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7D" w:rsidRPr="00681B7D" w:rsidRDefault="00681B7D" w:rsidP="00681B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1B7D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81B7D" w:rsidRPr="00681B7D" w:rsidRDefault="00681B7D" w:rsidP="00681B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1B7D"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681B7D" w:rsidRPr="00681B7D" w:rsidRDefault="00681B7D" w:rsidP="00681B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1B7D">
        <w:rPr>
          <w:rFonts w:ascii="Times New Roman" w:hAnsi="Times New Roman" w:cs="Times New Roman"/>
          <w:sz w:val="28"/>
          <w:szCs w:val="28"/>
        </w:rPr>
        <w:t>ГОРОДСКОЙ ОКРУГ «ГОРОД ФОКИНО»</w:t>
      </w:r>
    </w:p>
    <w:p w:rsidR="00681B7D" w:rsidRPr="00681B7D" w:rsidRDefault="00681B7D" w:rsidP="00681B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B7D">
        <w:rPr>
          <w:rFonts w:ascii="Times New Roman" w:hAnsi="Times New Roman" w:cs="Times New Roman"/>
          <w:b/>
          <w:sz w:val="28"/>
          <w:szCs w:val="28"/>
        </w:rPr>
        <w:t xml:space="preserve">ФИНАНСОВОЕ УПРАВЛЕНИЕ АДМИНИСТРАЦИИ </w:t>
      </w:r>
    </w:p>
    <w:p w:rsidR="00681B7D" w:rsidRPr="00681B7D" w:rsidRDefault="00681B7D" w:rsidP="00681B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B7D">
        <w:rPr>
          <w:rFonts w:ascii="Times New Roman" w:hAnsi="Times New Roman" w:cs="Times New Roman"/>
          <w:b/>
          <w:sz w:val="28"/>
          <w:szCs w:val="28"/>
        </w:rPr>
        <w:t>ГОРОДА ФОКИНО</w:t>
      </w:r>
    </w:p>
    <w:p w:rsidR="00681B7D" w:rsidRPr="00681B7D" w:rsidRDefault="00681B7D" w:rsidP="00681B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1B7D" w:rsidRPr="00681B7D" w:rsidRDefault="00681B7D" w:rsidP="00681B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B7D" w:rsidRPr="00681B7D" w:rsidRDefault="00681B7D" w:rsidP="00681B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B7D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681B7D" w:rsidRPr="00681B7D" w:rsidRDefault="00681B7D" w:rsidP="00681B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B7D" w:rsidRPr="00681B7D" w:rsidRDefault="00681B7D" w:rsidP="00681B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B7D">
        <w:rPr>
          <w:rFonts w:ascii="Times New Roman" w:hAnsi="Times New Roman" w:cs="Times New Roman"/>
          <w:sz w:val="24"/>
          <w:szCs w:val="24"/>
        </w:rPr>
        <w:t>« _</w:t>
      </w:r>
      <w:r w:rsidR="00161CAF">
        <w:rPr>
          <w:rFonts w:ascii="Times New Roman" w:hAnsi="Times New Roman" w:cs="Times New Roman"/>
          <w:sz w:val="24"/>
          <w:szCs w:val="24"/>
        </w:rPr>
        <w:t>10_ »_03</w:t>
      </w:r>
      <w:r w:rsidRPr="00681B7D">
        <w:rPr>
          <w:rFonts w:ascii="Times New Roman" w:hAnsi="Times New Roman" w:cs="Times New Roman"/>
          <w:sz w:val="24"/>
          <w:szCs w:val="24"/>
        </w:rPr>
        <w:t>_  2016 г.</w:t>
      </w:r>
    </w:p>
    <w:p w:rsidR="00681B7D" w:rsidRPr="00681B7D" w:rsidRDefault="00161CAF" w:rsidP="00681B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 _15</w:t>
      </w:r>
      <w:r w:rsidR="00681B7D" w:rsidRPr="00681B7D">
        <w:rPr>
          <w:rFonts w:ascii="Times New Roman" w:hAnsi="Times New Roman" w:cs="Times New Roman"/>
          <w:sz w:val="24"/>
          <w:szCs w:val="24"/>
        </w:rPr>
        <w:t>_</w:t>
      </w:r>
    </w:p>
    <w:p w:rsidR="00681B7D" w:rsidRPr="00681B7D" w:rsidRDefault="00681B7D" w:rsidP="00681B7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81B7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81B7D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681B7D">
        <w:rPr>
          <w:rFonts w:ascii="Times New Roman" w:hAnsi="Times New Roman" w:cs="Times New Roman"/>
          <w:sz w:val="24"/>
          <w:szCs w:val="24"/>
        </w:rPr>
        <w:t>окино</w:t>
      </w:r>
      <w:proofErr w:type="spellEnd"/>
    </w:p>
    <w:p w:rsidR="00681B7D" w:rsidRDefault="00681B7D" w:rsidP="00681B7D">
      <w:pPr>
        <w:pStyle w:val="20"/>
        <w:shd w:val="clear" w:color="auto" w:fill="auto"/>
        <w:spacing w:after="0" w:line="322" w:lineRule="exact"/>
        <w:ind w:right="3620"/>
        <w:jc w:val="left"/>
        <w:rPr>
          <w:color w:val="000000"/>
          <w:sz w:val="24"/>
          <w:szCs w:val="24"/>
          <w:lang w:eastAsia="ru-RU" w:bidi="ru-RU"/>
        </w:rPr>
      </w:pPr>
    </w:p>
    <w:p w:rsidR="00B86507" w:rsidRPr="00B86507" w:rsidRDefault="00B86507" w:rsidP="00791DDF">
      <w:pPr>
        <w:pStyle w:val="20"/>
        <w:shd w:val="clear" w:color="auto" w:fill="auto"/>
        <w:spacing w:after="0" w:line="240" w:lineRule="auto"/>
        <w:ind w:right="3620"/>
        <w:jc w:val="left"/>
        <w:rPr>
          <w:sz w:val="24"/>
          <w:szCs w:val="24"/>
        </w:rPr>
      </w:pPr>
      <w:r w:rsidRPr="00B86507">
        <w:rPr>
          <w:color w:val="000000"/>
          <w:sz w:val="24"/>
          <w:szCs w:val="24"/>
          <w:lang w:eastAsia="ru-RU" w:bidi="ru-RU"/>
        </w:rPr>
        <w:t xml:space="preserve"> «Об утверждении Методических рекомендаций по формированию муниципальных заданий муниципальным учреждениям города Фокино и контролю их выполнения»</w:t>
      </w:r>
    </w:p>
    <w:p w:rsidR="00681B7D" w:rsidRDefault="00681B7D" w:rsidP="00B86507">
      <w:pPr>
        <w:pStyle w:val="20"/>
        <w:shd w:val="clear" w:color="auto" w:fill="auto"/>
        <w:spacing w:after="273" w:line="322" w:lineRule="exact"/>
        <w:ind w:right="280" w:firstLine="760"/>
        <w:rPr>
          <w:color w:val="000000"/>
          <w:sz w:val="24"/>
          <w:szCs w:val="24"/>
          <w:lang w:eastAsia="ru-RU" w:bidi="ru-RU"/>
        </w:rPr>
      </w:pPr>
    </w:p>
    <w:p w:rsidR="00B86507" w:rsidRPr="00B86507" w:rsidRDefault="00B86507" w:rsidP="00B86507">
      <w:pPr>
        <w:pStyle w:val="20"/>
        <w:shd w:val="clear" w:color="auto" w:fill="auto"/>
        <w:spacing w:after="273" w:line="322" w:lineRule="exact"/>
        <w:ind w:right="280" w:firstLine="760"/>
        <w:rPr>
          <w:sz w:val="24"/>
          <w:szCs w:val="24"/>
        </w:rPr>
      </w:pPr>
      <w:proofErr w:type="gramStart"/>
      <w:r w:rsidRPr="00B86507">
        <w:rPr>
          <w:color w:val="000000"/>
          <w:sz w:val="24"/>
          <w:szCs w:val="24"/>
          <w:lang w:eastAsia="ru-RU" w:bidi="ru-RU"/>
        </w:rPr>
        <w:t>В соответствии с Федеральным законом от 08.05.2010 № 83-ФЗ «О вне</w:t>
      </w:r>
      <w:r w:rsidRPr="00B86507">
        <w:rPr>
          <w:color w:val="000000"/>
          <w:sz w:val="24"/>
          <w:szCs w:val="24"/>
          <w:lang w:eastAsia="ru-RU" w:bidi="ru-RU"/>
        </w:rPr>
        <w:softHyphen/>
        <w:t>сении изменений в отдельные законодательные акты Российской Федерации в связи с совершенствованием правового положения государственных (му</w:t>
      </w:r>
      <w:r w:rsidRPr="00B86507">
        <w:rPr>
          <w:color w:val="000000"/>
          <w:sz w:val="24"/>
          <w:szCs w:val="24"/>
          <w:lang w:eastAsia="ru-RU" w:bidi="ru-RU"/>
        </w:rPr>
        <w:softHyphen/>
        <w:t>ниципальных) учреждений», постановлением администрации города Фокино от 01.09.2015г. № 588-П «О порядке формирования муниципального зада</w:t>
      </w:r>
      <w:r w:rsidRPr="00B86507">
        <w:rPr>
          <w:color w:val="000000"/>
          <w:sz w:val="24"/>
          <w:szCs w:val="24"/>
          <w:lang w:eastAsia="ru-RU" w:bidi="ru-RU"/>
        </w:rPr>
        <w:softHyphen/>
        <w:t>ния на оказание муниципальных услуг (выполнение работ) в отношении муниципальных учреждений городского округа «город Фокино» и финансового обеспечения выполнения муниципального задания муниципальными</w:t>
      </w:r>
      <w:proofErr w:type="gramEnd"/>
      <w:r w:rsidRPr="00B86507">
        <w:rPr>
          <w:color w:val="000000"/>
          <w:sz w:val="24"/>
          <w:szCs w:val="24"/>
          <w:lang w:eastAsia="ru-RU" w:bidi="ru-RU"/>
        </w:rPr>
        <w:t xml:space="preserve"> учреждениями городского округа «город Фокино»</w:t>
      </w:r>
    </w:p>
    <w:p w:rsidR="00B86507" w:rsidRPr="00B86507" w:rsidRDefault="00B86507" w:rsidP="00B86507">
      <w:pPr>
        <w:pStyle w:val="30"/>
        <w:shd w:val="clear" w:color="auto" w:fill="auto"/>
        <w:spacing w:after="3" w:line="280" w:lineRule="exact"/>
        <w:ind w:firstLine="760"/>
        <w:rPr>
          <w:sz w:val="24"/>
          <w:szCs w:val="24"/>
        </w:rPr>
      </w:pPr>
      <w:r w:rsidRPr="00B86507">
        <w:rPr>
          <w:color w:val="000000"/>
          <w:sz w:val="24"/>
          <w:szCs w:val="24"/>
          <w:lang w:eastAsia="ru-RU" w:bidi="ru-RU"/>
        </w:rPr>
        <w:t>ПРИКАЗЫВАЮ:</w:t>
      </w:r>
    </w:p>
    <w:p w:rsidR="00B86507" w:rsidRPr="00B86507" w:rsidRDefault="00B86507" w:rsidP="00B86507">
      <w:pPr>
        <w:pStyle w:val="20"/>
        <w:numPr>
          <w:ilvl w:val="0"/>
          <w:numId w:val="1"/>
        </w:numPr>
        <w:shd w:val="clear" w:color="auto" w:fill="auto"/>
        <w:tabs>
          <w:tab w:val="left" w:pos="1057"/>
        </w:tabs>
        <w:spacing w:after="0" w:line="317" w:lineRule="exact"/>
        <w:ind w:right="280" w:firstLine="760"/>
        <w:rPr>
          <w:sz w:val="24"/>
          <w:szCs w:val="24"/>
        </w:rPr>
      </w:pPr>
      <w:r w:rsidRPr="00B86507">
        <w:rPr>
          <w:color w:val="000000"/>
          <w:sz w:val="24"/>
          <w:szCs w:val="24"/>
          <w:lang w:eastAsia="ru-RU" w:bidi="ru-RU"/>
        </w:rPr>
        <w:t>Утвердить прилагаемые методические рекомендации по формированию муниципальных заданий муниципальным учреждениям городского округа «город Фокино» и контролю их выполнения.</w:t>
      </w:r>
    </w:p>
    <w:p w:rsidR="00B86507" w:rsidRPr="00B86507" w:rsidRDefault="00B86507" w:rsidP="00B86507">
      <w:pPr>
        <w:pStyle w:val="20"/>
        <w:numPr>
          <w:ilvl w:val="0"/>
          <w:numId w:val="1"/>
        </w:numPr>
        <w:shd w:val="clear" w:color="auto" w:fill="auto"/>
        <w:tabs>
          <w:tab w:val="left" w:pos="1057"/>
        </w:tabs>
        <w:spacing w:after="0" w:line="317" w:lineRule="exact"/>
        <w:ind w:right="280" w:firstLine="760"/>
        <w:rPr>
          <w:sz w:val="24"/>
          <w:szCs w:val="24"/>
        </w:rPr>
      </w:pPr>
      <w:r w:rsidRPr="00B86507">
        <w:rPr>
          <w:color w:val="000000"/>
          <w:sz w:val="24"/>
          <w:szCs w:val="24"/>
          <w:lang w:eastAsia="ru-RU" w:bidi="ru-RU"/>
        </w:rPr>
        <w:t>Приказ Финансового управления администрации города Фокино от 29.11.2010г. №</w:t>
      </w:r>
      <w:r w:rsidR="00791DDF">
        <w:rPr>
          <w:color w:val="000000"/>
          <w:sz w:val="24"/>
          <w:szCs w:val="24"/>
          <w:lang w:eastAsia="ru-RU" w:bidi="ru-RU"/>
        </w:rPr>
        <w:t xml:space="preserve"> </w:t>
      </w:r>
      <w:r w:rsidRPr="00B86507">
        <w:rPr>
          <w:color w:val="000000"/>
          <w:sz w:val="24"/>
          <w:szCs w:val="24"/>
          <w:lang w:eastAsia="ru-RU" w:bidi="ru-RU"/>
        </w:rPr>
        <w:t xml:space="preserve">61 «Об утверждении Методических рекомендаций по формированию муниципальных заданий муниципальным учреждениям городского округа «город Фокино» и </w:t>
      </w:r>
      <w:proofErr w:type="gramStart"/>
      <w:r w:rsidRPr="00B86507">
        <w:rPr>
          <w:color w:val="000000"/>
          <w:sz w:val="24"/>
          <w:szCs w:val="24"/>
          <w:lang w:eastAsia="ru-RU" w:bidi="ru-RU"/>
        </w:rPr>
        <w:t>контролю за</w:t>
      </w:r>
      <w:proofErr w:type="gramEnd"/>
      <w:r w:rsidRPr="00B86507">
        <w:rPr>
          <w:color w:val="000000"/>
          <w:sz w:val="24"/>
          <w:szCs w:val="24"/>
          <w:lang w:eastAsia="ru-RU" w:bidi="ru-RU"/>
        </w:rPr>
        <w:t xml:space="preserve"> их выполнением» считать утратившим силу.</w:t>
      </w:r>
    </w:p>
    <w:p w:rsidR="00B86507" w:rsidRPr="00B86507" w:rsidRDefault="00B86507" w:rsidP="00B86507">
      <w:pPr>
        <w:pStyle w:val="20"/>
        <w:numPr>
          <w:ilvl w:val="0"/>
          <w:numId w:val="1"/>
        </w:numPr>
        <w:shd w:val="clear" w:color="auto" w:fill="auto"/>
        <w:tabs>
          <w:tab w:val="left" w:pos="1028"/>
        </w:tabs>
        <w:spacing w:after="0" w:line="317" w:lineRule="exact"/>
        <w:ind w:right="280" w:firstLine="760"/>
        <w:rPr>
          <w:sz w:val="24"/>
          <w:szCs w:val="24"/>
        </w:rPr>
      </w:pPr>
      <w:r w:rsidRPr="00B86507">
        <w:rPr>
          <w:color w:val="000000"/>
          <w:sz w:val="24"/>
          <w:szCs w:val="24"/>
          <w:lang w:eastAsia="ru-RU" w:bidi="ru-RU"/>
        </w:rPr>
        <w:t>Опубликовать приказ на официальном сайте администрации города Фокино.</w:t>
      </w:r>
    </w:p>
    <w:p w:rsidR="00B86507" w:rsidRPr="00B86507" w:rsidRDefault="00B86507" w:rsidP="00B86507">
      <w:pPr>
        <w:pStyle w:val="20"/>
        <w:numPr>
          <w:ilvl w:val="0"/>
          <w:numId w:val="1"/>
        </w:numPr>
        <w:shd w:val="clear" w:color="auto" w:fill="auto"/>
        <w:tabs>
          <w:tab w:val="left" w:pos="1042"/>
        </w:tabs>
        <w:spacing w:after="0" w:line="317" w:lineRule="exact"/>
        <w:ind w:right="280" w:firstLine="760"/>
        <w:rPr>
          <w:sz w:val="24"/>
          <w:szCs w:val="24"/>
        </w:rPr>
      </w:pPr>
      <w:proofErr w:type="gramStart"/>
      <w:r w:rsidRPr="00B86507">
        <w:rPr>
          <w:color w:val="000000"/>
          <w:sz w:val="24"/>
          <w:szCs w:val="24"/>
          <w:lang w:eastAsia="ru-RU" w:bidi="ru-RU"/>
        </w:rPr>
        <w:t>Контроль за</w:t>
      </w:r>
      <w:proofErr w:type="gramEnd"/>
      <w:r w:rsidRPr="00B86507">
        <w:rPr>
          <w:color w:val="000000"/>
          <w:sz w:val="24"/>
          <w:szCs w:val="24"/>
          <w:lang w:eastAsia="ru-RU" w:bidi="ru-RU"/>
        </w:rPr>
        <w:t xml:space="preserve"> исполнением приказа оставляю за собой.</w:t>
      </w:r>
    </w:p>
    <w:p w:rsidR="00B86507" w:rsidRPr="00B86507" w:rsidRDefault="00B86507" w:rsidP="00B86507">
      <w:pPr>
        <w:rPr>
          <w:sz w:val="24"/>
          <w:szCs w:val="24"/>
        </w:rPr>
      </w:pPr>
    </w:p>
    <w:p w:rsidR="00B86507" w:rsidRPr="00B86507" w:rsidRDefault="00B86507" w:rsidP="00B86507">
      <w:pPr>
        <w:spacing w:after="0" w:line="240" w:lineRule="auto"/>
        <w:rPr>
          <w:sz w:val="24"/>
          <w:szCs w:val="24"/>
        </w:rPr>
      </w:pPr>
    </w:p>
    <w:p w:rsidR="00B86507" w:rsidRPr="00B86507" w:rsidRDefault="00B86507" w:rsidP="00B865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86507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B86507">
        <w:rPr>
          <w:rFonts w:ascii="Times New Roman" w:hAnsi="Times New Roman" w:cs="Times New Roman"/>
          <w:sz w:val="24"/>
          <w:szCs w:val="24"/>
        </w:rPr>
        <w:t xml:space="preserve"> начальника Финансового</w:t>
      </w:r>
    </w:p>
    <w:p w:rsidR="00B86507" w:rsidRDefault="00B86507" w:rsidP="00B865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507">
        <w:rPr>
          <w:rFonts w:ascii="Times New Roman" w:hAnsi="Times New Roman" w:cs="Times New Roman"/>
          <w:sz w:val="24"/>
          <w:szCs w:val="24"/>
        </w:rPr>
        <w:t xml:space="preserve">управления администрации </w:t>
      </w:r>
    </w:p>
    <w:p w:rsidR="008F1F67" w:rsidRDefault="00B86507" w:rsidP="00B865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507">
        <w:rPr>
          <w:rFonts w:ascii="Times New Roman" w:hAnsi="Times New Roman" w:cs="Times New Roman"/>
          <w:sz w:val="24"/>
          <w:szCs w:val="24"/>
        </w:rPr>
        <w:t>города Фокино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А.Т.Шеремето</w:t>
      </w:r>
      <w:proofErr w:type="spellEnd"/>
    </w:p>
    <w:p w:rsidR="00791DDF" w:rsidRDefault="00791DDF" w:rsidP="00B865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1DDF" w:rsidRDefault="00791DDF" w:rsidP="00B865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C71" w:rsidRDefault="00987C71" w:rsidP="00791DDF">
      <w:pPr>
        <w:pStyle w:val="20"/>
        <w:shd w:val="clear" w:color="auto" w:fill="auto"/>
        <w:spacing w:after="0" w:line="240" w:lineRule="auto"/>
        <w:ind w:left="100"/>
        <w:jc w:val="right"/>
        <w:rPr>
          <w:color w:val="000000"/>
          <w:sz w:val="24"/>
          <w:szCs w:val="24"/>
          <w:lang w:eastAsia="ru-RU" w:bidi="ru-RU"/>
        </w:rPr>
      </w:pPr>
    </w:p>
    <w:p w:rsidR="00987C71" w:rsidRDefault="00987C71" w:rsidP="00791DDF">
      <w:pPr>
        <w:pStyle w:val="20"/>
        <w:shd w:val="clear" w:color="auto" w:fill="auto"/>
        <w:spacing w:after="0" w:line="240" w:lineRule="auto"/>
        <w:ind w:left="100"/>
        <w:jc w:val="right"/>
        <w:rPr>
          <w:color w:val="000000"/>
          <w:sz w:val="24"/>
          <w:szCs w:val="24"/>
          <w:lang w:eastAsia="ru-RU" w:bidi="ru-RU"/>
        </w:rPr>
      </w:pPr>
    </w:p>
    <w:p w:rsidR="00791DDF" w:rsidRDefault="00791DDF" w:rsidP="00791DDF">
      <w:pPr>
        <w:pStyle w:val="20"/>
        <w:shd w:val="clear" w:color="auto" w:fill="auto"/>
        <w:spacing w:after="0" w:line="240" w:lineRule="auto"/>
        <w:ind w:left="100"/>
        <w:jc w:val="righ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lastRenderedPageBreak/>
        <w:t>Приложение</w:t>
      </w:r>
    </w:p>
    <w:p w:rsidR="00791DDF" w:rsidRDefault="00791DDF" w:rsidP="00791DDF">
      <w:pPr>
        <w:pStyle w:val="20"/>
        <w:shd w:val="clear" w:color="auto" w:fill="auto"/>
        <w:spacing w:after="0" w:line="240" w:lineRule="auto"/>
        <w:ind w:left="100"/>
        <w:jc w:val="righ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к Приказу Финансового управления </w:t>
      </w:r>
    </w:p>
    <w:p w:rsidR="00791DDF" w:rsidRDefault="00791DDF" w:rsidP="00791DDF">
      <w:pPr>
        <w:pStyle w:val="20"/>
        <w:shd w:val="clear" w:color="auto" w:fill="auto"/>
        <w:spacing w:after="0" w:line="240" w:lineRule="auto"/>
        <w:ind w:left="100"/>
        <w:jc w:val="righ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администрации города Фокино</w:t>
      </w:r>
    </w:p>
    <w:p w:rsidR="00791DDF" w:rsidRDefault="00F9574D" w:rsidP="00791DDF">
      <w:pPr>
        <w:pStyle w:val="20"/>
        <w:shd w:val="clear" w:color="auto" w:fill="auto"/>
        <w:spacing w:after="0" w:line="240" w:lineRule="auto"/>
        <w:ind w:left="100"/>
        <w:jc w:val="righ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от «_10_»_03_2016г. №_15_</w:t>
      </w:r>
      <w:bookmarkStart w:id="0" w:name="_GoBack"/>
      <w:bookmarkEnd w:id="0"/>
    </w:p>
    <w:p w:rsidR="00791DDF" w:rsidRDefault="00791DDF" w:rsidP="00791DDF">
      <w:pPr>
        <w:pStyle w:val="20"/>
        <w:shd w:val="clear" w:color="auto" w:fill="auto"/>
        <w:spacing w:after="349" w:line="322" w:lineRule="exact"/>
        <w:ind w:left="100"/>
        <w:jc w:val="center"/>
        <w:rPr>
          <w:color w:val="000000"/>
          <w:sz w:val="24"/>
          <w:szCs w:val="24"/>
          <w:lang w:eastAsia="ru-RU" w:bidi="ru-RU"/>
        </w:rPr>
      </w:pPr>
    </w:p>
    <w:p w:rsidR="00791DDF" w:rsidRPr="00791DDF" w:rsidRDefault="00791DDF" w:rsidP="00791DDF">
      <w:pPr>
        <w:pStyle w:val="20"/>
        <w:shd w:val="clear" w:color="auto" w:fill="auto"/>
        <w:spacing w:after="349" w:line="322" w:lineRule="exact"/>
        <w:ind w:left="100"/>
        <w:jc w:val="center"/>
        <w:rPr>
          <w:sz w:val="24"/>
          <w:szCs w:val="24"/>
        </w:rPr>
      </w:pPr>
      <w:r w:rsidRPr="00791DDF">
        <w:rPr>
          <w:color w:val="000000"/>
          <w:sz w:val="24"/>
          <w:szCs w:val="24"/>
          <w:lang w:eastAsia="ru-RU" w:bidi="ru-RU"/>
        </w:rPr>
        <w:t xml:space="preserve">Методические рекомендации по формированию </w:t>
      </w:r>
      <w:r>
        <w:rPr>
          <w:color w:val="000000"/>
          <w:sz w:val="24"/>
          <w:szCs w:val="24"/>
          <w:lang w:eastAsia="ru-RU" w:bidi="ru-RU"/>
        </w:rPr>
        <w:t>муниципаль</w:t>
      </w:r>
      <w:r w:rsidRPr="00791DDF">
        <w:rPr>
          <w:color w:val="000000"/>
          <w:sz w:val="24"/>
          <w:szCs w:val="24"/>
          <w:lang w:eastAsia="ru-RU" w:bidi="ru-RU"/>
        </w:rPr>
        <w:t>ных</w:t>
      </w:r>
      <w:r w:rsidRPr="00791DDF">
        <w:rPr>
          <w:color w:val="000000"/>
          <w:sz w:val="24"/>
          <w:szCs w:val="24"/>
          <w:lang w:eastAsia="ru-RU" w:bidi="ru-RU"/>
        </w:rPr>
        <w:br/>
        <w:t xml:space="preserve">заданий </w:t>
      </w:r>
      <w:r>
        <w:rPr>
          <w:color w:val="000000"/>
          <w:sz w:val="24"/>
          <w:szCs w:val="24"/>
          <w:lang w:eastAsia="ru-RU" w:bidi="ru-RU"/>
        </w:rPr>
        <w:t>муниципаль</w:t>
      </w:r>
      <w:r w:rsidRPr="00791DDF">
        <w:rPr>
          <w:color w:val="000000"/>
          <w:sz w:val="24"/>
          <w:szCs w:val="24"/>
          <w:lang w:eastAsia="ru-RU" w:bidi="ru-RU"/>
        </w:rPr>
        <w:t xml:space="preserve">ным учреждениям </w:t>
      </w:r>
      <w:r>
        <w:rPr>
          <w:color w:val="000000"/>
          <w:sz w:val="24"/>
          <w:szCs w:val="24"/>
          <w:lang w:eastAsia="ru-RU" w:bidi="ru-RU"/>
        </w:rPr>
        <w:t>города Фокино</w:t>
      </w:r>
      <w:r w:rsidRPr="00791DDF">
        <w:rPr>
          <w:color w:val="000000"/>
          <w:sz w:val="24"/>
          <w:szCs w:val="24"/>
          <w:lang w:eastAsia="ru-RU" w:bidi="ru-RU"/>
        </w:rPr>
        <w:br/>
        <w:t>и контролю их выполнения</w:t>
      </w:r>
    </w:p>
    <w:p w:rsidR="00791DDF" w:rsidRPr="00791DDF" w:rsidRDefault="00791DDF" w:rsidP="00AF6952">
      <w:pPr>
        <w:pStyle w:val="20"/>
        <w:numPr>
          <w:ilvl w:val="0"/>
          <w:numId w:val="2"/>
        </w:numPr>
        <w:shd w:val="clear" w:color="auto" w:fill="auto"/>
        <w:tabs>
          <w:tab w:val="left" w:pos="3734"/>
        </w:tabs>
        <w:spacing w:after="303" w:line="240" w:lineRule="auto"/>
        <w:ind w:left="3460"/>
        <w:rPr>
          <w:sz w:val="24"/>
          <w:szCs w:val="24"/>
        </w:rPr>
      </w:pPr>
      <w:r w:rsidRPr="00791DDF">
        <w:rPr>
          <w:color w:val="000000"/>
          <w:sz w:val="24"/>
          <w:szCs w:val="24"/>
          <w:lang w:eastAsia="ru-RU" w:bidi="ru-RU"/>
        </w:rPr>
        <w:t>Общие положения</w:t>
      </w:r>
    </w:p>
    <w:p w:rsidR="00791DDF" w:rsidRPr="00791DDF" w:rsidRDefault="00791DDF" w:rsidP="00AF6952">
      <w:pPr>
        <w:pStyle w:val="20"/>
        <w:numPr>
          <w:ilvl w:val="0"/>
          <w:numId w:val="3"/>
        </w:numPr>
        <w:shd w:val="clear" w:color="auto" w:fill="auto"/>
        <w:tabs>
          <w:tab w:val="left" w:pos="1043"/>
        </w:tabs>
        <w:spacing w:after="0" w:line="240" w:lineRule="auto"/>
        <w:ind w:firstLine="740"/>
        <w:rPr>
          <w:sz w:val="24"/>
          <w:szCs w:val="24"/>
        </w:rPr>
      </w:pPr>
      <w:r w:rsidRPr="00791DDF">
        <w:rPr>
          <w:color w:val="000000"/>
          <w:sz w:val="24"/>
          <w:szCs w:val="24"/>
          <w:lang w:eastAsia="ru-RU" w:bidi="ru-RU"/>
        </w:rPr>
        <w:t>Настоящие Методические рекомендации содержат:</w:t>
      </w:r>
    </w:p>
    <w:p w:rsidR="00791DDF" w:rsidRPr="00791DDF" w:rsidRDefault="00791DDF" w:rsidP="00AF6952">
      <w:pPr>
        <w:pStyle w:val="20"/>
        <w:shd w:val="clear" w:color="auto" w:fill="auto"/>
        <w:spacing w:after="0" w:line="240" w:lineRule="auto"/>
        <w:ind w:left="-284" w:right="14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        </w:t>
      </w:r>
      <w:r w:rsidRPr="00791DDF">
        <w:rPr>
          <w:color w:val="000000"/>
          <w:sz w:val="24"/>
          <w:szCs w:val="24"/>
          <w:lang w:eastAsia="ru-RU" w:bidi="ru-RU"/>
        </w:rPr>
        <w:t>описание рекомендуемых подходов к организации исполнительным ор</w:t>
      </w:r>
      <w:r w:rsidRPr="00791DDF">
        <w:rPr>
          <w:color w:val="000000"/>
          <w:sz w:val="24"/>
          <w:szCs w:val="24"/>
          <w:lang w:eastAsia="ru-RU" w:bidi="ru-RU"/>
        </w:rPr>
        <w:softHyphen/>
        <w:t xml:space="preserve">ганом </w:t>
      </w:r>
      <w:r>
        <w:rPr>
          <w:color w:val="000000"/>
          <w:sz w:val="24"/>
          <w:szCs w:val="24"/>
          <w:lang w:eastAsia="ru-RU" w:bidi="ru-RU"/>
        </w:rPr>
        <w:t>муниципаль</w:t>
      </w:r>
      <w:r w:rsidRPr="00791DDF">
        <w:rPr>
          <w:color w:val="000000"/>
          <w:sz w:val="24"/>
          <w:szCs w:val="24"/>
          <w:lang w:eastAsia="ru-RU" w:bidi="ru-RU"/>
        </w:rPr>
        <w:t xml:space="preserve">ной власти </w:t>
      </w:r>
      <w:r>
        <w:rPr>
          <w:color w:val="000000"/>
          <w:sz w:val="24"/>
          <w:szCs w:val="24"/>
          <w:lang w:eastAsia="ru-RU" w:bidi="ru-RU"/>
        </w:rPr>
        <w:t>города Фокино</w:t>
      </w:r>
      <w:r w:rsidRPr="00791DDF">
        <w:rPr>
          <w:color w:val="000000"/>
          <w:sz w:val="24"/>
          <w:szCs w:val="24"/>
          <w:lang w:eastAsia="ru-RU" w:bidi="ru-RU"/>
        </w:rPr>
        <w:t xml:space="preserve">, осуществляющим функции и полномочия учредителя </w:t>
      </w:r>
      <w:r>
        <w:rPr>
          <w:color w:val="000000"/>
          <w:sz w:val="24"/>
          <w:szCs w:val="24"/>
          <w:lang w:eastAsia="ru-RU" w:bidi="ru-RU"/>
        </w:rPr>
        <w:t>муниципаль</w:t>
      </w:r>
      <w:r w:rsidRPr="00791DDF">
        <w:rPr>
          <w:color w:val="000000"/>
          <w:sz w:val="24"/>
          <w:szCs w:val="24"/>
          <w:lang w:eastAsia="ru-RU" w:bidi="ru-RU"/>
        </w:rPr>
        <w:t xml:space="preserve">ных учреждений </w:t>
      </w:r>
      <w:r>
        <w:rPr>
          <w:color w:val="000000"/>
          <w:sz w:val="24"/>
          <w:szCs w:val="24"/>
          <w:lang w:eastAsia="ru-RU" w:bidi="ru-RU"/>
        </w:rPr>
        <w:t>города Фокино</w:t>
      </w:r>
      <w:r w:rsidRPr="00791DDF">
        <w:rPr>
          <w:color w:val="000000"/>
          <w:sz w:val="24"/>
          <w:szCs w:val="24"/>
          <w:lang w:eastAsia="ru-RU" w:bidi="ru-RU"/>
        </w:rPr>
        <w:t xml:space="preserve">, работы с </w:t>
      </w:r>
      <w:r>
        <w:rPr>
          <w:color w:val="000000"/>
          <w:sz w:val="24"/>
          <w:szCs w:val="24"/>
          <w:lang w:eastAsia="ru-RU" w:bidi="ru-RU"/>
        </w:rPr>
        <w:t>муниципаль</w:t>
      </w:r>
      <w:r w:rsidRPr="00791DDF">
        <w:rPr>
          <w:color w:val="000000"/>
          <w:sz w:val="24"/>
          <w:szCs w:val="24"/>
          <w:lang w:eastAsia="ru-RU" w:bidi="ru-RU"/>
        </w:rPr>
        <w:t xml:space="preserve">ными заданиями на оказание </w:t>
      </w:r>
      <w:r>
        <w:rPr>
          <w:color w:val="000000"/>
          <w:sz w:val="24"/>
          <w:szCs w:val="24"/>
          <w:lang w:eastAsia="ru-RU" w:bidi="ru-RU"/>
        </w:rPr>
        <w:t>муниципаль</w:t>
      </w:r>
      <w:r w:rsidRPr="00791DDF">
        <w:rPr>
          <w:color w:val="000000"/>
          <w:sz w:val="24"/>
          <w:szCs w:val="24"/>
          <w:lang w:eastAsia="ru-RU" w:bidi="ru-RU"/>
        </w:rPr>
        <w:t xml:space="preserve">ных услуг (выполнение работ) (далее - </w:t>
      </w:r>
      <w:r>
        <w:rPr>
          <w:color w:val="000000"/>
          <w:sz w:val="24"/>
          <w:szCs w:val="24"/>
          <w:lang w:eastAsia="ru-RU" w:bidi="ru-RU"/>
        </w:rPr>
        <w:t>муниципаль</w:t>
      </w:r>
      <w:r w:rsidRPr="00791DDF">
        <w:rPr>
          <w:color w:val="000000"/>
          <w:sz w:val="24"/>
          <w:szCs w:val="24"/>
          <w:lang w:eastAsia="ru-RU" w:bidi="ru-RU"/>
        </w:rPr>
        <w:t>ное задание);</w:t>
      </w:r>
    </w:p>
    <w:p w:rsidR="00791DDF" w:rsidRPr="00791DDF" w:rsidRDefault="00A84827" w:rsidP="00AF6952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   </w:t>
      </w:r>
      <w:r w:rsidR="00791DDF" w:rsidRPr="00791DDF">
        <w:rPr>
          <w:color w:val="000000"/>
          <w:sz w:val="24"/>
          <w:szCs w:val="24"/>
          <w:lang w:eastAsia="ru-RU" w:bidi="ru-RU"/>
        </w:rPr>
        <w:t xml:space="preserve">рекомендации по заполнению формы </w:t>
      </w:r>
      <w:r w:rsidR="00791DDF">
        <w:rPr>
          <w:color w:val="000000"/>
          <w:sz w:val="24"/>
          <w:szCs w:val="24"/>
          <w:lang w:eastAsia="ru-RU" w:bidi="ru-RU"/>
        </w:rPr>
        <w:t>муниципаль</w:t>
      </w:r>
      <w:r w:rsidR="00791DDF" w:rsidRPr="00791DDF">
        <w:rPr>
          <w:color w:val="000000"/>
          <w:sz w:val="24"/>
          <w:szCs w:val="24"/>
          <w:lang w:eastAsia="ru-RU" w:bidi="ru-RU"/>
        </w:rPr>
        <w:t xml:space="preserve">ного задания; рекомендации по заполнению формы отчета о выполнении </w:t>
      </w:r>
      <w:r>
        <w:rPr>
          <w:color w:val="000000"/>
          <w:sz w:val="24"/>
          <w:szCs w:val="24"/>
          <w:lang w:eastAsia="ru-RU" w:bidi="ru-RU"/>
        </w:rPr>
        <w:t>муниципаль</w:t>
      </w:r>
      <w:r w:rsidR="00791DDF" w:rsidRPr="00791DDF">
        <w:rPr>
          <w:color w:val="000000"/>
          <w:sz w:val="24"/>
          <w:szCs w:val="24"/>
          <w:lang w:eastAsia="ru-RU" w:bidi="ru-RU"/>
        </w:rPr>
        <w:t>ного задания;</w:t>
      </w:r>
    </w:p>
    <w:p w:rsidR="00791DDF" w:rsidRPr="00791DDF" w:rsidRDefault="00A84827" w:rsidP="00AF6952">
      <w:pPr>
        <w:pStyle w:val="20"/>
        <w:shd w:val="clear" w:color="auto" w:fill="auto"/>
        <w:spacing w:after="349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   </w:t>
      </w:r>
      <w:r w:rsidR="00791DDF" w:rsidRPr="00791DDF">
        <w:rPr>
          <w:color w:val="000000"/>
          <w:sz w:val="24"/>
          <w:szCs w:val="24"/>
          <w:lang w:eastAsia="ru-RU" w:bidi="ru-RU"/>
        </w:rPr>
        <w:t xml:space="preserve">рекомендации по </w:t>
      </w:r>
      <w:proofErr w:type="gramStart"/>
      <w:r w:rsidR="00791DDF" w:rsidRPr="00791DDF">
        <w:rPr>
          <w:color w:val="000000"/>
          <w:sz w:val="24"/>
          <w:szCs w:val="24"/>
          <w:lang w:eastAsia="ru-RU" w:bidi="ru-RU"/>
        </w:rPr>
        <w:t>контролю за</w:t>
      </w:r>
      <w:proofErr w:type="gramEnd"/>
      <w:r w:rsidR="00791DDF" w:rsidRPr="00791DDF">
        <w:rPr>
          <w:color w:val="000000"/>
          <w:sz w:val="24"/>
          <w:szCs w:val="24"/>
          <w:lang w:eastAsia="ru-RU" w:bidi="ru-RU"/>
        </w:rPr>
        <w:t xml:space="preserve"> выполнением </w:t>
      </w:r>
      <w:r>
        <w:rPr>
          <w:color w:val="000000"/>
          <w:sz w:val="24"/>
          <w:szCs w:val="24"/>
          <w:lang w:eastAsia="ru-RU" w:bidi="ru-RU"/>
        </w:rPr>
        <w:t>муниципаль</w:t>
      </w:r>
      <w:r w:rsidR="00791DDF" w:rsidRPr="00791DDF">
        <w:rPr>
          <w:color w:val="000000"/>
          <w:sz w:val="24"/>
          <w:szCs w:val="24"/>
          <w:lang w:eastAsia="ru-RU" w:bidi="ru-RU"/>
        </w:rPr>
        <w:t>ного задания.</w:t>
      </w:r>
    </w:p>
    <w:p w:rsidR="00791DDF" w:rsidRPr="00791DDF" w:rsidRDefault="00A84827" w:rsidP="00AF6952">
      <w:pPr>
        <w:pStyle w:val="20"/>
        <w:shd w:val="clear" w:color="auto" w:fill="auto"/>
        <w:tabs>
          <w:tab w:val="left" w:pos="1750"/>
        </w:tabs>
        <w:spacing w:after="317" w:line="240" w:lineRule="auto"/>
        <w:ind w:left="1380"/>
        <w:jc w:val="center"/>
        <w:rPr>
          <w:sz w:val="24"/>
          <w:szCs w:val="24"/>
        </w:rPr>
      </w:pPr>
      <w:r>
        <w:rPr>
          <w:color w:val="000000"/>
          <w:sz w:val="24"/>
          <w:szCs w:val="24"/>
          <w:lang w:val="en-US" w:eastAsia="ru-RU" w:bidi="ru-RU"/>
        </w:rPr>
        <w:t>II</w:t>
      </w:r>
      <w:r w:rsidRPr="00A84827">
        <w:rPr>
          <w:color w:val="000000"/>
          <w:sz w:val="24"/>
          <w:szCs w:val="24"/>
          <w:lang w:eastAsia="ru-RU" w:bidi="ru-RU"/>
        </w:rPr>
        <w:t xml:space="preserve">. </w:t>
      </w:r>
      <w:r w:rsidR="00791DDF" w:rsidRPr="00791DDF">
        <w:rPr>
          <w:color w:val="000000"/>
          <w:sz w:val="24"/>
          <w:szCs w:val="24"/>
          <w:lang w:eastAsia="ru-RU" w:bidi="ru-RU"/>
        </w:rPr>
        <w:t xml:space="preserve">Организация работы с </w:t>
      </w:r>
      <w:r>
        <w:rPr>
          <w:color w:val="000000"/>
          <w:sz w:val="24"/>
          <w:szCs w:val="24"/>
          <w:lang w:eastAsia="ru-RU" w:bidi="ru-RU"/>
        </w:rPr>
        <w:t>муниципаль</w:t>
      </w:r>
      <w:r w:rsidR="00791DDF" w:rsidRPr="00791DDF">
        <w:rPr>
          <w:color w:val="000000"/>
          <w:sz w:val="24"/>
          <w:szCs w:val="24"/>
          <w:lang w:eastAsia="ru-RU" w:bidi="ru-RU"/>
        </w:rPr>
        <w:t>ными заданиями</w:t>
      </w:r>
    </w:p>
    <w:p w:rsidR="00A84827" w:rsidRPr="00A84827" w:rsidRDefault="00253C54" w:rsidP="00AF6952">
      <w:pPr>
        <w:pStyle w:val="20"/>
        <w:shd w:val="clear" w:color="auto" w:fill="auto"/>
        <w:tabs>
          <w:tab w:val="left" w:pos="1072"/>
        </w:tabs>
        <w:spacing w:after="0" w:line="240" w:lineRule="auto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   2. </w:t>
      </w:r>
      <w:r w:rsidR="00791DDF" w:rsidRPr="00791DDF">
        <w:rPr>
          <w:color w:val="000000"/>
          <w:sz w:val="24"/>
          <w:szCs w:val="24"/>
          <w:lang w:eastAsia="ru-RU" w:bidi="ru-RU"/>
        </w:rPr>
        <w:t xml:space="preserve">Организация работы с </w:t>
      </w:r>
      <w:r w:rsidR="00A84827">
        <w:rPr>
          <w:color w:val="000000"/>
          <w:sz w:val="24"/>
          <w:szCs w:val="24"/>
          <w:lang w:eastAsia="ru-RU" w:bidi="ru-RU"/>
        </w:rPr>
        <w:t>муниципаль</w:t>
      </w:r>
      <w:r w:rsidR="00791DDF" w:rsidRPr="00791DDF">
        <w:rPr>
          <w:color w:val="000000"/>
          <w:sz w:val="24"/>
          <w:szCs w:val="24"/>
          <w:lang w:eastAsia="ru-RU" w:bidi="ru-RU"/>
        </w:rPr>
        <w:t xml:space="preserve">ными заданиями включает: </w:t>
      </w:r>
    </w:p>
    <w:p w:rsidR="00791DDF" w:rsidRPr="00791DDF" w:rsidRDefault="00791DDF" w:rsidP="00AF6952">
      <w:pPr>
        <w:pStyle w:val="20"/>
        <w:shd w:val="clear" w:color="auto" w:fill="auto"/>
        <w:tabs>
          <w:tab w:val="left" w:pos="1072"/>
        </w:tabs>
        <w:spacing w:after="0" w:line="240" w:lineRule="auto"/>
        <w:ind w:left="740"/>
        <w:jc w:val="left"/>
        <w:rPr>
          <w:sz w:val="24"/>
          <w:szCs w:val="24"/>
        </w:rPr>
      </w:pPr>
      <w:r w:rsidRPr="00791DDF">
        <w:rPr>
          <w:color w:val="000000"/>
          <w:sz w:val="24"/>
          <w:szCs w:val="24"/>
          <w:lang w:eastAsia="ru-RU" w:bidi="ru-RU"/>
        </w:rPr>
        <w:t xml:space="preserve">утверждение ведомственного перечня </w:t>
      </w:r>
      <w:r w:rsidR="00A84827">
        <w:rPr>
          <w:color w:val="000000"/>
          <w:sz w:val="24"/>
          <w:szCs w:val="24"/>
          <w:lang w:eastAsia="ru-RU" w:bidi="ru-RU"/>
        </w:rPr>
        <w:t>муниципаль</w:t>
      </w:r>
      <w:r w:rsidRPr="00791DDF">
        <w:rPr>
          <w:color w:val="000000"/>
          <w:sz w:val="24"/>
          <w:szCs w:val="24"/>
          <w:lang w:eastAsia="ru-RU" w:bidi="ru-RU"/>
        </w:rPr>
        <w:t xml:space="preserve">ных услуг (работ) </w:t>
      </w:r>
      <w:proofErr w:type="gramStart"/>
      <w:r w:rsidRPr="00791DDF">
        <w:rPr>
          <w:color w:val="000000"/>
          <w:sz w:val="24"/>
          <w:szCs w:val="24"/>
          <w:lang w:eastAsia="ru-RU" w:bidi="ru-RU"/>
        </w:rPr>
        <w:t>в</w:t>
      </w:r>
      <w:proofErr w:type="gramEnd"/>
    </w:p>
    <w:p w:rsidR="00791DDF" w:rsidRPr="00791DDF" w:rsidRDefault="00791DDF" w:rsidP="00AF6952">
      <w:pPr>
        <w:pStyle w:val="20"/>
        <w:shd w:val="clear" w:color="auto" w:fill="auto"/>
        <w:spacing w:after="0" w:line="240" w:lineRule="auto"/>
        <w:ind w:right="140"/>
        <w:rPr>
          <w:sz w:val="24"/>
          <w:szCs w:val="24"/>
        </w:rPr>
      </w:pPr>
      <w:proofErr w:type="gramStart"/>
      <w:r w:rsidRPr="00791DDF">
        <w:rPr>
          <w:color w:val="000000"/>
          <w:sz w:val="24"/>
          <w:szCs w:val="24"/>
          <w:lang w:eastAsia="ru-RU" w:bidi="ru-RU"/>
        </w:rPr>
        <w:t>соответствии с базовыми (отраслевыми) перечнями государственных и му</w:t>
      </w:r>
      <w:r w:rsidRPr="00791DDF">
        <w:rPr>
          <w:color w:val="000000"/>
          <w:sz w:val="24"/>
          <w:szCs w:val="24"/>
          <w:lang w:eastAsia="ru-RU" w:bidi="ru-RU"/>
        </w:rPr>
        <w:softHyphen/>
        <w:t>ниципальных услуг и работ, утвержденными федеральными органами испол</w:t>
      </w:r>
      <w:r w:rsidRPr="00791DDF">
        <w:rPr>
          <w:color w:val="000000"/>
          <w:sz w:val="24"/>
          <w:szCs w:val="24"/>
          <w:lang w:eastAsia="ru-RU" w:bidi="ru-RU"/>
        </w:rPr>
        <w:softHyphen/>
        <w:t>нительной власти, осуществляющими функции по выработке государствен</w:t>
      </w:r>
      <w:r w:rsidRPr="00791DDF">
        <w:rPr>
          <w:color w:val="000000"/>
          <w:sz w:val="24"/>
          <w:szCs w:val="24"/>
          <w:lang w:eastAsia="ru-RU" w:bidi="ru-RU"/>
        </w:rPr>
        <w:softHyphen/>
        <w:t xml:space="preserve">ной политики и нормативно-правовому регулированию в установленных сферах деятельности (далее - ведомственный перечень </w:t>
      </w:r>
      <w:r w:rsidR="00A84827">
        <w:rPr>
          <w:color w:val="000000"/>
          <w:sz w:val="24"/>
          <w:szCs w:val="24"/>
          <w:lang w:eastAsia="ru-RU" w:bidi="ru-RU"/>
        </w:rPr>
        <w:t>муниципаль</w:t>
      </w:r>
      <w:r w:rsidRPr="00791DDF">
        <w:rPr>
          <w:color w:val="000000"/>
          <w:sz w:val="24"/>
          <w:szCs w:val="24"/>
          <w:lang w:eastAsia="ru-RU" w:bidi="ru-RU"/>
        </w:rPr>
        <w:t>ных услуг (работ));</w:t>
      </w:r>
      <w:proofErr w:type="gramEnd"/>
    </w:p>
    <w:p w:rsidR="00791DDF" w:rsidRPr="00791DDF" w:rsidRDefault="00791DDF" w:rsidP="00AF6952">
      <w:pPr>
        <w:pStyle w:val="20"/>
        <w:shd w:val="clear" w:color="auto" w:fill="auto"/>
        <w:spacing w:after="0" w:line="240" w:lineRule="auto"/>
        <w:ind w:right="140" w:firstLine="740"/>
        <w:rPr>
          <w:sz w:val="24"/>
          <w:szCs w:val="24"/>
        </w:rPr>
      </w:pPr>
      <w:r w:rsidRPr="00791DDF">
        <w:rPr>
          <w:color w:val="000000"/>
          <w:sz w:val="24"/>
          <w:szCs w:val="24"/>
          <w:lang w:eastAsia="ru-RU" w:bidi="ru-RU"/>
        </w:rPr>
        <w:t xml:space="preserve">формирование </w:t>
      </w:r>
      <w:r w:rsidR="00A84827">
        <w:rPr>
          <w:color w:val="000000"/>
          <w:sz w:val="24"/>
          <w:szCs w:val="24"/>
          <w:lang w:eastAsia="ru-RU" w:bidi="ru-RU"/>
        </w:rPr>
        <w:t>муниципаль</w:t>
      </w:r>
      <w:r w:rsidRPr="00791DDF">
        <w:rPr>
          <w:color w:val="000000"/>
          <w:sz w:val="24"/>
          <w:szCs w:val="24"/>
          <w:lang w:eastAsia="ru-RU" w:bidi="ru-RU"/>
        </w:rPr>
        <w:t>ных заданий в соответствии с постановле</w:t>
      </w:r>
      <w:r w:rsidRPr="00791DDF">
        <w:rPr>
          <w:color w:val="000000"/>
          <w:sz w:val="24"/>
          <w:szCs w:val="24"/>
          <w:lang w:eastAsia="ru-RU" w:bidi="ru-RU"/>
        </w:rPr>
        <w:softHyphen/>
        <w:t xml:space="preserve">нием </w:t>
      </w:r>
      <w:r w:rsidR="00A84827">
        <w:rPr>
          <w:color w:val="000000"/>
          <w:sz w:val="24"/>
          <w:szCs w:val="24"/>
          <w:lang w:eastAsia="ru-RU" w:bidi="ru-RU"/>
        </w:rPr>
        <w:t>администрации города Фокино</w:t>
      </w:r>
      <w:r w:rsidRPr="00791DDF">
        <w:rPr>
          <w:color w:val="000000"/>
          <w:sz w:val="24"/>
          <w:szCs w:val="24"/>
          <w:lang w:eastAsia="ru-RU" w:bidi="ru-RU"/>
        </w:rPr>
        <w:t xml:space="preserve"> от </w:t>
      </w:r>
      <w:r w:rsidR="00A84827">
        <w:rPr>
          <w:color w:val="000000"/>
          <w:sz w:val="24"/>
          <w:szCs w:val="24"/>
          <w:lang w:eastAsia="ru-RU" w:bidi="ru-RU"/>
        </w:rPr>
        <w:t>01.09.2015 № 588-П</w:t>
      </w:r>
      <w:r w:rsidRPr="00791DDF">
        <w:rPr>
          <w:color w:val="000000"/>
          <w:sz w:val="24"/>
          <w:szCs w:val="24"/>
          <w:lang w:eastAsia="ru-RU" w:bidi="ru-RU"/>
        </w:rPr>
        <w:t xml:space="preserve"> «О порядке формирования </w:t>
      </w:r>
      <w:r w:rsidR="00A84827">
        <w:rPr>
          <w:color w:val="000000"/>
          <w:sz w:val="24"/>
          <w:szCs w:val="24"/>
          <w:lang w:eastAsia="ru-RU" w:bidi="ru-RU"/>
        </w:rPr>
        <w:t>муниципаль</w:t>
      </w:r>
      <w:r w:rsidRPr="00791DDF">
        <w:rPr>
          <w:color w:val="000000"/>
          <w:sz w:val="24"/>
          <w:szCs w:val="24"/>
          <w:lang w:eastAsia="ru-RU" w:bidi="ru-RU"/>
        </w:rPr>
        <w:t xml:space="preserve">ного задания на оказание </w:t>
      </w:r>
      <w:r w:rsidR="00A84827">
        <w:rPr>
          <w:color w:val="000000"/>
          <w:sz w:val="24"/>
          <w:szCs w:val="24"/>
          <w:lang w:eastAsia="ru-RU" w:bidi="ru-RU"/>
        </w:rPr>
        <w:t>муниципаль</w:t>
      </w:r>
      <w:r w:rsidRPr="00791DDF">
        <w:rPr>
          <w:color w:val="000000"/>
          <w:sz w:val="24"/>
          <w:szCs w:val="24"/>
          <w:lang w:eastAsia="ru-RU" w:bidi="ru-RU"/>
        </w:rPr>
        <w:t xml:space="preserve">ных услуг (выполнение работ) в отношении </w:t>
      </w:r>
      <w:r w:rsidR="00A84827">
        <w:rPr>
          <w:color w:val="000000"/>
          <w:sz w:val="24"/>
          <w:szCs w:val="24"/>
          <w:lang w:eastAsia="ru-RU" w:bidi="ru-RU"/>
        </w:rPr>
        <w:t>муниципаль</w:t>
      </w:r>
      <w:r w:rsidRPr="00791DDF">
        <w:rPr>
          <w:color w:val="000000"/>
          <w:sz w:val="24"/>
          <w:szCs w:val="24"/>
          <w:lang w:eastAsia="ru-RU" w:bidi="ru-RU"/>
        </w:rPr>
        <w:t xml:space="preserve">ных учреждений </w:t>
      </w:r>
      <w:r w:rsidR="00A84827">
        <w:rPr>
          <w:color w:val="000000"/>
          <w:sz w:val="24"/>
          <w:szCs w:val="24"/>
          <w:lang w:eastAsia="ru-RU" w:bidi="ru-RU"/>
        </w:rPr>
        <w:t xml:space="preserve">городского округа «город Фокино» </w:t>
      </w:r>
      <w:r w:rsidRPr="00791DDF">
        <w:rPr>
          <w:color w:val="000000"/>
          <w:sz w:val="24"/>
          <w:szCs w:val="24"/>
          <w:lang w:eastAsia="ru-RU" w:bidi="ru-RU"/>
        </w:rPr>
        <w:t xml:space="preserve"> и финансового обеспечения выполнения </w:t>
      </w:r>
      <w:r w:rsidR="00A84827">
        <w:rPr>
          <w:color w:val="000000"/>
          <w:sz w:val="24"/>
          <w:szCs w:val="24"/>
          <w:lang w:eastAsia="ru-RU" w:bidi="ru-RU"/>
        </w:rPr>
        <w:t>муниципаль</w:t>
      </w:r>
      <w:r w:rsidRPr="00791DDF">
        <w:rPr>
          <w:color w:val="000000"/>
          <w:sz w:val="24"/>
          <w:szCs w:val="24"/>
          <w:lang w:eastAsia="ru-RU" w:bidi="ru-RU"/>
        </w:rPr>
        <w:t xml:space="preserve">ного задания </w:t>
      </w:r>
      <w:r w:rsidR="00A84827">
        <w:rPr>
          <w:color w:val="000000"/>
          <w:sz w:val="24"/>
          <w:szCs w:val="24"/>
          <w:lang w:eastAsia="ru-RU" w:bidi="ru-RU"/>
        </w:rPr>
        <w:t>муниципаль</w:t>
      </w:r>
      <w:r w:rsidRPr="00791DDF">
        <w:rPr>
          <w:color w:val="000000"/>
          <w:sz w:val="24"/>
          <w:szCs w:val="24"/>
          <w:lang w:eastAsia="ru-RU" w:bidi="ru-RU"/>
        </w:rPr>
        <w:t xml:space="preserve">ными учреждениями </w:t>
      </w:r>
      <w:r w:rsidR="00A84827">
        <w:rPr>
          <w:color w:val="000000"/>
          <w:sz w:val="24"/>
          <w:szCs w:val="24"/>
          <w:lang w:eastAsia="ru-RU" w:bidi="ru-RU"/>
        </w:rPr>
        <w:t>городского округа «город Фокино</w:t>
      </w:r>
      <w:r w:rsidRPr="00791DDF">
        <w:rPr>
          <w:color w:val="000000"/>
          <w:sz w:val="24"/>
          <w:szCs w:val="24"/>
          <w:lang w:eastAsia="ru-RU" w:bidi="ru-RU"/>
        </w:rPr>
        <w:t>»;</w:t>
      </w:r>
    </w:p>
    <w:p w:rsidR="00791DDF" w:rsidRPr="00791DDF" w:rsidRDefault="00791DDF" w:rsidP="00AF6952">
      <w:pPr>
        <w:pStyle w:val="20"/>
        <w:shd w:val="clear" w:color="auto" w:fill="auto"/>
        <w:spacing w:after="0" w:line="240" w:lineRule="auto"/>
        <w:ind w:right="140" w:firstLine="740"/>
        <w:rPr>
          <w:sz w:val="24"/>
          <w:szCs w:val="24"/>
        </w:rPr>
      </w:pPr>
      <w:r w:rsidRPr="00791DDF">
        <w:rPr>
          <w:color w:val="000000"/>
          <w:sz w:val="24"/>
          <w:szCs w:val="24"/>
          <w:lang w:eastAsia="ru-RU" w:bidi="ru-RU"/>
        </w:rPr>
        <w:t xml:space="preserve">заключение соглашений с подведомственными </w:t>
      </w:r>
      <w:r w:rsidR="00A84827">
        <w:rPr>
          <w:color w:val="000000"/>
          <w:sz w:val="24"/>
          <w:szCs w:val="24"/>
          <w:lang w:eastAsia="ru-RU" w:bidi="ru-RU"/>
        </w:rPr>
        <w:t>муниципаль</w:t>
      </w:r>
      <w:r w:rsidRPr="00791DDF">
        <w:rPr>
          <w:color w:val="000000"/>
          <w:sz w:val="24"/>
          <w:szCs w:val="24"/>
          <w:lang w:eastAsia="ru-RU" w:bidi="ru-RU"/>
        </w:rPr>
        <w:t>ными учреждениями о предоставлении субсидии на финансовое обеспечение вы</w:t>
      </w:r>
      <w:r w:rsidRPr="00791DDF">
        <w:rPr>
          <w:color w:val="000000"/>
          <w:sz w:val="24"/>
          <w:szCs w:val="24"/>
          <w:lang w:eastAsia="ru-RU" w:bidi="ru-RU"/>
        </w:rPr>
        <w:softHyphen/>
        <w:t xml:space="preserve">полнения </w:t>
      </w:r>
      <w:r w:rsidR="00A84827">
        <w:rPr>
          <w:color w:val="000000"/>
          <w:sz w:val="24"/>
          <w:szCs w:val="24"/>
          <w:lang w:eastAsia="ru-RU" w:bidi="ru-RU"/>
        </w:rPr>
        <w:t>муниципаль</w:t>
      </w:r>
      <w:r w:rsidRPr="00791DDF">
        <w:rPr>
          <w:color w:val="000000"/>
          <w:sz w:val="24"/>
          <w:szCs w:val="24"/>
          <w:lang w:eastAsia="ru-RU" w:bidi="ru-RU"/>
        </w:rPr>
        <w:t>ного задания;</w:t>
      </w:r>
    </w:p>
    <w:p w:rsidR="00791DDF" w:rsidRPr="00791DDF" w:rsidRDefault="00791DDF" w:rsidP="00AF6952">
      <w:pPr>
        <w:pStyle w:val="20"/>
        <w:shd w:val="clear" w:color="auto" w:fill="auto"/>
        <w:spacing w:after="0" w:line="240" w:lineRule="auto"/>
        <w:ind w:right="140" w:firstLine="740"/>
        <w:rPr>
          <w:sz w:val="24"/>
          <w:szCs w:val="24"/>
        </w:rPr>
      </w:pPr>
      <w:proofErr w:type="gramStart"/>
      <w:r w:rsidRPr="00791DDF">
        <w:rPr>
          <w:color w:val="000000"/>
          <w:sz w:val="24"/>
          <w:szCs w:val="24"/>
          <w:lang w:eastAsia="ru-RU" w:bidi="ru-RU"/>
        </w:rPr>
        <w:t>контроль за</w:t>
      </w:r>
      <w:proofErr w:type="gramEnd"/>
      <w:r w:rsidRPr="00791DDF">
        <w:rPr>
          <w:color w:val="000000"/>
          <w:sz w:val="24"/>
          <w:szCs w:val="24"/>
          <w:lang w:eastAsia="ru-RU" w:bidi="ru-RU"/>
        </w:rPr>
        <w:t xml:space="preserve"> выполнением </w:t>
      </w:r>
      <w:r w:rsidR="00A84827">
        <w:rPr>
          <w:color w:val="000000"/>
          <w:sz w:val="24"/>
          <w:szCs w:val="24"/>
          <w:lang w:eastAsia="ru-RU" w:bidi="ru-RU"/>
        </w:rPr>
        <w:t>муниципаль</w:t>
      </w:r>
      <w:r w:rsidRPr="00791DDF">
        <w:rPr>
          <w:color w:val="000000"/>
          <w:sz w:val="24"/>
          <w:szCs w:val="24"/>
          <w:lang w:eastAsia="ru-RU" w:bidi="ru-RU"/>
        </w:rPr>
        <w:t xml:space="preserve">ного задания, в том числе путем рассмотрения отчетов о выполнении подведомственными </w:t>
      </w:r>
      <w:r w:rsidR="00A84827">
        <w:rPr>
          <w:color w:val="000000"/>
          <w:sz w:val="24"/>
          <w:szCs w:val="24"/>
          <w:lang w:eastAsia="ru-RU" w:bidi="ru-RU"/>
        </w:rPr>
        <w:t>муниципаль</w:t>
      </w:r>
      <w:r w:rsidRPr="00791DDF">
        <w:rPr>
          <w:color w:val="000000"/>
          <w:sz w:val="24"/>
          <w:szCs w:val="24"/>
          <w:lang w:eastAsia="ru-RU" w:bidi="ru-RU"/>
        </w:rPr>
        <w:t xml:space="preserve">ными учреждениями </w:t>
      </w:r>
      <w:r w:rsidR="00A84827">
        <w:rPr>
          <w:color w:val="000000"/>
          <w:sz w:val="24"/>
          <w:szCs w:val="24"/>
          <w:lang w:eastAsia="ru-RU" w:bidi="ru-RU"/>
        </w:rPr>
        <w:t>муниципаль</w:t>
      </w:r>
      <w:r w:rsidRPr="00791DDF">
        <w:rPr>
          <w:color w:val="000000"/>
          <w:sz w:val="24"/>
          <w:szCs w:val="24"/>
          <w:lang w:eastAsia="ru-RU" w:bidi="ru-RU"/>
        </w:rPr>
        <w:t>ных заданий.</w:t>
      </w:r>
    </w:p>
    <w:p w:rsidR="00A84827" w:rsidRPr="00A84827" w:rsidRDefault="00253C54" w:rsidP="00AF6952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       3. </w:t>
      </w:r>
      <w:r w:rsidR="00791DDF" w:rsidRPr="00791DDF">
        <w:rPr>
          <w:color w:val="000000"/>
          <w:sz w:val="24"/>
          <w:szCs w:val="24"/>
          <w:lang w:eastAsia="ru-RU" w:bidi="ru-RU"/>
        </w:rPr>
        <w:t xml:space="preserve">Ведомственный перечень </w:t>
      </w:r>
      <w:r w:rsidR="00A84827">
        <w:rPr>
          <w:color w:val="000000"/>
          <w:sz w:val="24"/>
          <w:szCs w:val="24"/>
          <w:lang w:eastAsia="ru-RU" w:bidi="ru-RU"/>
        </w:rPr>
        <w:t>муниципаль</w:t>
      </w:r>
      <w:r w:rsidR="00791DDF" w:rsidRPr="00791DDF">
        <w:rPr>
          <w:color w:val="000000"/>
          <w:sz w:val="24"/>
          <w:szCs w:val="24"/>
          <w:lang w:eastAsia="ru-RU" w:bidi="ru-RU"/>
        </w:rPr>
        <w:t>ных услуг (работ) формирует</w:t>
      </w:r>
      <w:r w:rsidR="00791DDF" w:rsidRPr="00791DDF">
        <w:rPr>
          <w:color w:val="000000"/>
          <w:sz w:val="24"/>
          <w:szCs w:val="24"/>
          <w:lang w:eastAsia="ru-RU" w:bidi="ru-RU"/>
        </w:rPr>
        <w:softHyphen/>
        <w:t xml:space="preserve">ся при формировании проекта бюджета </w:t>
      </w:r>
      <w:r w:rsidR="00A84827">
        <w:rPr>
          <w:color w:val="000000"/>
          <w:sz w:val="24"/>
          <w:szCs w:val="24"/>
          <w:lang w:eastAsia="ru-RU" w:bidi="ru-RU"/>
        </w:rPr>
        <w:t xml:space="preserve">городского округа «город Фокино» </w:t>
      </w:r>
      <w:r w:rsidR="00791DDF" w:rsidRPr="00791DDF">
        <w:rPr>
          <w:color w:val="000000"/>
          <w:sz w:val="24"/>
          <w:szCs w:val="24"/>
          <w:lang w:eastAsia="ru-RU" w:bidi="ru-RU"/>
        </w:rPr>
        <w:t>на очередной финансо</w:t>
      </w:r>
      <w:r w:rsidR="00791DDF" w:rsidRPr="00791DDF">
        <w:rPr>
          <w:color w:val="000000"/>
          <w:sz w:val="24"/>
          <w:szCs w:val="24"/>
          <w:lang w:eastAsia="ru-RU" w:bidi="ru-RU"/>
        </w:rPr>
        <w:softHyphen/>
        <w:t xml:space="preserve">вый год и плановый период в сроки, установленные графиком работы </w:t>
      </w:r>
      <w:r w:rsidR="00791DDF" w:rsidRPr="00A84827">
        <w:rPr>
          <w:color w:val="000000"/>
          <w:sz w:val="24"/>
          <w:szCs w:val="24"/>
          <w:lang w:eastAsia="ru-RU" w:bidi="ru-RU"/>
        </w:rPr>
        <w:t>по</w:t>
      </w:r>
      <w:r w:rsidR="00A84827" w:rsidRPr="00A84827">
        <w:rPr>
          <w:color w:val="000000"/>
          <w:sz w:val="24"/>
          <w:szCs w:val="24"/>
          <w:lang w:eastAsia="ru-RU" w:bidi="ru-RU"/>
        </w:rPr>
        <w:t xml:space="preserve"> формированию проекта бюджета</w:t>
      </w:r>
      <w:r w:rsidR="00A84827">
        <w:rPr>
          <w:color w:val="000000"/>
          <w:sz w:val="24"/>
          <w:szCs w:val="24"/>
          <w:lang w:eastAsia="ru-RU" w:bidi="ru-RU"/>
        </w:rPr>
        <w:t xml:space="preserve"> городского округа «город Фокино»</w:t>
      </w:r>
      <w:r w:rsidR="00A84827" w:rsidRPr="00A84827">
        <w:rPr>
          <w:color w:val="000000"/>
          <w:sz w:val="24"/>
          <w:szCs w:val="24"/>
          <w:lang w:eastAsia="ru-RU" w:bidi="ru-RU"/>
        </w:rPr>
        <w:t>, и утверждается в срок не позд</w:t>
      </w:r>
      <w:r w:rsidR="00A84827" w:rsidRPr="00A84827">
        <w:rPr>
          <w:color w:val="000000"/>
          <w:sz w:val="24"/>
          <w:szCs w:val="24"/>
          <w:lang w:eastAsia="ru-RU" w:bidi="ru-RU"/>
        </w:rPr>
        <w:softHyphen/>
        <w:t>нее 31 декабря текущего финансового года.</w:t>
      </w:r>
    </w:p>
    <w:p w:rsidR="00A84827" w:rsidRPr="00A84827" w:rsidRDefault="00A84827" w:rsidP="00AF6952">
      <w:pPr>
        <w:pStyle w:val="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A84827">
        <w:rPr>
          <w:color w:val="000000"/>
          <w:sz w:val="24"/>
          <w:szCs w:val="24"/>
          <w:lang w:eastAsia="ru-RU" w:bidi="ru-RU"/>
        </w:rPr>
        <w:t xml:space="preserve">В ведомственный перечень </w:t>
      </w:r>
      <w:r>
        <w:rPr>
          <w:color w:val="000000"/>
          <w:sz w:val="24"/>
          <w:szCs w:val="24"/>
          <w:lang w:eastAsia="ru-RU" w:bidi="ru-RU"/>
        </w:rPr>
        <w:t>муниципаль</w:t>
      </w:r>
      <w:r w:rsidRPr="00A84827">
        <w:rPr>
          <w:color w:val="000000"/>
          <w:sz w:val="24"/>
          <w:szCs w:val="24"/>
          <w:lang w:eastAsia="ru-RU" w:bidi="ru-RU"/>
        </w:rPr>
        <w:t>ных услуг (работ) включается информация в соответствии с базовыми (отраслевыми) перечнями государ</w:t>
      </w:r>
      <w:r w:rsidRPr="00A84827">
        <w:rPr>
          <w:color w:val="000000"/>
          <w:sz w:val="24"/>
          <w:szCs w:val="24"/>
          <w:lang w:eastAsia="ru-RU" w:bidi="ru-RU"/>
        </w:rPr>
        <w:softHyphen/>
        <w:t>ственных и муниципальных услуг и работ. Внесение в ведомственный пере</w:t>
      </w:r>
      <w:r w:rsidRPr="00A84827">
        <w:rPr>
          <w:color w:val="000000"/>
          <w:sz w:val="24"/>
          <w:szCs w:val="24"/>
          <w:lang w:eastAsia="ru-RU" w:bidi="ru-RU"/>
        </w:rPr>
        <w:softHyphen/>
        <w:t>чень изменений и (или) дополнений по сравнению с информацией, содержа</w:t>
      </w:r>
      <w:r w:rsidRPr="00A84827">
        <w:rPr>
          <w:color w:val="000000"/>
          <w:sz w:val="24"/>
          <w:szCs w:val="24"/>
          <w:lang w:eastAsia="ru-RU" w:bidi="ru-RU"/>
        </w:rPr>
        <w:softHyphen/>
        <w:t xml:space="preserve">щейся в базовых (отраслевых) перечнях </w:t>
      </w:r>
      <w:r w:rsidRPr="00A84827">
        <w:rPr>
          <w:color w:val="000000"/>
          <w:sz w:val="24"/>
          <w:szCs w:val="24"/>
          <w:lang w:eastAsia="ru-RU" w:bidi="ru-RU"/>
        </w:rPr>
        <w:lastRenderedPageBreak/>
        <w:t>государственных и муниципальных услуг и работ, не допускается за исключением показателей, характеризую</w:t>
      </w:r>
      <w:r w:rsidRPr="00A84827">
        <w:rPr>
          <w:color w:val="000000"/>
          <w:sz w:val="24"/>
          <w:szCs w:val="24"/>
          <w:lang w:eastAsia="ru-RU" w:bidi="ru-RU"/>
        </w:rPr>
        <w:softHyphen/>
        <w:t xml:space="preserve">щих качество оказания </w:t>
      </w:r>
      <w:r>
        <w:rPr>
          <w:color w:val="000000"/>
          <w:sz w:val="24"/>
          <w:szCs w:val="24"/>
          <w:lang w:eastAsia="ru-RU" w:bidi="ru-RU"/>
        </w:rPr>
        <w:t>муниципаль</w:t>
      </w:r>
      <w:r w:rsidRPr="00A84827">
        <w:rPr>
          <w:color w:val="000000"/>
          <w:sz w:val="24"/>
          <w:szCs w:val="24"/>
          <w:lang w:eastAsia="ru-RU" w:bidi="ru-RU"/>
        </w:rPr>
        <w:t>ных услуг (выполнения работ).</w:t>
      </w:r>
    </w:p>
    <w:p w:rsidR="00A84827" w:rsidRPr="00A84827" w:rsidRDefault="00A84827" w:rsidP="00AF6952">
      <w:pPr>
        <w:pStyle w:val="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A84827">
        <w:rPr>
          <w:color w:val="000000"/>
          <w:sz w:val="24"/>
          <w:szCs w:val="24"/>
          <w:lang w:eastAsia="ru-RU" w:bidi="ru-RU"/>
        </w:rPr>
        <w:t xml:space="preserve">В случае отсутствия в базовых (отраслевых) перечнях государственных и муниципальных услуг и работ показателей, характеризующих качество оказания </w:t>
      </w:r>
      <w:r>
        <w:rPr>
          <w:color w:val="000000"/>
          <w:sz w:val="24"/>
          <w:szCs w:val="24"/>
          <w:lang w:eastAsia="ru-RU" w:bidi="ru-RU"/>
        </w:rPr>
        <w:t>муниципаль</w:t>
      </w:r>
      <w:r w:rsidRPr="00A84827">
        <w:rPr>
          <w:color w:val="000000"/>
          <w:sz w:val="24"/>
          <w:szCs w:val="24"/>
          <w:lang w:eastAsia="ru-RU" w:bidi="ru-RU"/>
        </w:rPr>
        <w:t xml:space="preserve">ных услуг (выполнения работ), показатели качества оказания </w:t>
      </w:r>
      <w:r>
        <w:rPr>
          <w:color w:val="000000"/>
          <w:sz w:val="24"/>
          <w:szCs w:val="24"/>
          <w:lang w:eastAsia="ru-RU" w:bidi="ru-RU"/>
        </w:rPr>
        <w:t>муниципаль</w:t>
      </w:r>
      <w:r w:rsidRPr="00A84827">
        <w:rPr>
          <w:color w:val="000000"/>
          <w:sz w:val="24"/>
          <w:szCs w:val="24"/>
          <w:lang w:eastAsia="ru-RU" w:bidi="ru-RU"/>
        </w:rPr>
        <w:t>ных услуг (выполнения работ) устанавливаются ис</w:t>
      </w:r>
      <w:r w:rsidRPr="00A84827">
        <w:rPr>
          <w:color w:val="000000"/>
          <w:sz w:val="24"/>
          <w:szCs w:val="24"/>
          <w:lang w:eastAsia="ru-RU" w:bidi="ru-RU"/>
        </w:rPr>
        <w:softHyphen/>
        <w:t xml:space="preserve">полнительным органом </w:t>
      </w:r>
      <w:r>
        <w:rPr>
          <w:color w:val="000000"/>
          <w:sz w:val="24"/>
          <w:szCs w:val="24"/>
          <w:lang w:eastAsia="ru-RU" w:bidi="ru-RU"/>
        </w:rPr>
        <w:t>муниципаль</w:t>
      </w:r>
      <w:r w:rsidRPr="00A84827">
        <w:rPr>
          <w:color w:val="000000"/>
          <w:sz w:val="24"/>
          <w:szCs w:val="24"/>
          <w:lang w:eastAsia="ru-RU" w:bidi="ru-RU"/>
        </w:rPr>
        <w:t xml:space="preserve">ной власти </w:t>
      </w:r>
      <w:r>
        <w:rPr>
          <w:color w:val="000000"/>
          <w:sz w:val="24"/>
          <w:szCs w:val="24"/>
          <w:lang w:eastAsia="ru-RU" w:bidi="ru-RU"/>
        </w:rPr>
        <w:t>города Фокино</w:t>
      </w:r>
      <w:r w:rsidRPr="00A84827">
        <w:rPr>
          <w:color w:val="000000"/>
          <w:sz w:val="24"/>
          <w:szCs w:val="24"/>
          <w:lang w:eastAsia="ru-RU" w:bidi="ru-RU"/>
        </w:rPr>
        <w:t>, осу</w:t>
      </w:r>
      <w:r w:rsidRPr="00A84827">
        <w:rPr>
          <w:color w:val="000000"/>
          <w:sz w:val="24"/>
          <w:szCs w:val="24"/>
          <w:lang w:eastAsia="ru-RU" w:bidi="ru-RU"/>
        </w:rPr>
        <w:softHyphen/>
        <w:t xml:space="preserve">ществляющим функции и полномочия учредителя </w:t>
      </w:r>
      <w:r>
        <w:rPr>
          <w:color w:val="000000"/>
          <w:sz w:val="24"/>
          <w:szCs w:val="24"/>
          <w:lang w:eastAsia="ru-RU" w:bidi="ru-RU"/>
        </w:rPr>
        <w:t>муниципальных учре</w:t>
      </w:r>
      <w:r w:rsidRPr="00A84827">
        <w:rPr>
          <w:color w:val="000000"/>
          <w:sz w:val="24"/>
          <w:szCs w:val="24"/>
          <w:lang w:eastAsia="ru-RU" w:bidi="ru-RU"/>
        </w:rPr>
        <w:t>ждений.</w:t>
      </w:r>
    </w:p>
    <w:p w:rsidR="00A84827" w:rsidRPr="00A84827" w:rsidRDefault="00253C54" w:rsidP="00AF6952">
      <w:pPr>
        <w:pStyle w:val="20"/>
        <w:shd w:val="clear" w:color="auto" w:fill="auto"/>
        <w:tabs>
          <w:tab w:val="left" w:pos="1033"/>
        </w:tabs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      4. </w:t>
      </w:r>
      <w:r w:rsidR="00A84827" w:rsidRPr="00A84827">
        <w:rPr>
          <w:color w:val="000000"/>
          <w:sz w:val="24"/>
          <w:szCs w:val="24"/>
          <w:lang w:eastAsia="ru-RU" w:bidi="ru-RU"/>
        </w:rPr>
        <w:t xml:space="preserve">Сводные показатели </w:t>
      </w:r>
      <w:r w:rsidR="00A84827">
        <w:rPr>
          <w:color w:val="000000"/>
          <w:sz w:val="24"/>
          <w:szCs w:val="24"/>
          <w:lang w:eastAsia="ru-RU" w:bidi="ru-RU"/>
        </w:rPr>
        <w:t>муниципаль</w:t>
      </w:r>
      <w:r w:rsidR="00A84827" w:rsidRPr="00A84827">
        <w:rPr>
          <w:color w:val="000000"/>
          <w:sz w:val="24"/>
          <w:szCs w:val="24"/>
          <w:lang w:eastAsia="ru-RU" w:bidi="ru-RU"/>
        </w:rPr>
        <w:t>ных заданий на очередной финан</w:t>
      </w:r>
      <w:r w:rsidR="00A84827" w:rsidRPr="00A84827">
        <w:rPr>
          <w:color w:val="000000"/>
          <w:sz w:val="24"/>
          <w:szCs w:val="24"/>
          <w:lang w:eastAsia="ru-RU" w:bidi="ru-RU"/>
        </w:rPr>
        <w:softHyphen/>
        <w:t xml:space="preserve">совый год и плановый период формируются исполнительными органами </w:t>
      </w:r>
      <w:r w:rsidR="00A84827">
        <w:rPr>
          <w:color w:val="000000"/>
          <w:sz w:val="24"/>
          <w:szCs w:val="24"/>
          <w:lang w:eastAsia="ru-RU" w:bidi="ru-RU"/>
        </w:rPr>
        <w:t>муниципаль</w:t>
      </w:r>
      <w:r w:rsidR="00A84827" w:rsidRPr="00A84827">
        <w:rPr>
          <w:color w:val="000000"/>
          <w:sz w:val="24"/>
          <w:szCs w:val="24"/>
          <w:lang w:eastAsia="ru-RU" w:bidi="ru-RU"/>
        </w:rPr>
        <w:t>ной власти в рамках подготовки обоснований бюджетных ассигно</w:t>
      </w:r>
      <w:r w:rsidR="00A84827" w:rsidRPr="00A84827">
        <w:rPr>
          <w:color w:val="000000"/>
          <w:sz w:val="24"/>
          <w:szCs w:val="24"/>
          <w:lang w:eastAsia="ru-RU" w:bidi="ru-RU"/>
        </w:rPr>
        <w:softHyphen/>
        <w:t xml:space="preserve">ваний при подготовке проекта бюджета </w:t>
      </w:r>
      <w:r w:rsidR="00A84827">
        <w:rPr>
          <w:color w:val="000000"/>
          <w:sz w:val="24"/>
          <w:szCs w:val="24"/>
          <w:lang w:eastAsia="ru-RU" w:bidi="ru-RU"/>
        </w:rPr>
        <w:t xml:space="preserve">городского округа «город Фокино» </w:t>
      </w:r>
      <w:r w:rsidR="00A84827" w:rsidRPr="00A84827">
        <w:rPr>
          <w:color w:val="000000"/>
          <w:sz w:val="24"/>
          <w:szCs w:val="24"/>
          <w:lang w:eastAsia="ru-RU" w:bidi="ru-RU"/>
        </w:rPr>
        <w:t>на очередной финансо</w:t>
      </w:r>
      <w:r w:rsidR="00A84827" w:rsidRPr="00A84827">
        <w:rPr>
          <w:color w:val="000000"/>
          <w:sz w:val="24"/>
          <w:szCs w:val="24"/>
          <w:lang w:eastAsia="ru-RU" w:bidi="ru-RU"/>
        </w:rPr>
        <w:softHyphen/>
        <w:t>вый год и плановый период.</w:t>
      </w:r>
    </w:p>
    <w:p w:rsidR="00A84827" w:rsidRPr="00A84827" w:rsidRDefault="00253C54" w:rsidP="00AF6952">
      <w:pPr>
        <w:pStyle w:val="20"/>
        <w:shd w:val="clear" w:color="auto" w:fill="auto"/>
        <w:tabs>
          <w:tab w:val="left" w:pos="1033"/>
        </w:tabs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     5. </w:t>
      </w:r>
      <w:r w:rsidR="00A84827">
        <w:rPr>
          <w:color w:val="000000"/>
          <w:sz w:val="24"/>
          <w:szCs w:val="24"/>
          <w:lang w:eastAsia="ru-RU" w:bidi="ru-RU"/>
        </w:rPr>
        <w:t>Муниципаль</w:t>
      </w:r>
      <w:r w:rsidR="00A84827" w:rsidRPr="00A84827">
        <w:rPr>
          <w:color w:val="000000"/>
          <w:sz w:val="24"/>
          <w:szCs w:val="24"/>
          <w:lang w:eastAsia="ru-RU" w:bidi="ru-RU"/>
        </w:rPr>
        <w:t>ные задания утверждаются не позднее 15 рабочих дней со дня утверждения главным распорядителям средств бюджета</w:t>
      </w:r>
      <w:r>
        <w:rPr>
          <w:color w:val="000000"/>
          <w:sz w:val="24"/>
          <w:szCs w:val="24"/>
          <w:lang w:eastAsia="ru-RU" w:bidi="ru-RU"/>
        </w:rPr>
        <w:t xml:space="preserve"> городского округа «город Фокино»</w:t>
      </w:r>
      <w:r w:rsidR="00A84827" w:rsidRPr="00A84827">
        <w:rPr>
          <w:color w:val="000000"/>
          <w:sz w:val="24"/>
          <w:szCs w:val="24"/>
          <w:lang w:eastAsia="ru-RU" w:bidi="ru-RU"/>
        </w:rPr>
        <w:t xml:space="preserve"> лимитов бюджетных обязательств на предоставление субсидии на финансо</w:t>
      </w:r>
      <w:r w:rsidR="00A84827" w:rsidRPr="00A84827">
        <w:rPr>
          <w:color w:val="000000"/>
          <w:sz w:val="24"/>
          <w:szCs w:val="24"/>
          <w:lang w:eastAsia="ru-RU" w:bidi="ru-RU"/>
        </w:rPr>
        <w:softHyphen/>
        <w:t xml:space="preserve">вое обеспечение выполнения </w:t>
      </w:r>
      <w:r>
        <w:rPr>
          <w:color w:val="000000"/>
          <w:sz w:val="24"/>
          <w:szCs w:val="24"/>
          <w:lang w:eastAsia="ru-RU" w:bidi="ru-RU"/>
        </w:rPr>
        <w:t>муниципаль</w:t>
      </w:r>
      <w:r w:rsidR="00A84827" w:rsidRPr="00A84827">
        <w:rPr>
          <w:color w:val="000000"/>
          <w:sz w:val="24"/>
          <w:szCs w:val="24"/>
          <w:lang w:eastAsia="ru-RU" w:bidi="ru-RU"/>
        </w:rPr>
        <w:t>ного задания.</w:t>
      </w:r>
    </w:p>
    <w:p w:rsidR="00A84827" w:rsidRPr="00A84827" w:rsidRDefault="00253C54" w:rsidP="00AF6952">
      <w:pPr>
        <w:pStyle w:val="20"/>
        <w:shd w:val="clear" w:color="auto" w:fill="auto"/>
        <w:tabs>
          <w:tab w:val="left" w:pos="1033"/>
        </w:tabs>
        <w:spacing w:after="0" w:line="240" w:lineRule="auto"/>
        <w:ind w:firstLine="74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6. </w:t>
      </w:r>
      <w:r w:rsidR="00A84827" w:rsidRPr="00A84827">
        <w:rPr>
          <w:color w:val="000000"/>
          <w:sz w:val="24"/>
          <w:szCs w:val="24"/>
          <w:lang w:eastAsia="ru-RU" w:bidi="ru-RU"/>
        </w:rPr>
        <w:t xml:space="preserve">Соглашения о предоставлении субсидии на финансовое обеспечение выполнения </w:t>
      </w:r>
      <w:r>
        <w:rPr>
          <w:color w:val="000000"/>
          <w:sz w:val="24"/>
          <w:szCs w:val="24"/>
          <w:lang w:eastAsia="ru-RU" w:bidi="ru-RU"/>
        </w:rPr>
        <w:t>муниципаль</w:t>
      </w:r>
      <w:r w:rsidR="00A84827" w:rsidRPr="00A84827">
        <w:rPr>
          <w:color w:val="000000"/>
          <w:sz w:val="24"/>
          <w:szCs w:val="24"/>
          <w:lang w:eastAsia="ru-RU" w:bidi="ru-RU"/>
        </w:rPr>
        <w:t xml:space="preserve">ного задания на оказание </w:t>
      </w:r>
      <w:r>
        <w:rPr>
          <w:color w:val="000000"/>
          <w:sz w:val="24"/>
          <w:szCs w:val="24"/>
          <w:lang w:eastAsia="ru-RU" w:bidi="ru-RU"/>
        </w:rPr>
        <w:t>муниципаль</w:t>
      </w:r>
      <w:r w:rsidR="00A84827" w:rsidRPr="00A84827">
        <w:rPr>
          <w:color w:val="000000"/>
          <w:sz w:val="24"/>
          <w:szCs w:val="24"/>
          <w:lang w:eastAsia="ru-RU" w:bidi="ru-RU"/>
        </w:rPr>
        <w:t>ных услуг (выполнение работ) заключаются в соответствии с формой примерного со</w:t>
      </w:r>
      <w:r w:rsidR="00A84827" w:rsidRPr="00A84827">
        <w:rPr>
          <w:color w:val="000000"/>
          <w:sz w:val="24"/>
          <w:szCs w:val="24"/>
          <w:lang w:eastAsia="ru-RU" w:bidi="ru-RU"/>
        </w:rPr>
        <w:softHyphen/>
        <w:t xml:space="preserve">глашения, утвержденной постановлением </w:t>
      </w:r>
      <w:r>
        <w:rPr>
          <w:color w:val="000000"/>
          <w:sz w:val="24"/>
          <w:szCs w:val="24"/>
          <w:lang w:eastAsia="ru-RU" w:bidi="ru-RU"/>
        </w:rPr>
        <w:t>администрации города Фокино от 01.09.2015 №588-П</w:t>
      </w:r>
      <w:r w:rsidR="00A84827" w:rsidRPr="00A84827">
        <w:rPr>
          <w:color w:val="000000"/>
          <w:sz w:val="24"/>
          <w:szCs w:val="24"/>
          <w:lang w:eastAsia="ru-RU" w:bidi="ru-RU"/>
        </w:rPr>
        <w:t>.</w:t>
      </w:r>
    </w:p>
    <w:p w:rsidR="00A84827" w:rsidRPr="00A84827" w:rsidRDefault="00A84827" w:rsidP="00AF6952">
      <w:pPr>
        <w:pStyle w:val="20"/>
        <w:shd w:val="clear" w:color="auto" w:fill="auto"/>
        <w:spacing w:after="349" w:line="240" w:lineRule="auto"/>
        <w:ind w:firstLine="740"/>
        <w:rPr>
          <w:sz w:val="24"/>
          <w:szCs w:val="24"/>
        </w:rPr>
      </w:pPr>
      <w:r w:rsidRPr="00A84827">
        <w:rPr>
          <w:color w:val="000000"/>
          <w:sz w:val="24"/>
          <w:szCs w:val="24"/>
          <w:lang w:eastAsia="ru-RU" w:bidi="ru-RU"/>
        </w:rPr>
        <w:t xml:space="preserve">Исполнительные органы </w:t>
      </w:r>
      <w:r w:rsidR="00253C54">
        <w:rPr>
          <w:color w:val="000000"/>
          <w:sz w:val="24"/>
          <w:szCs w:val="24"/>
          <w:lang w:eastAsia="ru-RU" w:bidi="ru-RU"/>
        </w:rPr>
        <w:t>муниципальной</w:t>
      </w:r>
      <w:r w:rsidRPr="00A84827">
        <w:rPr>
          <w:color w:val="000000"/>
          <w:sz w:val="24"/>
          <w:szCs w:val="24"/>
          <w:lang w:eastAsia="ru-RU" w:bidi="ru-RU"/>
        </w:rPr>
        <w:t xml:space="preserve"> власти </w:t>
      </w:r>
      <w:r w:rsidR="00253C54">
        <w:rPr>
          <w:color w:val="000000"/>
          <w:sz w:val="24"/>
          <w:szCs w:val="24"/>
          <w:lang w:eastAsia="ru-RU" w:bidi="ru-RU"/>
        </w:rPr>
        <w:t>города Фокино</w:t>
      </w:r>
      <w:r w:rsidRPr="00A84827">
        <w:rPr>
          <w:color w:val="000000"/>
          <w:sz w:val="24"/>
          <w:szCs w:val="24"/>
          <w:lang w:eastAsia="ru-RU" w:bidi="ru-RU"/>
        </w:rPr>
        <w:t xml:space="preserve">, осуществляющие функции и полномочия учредителя </w:t>
      </w:r>
      <w:r w:rsidR="00253C54">
        <w:rPr>
          <w:color w:val="000000"/>
          <w:sz w:val="24"/>
          <w:szCs w:val="24"/>
          <w:lang w:eastAsia="ru-RU" w:bidi="ru-RU"/>
        </w:rPr>
        <w:t>муниципаль</w:t>
      </w:r>
      <w:r w:rsidRPr="00A84827">
        <w:rPr>
          <w:color w:val="000000"/>
          <w:sz w:val="24"/>
          <w:szCs w:val="24"/>
          <w:lang w:eastAsia="ru-RU" w:bidi="ru-RU"/>
        </w:rPr>
        <w:t>ных бюд</w:t>
      </w:r>
      <w:r w:rsidRPr="00A84827">
        <w:rPr>
          <w:color w:val="000000"/>
          <w:sz w:val="24"/>
          <w:szCs w:val="24"/>
          <w:lang w:eastAsia="ru-RU" w:bidi="ru-RU"/>
        </w:rPr>
        <w:softHyphen/>
        <w:t>жетных или автономных учреждений, вправе уточнять и дополнять пример</w:t>
      </w:r>
      <w:r w:rsidRPr="00A84827">
        <w:rPr>
          <w:color w:val="000000"/>
          <w:sz w:val="24"/>
          <w:szCs w:val="24"/>
          <w:lang w:eastAsia="ru-RU" w:bidi="ru-RU"/>
        </w:rPr>
        <w:softHyphen/>
        <w:t>ную форму соглашения с учётом отраслевых особенностей.</w:t>
      </w:r>
    </w:p>
    <w:p w:rsidR="00A84827" w:rsidRPr="00A84827" w:rsidRDefault="00A84827" w:rsidP="00AF6952">
      <w:pPr>
        <w:pStyle w:val="20"/>
        <w:numPr>
          <w:ilvl w:val="0"/>
          <w:numId w:val="5"/>
        </w:numPr>
        <w:shd w:val="clear" w:color="auto" w:fill="auto"/>
        <w:tabs>
          <w:tab w:val="left" w:pos="2457"/>
        </w:tabs>
        <w:spacing w:after="313" w:line="240" w:lineRule="auto"/>
        <w:ind w:left="2000"/>
        <w:rPr>
          <w:sz w:val="24"/>
          <w:szCs w:val="24"/>
        </w:rPr>
      </w:pPr>
      <w:r w:rsidRPr="00A84827">
        <w:rPr>
          <w:color w:val="000000"/>
          <w:sz w:val="24"/>
          <w:szCs w:val="24"/>
          <w:lang w:eastAsia="ru-RU" w:bidi="ru-RU"/>
        </w:rPr>
        <w:t xml:space="preserve">Формирование </w:t>
      </w:r>
      <w:r w:rsidR="00253C54">
        <w:rPr>
          <w:color w:val="000000"/>
          <w:sz w:val="24"/>
          <w:szCs w:val="24"/>
          <w:lang w:eastAsia="ru-RU" w:bidi="ru-RU"/>
        </w:rPr>
        <w:t>муниципального</w:t>
      </w:r>
      <w:r w:rsidRPr="00A84827">
        <w:rPr>
          <w:color w:val="000000"/>
          <w:sz w:val="24"/>
          <w:szCs w:val="24"/>
          <w:lang w:eastAsia="ru-RU" w:bidi="ru-RU"/>
        </w:rPr>
        <w:t xml:space="preserve"> задания</w:t>
      </w:r>
    </w:p>
    <w:p w:rsidR="00A84827" w:rsidRPr="00A84827" w:rsidRDefault="00253C54" w:rsidP="00AF6952">
      <w:pPr>
        <w:pStyle w:val="20"/>
        <w:shd w:val="clear" w:color="auto" w:fill="auto"/>
        <w:tabs>
          <w:tab w:val="left" w:pos="1033"/>
        </w:tabs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   7. </w:t>
      </w:r>
      <w:proofErr w:type="gramStart"/>
      <w:r>
        <w:rPr>
          <w:color w:val="000000"/>
          <w:sz w:val="24"/>
          <w:szCs w:val="24"/>
          <w:lang w:eastAsia="ru-RU" w:bidi="ru-RU"/>
        </w:rPr>
        <w:t>Муниципальное</w:t>
      </w:r>
      <w:r w:rsidR="00A84827" w:rsidRPr="00A84827">
        <w:rPr>
          <w:color w:val="000000"/>
          <w:sz w:val="24"/>
          <w:szCs w:val="24"/>
          <w:lang w:eastAsia="ru-RU" w:bidi="ru-RU"/>
        </w:rPr>
        <w:t xml:space="preserve"> задание на оказание </w:t>
      </w:r>
      <w:r>
        <w:rPr>
          <w:color w:val="000000"/>
          <w:sz w:val="24"/>
          <w:szCs w:val="24"/>
          <w:lang w:eastAsia="ru-RU" w:bidi="ru-RU"/>
        </w:rPr>
        <w:t>муниципаль</w:t>
      </w:r>
      <w:r w:rsidR="00A84827" w:rsidRPr="00A84827">
        <w:rPr>
          <w:color w:val="000000"/>
          <w:sz w:val="24"/>
          <w:szCs w:val="24"/>
          <w:lang w:eastAsia="ru-RU" w:bidi="ru-RU"/>
        </w:rPr>
        <w:t>ных услуг (вы</w:t>
      </w:r>
      <w:r w:rsidR="00A84827" w:rsidRPr="00A84827">
        <w:rPr>
          <w:color w:val="000000"/>
          <w:sz w:val="24"/>
          <w:szCs w:val="24"/>
          <w:lang w:eastAsia="ru-RU" w:bidi="ru-RU"/>
        </w:rPr>
        <w:softHyphen/>
        <w:t>полнение работ) формируются на очередной финансовый год (очередной фи</w:t>
      </w:r>
      <w:r w:rsidR="00A84827" w:rsidRPr="00A84827">
        <w:rPr>
          <w:color w:val="000000"/>
          <w:sz w:val="24"/>
          <w:szCs w:val="24"/>
          <w:lang w:eastAsia="ru-RU" w:bidi="ru-RU"/>
        </w:rPr>
        <w:softHyphen/>
        <w:t>нансовый год и плановый период) по форме согласно приложению 1 к Поло</w:t>
      </w:r>
      <w:r w:rsidR="00A84827" w:rsidRPr="00A84827">
        <w:rPr>
          <w:color w:val="000000"/>
          <w:sz w:val="24"/>
          <w:szCs w:val="24"/>
          <w:lang w:eastAsia="ru-RU" w:bidi="ru-RU"/>
        </w:rPr>
        <w:softHyphen/>
        <w:t xml:space="preserve">жению о формировании </w:t>
      </w:r>
      <w:r>
        <w:rPr>
          <w:color w:val="000000"/>
          <w:sz w:val="24"/>
          <w:szCs w:val="24"/>
          <w:lang w:eastAsia="ru-RU" w:bidi="ru-RU"/>
        </w:rPr>
        <w:t>муниципаль</w:t>
      </w:r>
      <w:r w:rsidR="00A84827" w:rsidRPr="00A84827">
        <w:rPr>
          <w:color w:val="000000"/>
          <w:sz w:val="24"/>
          <w:szCs w:val="24"/>
          <w:lang w:eastAsia="ru-RU" w:bidi="ru-RU"/>
        </w:rPr>
        <w:t xml:space="preserve">ного задания на оказание </w:t>
      </w:r>
      <w:r>
        <w:rPr>
          <w:color w:val="000000"/>
          <w:sz w:val="24"/>
          <w:szCs w:val="24"/>
          <w:lang w:eastAsia="ru-RU" w:bidi="ru-RU"/>
        </w:rPr>
        <w:t>муниципаль</w:t>
      </w:r>
      <w:r w:rsidR="00A84827" w:rsidRPr="00A84827">
        <w:rPr>
          <w:color w:val="000000"/>
          <w:sz w:val="24"/>
          <w:szCs w:val="24"/>
          <w:lang w:eastAsia="ru-RU" w:bidi="ru-RU"/>
        </w:rPr>
        <w:softHyphen/>
        <w:t xml:space="preserve">ных услуг (выполнение работ) в отношении </w:t>
      </w:r>
      <w:r>
        <w:rPr>
          <w:color w:val="000000"/>
          <w:sz w:val="24"/>
          <w:szCs w:val="24"/>
          <w:lang w:eastAsia="ru-RU" w:bidi="ru-RU"/>
        </w:rPr>
        <w:t>муниципаль</w:t>
      </w:r>
      <w:r w:rsidR="00A84827" w:rsidRPr="00A84827">
        <w:rPr>
          <w:color w:val="000000"/>
          <w:sz w:val="24"/>
          <w:szCs w:val="24"/>
          <w:lang w:eastAsia="ru-RU" w:bidi="ru-RU"/>
        </w:rPr>
        <w:t xml:space="preserve">ных учреждений </w:t>
      </w:r>
      <w:r>
        <w:rPr>
          <w:color w:val="000000"/>
          <w:sz w:val="24"/>
          <w:szCs w:val="24"/>
          <w:lang w:eastAsia="ru-RU" w:bidi="ru-RU"/>
        </w:rPr>
        <w:t>городского округа «город Фокино»</w:t>
      </w:r>
      <w:r w:rsidR="00A84827" w:rsidRPr="00A84827">
        <w:rPr>
          <w:color w:val="000000"/>
          <w:sz w:val="24"/>
          <w:szCs w:val="24"/>
          <w:lang w:eastAsia="ru-RU" w:bidi="ru-RU"/>
        </w:rPr>
        <w:t xml:space="preserve"> и финансовом обеспечении выполнения </w:t>
      </w:r>
      <w:r>
        <w:rPr>
          <w:color w:val="000000"/>
          <w:sz w:val="24"/>
          <w:szCs w:val="24"/>
          <w:lang w:eastAsia="ru-RU" w:bidi="ru-RU"/>
        </w:rPr>
        <w:t>муниципаль</w:t>
      </w:r>
      <w:r w:rsidR="00A84827" w:rsidRPr="00A84827">
        <w:rPr>
          <w:color w:val="000000"/>
          <w:sz w:val="24"/>
          <w:szCs w:val="24"/>
          <w:lang w:eastAsia="ru-RU" w:bidi="ru-RU"/>
        </w:rPr>
        <w:t xml:space="preserve">ного задания, утвержденному постановлением </w:t>
      </w:r>
      <w:r>
        <w:rPr>
          <w:color w:val="000000"/>
          <w:sz w:val="24"/>
          <w:szCs w:val="24"/>
          <w:lang w:eastAsia="ru-RU" w:bidi="ru-RU"/>
        </w:rPr>
        <w:t>администрации города Фокино</w:t>
      </w:r>
      <w:r w:rsidR="00A84827" w:rsidRPr="00A84827">
        <w:rPr>
          <w:color w:val="000000"/>
          <w:sz w:val="24"/>
          <w:szCs w:val="24"/>
          <w:lang w:eastAsia="ru-RU" w:bidi="ru-RU"/>
        </w:rPr>
        <w:t xml:space="preserve"> о</w:t>
      </w:r>
      <w:r>
        <w:rPr>
          <w:color w:val="000000"/>
          <w:sz w:val="24"/>
          <w:szCs w:val="24"/>
          <w:lang w:eastAsia="ru-RU" w:bidi="ru-RU"/>
        </w:rPr>
        <w:t>т 01.09.2015 №588-П</w:t>
      </w:r>
      <w:r w:rsidR="00A84827" w:rsidRPr="00A84827">
        <w:rPr>
          <w:color w:val="000000"/>
          <w:sz w:val="24"/>
          <w:szCs w:val="24"/>
          <w:lang w:eastAsia="ru-RU" w:bidi="ru-RU"/>
        </w:rPr>
        <w:t>.</w:t>
      </w:r>
      <w:proofErr w:type="gramEnd"/>
    </w:p>
    <w:p w:rsidR="00A84827" w:rsidRPr="00A84827" w:rsidRDefault="00253C54" w:rsidP="00AF6952">
      <w:pPr>
        <w:pStyle w:val="20"/>
        <w:shd w:val="clear" w:color="auto" w:fill="auto"/>
        <w:tabs>
          <w:tab w:val="left" w:pos="1033"/>
        </w:tabs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  8. Муниципальное</w:t>
      </w:r>
      <w:r w:rsidR="00A84827" w:rsidRPr="00A84827">
        <w:rPr>
          <w:color w:val="000000"/>
          <w:sz w:val="24"/>
          <w:szCs w:val="24"/>
          <w:lang w:eastAsia="ru-RU" w:bidi="ru-RU"/>
        </w:rPr>
        <w:t xml:space="preserve"> задание формируется и утверждается на срок, соот</w:t>
      </w:r>
      <w:r w:rsidR="00A84827" w:rsidRPr="00A84827">
        <w:rPr>
          <w:color w:val="000000"/>
          <w:sz w:val="24"/>
          <w:szCs w:val="24"/>
          <w:lang w:eastAsia="ru-RU" w:bidi="ru-RU"/>
        </w:rPr>
        <w:softHyphen/>
        <w:t>ветствующий установленному бюджетным законодательством Российской Федерации сроку формирования бюджета</w:t>
      </w:r>
      <w:r>
        <w:rPr>
          <w:color w:val="000000"/>
          <w:sz w:val="24"/>
          <w:szCs w:val="24"/>
          <w:lang w:eastAsia="ru-RU" w:bidi="ru-RU"/>
        </w:rPr>
        <w:t xml:space="preserve"> городского округа «город Фокино»</w:t>
      </w:r>
      <w:r w:rsidR="00A84827" w:rsidRPr="00A84827">
        <w:rPr>
          <w:color w:val="000000"/>
          <w:sz w:val="24"/>
          <w:szCs w:val="24"/>
          <w:lang w:eastAsia="ru-RU" w:bidi="ru-RU"/>
        </w:rPr>
        <w:t>.</w:t>
      </w:r>
    </w:p>
    <w:p w:rsidR="00253C54" w:rsidRPr="00253C54" w:rsidRDefault="00253C54" w:rsidP="00AF6952">
      <w:pPr>
        <w:pStyle w:val="20"/>
        <w:shd w:val="clear" w:color="auto" w:fill="auto"/>
        <w:tabs>
          <w:tab w:val="left" w:pos="101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9. </w:t>
      </w:r>
      <w:r w:rsidRPr="00253C54">
        <w:rPr>
          <w:color w:val="000000"/>
          <w:sz w:val="24"/>
          <w:szCs w:val="24"/>
          <w:lang w:eastAsia="ru-RU" w:bidi="ru-RU"/>
        </w:rPr>
        <w:t xml:space="preserve">При формировании </w:t>
      </w:r>
      <w:r>
        <w:rPr>
          <w:color w:val="000000"/>
          <w:sz w:val="24"/>
          <w:szCs w:val="24"/>
          <w:lang w:eastAsia="ru-RU" w:bidi="ru-RU"/>
        </w:rPr>
        <w:t>муниципаль</w:t>
      </w:r>
      <w:r w:rsidRPr="00253C54">
        <w:rPr>
          <w:color w:val="000000"/>
          <w:sz w:val="24"/>
          <w:szCs w:val="24"/>
          <w:lang w:eastAsia="ru-RU" w:bidi="ru-RU"/>
        </w:rPr>
        <w:t>ного задания необходимо руковод</w:t>
      </w:r>
      <w:r w:rsidRPr="00253C54">
        <w:rPr>
          <w:color w:val="000000"/>
          <w:sz w:val="24"/>
          <w:szCs w:val="24"/>
          <w:lang w:eastAsia="ru-RU" w:bidi="ru-RU"/>
        </w:rPr>
        <w:softHyphen/>
        <w:t>ствоваться следующими положениями:</w:t>
      </w:r>
    </w:p>
    <w:p w:rsidR="00253C54" w:rsidRPr="00253C54" w:rsidRDefault="00253C54" w:rsidP="00AF6952">
      <w:pPr>
        <w:pStyle w:val="20"/>
        <w:shd w:val="clear" w:color="auto" w:fill="auto"/>
        <w:tabs>
          <w:tab w:val="left" w:pos="1274"/>
        </w:tabs>
        <w:spacing w:after="0" w:line="240" w:lineRule="auto"/>
        <w:rPr>
          <w:sz w:val="24"/>
          <w:szCs w:val="24"/>
        </w:rPr>
      </w:pPr>
      <w:r w:rsidRPr="00253C54">
        <w:rPr>
          <w:color w:val="000000"/>
          <w:sz w:val="24"/>
          <w:szCs w:val="24"/>
          <w:lang w:eastAsia="ru-RU" w:bidi="ru-RU"/>
        </w:rPr>
        <w:t xml:space="preserve">         </w:t>
      </w:r>
      <w:r w:rsidR="00874CF7">
        <w:rPr>
          <w:color w:val="000000"/>
          <w:sz w:val="24"/>
          <w:szCs w:val="24"/>
          <w:lang w:eastAsia="ru-RU" w:bidi="ru-RU"/>
        </w:rPr>
        <w:t xml:space="preserve">9.1. </w:t>
      </w:r>
      <w:r w:rsidRPr="00253C54">
        <w:rPr>
          <w:color w:val="000000"/>
          <w:sz w:val="24"/>
          <w:szCs w:val="24"/>
          <w:lang w:eastAsia="ru-RU" w:bidi="ru-RU"/>
        </w:rPr>
        <w:t xml:space="preserve">на титульном листе </w:t>
      </w:r>
      <w:r>
        <w:rPr>
          <w:color w:val="000000"/>
          <w:sz w:val="24"/>
          <w:szCs w:val="24"/>
          <w:lang w:eastAsia="ru-RU" w:bidi="ru-RU"/>
        </w:rPr>
        <w:t>муниципаль</w:t>
      </w:r>
      <w:r w:rsidRPr="00253C54">
        <w:rPr>
          <w:color w:val="000000"/>
          <w:sz w:val="24"/>
          <w:szCs w:val="24"/>
          <w:lang w:eastAsia="ru-RU" w:bidi="ru-RU"/>
        </w:rPr>
        <w:t>ного задания:</w:t>
      </w:r>
    </w:p>
    <w:p w:rsidR="00253C54" w:rsidRPr="00253C54" w:rsidRDefault="00253C54" w:rsidP="00AF6952">
      <w:pPr>
        <w:pStyle w:val="20"/>
        <w:shd w:val="clear" w:color="auto" w:fill="auto"/>
        <w:tabs>
          <w:tab w:val="left" w:pos="1467"/>
        </w:tabs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  9.1.</w:t>
      </w:r>
      <w:r w:rsidR="00874CF7">
        <w:rPr>
          <w:color w:val="000000"/>
          <w:sz w:val="24"/>
          <w:szCs w:val="24"/>
          <w:lang w:eastAsia="ru-RU" w:bidi="ru-RU"/>
        </w:rPr>
        <w:t xml:space="preserve">1. </w:t>
      </w:r>
      <w:r w:rsidRPr="00253C54">
        <w:rPr>
          <w:color w:val="000000"/>
          <w:sz w:val="24"/>
          <w:szCs w:val="24"/>
          <w:lang w:eastAsia="ru-RU" w:bidi="ru-RU"/>
        </w:rPr>
        <w:t xml:space="preserve">в графе «Наименование </w:t>
      </w:r>
      <w:r>
        <w:rPr>
          <w:color w:val="000000"/>
          <w:sz w:val="24"/>
          <w:szCs w:val="24"/>
          <w:lang w:eastAsia="ru-RU" w:bidi="ru-RU"/>
        </w:rPr>
        <w:t>муниципаль</w:t>
      </w:r>
      <w:r w:rsidRPr="00253C54">
        <w:rPr>
          <w:color w:val="000000"/>
          <w:sz w:val="24"/>
          <w:szCs w:val="24"/>
          <w:lang w:eastAsia="ru-RU" w:bidi="ru-RU"/>
        </w:rPr>
        <w:t>ного учреждения (обособ</w:t>
      </w:r>
      <w:r w:rsidRPr="00253C54">
        <w:rPr>
          <w:color w:val="000000"/>
          <w:sz w:val="24"/>
          <w:szCs w:val="24"/>
          <w:lang w:eastAsia="ru-RU" w:bidi="ru-RU"/>
        </w:rPr>
        <w:softHyphen/>
        <w:t xml:space="preserve">ленного подразделения)» указывается полное наименование </w:t>
      </w:r>
      <w:r>
        <w:rPr>
          <w:color w:val="000000"/>
          <w:sz w:val="24"/>
          <w:szCs w:val="24"/>
          <w:lang w:eastAsia="ru-RU" w:bidi="ru-RU"/>
        </w:rPr>
        <w:t>муниципаль</w:t>
      </w:r>
      <w:r w:rsidRPr="00253C54">
        <w:rPr>
          <w:color w:val="000000"/>
          <w:sz w:val="24"/>
          <w:szCs w:val="24"/>
          <w:lang w:eastAsia="ru-RU" w:bidi="ru-RU"/>
        </w:rPr>
        <w:t>но</w:t>
      </w:r>
      <w:r w:rsidRPr="00253C54">
        <w:rPr>
          <w:color w:val="000000"/>
          <w:sz w:val="24"/>
          <w:szCs w:val="24"/>
          <w:lang w:eastAsia="ru-RU" w:bidi="ru-RU"/>
        </w:rPr>
        <w:softHyphen/>
        <w:t>го учреждения (обособленного подразделения) в соответствии с учредитель</w:t>
      </w:r>
      <w:r w:rsidRPr="00253C54">
        <w:rPr>
          <w:color w:val="000000"/>
          <w:sz w:val="24"/>
          <w:szCs w:val="24"/>
          <w:lang w:eastAsia="ru-RU" w:bidi="ru-RU"/>
        </w:rPr>
        <w:softHyphen/>
        <w:t xml:space="preserve">ными документами. Сокращенное наименование </w:t>
      </w:r>
      <w:r>
        <w:rPr>
          <w:color w:val="000000"/>
          <w:sz w:val="24"/>
          <w:szCs w:val="24"/>
          <w:lang w:eastAsia="ru-RU" w:bidi="ru-RU"/>
        </w:rPr>
        <w:t>муниципаль</w:t>
      </w:r>
      <w:r w:rsidRPr="00253C54">
        <w:rPr>
          <w:color w:val="000000"/>
          <w:sz w:val="24"/>
          <w:szCs w:val="24"/>
          <w:lang w:eastAsia="ru-RU" w:bidi="ru-RU"/>
        </w:rPr>
        <w:t>ного учрежде</w:t>
      </w:r>
      <w:r w:rsidRPr="00253C54">
        <w:rPr>
          <w:color w:val="000000"/>
          <w:sz w:val="24"/>
          <w:szCs w:val="24"/>
          <w:lang w:eastAsia="ru-RU" w:bidi="ru-RU"/>
        </w:rPr>
        <w:softHyphen/>
        <w:t>ния (обособленного подразделения) не указывается;</w:t>
      </w:r>
    </w:p>
    <w:p w:rsidR="00253C54" w:rsidRPr="00253C54" w:rsidRDefault="00874CF7" w:rsidP="00AF6952">
      <w:pPr>
        <w:pStyle w:val="20"/>
        <w:shd w:val="clear" w:color="auto" w:fill="auto"/>
        <w:tabs>
          <w:tab w:val="left" w:pos="1467"/>
        </w:tabs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  9.1.2</w:t>
      </w:r>
      <w:r w:rsidR="00253C54">
        <w:rPr>
          <w:color w:val="000000"/>
          <w:sz w:val="24"/>
          <w:szCs w:val="24"/>
          <w:lang w:eastAsia="ru-RU" w:bidi="ru-RU"/>
        </w:rPr>
        <w:t xml:space="preserve">. </w:t>
      </w:r>
      <w:r w:rsidR="00253C54" w:rsidRPr="00253C54">
        <w:rPr>
          <w:color w:val="000000"/>
          <w:sz w:val="24"/>
          <w:szCs w:val="24"/>
          <w:lang w:eastAsia="ru-RU" w:bidi="ru-RU"/>
        </w:rPr>
        <w:t xml:space="preserve">в графе «Виды деятельности </w:t>
      </w:r>
      <w:r>
        <w:rPr>
          <w:color w:val="000000"/>
          <w:sz w:val="24"/>
          <w:szCs w:val="24"/>
          <w:lang w:eastAsia="ru-RU" w:bidi="ru-RU"/>
        </w:rPr>
        <w:t>муниципаль</w:t>
      </w:r>
      <w:r w:rsidR="00253C54" w:rsidRPr="00253C54">
        <w:rPr>
          <w:color w:val="000000"/>
          <w:sz w:val="24"/>
          <w:szCs w:val="24"/>
          <w:lang w:eastAsia="ru-RU" w:bidi="ru-RU"/>
        </w:rPr>
        <w:t xml:space="preserve">ного учреждения (обособленного подразделения)» указываются все виды деятельности </w:t>
      </w:r>
      <w:r>
        <w:rPr>
          <w:color w:val="000000"/>
          <w:sz w:val="24"/>
          <w:szCs w:val="24"/>
          <w:lang w:eastAsia="ru-RU" w:bidi="ru-RU"/>
        </w:rPr>
        <w:t>муниципаль</w:t>
      </w:r>
      <w:r w:rsidR="00253C54" w:rsidRPr="00253C54">
        <w:rPr>
          <w:color w:val="000000"/>
          <w:sz w:val="24"/>
          <w:szCs w:val="24"/>
          <w:lang w:eastAsia="ru-RU" w:bidi="ru-RU"/>
        </w:rPr>
        <w:t>ного учреждения (обособленного подразделения) в соответствии с записью в Едином государственном реестре юридических лиц (ЕГРЮЛ), а также соответствующие видам деятельности коды ОКВЭД. При этом в пер</w:t>
      </w:r>
      <w:r w:rsidR="00253C54" w:rsidRPr="00253C54">
        <w:rPr>
          <w:color w:val="000000"/>
          <w:sz w:val="24"/>
          <w:szCs w:val="24"/>
          <w:lang w:eastAsia="ru-RU" w:bidi="ru-RU"/>
        </w:rPr>
        <w:softHyphen/>
        <w:t xml:space="preserve">вой строке графы указывается основной вид деятельности </w:t>
      </w:r>
      <w:r>
        <w:rPr>
          <w:color w:val="000000"/>
          <w:sz w:val="24"/>
          <w:szCs w:val="24"/>
          <w:lang w:eastAsia="ru-RU" w:bidi="ru-RU"/>
        </w:rPr>
        <w:t>муниципаль</w:t>
      </w:r>
      <w:r w:rsidR="00253C54" w:rsidRPr="00253C54">
        <w:rPr>
          <w:color w:val="000000"/>
          <w:sz w:val="24"/>
          <w:szCs w:val="24"/>
          <w:lang w:eastAsia="ru-RU" w:bidi="ru-RU"/>
        </w:rPr>
        <w:t>ного учреждения (обособленного подразделения);</w:t>
      </w:r>
    </w:p>
    <w:p w:rsidR="00253C54" w:rsidRPr="00253C54" w:rsidRDefault="00874CF7" w:rsidP="00AF6952">
      <w:pPr>
        <w:pStyle w:val="20"/>
        <w:shd w:val="clear" w:color="auto" w:fill="auto"/>
        <w:tabs>
          <w:tab w:val="left" w:pos="1467"/>
        </w:tabs>
        <w:spacing w:after="64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  9.1.3. </w:t>
      </w:r>
      <w:r w:rsidR="00253C54" w:rsidRPr="00253C54">
        <w:rPr>
          <w:color w:val="000000"/>
          <w:sz w:val="24"/>
          <w:szCs w:val="24"/>
          <w:lang w:eastAsia="ru-RU" w:bidi="ru-RU"/>
        </w:rPr>
        <w:t xml:space="preserve">в графе «Вид </w:t>
      </w:r>
      <w:r>
        <w:rPr>
          <w:color w:val="000000"/>
          <w:sz w:val="24"/>
          <w:szCs w:val="24"/>
          <w:lang w:eastAsia="ru-RU" w:bidi="ru-RU"/>
        </w:rPr>
        <w:t>муниципаль</w:t>
      </w:r>
      <w:r w:rsidR="00253C54" w:rsidRPr="00253C54">
        <w:rPr>
          <w:color w:val="000000"/>
          <w:sz w:val="24"/>
          <w:szCs w:val="24"/>
          <w:lang w:eastAsia="ru-RU" w:bidi="ru-RU"/>
        </w:rPr>
        <w:t xml:space="preserve">ного учреждения» указывается вид </w:t>
      </w:r>
      <w:r>
        <w:rPr>
          <w:color w:val="000000"/>
          <w:sz w:val="24"/>
          <w:szCs w:val="24"/>
          <w:lang w:eastAsia="ru-RU" w:bidi="ru-RU"/>
        </w:rPr>
        <w:t>муниципаль</w:t>
      </w:r>
      <w:r w:rsidR="00253C54" w:rsidRPr="00253C54">
        <w:rPr>
          <w:color w:val="000000"/>
          <w:sz w:val="24"/>
          <w:szCs w:val="24"/>
          <w:lang w:eastAsia="ru-RU" w:bidi="ru-RU"/>
        </w:rPr>
        <w:t xml:space="preserve">ного </w:t>
      </w:r>
      <w:r w:rsidR="00253C54" w:rsidRPr="00253C54">
        <w:rPr>
          <w:color w:val="000000"/>
          <w:sz w:val="24"/>
          <w:szCs w:val="24"/>
          <w:lang w:eastAsia="ru-RU" w:bidi="ru-RU"/>
        </w:rPr>
        <w:lastRenderedPageBreak/>
        <w:t>учреждения из базового (отраслевого) перечня, например: «Театр», «Медицинская организация»;</w:t>
      </w:r>
    </w:p>
    <w:p w:rsidR="00253C54" w:rsidRPr="00253C54" w:rsidRDefault="00874CF7" w:rsidP="00AF6952">
      <w:pPr>
        <w:pStyle w:val="20"/>
        <w:shd w:val="clear" w:color="auto" w:fill="auto"/>
        <w:tabs>
          <w:tab w:val="left" w:pos="1274"/>
        </w:tabs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 9.2. </w:t>
      </w:r>
      <w:r w:rsidR="00253C54" w:rsidRPr="00253C54">
        <w:rPr>
          <w:color w:val="000000"/>
          <w:sz w:val="24"/>
          <w:szCs w:val="24"/>
          <w:lang w:eastAsia="ru-RU" w:bidi="ru-RU"/>
        </w:rPr>
        <w:t xml:space="preserve">в части 1 </w:t>
      </w:r>
      <w:r>
        <w:rPr>
          <w:color w:val="000000"/>
          <w:sz w:val="24"/>
          <w:szCs w:val="24"/>
          <w:lang w:eastAsia="ru-RU" w:bidi="ru-RU"/>
        </w:rPr>
        <w:t>муниципаль</w:t>
      </w:r>
      <w:r w:rsidR="00253C54" w:rsidRPr="00253C54">
        <w:rPr>
          <w:color w:val="000000"/>
          <w:sz w:val="24"/>
          <w:szCs w:val="24"/>
          <w:lang w:eastAsia="ru-RU" w:bidi="ru-RU"/>
        </w:rPr>
        <w:t>ного задания:</w:t>
      </w:r>
    </w:p>
    <w:p w:rsidR="00253C54" w:rsidRPr="00253C54" w:rsidRDefault="00874CF7" w:rsidP="00AF6952">
      <w:pPr>
        <w:pStyle w:val="20"/>
        <w:shd w:val="clear" w:color="auto" w:fill="auto"/>
        <w:tabs>
          <w:tab w:val="left" w:pos="1467"/>
        </w:tabs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9.2.1. </w:t>
      </w:r>
      <w:r w:rsidR="00253C54" w:rsidRPr="00253C54">
        <w:rPr>
          <w:color w:val="000000"/>
          <w:sz w:val="24"/>
          <w:szCs w:val="24"/>
          <w:lang w:eastAsia="ru-RU" w:bidi="ru-RU"/>
        </w:rPr>
        <w:t>в графе «КБК» указывается код бюджетной классификации рас</w:t>
      </w:r>
      <w:r w:rsidR="00253C54" w:rsidRPr="00253C54">
        <w:rPr>
          <w:color w:val="000000"/>
          <w:sz w:val="24"/>
          <w:szCs w:val="24"/>
          <w:lang w:eastAsia="ru-RU" w:bidi="ru-RU"/>
        </w:rPr>
        <w:softHyphen/>
        <w:t xml:space="preserve">ходов в соответствии с приложением к </w:t>
      </w:r>
      <w:r>
        <w:rPr>
          <w:color w:val="000000"/>
          <w:sz w:val="24"/>
          <w:szCs w:val="24"/>
          <w:lang w:eastAsia="ru-RU" w:bidi="ru-RU"/>
        </w:rPr>
        <w:t>решению</w:t>
      </w:r>
      <w:r w:rsidR="00253C54" w:rsidRPr="00253C54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о </w:t>
      </w:r>
      <w:r w:rsidR="00253C54" w:rsidRPr="00253C54">
        <w:rPr>
          <w:color w:val="000000"/>
          <w:sz w:val="24"/>
          <w:szCs w:val="24"/>
          <w:lang w:eastAsia="ru-RU" w:bidi="ru-RU"/>
        </w:rPr>
        <w:t>бюджете</w:t>
      </w:r>
      <w:r>
        <w:rPr>
          <w:color w:val="000000"/>
          <w:sz w:val="24"/>
          <w:szCs w:val="24"/>
          <w:lang w:eastAsia="ru-RU" w:bidi="ru-RU"/>
        </w:rPr>
        <w:t xml:space="preserve"> городского округа «город Фокино»</w:t>
      </w:r>
      <w:r w:rsidR="00253C54" w:rsidRPr="00253C54">
        <w:rPr>
          <w:color w:val="000000"/>
          <w:sz w:val="24"/>
          <w:szCs w:val="24"/>
          <w:lang w:eastAsia="ru-RU" w:bidi="ru-RU"/>
        </w:rPr>
        <w:t>, по ко</w:t>
      </w:r>
      <w:r w:rsidR="00253C54" w:rsidRPr="00253C54">
        <w:rPr>
          <w:color w:val="000000"/>
          <w:sz w:val="24"/>
          <w:szCs w:val="24"/>
          <w:lang w:eastAsia="ru-RU" w:bidi="ru-RU"/>
        </w:rPr>
        <w:softHyphen/>
        <w:t>торому отражаются расходы на финансовое обеспечение деятельности соот</w:t>
      </w:r>
      <w:r w:rsidR="00253C54" w:rsidRPr="00253C54">
        <w:rPr>
          <w:color w:val="000000"/>
          <w:sz w:val="24"/>
          <w:szCs w:val="24"/>
          <w:lang w:eastAsia="ru-RU" w:bidi="ru-RU"/>
        </w:rPr>
        <w:softHyphen/>
        <w:t xml:space="preserve">ветствующего </w:t>
      </w:r>
      <w:r>
        <w:rPr>
          <w:color w:val="000000"/>
          <w:sz w:val="24"/>
          <w:szCs w:val="24"/>
          <w:lang w:eastAsia="ru-RU" w:bidi="ru-RU"/>
        </w:rPr>
        <w:t>муниципаль</w:t>
      </w:r>
      <w:r w:rsidR="00253C54" w:rsidRPr="00253C54">
        <w:rPr>
          <w:color w:val="000000"/>
          <w:sz w:val="24"/>
          <w:szCs w:val="24"/>
          <w:lang w:eastAsia="ru-RU" w:bidi="ru-RU"/>
        </w:rPr>
        <w:t>ного учреждения (раздел (</w:t>
      </w:r>
      <w:proofErr w:type="spellStart"/>
      <w:r w:rsidR="00253C54" w:rsidRPr="00253C54">
        <w:rPr>
          <w:color w:val="000000"/>
          <w:sz w:val="24"/>
          <w:szCs w:val="24"/>
          <w:lang w:eastAsia="ru-RU" w:bidi="ru-RU"/>
        </w:rPr>
        <w:t>Рз</w:t>
      </w:r>
      <w:proofErr w:type="spellEnd"/>
      <w:r w:rsidR="00253C54" w:rsidRPr="00253C54">
        <w:rPr>
          <w:color w:val="000000"/>
          <w:sz w:val="24"/>
          <w:szCs w:val="24"/>
          <w:lang w:eastAsia="ru-RU" w:bidi="ru-RU"/>
        </w:rPr>
        <w:t>), подраздел (</w:t>
      </w:r>
      <w:proofErr w:type="spellStart"/>
      <w:proofErr w:type="gramStart"/>
      <w:r w:rsidR="00253C54" w:rsidRPr="00253C54">
        <w:rPr>
          <w:color w:val="000000"/>
          <w:sz w:val="24"/>
          <w:szCs w:val="24"/>
          <w:lang w:eastAsia="ru-RU" w:bidi="ru-RU"/>
        </w:rPr>
        <w:t>Пр</w:t>
      </w:r>
      <w:proofErr w:type="spellEnd"/>
      <w:proofErr w:type="gramEnd"/>
      <w:r w:rsidR="00253C54" w:rsidRPr="00253C54">
        <w:rPr>
          <w:color w:val="000000"/>
          <w:sz w:val="24"/>
          <w:szCs w:val="24"/>
          <w:lang w:eastAsia="ru-RU" w:bidi="ru-RU"/>
        </w:rPr>
        <w:t>), целевая статья (ЦСР), вид расходов (ВР) с детализацией до группы видов расходов в формате «</w:t>
      </w:r>
      <w:proofErr w:type="spellStart"/>
      <w:r w:rsidR="00253C54" w:rsidRPr="00253C54">
        <w:rPr>
          <w:color w:val="000000"/>
          <w:sz w:val="24"/>
          <w:szCs w:val="24"/>
          <w:lang w:eastAsia="ru-RU" w:bidi="ru-RU"/>
        </w:rPr>
        <w:t>РзПр</w:t>
      </w:r>
      <w:proofErr w:type="spellEnd"/>
      <w:r w:rsidR="00253C54" w:rsidRPr="00253C54">
        <w:rPr>
          <w:color w:val="000000"/>
          <w:sz w:val="24"/>
          <w:szCs w:val="24"/>
          <w:lang w:eastAsia="ru-RU" w:bidi="ru-RU"/>
        </w:rPr>
        <w:t xml:space="preserve"> ЦСР ВР»);</w:t>
      </w:r>
    </w:p>
    <w:p w:rsidR="00253C54" w:rsidRPr="00F24F03" w:rsidRDefault="00F24F03" w:rsidP="00AF6952">
      <w:pPr>
        <w:pStyle w:val="20"/>
        <w:shd w:val="clear" w:color="auto" w:fill="auto"/>
        <w:tabs>
          <w:tab w:val="left" w:pos="1467"/>
        </w:tabs>
        <w:spacing w:after="0" w:line="240" w:lineRule="auto"/>
        <w:rPr>
          <w:sz w:val="24"/>
          <w:szCs w:val="24"/>
        </w:rPr>
      </w:pPr>
      <w:r w:rsidRPr="00F24F03">
        <w:rPr>
          <w:sz w:val="24"/>
          <w:szCs w:val="24"/>
          <w:lang w:eastAsia="ru-RU" w:bidi="ru-RU"/>
        </w:rPr>
        <w:t xml:space="preserve">     9.2.2. </w:t>
      </w:r>
      <w:r w:rsidR="00253C54" w:rsidRPr="00F24F03">
        <w:rPr>
          <w:sz w:val="24"/>
          <w:szCs w:val="24"/>
          <w:lang w:eastAsia="ru-RU" w:bidi="ru-RU"/>
        </w:rPr>
        <w:t>в графе «Уникальный номер по базовому (отраслевому) переч</w:t>
      </w:r>
      <w:r w:rsidR="00253C54" w:rsidRPr="00F24F03">
        <w:rPr>
          <w:sz w:val="24"/>
          <w:szCs w:val="24"/>
          <w:lang w:eastAsia="ru-RU" w:bidi="ru-RU"/>
        </w:rPr>
        <w:softHyphen/>
        <w:t xml:space="preserve">ню» указывается код </w:t>
      </w:r>
      <w:r>
        <w:rPr>
          <w:sz w:val="24"/>
          <w:szCs w:val="24"/>
          <w:lang w:eastAsia="ru-RU" w:bidi="ru-RU"/>
        </w:rPr>
        <w:t>муниципаль</w:t>
      </w:r>
      <w:r w:rsidR="00253C54" w:rsidRPr="00F24F03">
        <w:rPr>
          <w:sz w:val="24"/>
          <w:szCs w:val="24"/>
          <w:lang w:eastAsia="ru-RU" w:bidi="ru-RU"/>
        </w:rPr>
        <w:t>ной услуги из базового (отраслевого) пе</w:t>
      </w:r>
      <w:r w:rsidR="00253C54" w:rsidRPr="00F24F03">
        <w:rPr>
          <w:sz w:val="24"/>
          <w:szCs w:val="24"/>
          <w:lang w:eastAsia="ru-RU" w:bidi="ru-RU"/>
        </w:rPr>
        <w:softHyphen/>
        <w:t>речня (6 знаков);</w:t>
      </w:r>
    </w:p>
    <w:p w:rsidR="00253C54" w:rsidRPr="00F24F03" w:rsidRDefault="00F24F03" w:rsidP="00AF6952">
      <w:pPr>
        <w:pStyle w:val="20"/>
        <w:shd w:val="clear" w:color="auto" w:fill="auto"/>
        <w:tabs>
          <w:tab w:val="left" w:pos="1467"/>
        </w:tabs>
        <w:spacing w:after="0" w:line="240" w:lineRule="auto"/>
        <w:rPr>
          <w:sz w:val="24"/>
          <w:szCs w:val="24"/>
        </w:rPr>
      </w:pPr>
      <w:r w:rsidRPr="00F24F03">
        <w:rPr>
          <w:sz w:val="24"/>
          <w:szCs w:val="24"/>
          <w:lang w:eastAsia="ru-RU" w:bidi="ru-RU"/>
        </w:rPr>
        <w:t xml:space="preserve">     9.2.3. </w:t>
      </w:r>
      <w:r w:rsidR="00253C54" w:rsidRPr="00F24F03">
        <w:rPr>
          <w:sz w:val="24"/>
          <w:szCs w:val="24"/>
          <w:lang w:eastAsia="ru-RU" w:bidi="ru-RU"/>
        </w:rPr>
        <w:t xml:space="preserve">в графе «Наименование </w:t>
      </w:r>
      <w:r>
        <w:rPr>
          <w:sz w:val="24"/>
          <w:szCs w:val="24"/>
          <w:lang w:eastAsia="ru-RU" w:bidi="ru-RU"/>
        </w:rPr>
        <w:t>муниципаль</w:t>
      </w:r>
      <w:r w:rsidR="00253C54" w:rsidRPr="00F24F03">
        <w:rPr>
          <w:sz w:val="24"/>
          <w:szCs w:val="24"/>
          <w:lang w:eastAsia="ru-RU" w:bidi="ru-RU"/>
        </w:rPr>
        <w:t xml:space="preserve">ной услуги» приводится наименование </w:t>
      </w:r>
      <w:r>
        <w:rPr>
          <w:sz w:val="24"/>
          <w:szCs w:val="24"/>
          <w:lang w:eastAsia="ru-RU" w:bidi="ru-RU"/>
        </w:rPr>
        <w:t>муниципаль</w:t>
      </w:r>
      <w:r w:rsidR="00253C54" w:rsidRPr="00F24F03">
        <w:rPr>
          <w:sz w:val="24"/>
          <w:szCs w:val="24"/>
          <w:lang w:eastAsia="ru-RU" w:bidi="ru-RU"/>
        </w:rPr>
        <w:t>ной услуги в соответствии с утверждённым ве</w:t>
      </w:r>
      <w:r w:rsidR="00253C54" w:rsidRPr="00F24F03">
        <w:rPr>
          <w:sz w:val="24"/>
          <w:szCs w:val="24"/>
          <w:lang w:eastAsia="ru-RU" w:bidi="ru-RU"/>
        </w:rPr>
        <w:softHyphen/>
        <w:t xml:space="preserve">домственным перечнем </w:t>
      </w:r>
      <w:r>
        <w:rPr>
          <w:sz w:val="24"/>
          <w:szCs w:val="24"/>
          <w:lang w:eastAsia="ru-RU" w:bidi="ru-RU"/>
        </w:rPr>
        <w:t>муниципаль</w:t>
      </w:r>
      <w:r w:rsidR="00253C54" w:rsidRPr="00F24F03">
        <w:rPr>
          <w:sz w:val="24"/>
          <w:szCs w:val="24"/>
          <w:lang w:eastAsia="ru-RU" w:bidi="ru-RU"/>
        </w:rPr>
        <w:t>ных услуг (работ);</w:t>
      </w:r>
    </w:p>
    <w:p w:rsidR="00253C54" w:rsidRPr="00253C54" w:rsidRDefault="00F24F03" w:rsidP="00AF6952">
      <w:pPr>
        <w:pStyle w:val="20"/>
        <w:shd w:val="clear" w:color="auto" w:fill="auto"/>
        <w:tabs>
          <w:tab w:val="left" w:pos="146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eastAsia="ru-RU" w:bidi="ru-RU"/>
        </w:rPr>
        <w:t xml:space="preserve">     9.2.4. </w:t>
      </w:r>
      <w:r w:rsidR="00253C54" w:rsidRPr="00F24F03">
        <w:rPr>
          <w:sz w:val="24"/>
          <w:szCs w:val="24"/>
          <w:lang w:eastAsia="ru-RU" w:bidi="ru-RU"/>
        </w:rPr>
        <w:t xml:space="preserve">в графе «Категории потребителей </w:t>
      </w:r>
      <w:r>
        <w:rPr>
          <w:sz w:val="24"/>
          <w:szCs w:val="24"/>
          <w:lang w:eastAsia="ru-RU" w:bidi="ru-RU"/>
        </w:rPr>
        <w:t>муниципаль</w:t>
      </w:r>
      <w:r w:rsidR="00253C54" w:rsidRPr="00F24F03">
        <w:rPr>
          <w:sz w:val="24"/>
          <w:szCs w:val="24"/>
          <w:lang w:eastAsia="ru-RU" w:bidi="ru-RU"/>
        </w:rPr>
        <w:t>ной услуги» при</w:t>
      </w:r>
      <w:r w:rsidR="00253C54" w:rsidRPr="00F24F03">
        <w:rPr>
          <w:sz w:val="24"/>
          <w:szCs w:val="24"/>
          <w:lang w:eastAsia="ru-RU" w:bidi="ru-RU"/>
        </w:rPr>
        <w:softHyphen/>
        <w:t xml:space="preserve">водятся наименования категорий физических </w:t>
      </w:r>
      <w:r w:rsidR="00253C54" w:rsidRPr="00253C54">
        <w:rPr>
          <w:color w:val="000000"/>
          <w:sz w:val="24"/>
          <w:szCs w:val="24"/>
          <w:lang w:eastAsia="ru-RU" w:bidi="ru-RU"/>
        </w:rPr>
        <w:t xml:space="preserve">и юридических лиц, имеющих право на получение </w:t>
      </w:r>
      <w:r>
        <w:rPr>
          <w:color w:val="000000"/>
          <w:sz w:val="24"/>
          <w:szCs w:val="24"/>
          <w:lang w:eastAsia="ru-RU" w:bidi="ru-RU"/>
        </w:rPr>
        <w:t>муниципаль</w:t>
      </w:r>
      <w:r w:rsidR="00253C54" w:rsidRPr="00253C54">
        <w:rPr>
          <w:color w:val="000000"/>
          <w:sz w:val="24"/>
          <w:szCs w:val="24"/>
          <w:lang w:eastAsia="ru-RU" w:bidi="ru-RU"/>
        </w:rPr>
        <w:t xml:space="preserve">ной услуги, в соответствии с утверждённым ведомственным перечнем </w:t>
      </w:r>
      <w:r>
        <w:rPr>
          <w:color w:val="000000"/>
          <w:sz w:val="24"/>
          <w:szCs w:val="24"/>
          <w:lang w:eastAsia="ru-RU" w:bidi="ru-RU"/>
        </w:rPr>
        <w:t>муниципаль</w:t>
      </w:r>
      <w:r w:rsidR="00253C54" w:rsidRPr="00253C54">
        <w:rPr>
          <w:color w:val="000000"/>
          <w:sz w:val="24"/>
          <w:szCs w:val="24"/>
          <w:lang w:eastAsia="ru-RU" w:bidi="ru-RU"/>
        </w:rPr>
        <w:t>ных услуг (работ);</w:t>
      </w:r>
    </w:p>
    <w:p w:rsidR="00253C54" w:rsidRPr="00253C54" w:rsidRDefault="00F24F03" w:rsidP="00AF6952">
      <w:pPr>
        <w:pStyle w:val="20"/>
        <w:shd w:val="clear" w:color="auto" w:fill="auto"/>
        <w:tabs>
          <w:tab w:val="left" w:pos="1485"/>
        </w:tabs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9.2.5. </w:t>
      </w:r>
      <w:r w:rsidR="00253C54" w:rsidRPr="00253C54">
        <w:rPr>
          <w:color w:val="000000"/>
          <w:sz w:val="24"/>
          <w:szCs w:val="24"/>
          <w:lang w:eastAsia="ru-RU" w:bidi="ru-RU"/>
        </w:rPr>
        <w:t>в разделе 3.1 указывается:</w:t>
      </w:r>
    </w:p>
    <w:p w:rsidR="00253C54" w:rsidRPr="00253C54" w:rsidRDefault="00253C54" w:rsidP="00AF6952">
      <w:pPr>
        <w:pStyle w:val="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253C54">
        <w:rPr>
          <w:color w:val="000000"/>
          <w:sz w:val="24"/>
          <w:szCs w:val="24"/>
          <w:lang w:eastAsia="ru-RU" w:bidi="ru-RU"/>
        </w:rPr>
        <w:t xml:space="preserve">уникальный реестровый номер записи в соответствии с ведомственным перечнем </w:t>
      </w:r>
      <w:r w:rsidR="00F24F03">
        <w:rPr>
          <w:color w:val="000000"/>
          <w:sz w:val="24"/>
          <w:szCs w:val="24"/>
          <w:lang w:eastAsia="ru-RU" w:bidi="ru-RU"/>
        </w:rPr>
        <w:t>муниципаль</w:t>
      </w:r>
      <w:r w:rsidRPr="00253C54">
        <w:rPr>
          <w:color w:val="000000"/>
          <w:sz w:val="24"/>
          <w:szCs w:val="24"/>
          <w:lang w:eastAsia="ru-RU" w:bidi="ru-RU"/>
        </w:rPr>
        <w:t>ных услуг (работ) (45 знаков);</w:t>
      </w:r>
    </w:p>
    <w:p w:rsidR="00253C54" w:rsidRPr="00253C54" w:rsidRDefault="00253C54" w:rsidP="00AF6952">
      <w:pPr>
        <w:pStyle w:val="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253C54">
        <w:rPr>
          <w:color w:val="000000"/>
          <w:sz w:val="24"/>
          <w:szCs w:val="24"/>
          <w:lang w:eastAsia="ru-RU" w:bidi="ru-RU"/>
        </w:rPr>
        <w:t xml:space="preserve">наименования показателей, характеризующих содержание </w:t>
      </w:r>
      <w:r w:rsidR="00F24F03">
        <w:rPr>
          <w:color w:val="000000"/>
          <w:sz w:val="24"/>
          <w:szCs w:val="24"/>
          <w:lang w:eastAsia="ru-RU" w:bidi="ru-RU"/>
        </w:rPr>
        <w:t>муниципаль</w:t>
      </w:r>
      <w:r w:rsidRPr="00253C54">
        <w:rPr>
          <w:color w:val="000000"/>
          <w:sz w:val="24"/>
          <w:szCs w:val="24"/>
          <w:lang w:eastAsia="ru-RU" w:bidi="ru-RU"/>
        </w:rPr>
        <w:t xml:space="preserve">ной услуги, в соответствии с ведомственным перечнем </w:t>
      </w:r>
      <w:r w:rsidR="00F24F03">
        <w:rPr>
          <w:color w:val="000000"/>
          <w:sz w:val="24"/>
          <w:szCs w:val="24"/>
          <w:lang w:eastAsia="ru-RU" w:bidi="ru-RU"/>
        </w:rPr>
        <w:t>муниципаль</w:t>
      </w:r>
      <w:r w:rsidRPr="00253C54">
        <w:rPr>
          <w:color w:val="000000"/>
          <w:sz w:val="24"/>
          <w:szCs w:val="24"/>
          <w:lang w:eastAsia="ru-RU" w:bidi="ru-RU"/>
        </w:rPr>
        <w:t>ных услуг (работ);</w:t>
      </w:r>
    </w:p>
    <w:p w:rsidR="00253C54" w:rsidRPr="00253C54" w:rsidRDefault="00253C54" w:rsidP="00AF6952">
      <w:pPr>
        <w:pStyle w:val="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253C54">
        <w:rPr>
          <w:color w:val="000000"/>
          <w:sz w:val="24"/>
          <w:szCs w:val="24"/>
          <w:lang w:eastAsia="ru-RU" w:bidi="ru-RU"/>
        </w:rPr>
        <w:t xml:space="preserve">показатели, характеризующие условия (формы) оказания </w:t>
      </w:r>
      <w:r w:rsidR="00F24F03">
        <w:rPr>
          <w:color w:val="000000"/>
          <w:sz w:val="24"/>
          <w:szCs w:val="24"/>
          <w:lang w:eastAsia="ru-RU" w:bidi="ru-RU"/>
        </w:rPr>
        <w:t>муниципаль</w:t>
      </w:r>
      <w:r w:rsidRPr="00253C54">
        <w:rPr>
          <w:color w:val="000000"/>
          <w:sz w:val="24"/>
          <w:szCs w:val="24"/>
          <w:lang w:eastAsia="ru-RU" w:bidi="ru-RU"/>
        </w:rPr>
        <w:t xml:space="preserve">ной услуги, в соответствии с ведомственным перечнем </w:t>
      </w:r>
      <w:r w:rsidR="00F24F03">
        <w:rPr>
          <w:color w:val="000000"/>
          <w:sz w:val="24"/>
          <w:szCs w:val="24"/>
          <w:lang w:eastAsia="ru-RU" w:bidi="ru-RU"/>
        </w:rPr>
        <w:t>муниципаль</w:t>
      </w:r>
      <w:r w:rsidRPr="00253C54">
        <w:rPr>
          <w:color w:val="000000"/>
          <w:sz w:val="24"/>
          <w:szCs w:val="24"/>
          <w:lang w:eastAsia="ru-RU" w:bidi="ru-RU"/>
        </w:rPr>
        <w:t>ных услуг (работ);</w:t>
      </w:r>
    </w:p>
    <w:p w:rsidR="00253C54" w:rsidRPr="00253C54" w:rsidRDefault="00253C54" w:rsidP="00AF6952">
      <w:pPr>
        <w:pStyle w:val="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253C54">
        <w:rPr>
          <w:color w:val="000000"/>
          <w:sz w:val="24"/>
          <w:szCs w:val="24"/>
          <w:lang w:eastAsia="ru-RU" w:bidi="ru-RU"/>
        </w:rPr>
        <w:t xml:space="preserve">показатели качества </w:t>
      </w:r>
      <w:r w:rsidR="00F24F03">
        <w:rPr>
          <w:color w:val="000000"/>
          <w:sz w:val="24"/>
          <w:szCs w:val="24"/>
          <w:lang w:eastAsia="ru-RU" w:bidi="ru-RU"/>
        </w:rPr>
        <w:t>муниципаль</w:t>
      </w:r>
      <w:r w:rsidRPr="00253C54">
        <w:rPr>
          <w:color w:val="000000"/>
          <w:sz w:val="24"/>
          <w:szCs w:val="24"/>
          <w:lang w:eastAsia="ru-RU" w:bidi="ru-RU"/>
        </w:rPr>
        <w:t>ной услуги (наименование, единица измерения, код единицы измерения в соответствии с Общероссийским клас</w:t>
      </w:r>
      <w:r w:rsidRPr="00253C54">
        <w:rPr>
          <w:color w:val="000000"/>
          <w:sz w:val="24"/>
          <w:szCs w:val="24"/>
          <w:lang w:eastAsia="ru-RU" w:bidi="ru-RU"/>
        </w:rPr>
        <w:softHyphen/>
        <w:t>сификатором единиц измерения (ОКЕИ));</w:t>
      </w:r>
    </w:p>
    <w:p w:rsidR="00F24F03" w:rsidRPr="00F24F03" w:rsidRDefault="00F24F03" w:rsidP="00AF6952">
      <w:pPr>
        <w:pStyle w:val="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F24F03">
        <w:rPr>
          <w:sz w:val="24"/>
          <w:szCs w:val="24"/>
        </w:rPr>
        <w:t xml:space="preserve">значения показателей качества </w:t>
      </w:r>
      <w:r>
        <w:rPr>
          <w:sz w:val="24"/>
          <w:szCs w:val="24"/>
        </w:rPr>
        <w:t>муниципаль</w:t>
      </w:r>
      <w:r w:rsidRPr="00F24F03">
        <w:rPr>
          <w:sz w:val="24"/>
          <w:szCs w:val="24"/>
        </w:rPr>
        <w:t>ной услуги на период фор</w:t>
      </w:r>
      <w:r w:rsidRPr="00F24F03">
        <w:rPr>
          <w:sz w:val="24"/>
          <w:szCs w:val="24"/>
        </w:rPr>
        <w:softHyphen/>
        <w:t xml:space="preserve">мирования </w:t>
      </w:r>
      <w:r>
        <w:rPr>
          <w:sz w:val="24"/>
          <w:szCs w:val="24"/>
        </w:rPr>
        <w:t>муниципаль</w:t>
      </w:r>
      <w:r w:rsidRPr="00F24F03">
        <w:rPr>
          <w:sz w:val="24"/>
          <w:szCs w:val="24"/>
        </w:rPr>
        <w:t>ного задания (очередной финансовый год или оче</w:t>
      </w:r>
      <w:r w:rsidRPr="00F24F03">
        <w:rPr>
          <w:sz w:val="24"/>
          <w:szCs w:val="24"/>
        </w:rPr>
        <w:softHyphen/>
        <w:t>редной финансовый год и плановый период).</w:t>
      </w:r>
    </w:p>
    <w:p w:rsidR="00F24F03" w:rsidRPr="00F24F03" w:rsidRDefault="00F24F03" w:rsidP="00AF6952">
      <w:pPr>
        <w:pStyle w:val="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F24F03">
        <w:rPr>
          <w:sz w:val="24"/>
          <w:szCs w:val="24"/>
        </w:rPr>
        <w:t xml:space="preserve">Формирование </w:t>
      </w:r>
      <w:r>
        <w:rPr>
          <w:sz w:val="24"/>
          <w:szCs w:val="24"/>
        </w:rPr>
        <w:t>муниципаль</w:t>
      </w:r>
      <w:r w:rsidRPr="00F24F03">
        <w:rPr>
          <w:sz w:val="24"/>
          <w:szCs w:val="24"/>
        </w:rPr>
        <w:t xml:space="preserve">ного задания без установления показателей качества </w:t>
      </w:r>
      <w:r w:rsidR="007E0EBC">
        <w:rPr>
          <w:sz w:val="24"/>
          <w:szCs w:val="24"/>
        </w:rPr>
        <w:t>муниципаль</w:t>
      </w:r>
      <w:r w:rsidRPr="00F24F03">
        <w:rPr>
          <w:sz w:val="24"/>
          <w:szCs w:val="24"/>
        </w:rPr>
        <w:t>ной услуги не допускается.</w:t>
      </w:r>
    </w:p>
    <w:p w:rsidR="00F24F03" w:rsidRPr="00F24F03" w:rsidRDefault="00F24F03" w:rsidP="00AF6952">
      <w:pPr>
        <w:pStyle w:val="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F24F03">
        <w:rPr>
          <w:sz w:val="24"/>
          <w:szCs w:val="24"/>
        </w:rPr>
        <w:t xml:space="preserve">Единицы измерения показателей качества </w:t>
      </w:r>
      <w:r w:rsidR="007E0EBC">
        <w:rPr>
          <w:sz w:val="24"/>
          <w:szCs w:val="24"/>
        </w:rPr>
        <w:t>муниципаль</w:t>
      </w:r>
      <w:r w:rsidRPr="00F24F03">
        <w:rPr>
          <w:sz w:val="24"/>
          <w:szCs w:val="24"/>
        </w:rPr>
        <w:t>ной услуг должны приводиться в точном соответствии с ОКЕИ.</w:t>
      </w:r>
    </w:p>
    <w:p w:rsidR="00F24F03" w:rsidRPr="00F24F03" w:rsidRDefault="00F24F03" w:rsidP="00AF6952">
      <w:pPr>
        <w:pStyle w:val="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F24F03">
        <w:rPr>
          <w:sz w:val="24"/>
          <w:szCs w:val="24"/>
        </w:rPr>
        <w:t>По решению учредителя в разделе 3.1 может быть установлено допу</w:t>
      </w:r>
      <w:r w:rsidRPr="00F24F03">
        <w:rPr>
          <w:sz w:val="24"/>
          <w:szCs w:val="24"/>
        </w:rPr>
        <w:softHyphen/>
        <w:t xml:space="preserve">стимое (возможное) отклонение от установленных показателей качества </w:t>
      </w:r>
      <w:r w:rsidR="007E0EBC">
        <w:rPr>
          <w:sz w:val="24"/>
          <w:szCs w:val="24"/>
        </w:rPr>
        <w:t>муниципаль</w:t>
      </w:r>
      <w:r w:rsidRPr="00F24F03">
        <w:rPr>
          <w:sz w:val="24"/>
          <w:szCs w:val="24"/>
        </w:rPr>
        <w:t xml:space="preserve">ной услуги, в пределах которых </w:t>
      </w:r>
      <w:r w:rsidR="007E0EBC">
        <w:rPr>
          <w:sz w:val="24"/>
          <w:szCs w:val="24"/>
        </w:rPr>
        <w:t>муниципаль</w:t>
      </w:r>
      <w:r w:rsidRPr="00F24F03">
        <w:rPr>
          <w:sz w:val="24"/>
          <w:szCs w:val="24"/>
        </w:rPr>
        <w:t xml:space="preserve">ное задание считается выполненным (в процентах). При оценке выполнения </w:t>
      </w:r>
      <w:r w:rsidR="007E0EBC">
        <w:rPr>
          <w:sz w:val="24"/>
          <w:szCs w:val="24"/>
        </w:rPr>
        <w:t>муниципаль</w:t>
      </w:r>
      <w:r w:rsidRPr="00F24F03">
        <w:rPr>
          <w:sz w:val="24"/>
          <w:szCs w:val="24"/>
        </w:rPr>
        <w:t>ного зада</w:t>
      </w:r>
      <w:r w:rsidRPr="00F24F03">
        <w:rPr>
          <w:sz w:val="24"/>
          <w:szCs w:val="24"/>
        </w:rPr>
        <w:softHyphen/>
        <w:t>ния значение допустимого (возможного) отклонения применяется отдельно к каждому из установленных показателей качества (</w:t>
      </w:r>
      <w:r w:rsidR="007E0EBC">
        <w:rPr>
          <w:sz w:val="24"/>
          <w:szCs w:val="24"/>
        </w:rPr>
        <w:t>муниципаль</w:t>
      </w:r>
      <w:r w:rsidRPr="00F24F03">
        <w:rPr>
          <w:sz w:val="24"/>
          <w:szCs w:val="24"/>
        </w:rPr>
        <w:t>ное задание считается невыполненным при отклонении фактического значения любого из показателей качества от планового значения на величину, превышающую допустимое (возможное) отклонение).</w:t>
      </w:r>
    </w:p>
    <w:p w:rsidR="00F24F03" w:rsidRPr="00F24F03" w:rsidRDefault="00F24F03" w:rsidP="00AF6952">
      <w:pPr>
        <w:pStyle w:val="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F24F03">
        <w:rPr>
          <w:sz w:val="24"/>
          <w:szCs w:val="24"/>
        </w:rPr>
        <w:t xml:space="preserve">Величину допустимого (возможного) отклонения от установленных показателей качества </w:t>
      </w:r>
      <w:r w:rsidR="007E0EBC">
        <w:rPr>
          <w:sz w:val="24"/>
          <w:szCs w:val="24"/>
        </w:rPr>
        <w:t>муниципаль</w:t>
      </w:r>
      <w:r w:rsidRPr="00F24F03">
        <w:rPr>
          <w:sz w:val="24"/>
          <w:szCs w:val="24"/>
        </w:rPr>
        <w:t>ной услуги рекомендуется устанавливать в размере, не превышающем 5%.</w:t>
      </w:r>
    </w:p>
    <w:p w:rsidR="00F24F03" w:rsidRPr="00F24F03" w:rsidRDefault="007E0EBC" w:rsidP="00AF6952">
      <w:pPr>
        <w:pStyle w:val="20"/>
        <w:shd w:val="clear" w:color="auto" w:fill="auto"/>
        <w:tabs>
          <w:tab w:val="left" w:pos="148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9.2.6. </w:t>
      </w:r>
      <w:r w:rsidR="00F24F03" w:rsidRPr="00F24F03">
        <w:rPr>
          <w:sz w:val="24"/>
          <w:szCs w:val="24"/>
        </w:rPr>
        <w:t>в разделе 3.2 указывается:</w:t>
      </w:r>
    </w:p>
    <w:p w:rsidR="00F24F03" w:rsidRPr="00F24F03" w:rsidRDefault="00F24F03" w:rsidP="00AF6952">
      <w:pPr>
        <w:pStyle w:val="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F24F03">
        <w:rPr>
          <w:sz w:val="24"/>
          <w:szCs w:val="24"/>
        </w:rPr>
        <w:t xml:space="preserve">уникальный реестровый номер записи в соответствии с ведомственным перечнем </w:t>
      </w:r>
      <w:r w:rsidR="007E0EBC">
        <w:rPr>
          <w:sz w:val="24"/>
          <w:szCs w:val="24"/>
        </w:rPr>
        <w:t>муниципаль</w:t>
      </w:r>
      <w:r w:rsidRPr="00F24F03">
        <w:rPr>
          <w:sz w:val="24"/>
          <w:szCs w:val="24"/>
        </w:rPr>
        <w:t>ных услуг (работ) (45 знаков);</w:t>
      </w:r>
    </w:p>
    <w:p w:rsidR="00F24F03" w:rsidRPr="00F24F03" w:rsidRDefault="00F24F03" w:rsidP="00AF6952">
      <w:pPr>
        <w:pStyle w:val="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F24F03">
        <w:rPr>
          <w:sz w:val="24"/>
          <w:szCs w:val="24"/>
        </w:rPr>
        <w:t xml:space="preserve">наименования показателей, характеризующих содержание </w:t>
      </w:r>
      <w:r w:rsidR="007E0EBC">
        <w:rPr>
          <w:sz w:val="24"/>
          <w:szCs w:val="24"/>
        </w:rPr>
        <w:t>муниципаль</w:t>
      </w:r>
      <w:r w:rsidRPr="00F24F03">
        <w:rPr>
          <w:sz w:val="24"/>
          <w:szCs w:val="24"/>
        </w:rPr>
        <w:t xml:space="preserve">ной услуги, в соответствии с ведомственным перечнем </w:t>
      </w:r>
      <w:r w:rsidR="007E0EBC">
        <w:rPr>
          <w:sz w:val="24"/>
          <w:szCs w:val="24"/>
        </w:rPr>
        <w:t>муниципаль</w:t>
      </w:r>
      <w:r w:rsidRPr="00F24F03">
        <w:rPr>
          <w:sz w:val="24"/>
          <w:szCs w:val="24"/>
        </w:rPr>
        <w:t>ных услуг (работ);</w:t>
      </w:r>
    </w:p>
    <w:p w:rsidR="00F24F03" w:rsidRPr="00F24F03" w:rsidRDefault="00F24F03" w:rsidP="00AF6952">
      <w:pPr>
        <w:pStyle w:val="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F24F03">
        <w:rPr>
          <w:sz w:val="24"/>
          <w:szCs w:val="24"/>
        </w:rPr>
        <w:t xml:space="preserve">показатели, характеризующие условия (формы) оказания </w:t>
      </w:r>
      <w:r w:rsidR="007E0EBC">
        <w:rPr>
          <w:sz w:val="24"/>
          <w:szCs w:val="24"/>
        </w:rPr>
        <w:t>муниципаль</w:t>
      </w:r>
      <w:r w:rsidRPr="00F24F03">
        <w:rPr>
          <w:sz w:val="24"/>
          <w:szCs w:val="24"/>
        </w:rPr>
        <w:t xml:space="preserve">ной услуги, в соответствии с ведомственным перечнем </w:t>
      </w:r>
      <w:r w:rsidR="007E0EBC">
        <w:rPr>
          <w:sz w:val="24"/>
          <w:szCs w:val="24"/>
        </w:rPr>
        <w:t>муниципаль</w:t>
      </w:r>
      <w:r w:rsidRPr="00F24F03">
        <w:rPr>
          <w:sz w:val="24"/>
          <w:szCs w:val="24"/>
        </w:rPr>
        <w:softHyphen/>
        <w:t>ных услуг (работ);</w:t>
      </w:r>
    </w:p>
    <w:p w:rsidR="00F24F03" w:rsidRPr="00F24F03" w:rsidRDefault="00F24F03" w:rsidP="00AF6952">
      <w:pPr>
        <w:pStyle w:val="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F24F03">
        <w:rPr>
          <w:sz w:val="24"/>
          <w:szCs w:val="24"/>
        </w:rPr>
        <w:t xml:space="preserve">показатели объема </w:t>
      </w:r>
      <w:r w:rsidR="007E0EBC">
        <w:rPr>
          <w:sz w:val="24"/>
          <w:szCs w:val="24"/>
        </w:rPr>
        <w:t>муниципаль</w:t>
      </w:r>
      <w:r w:rsidRPr="00F24F03">
        <w:rPr>
          <w:sz w:val="24"/>
          <w:szCs w:val="24"/>
        </w:rPr>
        <w:t xml:space="preserve">ной услуги (наименование, единица измерения, код </w:t>
      </w:r>
      <w:r w:rsidRPr="00F24F03">
        <w:rPr>
          <w:sz w:val="24"/>
          <w:szCs w:val="24"/>
        </w:rPr>
        <w:lastRenderedPageBreak/>
        <w:t xml:space="preserve">единицы измерения в соответствии с ОКЕИ) в соответствии с ведомственным перечнем </w:t>
      </w:r>
      <w:r w:rsidR="007E0EBC">
        <w:rPr>
          <w:sz w:val="24"/>
          <w:szCs w:val="24"/>
        </w:rPr>
        <w:t>муниципаль</w:t>
      </w:r>
      <w:r w:rsidRPr="00F24F03">
        <w:rPr>
          <w:sz w:val="24"/>
          <w:szCs w:val="24"/>
        </w:rPr>
        <w:t>ных услуг (работ);</w:t>
      </w:r>
    </w:p>
    <w:p w:rsidR="00F24F03" w:rsidRPr="00F24F03" w:rsidRDefault="00F24F03" w:rsidP="00AF6952">
      <w:pPr>
        <w:pStyle w:val="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F24F03">
        <w:rPr>
          <w:sz w:val="24"/>
          <w:szCs w:val="24"/>
        </w:rPr>
        <w:t xml:space="preserve">значения показателей объема </w:t>
      </w:r>
      <w:r w:rsidR="007E0EBC">
        <w:rPr>
          <w:sz w:val="24"/>
          <w:szCs w:val="24"/>
        </w:rPr>
        <w:t>муниципаль</w:t>
      </w:r>
      <w:r w:rsidRPr="00F24F03">
        <w:rPr>
          <w:sz w:val="24"/>
          <w:szCs w:val="24"/>
        </w:rPr>
        <w:t>ной услуги на период фор</w:t>
      </w:r>
      <w:r w:rsidRPr="00F24F03">
        <w:rPr>
          <w:sz w:val="24"/>
          <w:szCs w:val="24"/>
        </w:rPr>
        <w:softHyphen/>
        <w:t xml:space="preserve">мирования </w:t>
      </w:r>
      <w:r w:rsidR="007E0EBC">
        <w:rPr>
          <w:sz w:val="24"/>
          <w:szCs w:val="24"/>
        </w:rPr>
        <w:t>муниципаль</w:t>
      </w:r>
      <w:r w:rsidRPr="00F24F03">
        <w:rPr>
          <w:sz w:val="24"/>
          <w:szCs w:val="24"/>
        </w:rPr>
        <w:t>ного задания (очередной финансовый год или оче</w:t>
      </w:r>
      <w:r w:rsidRPr="00F24F03">
        <w:rPr>
          <w:sz w:val="24"/>
          <w:szCs w:val="24"/>
        </w:rPr>
        <w:softHyphen/>
        <w:t>редной финансовый год и плановый период);</w:t>
      </w:r>
    </w:p>
    <w:p w:rsidR="00F24F03" w:rsidRPr="00F24F03" w:rsidRDefault="00F24F03" w:rsidP="00AF6952">
      <w:pPr>
        <w:pStyle w:val="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F24F03">
        <w:rPr>
          <w:sz w:val="24"/>
          <w:szCs w:val="24"/>
        </w:rPr>
        <w:t xml:space="preserve">среднегодовой размер платы (цена, тариф) за оказание </w:t>
      </w:r>
      <w:r w:rsidR="007E0EBC">
        <w:rPr>
          <w:sz w:val="24"/>
          <w:szCs w:val="24"/>
        </w:rPr>
        <w:t>муниципаль</w:t>
      </w:r>
      <w:r w:rsidRPr="00F24F03">
        <w:rPr>
          <w:sz w:val="24"/>
          <w:szCs w:val="24"/>
        </w:rPr>
        <w:t xml:space="preserve">ной услуги (в рублях) в случае, если в соответствии с ведомственным перечнем </w:t>
      </w:r>
      <w:r w:rsidR="007E0EBC">
        <w:rPr>
          <w:sz w:val="24"/>
          <w:szCs w:val="24"/>
        </w:rPr>
        <w:t>муниципаль</w:t>
      </w:r>
      <w:r w:rsidRPr="00F24F03">
        <w:rPr>
          <w:sz w:val="24"/>
          <w:szCs w:val="24"/>
        </w:rPr>
        <w:t xml:space="preserve">ных услуг (работ) предусмотрено предоставление </w:t>
      </w:r>
      <w:r w:rsidR="007E0EBC">
        <w:rPr>
          <w:sz w:val="24"/>
          <w:szCs w:val="24"/>
        </w:rPr>
        <w:t>муниципаль</w:t>
      </w:r>
      <w:r w:rsidRPr="00F24F03">
        <w:rPr>
          <w:sz w:val="24"/>
          <w:szCs w:val="24"/>
        </w:rPr>
        <w:t>ной услуги за плату.</w:t>
      </w:r>
    </w:p>
    <w:p w:rsidR="00F24F03" w:rsidRPr="00F24F03" w:rsidRDefault="00F24F03" w:rsidP="00AF6952">
      <w:pPr>
        <w:pStyle w:val="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F24F03">
        <w:rPr>
          <w:sz w:val="24"/>
          <w:szCs w:val="24"/>
        </w:rPr>
        <w:t>По решению учредителя в разделе 3.2 может быть установлено допу</w:t>
      </w:r>
      <w:r w:rsidRPr="00F24F03">
        <w:rPr>
          <w:sz w:val="24"/>
          <w:szCs w:val="24"/>
        </w:rPr>
        <w:softHyphen/>
        <w:t xml:space="preserve">стимое (возможное) отклонение от установленных показателей объема </w:t>
      </w:r>
      <w:r w:rsidR="007E0EBC">
        <w:rPr>
          <w:sz w:val="24"/>
          <w:szCs w:val="24"/>
        </w:rPr>
        <w:t>муниципаль</w:t>
      </w:r>
      <w:r w:rsidRPr="00F24F03">
        <w:rPr>
          <w:sz w:val="24"/>
          <w:szCs w:val="24"/>
        </w:rPr>
        <w:t xml:space="preserve">ной услуги, в пределах которых </w:t>
      </w:r>
      <w:r w:rsidR="007E0EBC">
        <w:rPr>
          <w:sz w:val="24"/>
          <w:szCs w:val="24"/>
        </w:rPr>
        <w:t>муниципаль</w:t>
      </w:r>
      <w:r w:rsidRPr="00F24F03">
        <w:rPr>
          <w:sz w:val="24"/>
          <w:szCs w:val="24"/>
        </w:rPr>
        <w:t>ное задание считается выполненным (в процентах). Величину допустимого (возможного) отклоне</w:t>
      </w:r>
      <w:r w:rsidRPr="00F24F03">
        <w:rPr>
          <w:sz w:val="24"/>
          <w:szCs w:val="24"/>
        </w:rPr>
        <w:softHyphen/>
        <w:t xml:space="preserve">ния от установленных показателей объема </w:t>
      </w:r>
      <w:r w:rsidR="007E0EBC">
        <w:rPr>
          <w:sz w:val="24"/>
          <w:szCs w:val="24"/>
        </w:rPr>
        <w:t>муниципаль</w:t>
      </w:r>
      <w:r w:rsidRPr="00F24F03">
        <w:rPr>
          <w:sz w:val="24"/>
          <w:szCs w:val="24"/>
        </w:rPr>
        <w:t>ной услуги рекомен</w:t>
      </w:r>
      <w:r w:rsidRPr="00F24F03">
        <w:rPr>
          <w:sz w:val="24"/>
          <w:szCs w:val="24"/>
        </w:rPr>
        <w:softHyphen/>
        <w:t>дуется устанавливать в размере, не превышающем 5%;</w:t>
      </w:r>
    </w:p>
    <w:p w:rsidR="00F24F03" w:rsidRDefault="007E0EBC" w:rsidP="00AF6952">
      <w:pPr>
        <w:pStyle w:val="20"/>
        <w:shd w:val="clear" w:color="auto" w:fill="auto"/>
        <w:tabs>
          <w:tab w:val="left" w:pos="144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9.2.7. </w:t>
      </w:r>
      <w:r w:rsidR="00F24F03" w:rsidRPr="00F24F03">
        <w:rPr>
          <w:sz w:val="24"/>
          <w:szCs w:val="24"/>
        </w:rPr>
        <w:t>при заполнении раздела 4 необходимо указать нормативный пра</w:t>
      </w:r>
      <w:r w:rsidR="00F24F03" w:rsidRPr="00F24F03">
        <w:rPr>
          <w:sz w:val="24"/>
          <w:szCs w:val="24"/>
        </w:rPr>
        <w:softHyphen/>
        <w:t xml:space="preserve">вовой акт, в соответствии с которым утверждена плата (цена, тариф) либо порядок ее (его) установления при оказании </w:t>
      </w:r>
      <w:r>
        <w:rPr>
          <w:sz w:val="24"/>
          <w:szCs w:val="24"/>
        </w:rPr>
        <w:t>муниципаль</w:t>
      </w:r>
      <w:r w:rsidR="00F24F03" w:rsidRPr="00F24F03">
        <w:rPr>
          <w:sz w:val="24"/>
          <w:szCs w:val="24"/>
        </w:rPr>
        <w:t xml:space="preserve">ным учреждением </w:t>
      </w:r>
      <w:r>
        <w:rPr>
          <w:sz w:val="24"/>
          <w:szCs w:val="24"/>
        </w:rPr>
        <w:t>муниципаль</w:t>
      </w:r>
      <w:r w:rsidR="00F24F03" w:rsidRPr="00F24F03">
        <w:rPr>
          <w:sz w:val="24"/>
          <w:szCs w:val="24"/>
        </w:rPr>
        <w:t>ных услуг за плату;</w:t>
      </w:r>
    </w:p>
    <w:p w:rsidR="007E0EBC" w:rsidRPr="007E0EBC" w:rsidRDefault="007E0EBC" w:rsidP="00AF6952">
      <w:pPr>
        <w:pStyle w:val="20"/>
        <w:shd w:val="clear" w:color="auto" w:fill="auto"/>
        <w:tabs>
          <w:tab w:val="left" w:pos="144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9.2.8. </w:t>
      </w:r>
      <w:r w:rsidRPr="007E0EBC">
        <w:rPr>
          <w:sz w:val="24"/>
          <w:szCs w:val="24"/>
        </w:rPr>
        <w:t>в разделе 5.1 необходимо указать реквизиты нормативных право</w:t>
      </w:r>
      <w:r w:rsidRPr="007E0EBC">
        <w:rPr>
          <w:sz w:val="24"/>
          <w:szCs w:val="24"/>
        </w:rPr>
        <w:softHyphen/>
        <w:t xml:space="preserve">вых актов, регулирующих порядок оказания </w:t>
      </w:r>
      <w:r>
        <w:rPr>
          <w:sz w:val="24"/>
          <w:szCs w:val="24"/>
        </w:rPr>
        <w:t>муниципаль</w:t>
      </w:r>
      <w:r w:rsidRPr="007E0EBC">
        <w:rPr>
          <w:sz w:val="24"/>
          <w:szCs w:val="24"/>
        </w:rPr>
        <w:t>ной услуги.</w:t>
      </w:r>
    </w:p>
    <w:p w:rsidR="007E0EBC" w:rsidRPr="007E0EBC" w:rsidRDefault="007E0EBC" w:rsidP="00AF6952">
      <w:pPr>
        <w:pStyle w:val="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7E0EBC">
        <w:rPr>
          <w:sz w:val="24"/>
          <w:szCs w:val="24"/>
        </w:rPr>
        <w:t xml:space="preserve">В первую очередь должны быть указаны реквизиты административного регламента или стандарта предоставления соответствующей </w:t>
      </w:r>
      <w:r>
        <w:rPr>
          <w:sz w:val="24"/>
          <w:szCs w:val="24"/>
        </w:rPr>
        <w:t>муниципаль</w:t>
      </w:r>
      <w:r w:rsidRPr="007E0EBC">
        <w:rPr>
          <w:sz w:val="24"/>
          <w:szCs w:val="24"/>
        </w:rPr>
        <w:t>ной услуги. В случае их отсутствия приводится ссылка на основные правовые ак</w:t>
      </w:r>
      <w:r w:rsidRPr="007E0EBC">
        <w:rPr>
          <w:sz w:val="24"/>
          <w:szCs w:val="24"/>
        </w:rPr>
        <w:softHyphen/>
        <w:t xml:space="preserve">ты, регулирующие предоставление </w:t>
      </w:r>
      <w:r>
        <w:rPr>
          <w:sz w:val="24"/>
          <w:szCs w:val="24"/>
        </w:rPr>
        <w:t>муниципаль</w:t>
      </w:r>
      <w:r w:rsidRPr="007E0EBC">
        <w:rPr>
          <w:sz w:val="24"/>
          <w:szCs w:val="24"/>
        </w:rPr>
        <w:t>ной услуги: федеральные за</w:t>
      </w:r>
      <w:r w:rsidRPr="007E0EBC">
        <w:rPr>
          <w:sz w:val="24"/>
          <w:szCs w:val="24"/>
        </w:rPr>
        <w:softHyphen/>
        <w:t>коны, иные нормативные правовые акты, в том числе санитарн</w:t>
      </w:r>
      <w:proofErr w:type="gramStart"/>
      <w:r w:rsidRPr="007E0EBC">
        <w:rPr>
          <w:sz w:val="24"/>
          <w:szCs w:val="24"/>
        </w:rPr>
        <w:t>о-</w:t>
      </w:r>
      <w:proofErr w:type="gramEnd"/>
      <w:r w:rsidRPr="007E0EBC">
        <w:rPr>
          <w:sz w:val="24"/>
          <w:szCs w:val="24"/>
        </w:rPr>
        <w:t xml:space="preserve"> эпидемиологические нормы и правила, государственные и (или) отраслевые стандарты, типовые (примерные) положения и т.п.</w:t>
      </w:r>
    </w:p>
    <w:p w:rsidR="007E0EBC" w:rsidRPr="007E0EBC" w:rsidRDefault="007E0EBC" w:rsidP="00AF6952">
      <w:pPr>
        <w:pStyle w:val="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7E0EBC">
        <w:rPr>
          <w:sz w:val="24"/>
          <w:szCs w:val="24"/>
        </w:rPr>
        <w:t>Не допускается указание в качестве нормативных правовых актов, ре</w:t>
      </w:r>
      <w:r w:rsidRPr="007E0EBC">
        <w:rPr>
          <w:sz w:val="24"/>
          <w:szCs w:val="24"/>
        </w:rPr>
        <w:softHyphen/>
        <w:t xml:space="preserve">гулирующих порядок оказания </w:t>
      </w:r>
      <w:r>
        <w:rPr>
          <w:sz w:val="24"/>
          <w:szCs w:val="24"/>
        </w:rPr>
        <w:t>муниципаль</w:t>
      </w:r>
      <w:r w:rsidRPr="007E0EBC">
        <w:rPr>
          <w:sz w:val="24"/>
          <w:szCs w:val="24"/>
        </w:rPr>
        <w:t>ной услуги, порядка формирова</w:t>
      </w:r>
      <w:r w:rsidRPr="007E0EBC">
        <w:rPr>
          <w:sz w:val="24"/>
          <w:szCs w:val="24"/>
        </w:rPr>
        <w:softHyphen/>
        <w:t xml:space="preserve">ния и финансового обеспечения </w:t>
      </w:r>
      <w:r>
        <w:rPr>
          <w:sz w:val="24"/>
          <w:szCs w:val="24"/>
        </w:rPr>
        <w:t>муниципаль</w:t>
      </w:r>
      <w:r w:rsidRPr="007E0EBC">
        <w:rPr>
          <w:sz w:val="24"/>
          <w:szCs w:val="24"/>
        </w:rPr>
        <w:t>ного задания, порядка опреде</w:t>
      </w:r>
      <w:r w:rsidRPr="007E0EBC">
        <w:rPr>
          <w:sz w:val="24"/>
          <w:szCs w:val="24"/>
        </w:rPr>
        <w:softHyphen/>
        <w:t xml:space="preserve">ления нормативных затрат на оказание </w:t>
      </w:r>
      <w:r>
        <w:rPr>
          <w:sz w:val="24"/>
          <w:szCs w:val="24"/>
        </w:rPr>
        <w:t>муниципаль</w:t>
      </w:r>
      <w:r w:rsidRPr="007E0EBC">
        <w:rPr>
          <w:sz w:val="24"/>
          <w:szCs w:val="24"/>
        </w:rPr>
        <w:t>ных услуг;</w:t>
      </w:r>
    </w:p>
    <w:p w:rsidR="007E0EBC" w:rsidRPr="007E0EBC" w:rsidRDefault="007E0EBC" w:rsidP="00AF6952">
      <w:pPr>
        <w:pStyle w:val="20"/>
        <w:shd w:val="clear" w:color="auto" w:fill="auto"/>
        <w:tabs>
          <w:tab w:val="left" w:pos="145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9.2.9. </w:t>
      </w:r>
      <w:r w:rsidRPr="007E0EBC">
        <w:rPr>
          <w:sz w:val="24"/>
          <w:szCs w:val="24"/>
        </w:rPr>
        <w:t>при заполнении раздела 5.2 «Порядок информирования потенци</w:t>
      </w:r>
      <w:r w:rsidRPr="007E0EBC">
        <w:rPr>
          <w:sz w:val="24"/>
          <w:szCs w:val="24"/>
        </w:rPr>
        <w:softHyphen/>
        <w:t xml:space="preserve">альных потребителей </w:t>
      </w:r>
      <w:r>
        <w:rPr>
          <w:sz w:val="24"/>
          <w:szCs w:val="24"/>
        </w:rPr>
        <w:t>муниципаль</w:t>
      </w:r>
      <w:r w:rsidRPr="007E0EBC">
        <w:rPr>
          <w:sz w:val="24"/>
          <w:szCs w:val="24"/>
        </w:rPr>
        <w:t xml:space="preserve">ной услуги» рекомендуется указывать все используемые и планируемые к использованию способы информирования потенциальных потребителей о </w:t>
      </w:r>
      <w:r>
        <w:rPr>
          <w:sz w:val="24"/>
          <w:szCs w:val="24"/>
        </w:rPr>
        <w:t>муниципаль</w:t>
      </w:r>
      <w:r w:rsidRPr="007E0EBC">
        <w:rPr>
          <w:sz w:val="24"/>
          <w:szCs w:val="24"/>
        </w:rPr>
        <w:t>ной услуге, например:</w:t>
      </w:r>
    </w:p>
    <w:p w:rsidR="007E0EBC" w:rsidRPr="007E0EBC" w:rsidRDefault="007E0EBC" w:rsidP="00AF6952">
      <w:pPr>
        <w:pStyle w:val="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7E0EBC">
        <w:rPr>
          <w:sz w:val="24"/>
          <w:szCs w:val="24"/>
        </w:rPr>
        <w:t>размещение информации в сети «Интернет»;</w:t>
      </w:r>
    </w:p>
    <w:p w:rsidR="007E0EBC" w:rsidRPr="007E0EBC" w:rsidRDefault="007E0EBC" w:rsidP="00AF6952">
      <w:pPr>
        <w:pStyle w:val="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7E0EBC">
        <w:rPr>
          <w:sz w:val="24"/>
          <w:szCs w:val="24"/>
        </w:rPr>
        <w:t>размещение информации в печатных средствах массовой информации;</w:t>
      </w:r>
    </w:p>
    <w:p w:rsidR="007E0EBC" w:rsidRPr="007E0EBC" w:rsidRDefault="007E0EBC" w:rsidP="00AF6952">
      <w:pPr>
        <w:pStyle w:val="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7E0EBC">
        <w:rPr>
          <w:sz w:val="24"/>
          <w:szCs w:val="24"/>
        </w:rPr>
        <w:t>размещение информации в справочниках, буклетах;</w:t>
      </w:r>
    </w:p>
    <w:p w:rsidR="007E0EBC" w:rsidRPr="007E0EBC" w:rsidRDefault="007E0EBC" w:rsidP="00AF6952">
      <w:pPr>
        <w:pStyle w:val="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7E0EBC">
        <w:rPr>
          <w:sz w:val="24"/>
          <w:szCs w:val="24"/>
        </w:rPr>
        <w:t>размещение информации у входа в учреждение;</w:t>
      </w:r>
    </w:p>
    <w:p w:rsidR="007E0EBC" w:rsidRPr="007E0EBC" w:rsidRDefault="007E0EBC" w:rsidP="00AF6952">
      <w:pPr>
        <w:pStyle w:val="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7E0EBC">
        <w:rPr>
          <w:sz w:val="24"/>
          <w:szCs w:val="24"/>
        </w:rPr>
        <w:t>размещение информации на информационных стендах;</w:t>
      </w:r>
    </w:p>
    <w:p w:rsidR="007E0EBC" w:rsidRPr="007E0EBC" w:rsidRDefault="007E0EBC" w:rsidP="00AF6952">
      <w:pPr>
        <w:pStyle w:val="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7E0EBC">
        <w:rPr>
          <w:sz w:val="24"/>
          <w:szCs w:val="24"/>
        </w:rPr>
        <w:t>размещение информации на указателях;</w:t>
      </w:r>
    </w:p>
    <w:p w:rsidR="007E0EBC" w:rsidRPr="007E0EBC" w:rsidRDefault="007E0EBC" w:rsidP="00AF6952">
      <w:pPr>
        <w:pStyle w:val="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7E0EBC">
        <w:rPr>
          <w:sz w:val="24"/>
          <w:szCs w:val="24"/>
        </w:rPr>
        <w:t>и т.п.</w:t>
      </w:r>
    </w:p>
    <w:p w:rsidR="007E0EBC" w:rsidRPr="007E0EBC" w:rsidRDefault="007E0EBC" w:rsidP="00AF6952">
      <w:pPr>
        <w:pStyle w:val="20"/>
        <w:shd w:val="clear" w:color="auto" w:fill="auto"/>
        <w:spacing w:after="64" w:line="240" w:lineRule="auto"/>
        <w:ind w:firstLine="740"/>
        <w:rPr>
          <w:sz w:val="24"/>
          <w:szCs w:val="24"/>
        </w:rPr>
      </w:pPr>
      <w:r w:rsidRPr="007E0EBC">
        <w:rPr>
          <w:sz w:val="24"/>
          <w:szCs w:val="24"/>
        </w:rPr>
        <w:t xml:space="preserve">Для каждого из приводимых в </w:t>
      </w:r>
      <w:r>
        <w:rPr>
          <w:sz w:val="24"/>
          <w:szCs w:val="24"/>
        </w:rPr>
        <w:t>муниципаль</w:t>
      </w:r>
      <w:r w:rsidRPr="007E0EBC">
        <w:rPr>
          <w:sz w:val="24"/>
          <w:szCs w:val="24"/>
        </w:rPr>
        <w:t>ном задании способов ин</w:t>
      </w:r>
      <w:r w:rsidRPr="007E0EBC">
        <w:rPr>
          <w:sz w:val="24"/>
          <w:szCs w:val="24"/>
        </w:rPr>
        <w:softHyphen/>
        <w:t>формирования необходимо указать состав размещаемой информации (ин</w:t>
      </w:r>
      <w:r w:rsidRPr="007E0EBC">
        <w:rPr>
          <w:sz w:val="24"/>
          <w:szCs w:val="24"/>
        </w:rPr>
        <w:softHyphen/>
        <w:t>формация о режиме работы, справочных телефонах, контактных данных спе</w:t>
      </w:r>
      <w:r w:rsidRPr="007E0EBC">
        <w:rPr>
          <w:sz w:val="24"/>
          <w:szCs w:val="24"/>
        </w:rPr>
        <w:softHyphen/>
        <w:t>циалистов, порядок подачи жалоб и предложений и т.д.) и частоту обновле</w:t>
      </w:r>
      <w:r w:rsidRPr="007E0EBC">
        <w:rPr>
          <w:sz w:val="24"/>
          <w:szCs w:val="24"/>
        </w:rPr>
        <w:softHyphen/>
        <w:t>ния (например, «ежемесячно», «по мере изменения данных» и т.п.);</w:t>
      </w:r>
    </w:p>
    <w:p w:rsidR="007E0EBC" w:rsidRPr="007E0EBC" w:rsidRDefault="007E0EBC" w:rsidP="00AF6952">
      <w:pPr>
        <w:pStyle w:val="20"/>
        <w:shd w:val="clear" w:color="auto" w:fill="auto"/>
        <w:tabs>
          <w:tab w:val="left" w:pos="1244"/>
        </w:tabs>
        <w:spacing w:after="56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9.3. </w:t>
      </w:r>
      <w:r w:rsidRPr="007E0EBC">
        <w:rPr>
          <w:sz w:val="24"/>
          <w:szCs w:val="24"/>
        </w:rPr>
        <w:t xml:space="preserve">заполнение граф части 2 </w:t>
      </w:r>
      <w:r>
        <w:rPr>
          <w:sz w:val="24"/>
          <w:szCs w:val="24"/>
        </w:rPr>
        <w:t>муниципаль</w:t>
      </w:r>
      <w:r w:rsidRPr="007E0EBC">
        <w:rPr>
          <w:sz w:val="24"/>
          <w:szCs w:val="24"/>
        </w:rPr>
        <w:t xml:space="preserve">ного задания осуществляется аналогично соответствующим графам части 1 </w:t>
      </w:r>
      <w:r>
        <w:rPr>
          <w:sz w:val="24"/>
          <w:szCs w:val="24"/>
        </w:rPr>
        <w:t>муниципаль</w:t>
      </w:r>
      <w:r w:rsidRPr="007E0EBC">
        <w:rPr>
          <w:sz w:val="24"/>
          <w:szCs w:val="24"/>
        </w:rPr>
        <w:t>ного задания;</w:t>
      </w:r>
    </w:p>
    <w:p w:rsidR="007E0EBC" w:rsidRPr="007E0EBC" w:rsidRDefault="007E0EBC" w:rsidP="00AF6952">
      <w:pPr>
        <w:pStyle w:val="20"/>
        <w:shd w:val="clear" w:color="auto" w:fill="auto"/>
        <w:tabs>
          <w:tab w:val="left" w:pos="128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9.4. </w:t>
      </w:r>
      <w:r w:rsidRPr="007E0EBC">
        <w:rPr>
          <w:sz w:val="24"/>
          <w:szCs w:val="24"/>
        </w:rPr>
        <w:t xml:space="preserve">в части 3 </w:t>
      </w:r>
      <w:r>
        <w:rPr>
          <w:sz w:val="24"/>
          <w:szCs w:val="24"/>
        </w:rPr>
        <w:t>муниципаль</w:t>
      </w:r>
      <w:r w:rsidRPr="007E0EBC">
        <w:rPr>
          <w:sz w:val="24"/>
          <w:szCs w:val="24"/>
        </w:rPr>
        <w:t>ного задания:</w:t>
      </w:r>
    </w:p>
    <w:p w:rsidR="007E0EBC" w:rsidRPr="007E0EBC" w:rsidRDefault="007E0EBC" w:rsidP="00AF6952">
      <w:pPr>
        <w:pStyle w:val="20"/>
        <w:shd w:val="clear" w:color="auto" w:fill="auto"/>
        <w:tabs>
          <w:tab w:val="left" w:pos="145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9.4.1. </w:t>
      </w:r>
      <w:r w:rsidRPr="007E0EBC">
        <w:rPr>
          <w:sz w:val="24"/>
          <w:szCs w:val="24"/>
        </w:rPr>
        <w:t xml:space="preserve">в разделе 1.1 по каждой из </w:t>
      </w:r>
      <w:r>
        <w:rPr>
          <w:sz w:val="24"/>
          <w:szCs w:val="24"/>
        </w:rPr>
        <w:t>муниципаль</w:t>
      </w:r>
      <w:r w:rsidRPr="007E0EBC">
        <w:rPr>
          <w:sz w:val="24"/>
          <w:szCs w:val="24"/>
        </w:rPr>
        <w:t>ных услуг (работ) указы</w:t>
      </w:r>
      <w:r w:rsidRPr="007E0EBC">
        <w:rPr>
          <w:sz w:val="24"/>
          <w:szCs w:val="24"/>
        </w:rPr>
        <w:softHyphen/>
        <w:t xml:space="preserve">вается объём субсидии, предоставляемой </w:t>
      </w:r>
      <w:r>
        <w:rPr>
          <w:sz w:val="24"/>
          <w:szCs w:val="24"/>
        </w:rPr>
        <w:t>муниципаль</w:t>
      </w:r>
      <w:r w:rsidRPr="007E0EBC">
        <w:rPr>
          <w:sz w:val="24"/>
          <w:szCs w:val="24"/>
        </w:rPr>
        <w:t>ному учреждению в соответствующем периоде (в очередном финансовом году или очередном финансовом году и плановом периоде);</w:t>
      </w:r>
    </w:p>
    <w:p w:rsidR="007E0EBC" w:rsidRPr="007E0EBC" w:rsidRDefault="007E0EBC" w:rsidP="00AF6952">
      <w:pPr>
        <w:pStyle w:val="20"/>
        <w:shd w:val="clear" w:color="auto" w:fill="auto"/>
        <w:tabs>
          <w:tab w:val="left" w:pos="144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9.4.2. </w:t>
      </w:r>
      <w:r w:rsidRPr="007E0EBC">
        <w:rPr>
          <w:sz w:val="24"/>
          <w:szCs w:val="24"/>
        </w:rPr>
        <w:t xml:space="preserve">в случае переноса срока перечисления субсидии на финансовое обеспечение выполнения </w:t>
      </w:r>
      <w:r>
        <w:rPr>
          <w:sz w:val="24"/>
          <w:szCs w:val="24"/>
        </w:rPr>
        <w:t>муниципаль</w:t>
      </w:r>
      <w:r w:rsidRPr="007E0EBC">
        <w:rPr>
          <w:sz w:val="24"/>
          <w:szCs w:val="24"/>
        </w:rPr>
        <w:t>ного задания текущего финансового года на очередной финансовый год соответствующая информация отражает</w:t>
      </w:r>
      <w:r w:rsidRPr="007E0EBC">
        <w:rPr>
          <w:sz w:val="24"/>
          <w:szCs w:val="24"/>
        </w:rPr>
        <w:softHyphen/>
        <w:t xml:space="preserve">ся в разделе 1.2 (при условии доведения </w:t>
      </w:r>
      <w:r w:rsidRPr="007E0EBC">
        <w:rPr>
          <w:sz w:val="24"/>
          <w:szCs w:val="24"/>
        </w:rPr>
        <w:lastRenderedPageBreak/>
        <w:t>главному распорядителю бюджет</w:t>
      </w:r>
      <w:r w:rsidRPr="007E0EBC">
        <w:rPr>
          <w:sz w:val="24"/>
          <w:szCs w:val="24"/>
        </w:rPr>
        <w:softHyphen/>
        <w:t>ных средств лимитов бюджетных обязательств на очередной финансовый год).</w:t>
      </w:r>
    </w:p>
    <w:p w:rsidR="007E0EBC" w:rsidRDefault="007E0EBC" w:rsidP="00AF6952">
      <w:pPr>
        <w:pStyle w:val="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7E0EBC">
        <w:rPr>
          <w:sz w:val="24"/>
          <w:szCs w:val="24"/>
        </w:rPr>
        <w:t xml:space="preserve">В этом случае в разделе 1.2 по каждой из </w:t>
      </w:r>
      <w:r>
        <w:rPr>
          <w:sz w:val="24"/>
          <w:szCs w:val="24"/>
        </w:rPr>
        <w:t>муниципаль</w:t>
      </w:r>
      <w:r w:rsidRPr="007E0EBC">
        <w:rPr>
          <w:sz w:val="24"/>
          <w:szCs w:val="24"/>
        </w:rPr>
        <w:t>ных услуг (ра</w:t>
      </w:r>
      <w:r w:rsidRPr="007E0EBC">
        <w:rPr>
          <w:sz w:val="24"/>
          <w:szCs w:val="24"/>
        </w:rPr>
        <w:softHyphen/>
        <w:t xml:space="preserve">бот) из </w:t>
      </w:r>
      <w:r>
        <w:rPr>
          <w:sz w:val="24"/>
          <w:szCs w:val="24"/>
        </w:rPr>
        <w:t>муниципаль</w:t>
      </w:r>
      <w:r w:rsidRPr="007E0EBC">
        <w:rPr>
          <w:sz w:val="24"/>
          <w:szCs w:val="24"/>
        </w:rPr>
        <w:t xml:space="preserve">ного задания текущего финансового года указывается объем субсидии, планируемой к перечислению </w:t>
      </w:r>
      <w:r>
        <w:rPr>
          <w:sz w:val="24"/>
          <w:szCs w:val="24"/>
        </w:rPr>
        <w:t>муниципаль</w:t>
      </w:r>
      <w:r w:rsidRPr="007E0EBC">
        <w:rPr>
          <w:sz w:val="24"/>
          <w:szCs w:val="24"/>
        </w:rPr>
        <w:t>ному учрежде</w:t>
      </w:r>
      <w:r w:rsidRPr="007E0EBC">
        <w:rPr>
          <w:sz w:val="24"/>
          <w:szCs w:val="24"/>
        </w:rPr>
        <w:softHyphen/>
        <w:t>нию в очередном финансовом году за счет лимитов бюджетных обязательств очередного финансового года.</w:t>
      </w:r>
    </w:p>
    <w:p w:rsidR="007E0EBC" w:rsidRPr="007E0EBC" w:rsidRDefault="007E0EBC" w:rsidP="00AF6952">
      <w:pPr>
        <w:pStyle w:val="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proofErr w:type="gramStart"/>
      <w:r w:rsidRPr="007E0EBC">
        <w:rPr>
          <w:sz w:val="24"/>
          <w:szCs w:val="24"/>
        </w:rPr>
        <w:t xml:space="preserve">Например: </w:t>
      </w:r>
      <w:r w:rsidR="00AF6952">
        <w:rPr>
          <w:sz w:val="24"/>
          <w:szCs w:val="24"/>
        </w:rPr>
        <w:t>муниципаль</w:t>
      </w:r>
      <w:r w:rsidRPr="007E0EBC">
        <w:rPr>
          <w:sz w:val="24"/>
          <w:szCs w:val="24"/>
        </w:rPr>
        <w:t xml:space="preserve">ному учреждению (библиотеке) на текущий финансовый год сформировано </w:t>
      </w:r>
      <w:r w:rsidR="00AF6952">
        <w:rPr>
          <w:sz w:val="24"/>
          <w:szCs w:val="24"/>
        </w:rPr>
        <w:t>муниципаль</w:t>
      </w:r>
      <w:r w:rsidRPr="007E0EBC">
        <w:rPr>
          <w:sz w:val="24"/>
          <w:szCs w:val="24"/>
        </w:rPr>
        <w:t>ное задание на выполнение ра</w:t>
      </w:r>
      <w:r w:rsidRPr="007E0EBC">
        <w:rPr>
          <w:sz w:val="24"/>
          <w:szCs w:val="24"/>
        </w:rPr>
        <w:softHyphen/>
        <w:t>боты «Формирование, учёт, обработка, обеспечение сохранения библиотеч</w:t>
      </w:r>
      <w:r w:rsidRPr="007E0EBC">
        <w:rPr>
          <w:sz w:val="24"/>
          <w:szCs w:val="24"/>
        </w:rPr>
        <w:softHyphen/>
        <w:t>ного фонда и обслуживание пользователей библиотеки», В соответствии с соглашением о предоставлении субсидии окончательный расчет с учрежде</w:t>
      </w:r>
      <w:r w:rsidRPr="007E0EBC">
        <w:rPr>
          <w:sz w:val="24"/>
          <w:szCs w:val="24"/>
        </w:rPr>
        <w:softHyphen/>
        <w:t xml:space="preserve">нием по </w:t>
      </w:r>
      <w:r w:rsidR="00AF6952">
        <w:rPr>
          <w:sz w:val="24"/>
          <w:szCs w:val="24"/>
        </w:rPr>
        <w:t>муниципаль</w:t>
      </w:r>
      <w:r w:rsidRPr="007E0EBC">
        <w:rPr>
          <w:sz w:val="24"/>
          <w:szCs w:val="24"/>
        </w:rPr>
        <w:t>ному заданию текущего финансового года в объеме 500,0 тыс. рублей запланирован на январь очередного финансового года.</w:t>
      </w:r>
      <w:proofErr w:type="gramEnd"/>
    </w:p>
    <w:p w:rsidR="007E0EBC" w:rsidRPr="007E0EBC" w:rsidRDefault="007E0EBC" w:rsidP="00AF6952">
      <w:pPr>
        <w:pStyle w:val="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7E0EBC">
        <w:rPr>
          <w:sz w:val="24"/>
          <w:szCs w:val="24"/>
        </w:rPr>
        <w:t xml:space="preserve">На очередной финансовый год учредителем определен общий объем финансового обеспечения </w:t>
      </w:r>
      <w:r w:rsidR="00AF6952">
        <w:rPr>
          <w:sz w:val="24"/>
          <w:szCs w:val="24"/>
        </w:rPr>
        <w:t>муниципаль</w:t>
      </w:r>
      <w:r w:rsidRPr="007E0EBC">
        <w:rPr>
          <w:sz w:val="24"/>
          <w:szCs w:val="24"/>
        </w:rPr>
        <w:t>ного учреждения в размере 5 000,0 тыс. рублей.</w:t>
      </w:r>
    </w:p>
    <w:p w:rsidR="007E0EBC" w:rsidRPr="007E0EBC" w:rsidRDefault="007E0EBC" w:rsidP="00AF6952">
      <w:pPr>
        <w:pStyle w:val="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7E0EBC">
        <w:rPr>
          <w:sz w:val="24"/>
          <w:szCs w:val="24"/>
        </w:rPr>
        <w:t>В соответствии с базовым (отраслевым) перечнем государственных и муниципальных услуг и работ для данного типа учреждений в очередном финансовом году предусмотрено оказание государственной услуги «Библио</w:t>
      </w:r>
      <w:r w:rsidRPr="007E0EBC">
        <w:rPr>
          <w:sz w:val="24"/>
          <w:szCs w:val="24"/>
        </w:rPr>
        <w:softHyphen/>
        <w:t>течное, библиографическое и информационное обслуживание пользователей библиотеки».</w:t>
      </w:r>
    </w:p>
    <w:p w:rsidR="007E0EBC" w:rsidRPr="007E0EBC" w:rsidRDefault="007E0EBC" w:rsidP="00AF6952">
      <w:pPr>
        <w:pStyle w:val="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7E0EBC">
        <w:rPr>
          <w:sz w:val="24"/>
          <w:szCs w:val="24"/>
        </w:rPr>
        <w:t xml:space="preserve">При формировании </w:t>
      </w:r>
      <w:r w:rsidR="00AF6952">
        <w:rPr>
          <w:sz w:val="24"/>
          <w:szCs w:val="24"/>
        </w:rPr>
        <w:t>муниципаль</w:t>
      </w:r>
      <w:r w:rsidRPr="007E0EBC">
        <w:rPr>
          <w:sz w:val="24"/>
          <w:szCs w:val="24"/>
        </w:rPr>
        <w:t>ного задания на очередной финансо</w:t>
      </w:r>
      <w:r w:rsidRPr="007E0EBC">
        <w:rPr>
          <w:sz w:val="24"/>
          <w:szCs w:val="24"/>
        </w:rPr>
        <w:softHyphen/>
        <w:t xml:space="preserve">вый год учредителю следует сформировать </w:t>
      </w:r>
      <w:r w:rsidR="00AF6952">
        <w:rPr>
          <w:sz w:val="24"/>
          <w:szCs w:val="24"/>
        </w:rPr>
        <w:t>муниципаль</w:t>
      </w:r>
      <w:r w:rsidRPr="007E0EBC">
        <w:rPr>
          <w:sz w:val="24"/>
          <w:szCs w:val="24"/>
        </w:rPr>
        <w:t>ное задание на ока</w:t>
      </w:r>
      <w:r w:rsidRPr="007E0EBC">
        <w:rPr>
          <w:sz w:val="24"/>
          <w:szCs w:val="24"/>
        </w:rPr>
        <w:softHyphen/>
        <w:t xml:space="preserve">зание </w:t>
      </w:r>
      <w:r w:rsidR="00AF6952">
        <w:rPr>
          <w:sz w:val="24"/>
          <w:szCs w:val="24"/>
        </w:rPr>
        <w:t>муниципаль</w:t>
      </w:r>
      <w:r w:rsidRPr="007E0EBC">
        <w:rPr>
          <w:sz w:val="24"/>
          <w:szCs w:val="24"/>
        </w:rPr>
        <w:t>ной услуги с объемом финансового обеспечения в размере 4 500,0 тыс. рублей, отразив соответствующую информацию в разделе 1,1 ча</w:t>
      </w:r>
      <w:r w:rsidRPr="007E0EBC">
        <w:rPr>
          <w:sz w:val="24"/>
          <w:szCs w:val="24"/>
        </w:rPr>
        <w:softHyphen/>
        <w:t xml:space="preserve">сти 3 </w:t>
      </w:r>
      <w:r w:rsidR="00AF6952">
        <w:rPr>
          <w:sz w:val="24"/>
          <w:szCs w:val="24"/>
        </w:rPr>
        <w:t>муниципаль</w:t>
      </w:r>
      <w:r w:rsidRPr="007E0EBC">
        <w:rPr>
          <w:sz w:val="24"/>
          <w:szCs w:val="24"/>
        </w:rPr>
        <w:t xml:space="preserve">ного задания. В разделе 1.2 части 3 </w:t>
      </w:r>
      <w:r w:rsidR="00AF6952">
        <w:rPr>
          <w:sz w:val="24"/>
          <w:szCs w:val="24"/>
        </w:rPr>
        <w:t>муниципаль</w:t>
      </w:r>
      <w:r w:rsidRPr="007E0EBC">
        <w:rPr>
          <w:sz w:val="24"/>
          <w:szCs w:val="24"/>
        </w:rPr>
        <w:t>ного за</w:t>
      </w:r>
      <w:r w:rsidRPr="007E0EBC">
        <w:rPr>
          <w:sz w:val="24"/>
          <w:szCs w:val="24"/>
        </w:rPr>
        <w:softHyphen/>
        <w:t xml:space="preserve">дания необходимо отразить информацию о запланированных к перечислению учреждению средствах в объеме 500,0 тыс. рублей на выполнение работы на основании </w:t>
      </w:r>
      <w:r w:rsidR="00AF6952">
        <w:rPr>
          <w:sz w:val="24"/>
          <w:szCs w:val="24"/>
        </w:rPr>
        <w:t>муниципаль</w:t>
      </w:r>
      <w:r w:rsidRPr="007E0EBC">
        <w:rPr>
          <w:sz w:val="24"/>
          <w:szCs w:val="24"/>
        </w:rPr>
        <w:t>ного задания текущего финансового года;</w:t>
      </w:r>
    </w:p>
    <w:p w:rsidR="007E0EBC" w:rsidRPr="007E0EBC" w:rsidRDefault="00AF6952" w:rsidP="00AF6952">
      <w:pPr>
        <w:pStyle w:val="20"/>
        <w:shd w:val="clear" w:color="auto" w:fill="auto"/>
        <w:tabs>
          <w:tab w:val="left" w:pos="145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9.4.3. </w:t>
      </w:r>
      <w:r w:rsidR="007E0EBC" w:rsidRPr="007E0EBC">
        <w:rPr>
          <w:sz w:val="24"/>
          <w:szCs w:val="24"/>
        </w:rPr>
        <w:t>при заполнении раздела 2 «Основания для досрочного прекраще</w:t>
      </w:r>
      <w:r w:rsidR="007E0EBC" w:rsidRPr="007E0EBC">
        <w:rPr>
          <w:sz w:val="24"/>
          <w:szCs w:val="24"/>
        </w:rPr>
        <w:softHyphen/>
        <w:t xml:space="preserve">ния выполнения </w:t>
      </w:r>
      <w:r>
        <w:rPr>
          <w:sz w:val="24"/>
          <w:szCs w:val="24"/>
        </w:rPr>
        <w:t>муниципаль</w:t>
      </w:r>
      <w:r w:rsidR="007E0EBC" w:rsidRPr="007E0EBC">
        <w:rPr>
          <w:sz w:val="24"/>
          <w:szCs w:val="24"/>
        </w:rPr>
        <w:t>ного задания» в качестве оснований досрочно</w:t>
      </w:r>
      <w:r w:rsidR="007E0EBC" w:rsidRPr="007E0EBC">
        <w:rPr>
          <w:sz w:val="24"/>
          <w:szCs w:val="24"/>
        </w:rPr>
        <w:softHyphen/>
        <w:t xml:space="preserve">го прекращения выполнения </w:t>
      </w:r>
      <w:r>
        <w:rPr>
          <w:sz w:val="24"/>
          <w:szCs w:val="24"/>
        </w:rPr>
        <w:t>муниципаль</w:t>
      </w:r>
      <w:r w:rsidR="007E0EBC" w:rsidRPr="007E0EBC">
        <w:rPr>
          <w:sz w:val="24"/>
          <w:szCs w:val="24"/>
        </w:rPr>
        <w:t>ного задания возможно указать:</w:t>
      </w:r>
    </w:p>
    <w:p w:rsidR="007E0EBC" w:rsidRPr="007E0EBC" w:rsidRDefault="007E0EBC" w:rsidP="007E0EBC">
      <w:pPr>
        <w:pStyle w:val="20"/>
        <w:shd w:val="clear" w:color="auto" w:fill="auto"/>
        <w:spacing w:after="0" w:line="322" w:lineRule="exact"/>
        <w:ind w:firstLine="740"/>
        <w:rPr>
          <w:sz w:val="24"/>
          <w:szCs w:val="24"/>
        </w:rPr>
      </w:pPr>
      <w:r w:rsidRPr="007E0EBC">
        <w:rPr>
          <w:sz w:val="24"/>
          <w:szCs w:val="24"/>
        </w:rPr>
        <w:t>ликвидацию учреждения;</w:t>
      </w:r>
    </w:p>
    <w:p w:rsidR="007E0EBC" w:rsidRPr="007E0EBC" w:rsidRDefault="007E0EBC" w:rsidP="00AF6952">
      <w:pPr>
        <w:pStyle w:val="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7E0EBC">
        <w:rPr>
          <w:sz w:val="24"/>
          <w:szCs w:val="24"/>
        </w:rPr>
        <w:t>реорганизацию учреждения;</w:t>
      </w:r>
    </w:p>
    <w:p w:rsidR="007E0EBC" w:rsidRPr="007E0EBC" w:rsidRDefault="007E0EBC" w:rsidP="00AF6952">
      <w:pPr>
        <w:pStyle w:val="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7E0EBC">
        <w:rPr>
          <w:sz w:val="24"/>
          <w:szCs w:val="24"/>
        </w:rPr>
        <w:t>перераспределение полномочий, повлекшее исключение из компетен</w:t>
      </w:r>
      <w:r w:rsidRPr="007E0EBC">
        <w:rPr>
          <w:sz w:val="24"/>
          <w:szCs w:val="24"/>
        </w:rPr>
        <w:softHyphen/>
        <w:t>ции учреждения пол</w:t>
      </w:r>
      <w:r w:rsidR="00AF6952">
        <w:rPr>
          <w:sz w:val="24"/>
          <w:szCs w:val="24"/>
        </w:rPr>
        <w:t>номочий по оказанию муниципаль</w:t>
      </w:r>
      <w:r w:rsidRPr="007E0EBC">
        <w:rPr>
          <w:sz w:val="24"/>
          <w:szCs w:val="24"/>
        </w:rPr>
        <w:t>ной услуги;</w:t>
      </w:r>
    </w:p>
    <w:p w:rsidR="007E0EBC" w:rsidRPr="007E0EBC" w:rsidRDefault="007E0EBC" w:rsidP="00AF6952">
      <w:pPr>
        <w:pStyle w:val="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7E0EBC">
        <w:rPr>
          <w:sz w:val="24"/>
          <w:szCs w:val="24"/>
        </w:rPr>
        <w:t xml:space="preserve">исключение </w:t>
      </w:r>
      <w:r w:rsidR="00AF6952">
        <w:rPr>
          <w:sz w:val="24"/>
          <w:szCs w:val="24"/>
        </w:rPr>
        <w:t>муниципаль</w:t>
      </w:r>
      <w:r w:rsidRPr="007E0EBC">
        <w:rPr>
          <w:sz w:val="24"/>
          <w:szCs w:val="24"/>
        </w:rPr>
        <w:t xml:space="preserve">ной услуги из ведомственного перечня </w:t>
      </w:r>
      <w:r w:rsidR="00AF6952">
        <w:rPr>
          <w:sz w:val="24"/>
          <w:szCs w:val="24"/>
        </w:rPr>
        <w:t>муниципаль</w:t>
      </w:r>
      <w:r w:rsidRPr="007E0EBC">
        <w:rPr>
          <w:sz w:val="24"/>
          <w:szCs w:val="24"/>
        </w:rPr>
        <w:t>ных услуг (работ);</w:t>
      </w:r>
    </w:p>
    <w:p w:rsidR="007E0EBC" w:rsidRPr="007E0EBC" w:rsidRDefault="007E0EBC" w:rsidP="00AF6952">
      <w:pPr>
        <w:pStyle w:val="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7E0EBC">
        <w:rPr>
          <w:sz w:val="24"/>
          <w:szCs w:val="24"/>
        </w:rPr>
        <w:t xml:space="preserve">иные предусмотренные правовыми актами случаи, влекущие за собой невозможность оказания </w:t>
      </w:r>
      <w:r w:rsidR="00AF6952">
        <w:rPr>
          <w:sz w:val="24"/>
          <w:szCs w:val="24"/>
        </w:rPr>
        <w:t>муниципаль</w:t>
      </w:r>
      <w:r w:rsidRPr="007E0EBC">
        <w:rPr>
          <w:sz w:val="24"/>
          <w:szCs w:val="24"/>
        </w:rPr>
        <w:t>ной услуги, не устранимые в кратко</w:t>
      </w:r>
      <w:r w:rsidRPr="007E0EBC">
        <w:rPr>
          <w:sz w:val="24"/>
          <w:szCs w:val="24"/>
        </w:rPr>
        <w:softHyphen/>
        <w:t>срочной перспективе;</w:t>
      </w:r>
    </w:p>
    <w:p w:rsidR="007E0EBC" w:rsidRPr="007E0EBC" w:rsidRDefault="00AF6952" w:rsidP="00AF6952">
      <w:pPr>
        <w:pStyle w:val="20"/>
        <w:shd w:val="clear" w:color="auto" w:fill="auto"/>
        <w:tabs>
          <w:tab w:val="left" w:pos="145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9.4.4. </w:t>
      </w:r>
      <w:r w:rsidR="007E0EBC" w:rsidRPr="007E0EBC">
        <w:rPr>
          <w:sz w:val="24"/>
          <w:szCs w:val="24"/>
        </w:rPr>
        <w:t>в разделе 3 «Иная информация, необходимая для выполнения (</w:t>
      </w:r>
      <w:proofErr w:type="gramStart"/>
      <w:r w:rsidR="007E0EBC" w:rsidRPr="007E0EBC">
        <w:rPr>
          <w:sz w:val="24"/>
          <w:szCs w:val="24"/>
        </w:rPr>
        <w:t>контроля за</w:t>
      </w:r>
      <w:proofErr w:type="gramEnd"/>
      <w:r w:rsidR="007E0EBC" w:rsidRPr="007E0EBC">
        <w:rPr>
          <w:sz w:val="24"/>
          <w:szCs w:val="24"/>
        </w:rPr>
        <w:t xml:space="preserve"> выполнением) </w:t>
      </w:r>
      <w:r>
        <w:rPr>
          <w:sz w:val="24"/>
          <w:szCs w:val="24"/>
        </w:rPr>
        <w:t>муниципаль</w:t>
      </w:r>
      <w:r w:rsidR="007E0EBC" w:rsidRPr="007E0EBC">
        <w:rPr>
          <w:sz w:val="24"/>
          <w:szCs w:val="24"/>
        </w:rPr>
        <w:t>ного задания» по решению испол</w:t>
      </w:r>
      <w:r w:rsidR="007E0EBC" w:rsidRPr="007E0EBC">
        <w:rPr>
          <w:sz w:val="24"/>
          <w:szCs w:val="24"/>
        </w:rPr>
        <w:softHyphen/>
        <w:t xml:space="preserve">нительного органа </w:t>
      </w:r>
      <w:r>
        <w:rPr>
          <w:sz w:val="24"/>
          <w:szCs w:val="24"/>
        </w:rPr>
        <w:t>муниципаль</w:t>
      </w:r>
      <w:r w:rsidR="007E0EBC" w:rsidRPr="007E0EBC">
        <w:rPr>
          <w:sz w:val="24"/>
          <w:szCs w:val="24"/>
        </w:rPr>
        <w:t xml:space="preserve">ной власти, осуществляющего функции и полномочия учредителя </w:t>
      </w:r>
      <w:r>
        <w:rPr>
          <w:sz w:val="24"/>
          <w:szCs w:val="24"/>
        </w:rPr>
        <w:t>муниципаль</w:t>
      </w:r>
      <w:r w:rsidR="007E0EBC" w:rsidRPr="007E0EBC">
        <w:rPr>
          <w:sz w:val="24"/>
          <w:szCs w:val="24"/>
        </w:rPr>
        <w:t xml:space="preserve">ного учреждения, указываются иные требования к выполнению </w:t>
      </w:r>
      <w:r>
        <w:rPr>
          <w:sz w:val="24"/>
          <w:szCs w:val="24"/>
        </w:rPr>
        <w:t>муниципаль</w:t>
      </w:r>
      <w:r w:rsidR="007E0EBC" w:rsidRPr="007E0EBC">
        <w:rPr>
          <w:sz w:val="24"/>
          <w:szCs w:val="24"/>
        </w:rPr>
        <w:t xml:space="preserve">ного задания или порядку контроля за его выполнением, не предусмотренные формой </w:t>
      </w:r>
      <w:r>
        <w:rPr>
          <w:sz w:val="24"/>
          <w:szCs w:val="24"/>
        </w:rPr>
        <w:t>муниципаль</w:t>
      </w:r>
      <w:r w:rsidR="007E0EBC" w:rsidRPr="007E0EBC">
        <w:rPr>
          <w:sz w:val="24"/>
          <w:szCs w:val="24"/>
        </w:rPr>
        <w:t>ного задания;</w:t>
      </w:r>
    </w:p>
    <w:p w:rsidR="007E0EBC" w:rsidRPr="007E0EBC" w:rsidRDefault="00AF6952" w:rsidP="00AF6952">
      <w:pPr>
        <w:pStyle w:val="20"/>
        <w:shd w:val="clear" w:color="auto" w:fill="auto"/>
        <w:tabs>
          <w:tab w:val="left" w:pos="145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9.4.5. </w:t>
      </w:r>
      <w:r w:rsidR="007E0EBC" w:rsidRPr="007E0EBC">
        <w:rPr>
          <w:sz w:val="24"/>
          <w:szCs w:val="24"/>
        </w:rPr>
        <w:t xml:space="preserve">при заполнении раздела 4 «Порядок </w:t>
      </w:r>
      <w:proofErr w:type="gramStart"/>
      <w:r w:rsidR="007E0EBC" w:rsidRPr="007E0EBC">
        <w:rPr>
          <w:sz w:val="24"/>
          <w:szCs w:val="24"/>
        </w:rPr>
        <w:t>контроля за</w:t>
      </w:r>
      <w:proofErr w:type="gramEnd"/>
      <w:r w:rsidR="007E0EBC" w:rsidRPr="007E0EBC">
        <w:rPr>
          <w:sz w:val="24"/>
          <w:szCs w:val="24"/>
        </w:rPr>
        <w:t xml:space="preserve"> выполнением </w:t>
      </w:r>
      <w:r>
        <w:rPr>
          <w:sz w:val="24"/>
          <w:szCs w:val="24"/>
        </w:rPr>
        <w:t>муниципаль</w:t>
      </w:r>
      <w:r w:rsidR="007E0EBC" w:rsidRPr="007E0EBC">
        <w:rPr>
          <w:sz w:val="24"/>
          <w:szCs w:val="24"/>
        </w:rPr>
        <w:t>ного задания» необходимо указать:</w:t>
      </w:r>
    </w:p>
    <w:p w:rsidR="007E0EBC" w:rsidRPr="007E0EBC" w:rsidRDefault="007E0EBC" w:rsidP="00AF6952">
      <w:pPr>
        <w:pStyle w:val="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7E0EBC">
        <w:rPr>
          <w:sz w:val="24"/>
          <w:szCs w:val="24"/>
        </w:rPr>
        <w:t xml:space="preserve">форму </w:t>
      </w:r>
      <w:proofErr w:type="gramStart"/>
      <w:r w:rsidRPr="007E0EBC">
        <w:rPr>
          <w:sz w:val="24"/>
          <w:szCs w:val="24"/>
        </w:rPr>
        <w:t>контроля за</w:t>
      </w:r>
      <w:proofErr w:type="gramEnd"/>
      <w:r w:rsidRPr="007E0EBC">
        <w:rPr>
          <w:sz w:val="24"/>
          <w:szCs w:val="24"/>
        </w:rPr>
        <w:t xml:space="preserve"> выполнением </w:t>
      </w:r>
      <w:r w:rsidR="00AF6952">
        <w:rPr>
          <w:sz w:val="24"/>
          <w:szCs w:val="24"/>
        </w:rPr>
        <w:t>муниципаль</w:t>
      </w:r>
      <w:r w:rsidRPr="007E0EBC">
        <w:rPr>
          <w:sz w:val="24"/>
          <w:szCs w:val="24"/>
        </w:rPr>
        <w:t>ного задания (предвари</w:t>
      </w:r>
      <w:r w:rsidRPr="007E0EBC">
        <w:rPr>
          <w:sz w:val="24"/>
          <w:szCs w:val="24"/>
        </w:rPr>
        <w:softHyphen/>
        <w:t>тельный, текущий, последующий контроль);</w:t>
      </w:r>
    </w:p>
    <w:p w:rsidR="007E0EBC" w:rsidRPr="007E0EBC" w:rsidRDefault="007E0EBC" w:rsidP="00AF6952">
      <w:pPr>
        <w:pStyle w:val="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7E0EBC">
        <w:rPr>
          <w:sz w:val="24"/>
          <w:szCs w:val="24"/>
        </w:rPr>
        <w:t>периодичность осуществления контрольных мероприятий;</w:t>
      </w:r>
    </w:p>
    <w:p w:rsidR="007E0EBC" w:rsidRPr="007E0EBC" w:rsidRDefault="007E0EBC" w:rsidP="00AF6952">
      <w:pPr>
        <w:pStyle w:val="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7E0EBC">
        <w:rPr>
          <w:sz w:val="24"/>
          <w:szCs w:val="24"/>
        </w:rPr>
        <w:t xml:space="preserve">наименование исполнительного органа </w:t>
      </w:r>
      <w:r w:rsidR="00AF6952">
        <w:rPr>
          <w:sz w:val="24"/>
          <w:szCs w:val="24"/>
        </w:rPr>
        <w:t>муниципаль</w:t>
      </w:r>
      <w:r w:rsidRPr="007E0EBC">
        <w:rPr>
          <w:sz w:val="24"/>
          <w:szCs w:val="24"/>
        </w:rPr>
        <w:t>ной власти, осу</w:t>
      </w:r>
      <w:r w:rsidRPr="007E0EBC">
        <w:rPr>
          <w:sz w:val="24"/>
          <w:szCs w:val="24"/>
        </w:rPr>
        <w:softHyphen/>
        <w:t xml:space="preserve">ществляющего </w:t>
      </w:r>
      <w:proofErr w:type="gramStart"/>
      <w:r w:rsidRPr="007E0EBC">
        <w:rPr>
          <w:sz w:val="24"/>
          <w:szCs w:val="24"/>
        </w:rPr>
        <w:t>контроль за</w:t>
      </w:r>
      <w:proofErr w:type="gramEnd"/>
      <w:r w:rsidRPr="007E0EBC">
        <w:rPr>
          <w:sz w:val="24"/>
          <w:szCs w:val="24"/>
        </w:rPr>
        <w:t xml:space="preserve"> выполнением </w:t>
      </w:r>
      <w:r w:rsidR="00AF6952">
        <w:rPr>
          <w:sz w:val="24"/>
          <w:szCs w:val="24"/>
        </w:rPr>
        <w:t>муниципаль</w:t>
      </w:r>
      <w:r w:rsidRPr="007E0EBC">
        <w:rPr>
          <w:sz w:val="24"/>
          <w:szCs w:val="24"/>
        </w:rPr>
        <w:t>ного задания.</w:t>
      </w:r>
    </w:p>
    <w:p w:rsidR="00AF6952" w:rsidRPr="00AF6952" w:rsidRDefault="00AF6952" w:rsidP="00AF6952">
      <w:pPr>
        <w:pStyle w:val="20"/>
        <w:shd w:val="clear" w:color="auto" w:fill="auto"/>
        <w:tabs>
          <w:tab w:val="left" w:pos="14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9.4.6. </w:t>
      </w:r>
      <w:r w:rsidRPr="00AF6952">
        <w:rPr>
          <w:sz w:val="24"/>
          <w:szCs w:val="24"/>
        </w:rPr>
        <w:t>при заполнении раздела 5 «Требования к отчётности о выполне</w:t>
      </w:r>
      <w:r w:rsidRPr="00AF6952">
        <w:rPr>
          <w:sz w:val="24"/>
          <w:szCs w:val="24"/>
        </w:rPr>
        <w:softHyphen/>
        <w:t xml:space="preserve">нии </w:t>
      </w:r>
      <w:r>
        <w:rPr>
          <w:sz w:val="24"/>
          <w:szCs w:val="24"/>
        </w:rPr>
        <w:t>муниципаль</w:t>
      </w:r>
      <w:r w:rsidRPr="00AF6952">
        <w:rPr>
          <w:sz w:val="24"/>
          <w:szCs w:val="24"/>
        </w:rPr>
        <w:t>ного задания» рекомендуется:</w:t>
      </w:r>
    </w:p>
    <w:p w:rsidR="00AF6952" w:rsidRPr="00AF6952" w:rsidRDefault="00AF6952" w:rsidP="00AF6952">
      <w:pPr>
        <w:pStyle w:val="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AF6952">
        <w:rPr>
          <w:sz w:val="24"/>
          <w:szCs w:val="24"/>
        </w:rPr>
        <w:t xml:space="preserve">в разделе 5.1 «Периодичность представления отчетов о выполнении </w:t>
      </w:r>
      <w:r>
        <w:rPr>
          <w:sz w:val="24"/>
          <w:szCs w:val="24"/>
        </w:rPr>
        <w:t>муниципаль</w:t>
      </w:r>
      <w:r w:rsidRPr="00AF6952">
        <w:rPr>
          <w:sz w:val="24"/>
          <w:szCs w:val="24"/>
        </w:rPr>
        <w:t>ного задания» указать периодичность предоставления отчётов (ежемесячно);</w:t>
      </w:r>
    </w:p>
    <w:p w:rsidR="00AF6952" w:rsidRPr="00AF6952" w:rsidRDefault="00AF6952" w:rsidP="00AF6952">
      <w:pPr>
        <w:pStyle w:val="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AF6952">
        <w:rPr>
          <w:sz w:val="24"/>
          <w:szCs w:val="24"/>
        </w:rPr>
        <w:lastRenderedPageBreak/>
        <w:t xml:space="preserve">в разделе 5.2 «Сроки представления отчётов о выполнении </w:t>
      </w:r>
      <w:r>
        <w:rPr>
          <w:sz w:val="24"/>
          <w:szCs w:val="24"/>
        </w:rPr>
        <w:t>муниципаль</w:t>
      </w:r>
      <w:r w:rsidRPr="00AF6952">
        <w:rPr>
          <w:sz w:val="24"/>
          <w:szCs w:val="24"/>
        </w:rPr>
        <w:t>ного задания» указать срок представления отчётности, например «еже</w:t>
      </w:r>
      <w:r w:rsidRPr="00AF6952">
        <w:rPr>
          <w:sz w:val="24"/>
          <w:szCs w:val="24"/>
        </w:rPr>
        <w:softHyphen/>
        <w:t xml:space="preserve">месячно в срок до 10 числа месяца, следующего за </w:t>
      </w:r>
      <w:proofErr w:type="gramStart"/>
      <w:r w:rsidRPr="00AF6952">
        <w:rPr>
          <w:sz w:val="24"/>
          <w:szCs w:val="24"/>
        </w:rPr>
        <w:t>отчётным</w:t>
      </w:r>
      <w:proofErr w:type="gramEnd"/>
      <w:r w:rsidRPr="00AF6952">
        <w:rPr>
          <w:sz w:val="24"/>
          <w:szCs w:val="24"/>
        </w:rPr>
        <w:t>»;</w:t>
      </w:r>
    </w:p>
    <w:p w:rsidR="00AF6952" w:rsidRPr="00AF6952" w:rsidRDefault="00AF6952" w:rsidP="00AF6952">
      <w:pPr>
        <w:pStyle w:val="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AF6952">
        <w:rPr>
          <w:sz w:val="24"/>
          <w:szCs w:val="24"/>
        </w:rPr>
        <w:t xml:space="preserve">в разделе 5.3 «Иные требования к отчетности о выполнении </w:t>
      </w:r>
      <w:r>
        <w:rPr>
          <w:sz w:val="24"/>
          <w:szCs w:val="24"/>
        </w:rPr>
        <w:t>муниципаль</w:t>
      </w:r>
      <w:r w:rsidRPr="00AF6952">
        <w:rPr>
          <w:sz w:val="24"/>
          <w:szCs w:val="24"/>
        </w:rPr>
        <w:t>ного задания» предусмотреть дополнительные требования, не установ</w:t>
      </w:r>
      <w:r w:rsidRPr="00AF6952">
        <w:rPr>
          <w:sz w:val="24"/>
          <w:szCs w:val="24"/>
        </w:rPr>
        <w:softHyphen/>
        <w:t xml:space="preserve">ленные в форме </w:t>
      </w:r>
      <w:r>
        <w:rPr>
          <w:sz w:val="24"/>
          <w:szCs w:val="24"/>
        </w:rPr>
        <w:t>муниципаль</w:t>
      </w:r>
      <w:r w:rsidRPr="00AF6952">
        <w:rPr>
          <w:sz w:val="24"/>
          <w:szCs w:val="24"/>
        </w:rPr>
        <w:t xml:space="preserve">ного задания на оказание </w:t>
      </w:r>
      <w:r>
        <w:rPr>
          <w:sz w:val="24"/>
          <w:szCs w:val="24"/>
        </w:rPr>
        <w:t>муниципаль</w:t>
      </w:r>
      <w:r w:rsidRPr="00AF6952">
        <w:rPr>
          <w:sz w:val="24"/>
          <w:szCs w:val="24"/>
        </w:rPr>
        <w:t>ных услуг, например:</w:t>
      </w:r>
    </w:p>
    <w:p w:rsidR="00AF6952" w:rsidRPr="00AF6952" w:rsidRDefault="00AF6952" w:rsidP="00AF6952">
      <w:pPr>
        <w:pStyle w:val="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AF6952">
        <w:rPr>
          <w:sz w:val="24"/>
          <w:szCs w:val="24"/>
        </w:rPr>
        <w:t>требование о предоставлении пояснительной записки с прогнозом до</w:t>
      </w:r>
      <w:r w:rsidRPr="00AF6952">
        <w:rPr>
          <w:sz w:val="24"/>
          <w:szCs w:val="24"/>
        </w:rPr>
        <w:softHyphen/>
        <w:t xml:space="preserve">стижения годовых значений показателей качества и объёма оказания </w:t>
      </w:r>
      <w:r>
        <w:rPr>
          <w:sz w:val="24"/>
          <w:szCs w:val="24"/>
        </w:rPr>
        <w:t>муниципаль</w:t>
      </w:r>
      <w:r w:rsidRPr="00AF6952">
        <w:rPr>
          <w:sz w:val="24"/>
          <w:szCs w:val="24"/>
        </w:rPr>
        <w:t>ных услуг (выполнения работ);</w:t>
      </w:r>
    </w:p>
    <w:p w:rsidR="00AF6952" w:rsidRPr="00AF6952" w:rsidRDefault="00AF6952" w:rsidP="00AF6952">
      <w:pPr>
        <w:pStyle w:val="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AF6952">
        <w:rPr>
          <w:sz w:val="24"/>
          <w:szCs w:val="24"/>
        </w:rPr>
        <w:t>требование о предоставлении детальной информации о состоянии кре</w:t>
      </w:r>
      <w:r w:rsidRPr="00AF6952">
        <w:rPr>
          <w:sz w:val="24"/>
          <w:szCs w:val="24"/>
        </w:rPr>
        <w:softHyphen/>
        <w:t>диторской задолженности, в том числе просроченной;</w:t>
      </w:r>
    </w:p>
    <w:p w:rsidR="00AF6952" w:rsidRPr="00AF6952" w:rsidRDefault="00AF6952" w:rsidP="00AF6952">
      <w:pPr>
        <w:pStyle w:val="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AF6952">
        <w:rPr>
          <w:sz w:val="24"/>
          <w:szCs w:val="24"/>
        </w:rPr>
        <w:t>требование о представлении подтверждающих документов и т.д.</w:t>
      </w:r>
    </w:p>
    <w:p w:rsidR="00AF6952" w:rsidRPr="00AF6952" w:rsidRDefault="00AF6952" w:rsidP="00AF6952">
      <w:pPr>
        <w:pStyle w:val="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AF6952">
        <w:rPr>
          <w:sz w:val="24"/>
          <w:szCs w:val="24"/>
        </w:rPr>
        <w:t>В случае отсутствия потребности в установлении иных требований в раздел 5.3 не заполняется;</w:t>
      </w:r>
    </w:p>
    <w:p w:rsidR="00AF6952" w:rsidRPr="00AF6952" w:rsidRDefault="00AF6952" w:rsidP="00AF6952">
      <w:pPr>
        <w:pStyle w:val="20"/>
        <w:shd w:val="clear" w:color="auto" w:fill="auto"/>
        <w:tabs>
          <w:tab w:val="left" w:pos="1455"/>
        </w:tabs>
        <w:spacing w:after="289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9.4.7. </w:t>
      </w:r>
      <w:r w:rsidRPr="00AF6952">
        <w:rPr>
          <w:sz w:val="24"/>
          <w:szCs w:val="24"/>
        </w:rPr>
        <w:t xml:space="preserve">в разделе 6 </w:t>
      </w:r>
      <w:r>
        <w:rPr>
          <w:sz w:val="24"/>
          <w:szCs w:val="24"/>
        </w:rPr>
        <w:t>муниципаль</w:t>
      </w:r>
      <w:r w:rsidRPr="00AF6952">
        <w:rPr>
          <w:sz w:val="24"/>
          <w:szCs w:val="24"/>
        </w:rPr>
        <w:t>ного задания «Иные показатели, связан</w:t>
      </w:r>
      <w:r w:rsidRPr="00AF6952">
        <w:rPr>
          <w:sz w:val="24"/>
          <w:szCs w:val="24"/>
        </w:rPr>
        <w:softHyphen/>
        <w:t xml:space="preserve">ные с выполнением </w:t>
      </w:r>
      <w:r>
        <w:rPr>
          <w:sz w:val="24"/>
          <w:szCs w:val="24"/>
        </w:rPr>
        <w:t>муниципаль</w:t>
      </w:r>
      <w:r w:rsidRPr="00AF6952">
        <w:rPr>
          <w:sz w:val="24"/>
          <w:szCs w:val="24"/>
        </w:rPr>
        <w:t xml:space="preserve">ного задания» в числе иных показателей может быть указано допустимое (возможное) отклонение от выполнения </w:t>
      </w:r>
      <w:r>
        <w:rPr>
          <w:sz w:val="24"/>
          <w:szCs w:val="24"/>
        </w:rPr>
        <w:t>муниципаль</w:t>
      </w:r>
      <w:r w:rsidRPr="00AF6952">
        <w:rPr>
          <w:sz w:val="24"/>
          <w:szCs w:val="24"/>
        </w:rPr>
        <w:t>ного задания, в пределах которого оно считается выполненным. В этом случае допустимые (возможные) отклонения, предусмотренные в разде</w:t>
      </w:r>
      <w:r w:rsidRPr="00AF6952">
        <w:rPr>
          <w:sz w:val="24"/>
          <w:szCs w:val="24"/>
        </w:rPr>
        <w:softHyphen/>
        <w:t xml:space="preserve">лах 3.1 и 3.2 части 1, 2 </w:t>
      </w:r>
      <w:r>
        <w:rPr>
          <w:sz w:val="24"/>
          <w:szCs w:val="24"/>
        </w:rPr>
        <w:t>муниципаль</w:t>
      </w:r>
      <w:r w:rsidRPr="00AF6952">
        <w:rPr>
          <w:sz w:val="24"/>
          <w:szCs w:val="24"/>
        </w:rPr>
        <w:t>ного задания не заполняются.</w:t>
      </w:r>
    </w:p>
    <w:p w:rsidR="00AF6952" w:rsidRPr="00AF6952" w:rsidRDefault="00AF6952" w:rsidP="00AF6952">
      <w:pPr>
        <w:pStyle w:val="20"/>
        <w:shd w:val="clear" w:color="auto" w:fill="auto"/>
        <w:spacing w:after="313" w:line="240" w:lineRule="auto"/>
        <w:ind w:left="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F6952">
        <w:rPr>
          <w:sz w:val="24"/>
          <w:szCs w:val="24"/>
        </w:rPr>
        <w:t xml:space="preserve">III. Заполнение формы отчета о выполнении </w:t>
      </w:r>
      <w:r>
        <w:rPr>
          <w:sz w:val="24"/>
          <w:szCs w:val="24"/>
        </w:rPr>
        <w:t>муниципаль</w:t>
      </w:r>
      <w:r w:rsidRPr="00AF6952">
        <w:rPr>
          <w:sz w:val="24"/>
          <w:szCs w:val="24"/>
        </w:rPr>
        <w:t>ного задания</w:t>
      </w:r>
    </w:p>
    <w:p w:rsidR="00AF6952" w:rsidRPr="00AF6952" w:rsidRDefault="00AF6952" w:rsidP="00AF6952">
      <w:pPr>
        <w:pStyle w:val="20"/>
        <w:shd w:val="clear" w:color="auto" w:fill="auto"/>
        <w:tabs>
          <w:tab w:val="left" w:pos="1186"/>
        </w:tabs>
        <w:spacing w:after="0"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  10. </w:t>
      </w:r>
      <w:r w:rsidRPr="00AF6952">
        <w:rPr>
          <w:sz w:val="24"/>
          <w:szCs w:val="24"/>
        </w:rPr>
        <w:t xml:space="preserve">Заполнение титульного листа отчета о выполнении </w:t>
      </w:r>
      <w:r w:rsidR="00987C71">
        <w:rPr>
          <w:sz w:val="24"/>
          <w:szCs w:val="24"/>
        </w:rPr>
        <w:t>муниципаль</w:t>
      </w:r>
      <w:r w:rsidRPr="00AF6952">
        <w:rPr>
          <w:sz w:val="24"/>
          <w:szCs w:val="24"/>
        </w:rPr>
        <w:t>но</w:t>
      </w:r>
      <w:r w:rsidRPr="00AF6952">
        <w:rPr>
          <w:sz w:val="24"/>
          <w:szCs w:val="24"/>
        </w:rPr>
        <w:softHyphen/>
        <w:t xml:space="preserve">го задания осуществляется аналогично заполнению титульного листа </w:t>
      </w:r>
      <w:r w:rsidR="00987C71">
        <w:rPr>
          <w:sz w:val="24"/>
          <w:szCs w:val="24"/>
        </w:rPr>
        <w:t>муниципаль</w:t>
      </w:r>
      <w:r w:rsidRPr="00AF6952">
        <w:rPr>
          <w:sz w:val="24"/>
          <w:szCs w:val="24"/>
        </w:rPr>
        <w:t>ного задания. Дополнительно на титульном листе отчёта о выполне</w:t>
      </w:r>
      <w:r w:rsidRPr="00AF6952">
        <w:rPr>
          <w:sz w:val="24"/>
          <w:szCs w:val="24"/>
        </w:rPr>
        <w:softHyphen/>
        <w:t xml:space="preserve">нии </w:t>
      </w:r>
      <w:r w:rsidR="00987C71">
        <w:rPr>
          <w:sz w:val="24"/>
          <w:szCs w:val="24"/>
        </w:rPr>
        <w:t>муниципаль</w:t>
      </w:r>
      <w:r w:rsidRPr="00AF6952">
        <w:rPr>
          <w:sz w:val="24"/>
          <w:szCs w:val="24"/>
        </w:rPr>
        <w:t>ного задания в графе «Периодичность» указывается перио</w:t>
      </w:r>
      <w:r w:rsidRPr="00AF6952">
        <w:rPr>
          <w:sz w:val="24"/>
          <w:szCs w:val="24"/>
        </w:rPr>
        <w:softHyphen/>
        <w:t>дичность представления отчета в соответствии с периодичностью представ</w:t>
      </w:r>
      <w:r w:rsidRPr="00AF6952">
        <w:rPr>
          <w:sz w:val="24"/>
          <w:szCs w:val="24"/>
        </w:rPr>
        <w:softHyphen/>
        <w:t xml:space="preserve">ления отчета о выполнении </w:t>
      </w:r>
      <w:r w:rsidR="00987C71">
        <w:rPr>
          <w:sz w:val="24"/>
          <w:szCs w:val="24"/>
        </w:rPr>
        <w:t>муниципаль</w:t>
      </w:r>
      <w:r w:rsidRPr="00AF6952">
        <w:rPr>
          <w:sz w:val="24"/>
          <w:szCs w:val="24"/>
        </w:rPr>
        <w:t xml:space="preserve">ного задания, установленной в </w:t>
      </w:r>
      <w:r w:rsidR="00987C71">
        <w:rPr>
          <w:sz w:val="24"/>
          <w:szCs w:val="24"/>
        </w:rPr>
        <w:t>муниципаль</w:t>
      </w:r>
      <w:r w:rsidRPr="00AF6952">
        <w:rPr>
          <w:sz w:val="24"/>
          <w:szCs w:val="24"/>
        </w:rPr>
        <w:t>ном задании.</w:t>
      </w:r>
    </w:p>
    <w:p w:rsidR="00AF6952" w:rsidRPr="00AF6952" w:rsidRDefault="00987C71" w:rsidP="00987C71">
      <w:pPr>
        <w:pStyle w:val="20"/>
        <w:shd w:val="clear" w:color="auto" w:fill="auto"/>
        <w:tabs>
          <w:tab w:val="left" w:pos="1178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11. </w:t>
      </w:r>
      <w:r w:rsidR="00AF6952" w:rsidRPr="00AF6952">
        <w:rPr>
          <w:sz w:val="24"/>
          <w:szCs w:val="24"/>
        </w:rPr>
        <w:t xml:space="preserve">В части 1 отчета о выполнении </w:t>
      </w:r>
      <w:r>
        <w:rPr>
          <w:sz w:val="24"/>
          <w:szCs w:val="24"/>
        </w:rPr>
        <w:t>муниципаль</w:t>
      </w:r>
      <w:r w:rsidR="00AF6952" w:rsidRPr="00AF6952">
        <w:rPr>
          <w:sz w:val="24"/>
          <w:szCs w:val="24"/>
        </w:rPr>
        <w:t>ного задания:</w:t>
      </w:r>
    </w:p>
    <w:p w:rsidR="00AF6952" w:rsidRPr="00AF6952" w:rsidRDefault="00987C71" w:rsidP="00987C71">
      <w:pPr>
        <w:pStyle w:val="20"/>
        <w:shd w:val="clear" w:color="auto" w:fill="auto"/>
        <w:tabs>
          <w:tab w:val="left" w:pos="139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11.1. </w:t>
      </w:r>
      <w:r w:rsidR="00AF6952" w:rsidRPr="00AF6952">
        <w:rPr>
          <w:sz w:val="24"/>
          <w:szCs w:val="24"/>
        </w:rPr>
        <w:t xml:space="preserve">разделы 1, 2, а также сведения об уникальном номере по базовому (отраслевому) перечню указываются аналогично сведениям, указанным в </w:t>
      </w:r>
      <w:r>
        <w:rPr>
          <w:sz w:val="24"/>
          <w:szCs w:val="24"/>
        </w:rPr>
        <w:t>муниципаль</w:t>
      </w:r>
      <w:r w:rsidR="00AF6952" w:rsidRPr="00AF6952">
        <w:rPr>
          <w:sz w:val="24"/>
          <w:szCs w:val="24"/>
        </w:rPr>
        <w:t>ном задании;</w:t>
      </w:r>
    </w:p>
    <w:p w:rsidR="00AF6952" w:rsidRPr="00AF6952" w:rsidRDefault="00987C71" w:rsidP="00987C71">
      <w:pPr>
        <w:pStyle w:val="20"/>
        <w:shd w:val="clear" w:color="auto" w:fill="auto"/>
        <w:tabs>
          <w:tab w:val="left" w:pos="139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11.2. </w:t>
      </w:r>
      <w:r w:rsidR="00AF6952" w:rsidRPr="00AF6952">
        <w:rPr>
          <w:sz w:val="24"/>
          <w:szCs w:val="24"/>
        </w:rPr>
        <w:t xml:space="preserve">в графах 1-10, 12 раздела 3.1 указываются сведения из </w:t>
      </w:r>
      <w:r>
        <w:rPr>
          <w:sz w:val="24"/>
          <w:szCs w:val="24"/>
        </w:rPr>
        <w:t>муниципаль</w:t>
      </w:r>
      <w:r w:rsidR="00AF6952" w:rsidRPr="00AF6952">
        <w:rPr>
          <w:sz w:val="24"/>
          <w:szCs w:val="24"/>
        </w:rPr>
        <w:t xml:space="preserve">ного задания. В графе 11 указывается фактические значение показателя качества оказания </w:t>
      </w:r>
      <w:r>
        <w:rPr>
          <w:sz w:val="24"/>
          <w:szCs w:val="24"/>
        </w:rPr>
        <w:t>муниципаль</w:t>
      </w:r>
      <w:r w:rsidR="00AF6952" w:rsidRPr="00AF6952">
        <w:rPr>
          <w:sz w:val="24"/>
          <w:szCs w:val="24"/>
        </w:rPr>
        <w:t>ной услуги, достигнутое по состоянию на да</w:t>
      </w:r>
      <w:r w:rsidR="00AF6952" w:rsidRPr="00AF6952">
        <w:rPr>
          <w:sz w:val="24"/>
          <w:szCs w:val="24"/>
        </w:rPr>
        <w:softHyphen/>
        <w:t xml:space="preserve">ту составления отчета. В графе 13 указывается отклонение (в процентах) фактического значения показателя качества от установленного в </w:t>
      </w:r>
      <w:r>
        <w:rPr>
          <w:sz w:val="24"/>
          <w:szCs w:val="24"/>
        </w:rPr>
        <w:t>муниципаль</w:t>
      </w:r>
      <w:r w:rsidR="00AF6952" w:rsidRPr="00AF6952">
        <w:rPr>
          <w:sz w:val="24"/>
          <w:szCs w:val="24"/>
        </w:rPr>
        <w:t>ном задании значения. В графе 14 указываются сведения, разъясняю</w:t>
      </w:r>
      <w:r w:rsidR="00AF6952" w:rsidRPr="00AF6952">
        <w:rPr>
          <w:sz w:val="24"/>
          <w:szCs w:val="24"/>
        </w:rPr>
        <w:softHyphen/>
        <w:t>щие причины отклонения установленных значений от плановых содержащие чёткие обоснования невыполнения показателей качества;</w:t>
      </w:r>
    </w:p>
    <w:p w:rsidR="00987C71" w:rsidRPr="00987C71" w:rsidRDefault="00987C71" w:rsidP="00987C71">
      <w:pPr>
        <w:pStyle w:val="20"/>
        <w:shd w:val="clear" w:color="auto" w:fill="auto"/>
        <w:tabs>
          <w:tab w:val="left" w:pos="1388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11.3. </w:t>
      </w:r>
      <w:r w:rsidRPr="00987C71">
        <w:rPr>
          <w:sz w:val="24"/>
          <w:szCs w:val="24"/>
        </w:rPr>
        <w:t xml:space="preserve">в графах 1-10, 12 раздела 3.2 указываются сведения из </w:t>
      </w:r>
      <w:r>
        <w:rPr>
          <w:sz w:val="24"/>
          <w:szCs w:val="24"/>
        </w:rPr>
        <w:t>муниципаль</w:t>
      </w:r>
      <w:r w:rsidRPr="00987C71">
        <w:rPr>
          <w:sz w:val="24"/>
          <w:szCs w:val="24"/>
        </w:rPr>
        <w:t xml:space="preserve">ного задания. В графе 11 указывается фактические значение показателя объема оказания </w:t>
      </w:r>
      <w:r>
        <w:rPr>
          <w:sz w:val="24"/>
          <w:szCs w:val="24"/>
        </w:rPr>
        <w:t>муниципаль</w:t>
      </w:r>
      <w:r w:rsidRPr="00987C71">
        <w:rPr>
          <w:sz w:val="24"/>
          <w:szCs w:val="24"/>
        </w:rPr>
        <w:t>ной услуги, достигнутое по состоянию на дату составления отчета. В графе 13 указывается отклонение (в процентах) факти</w:t>
      </w:r>
      <w:r w:rsidRPr="00987C71">
        <w:rPr>
          <w:sz w:val="24"/>
          <w:szCs w:val="24"/>
        </w:rPr>
        <w:softHyphen/>
        <w:t xml:space="preserve">ческого значения показателя объема от установленного в </w:t>
      </w:r>
      <w:r>
        <w:rPr>
          <w:sz w:val="24"/>
          <w:szCs w:val="24"/>
        </w:rPr>
        <w:t>муниципаль</w:t>
      </w:r>
      <w:r w:rsidRPr="00987C71">
        <w:rPr>
          <w:sz w:val="24"/>
          <w:szCs w:val="24"/>
        </w:rPr>
        <w:t>ном задании значения. В графе 14 указываются сведения, разъясняющие причины отклонения установленных значений от плановых и содержащие четкие обоснования невыполнения показателей объема;</w:t>
      </w:r>
    </w:p>
    <w:p w:rsidR="00987C71" w:rsidRPr="00987C71" w:rsidRDefault="00987C71" w:rsidP="00987C71">
      <w:pPr>
        <w:pStyle w:val="20"/>
        <w:shd w:val="clear" w:color="auto" w:fill="auto"/>
        <w:tabs>
          <w:tab w:val="left" w:pos="1398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11.4. </w:t>
      </w:r>
      <w:r w:rsidRPr="00987C71">
        <w:rPr>
          <w:sz w:val="24"/>
          <w:szCs w:val="24"/>
        </w:rPr>
        <w:t xml:space="preserve">в разделе 3.3 отчета о выполнении </w:t>
      </w:r>
      <w:r>
        <w:rPr>
          <w:sz w:val="24"/>
          <w:szCs w:val="24"/>
        </w:rPr>
        <w:t>муниципаль</w:t>
      </w:r>
      <w:r w:rsidRPr="00987C71">
        <w:rPr>
          <w:sz w:val="24"/>
          <w:szCs w:val="24"/>
        </w:rPr>
        <w:t>ного задания ука</w:t>
      </w:r>
      <w:r w:rsidRPr="00987C71">
        <w:rPr>
          <w:sz w:val="24"/>
          <w:szCs w:val="24"/>
        </w:rPr>
        <w:softHyphen/>
        <w:t>зывается:</w:t>
      </w:r>
    </w:p>
    <w:p w:rsidR="00987C71" w:rsidRPr="00987C71" w:rsidRDefault="00987C71" w:rsidP="00987C71">
      <w:pPr>
        <w:pStyle w:val="20"/>
        <w:shd w:val="clear" w:color="auto" w:fill="auto"/>
        <w:spacing w:after="0" w:line="240" w:lineRule="auto"/>
        <w:ind w:firstLine="760"/>
        <w:rPr>
          <w:sz w:val="24"/>
          <w:szCs w:val="24"/>
        </w:rPr>
      </w:pPr>
      <w:r w:rsidRPr="00987C71">
        <w:rPr>
          <w:sz w:val="24"/>
          <w:szCs w:val="24"/>
        </w:rPr>
        <w:t xml:space="preserve">объем субсидии на выполнение </w:t>
      </w:r>
      <w:r>
        <w:rPr>
          <w:sz w:val="24"/>
          <w:szCs w:val="24"/>
        </w:rPr>
        <w:t>муниципаль</w:t>
      </w:r>
      <w:r w:rsidRPr="00987C71">
        <w:rPr>
          <w:sz w:val="24"/>
          <w:szCs w:val="24"/>
        </w:rPr>
        <w:t>ного задания, утвержден</w:t>
      </w:r>
      <w:r w:rsidRPr="00987C71">
        <w:rPr>
          <w:sz w:val="24"/>
          <w:szCs w:val="24"/>
        </w:rPr>
        <w:softHyphen/>
        <w:t xml:space="preserve">ный в </w:t>
      </w:r>
      <w:r>
        <w:rPr>
          <w:sz w:val="24"/>
          <w:szCs w:val="24"/>
        </w:rPr>
        <w:t>муниципаль</w:t>
      </w:r>
      <w:r w:rsidRPr="00987C71">
        <w:rPr>
          <w:sz w:val="24"/>
          <w:szCs w:val="24"/>
        </w:rPr>
        <w:t>ном задании на текущий финансовый год;</w:t>
      </w:r>
    </w:p>
    <w:p w:rsidR="00987C71" w:rsidRPr="00987C71" w:rsidRDefault="00987C71" w:rsidP="00987C71">
      <w:pPr>
        <w:pStyle w:val="20"/>
        <w:shd w:val="clear" w:color="auto" w:fill="auto"/>
        <w:spacing w:after="0" w:line="240" w:lineRule="auto"/>
        <w:ind w:firstLine="760"/>
        <w:rPr>
          <w:sz w:val="24"/>
          <w:szCs w:val="24"/>
        </w:rPr>
      </w:pPr>
      <w:r w:rsidRPr="00987C71">
        <w:rPr>
          <w:sz w:val="24"/>
          <w:szCs w:val="24"/>
        </w:rPr>
        <w:t xml:space="preserve">объем субсидии, перечисленный </w:t>
      </w:r>
      <w:r>
        <w:rPr>
          <w:sz w:val="24"/>
          <w:szCs w:val="24"/>
        </w:rPr>
        <w:t>муниципаль</w:t>
      </w:r>
      <w:r w:rsidRPr="00987C71">
        <w:rPr>
          <w:sz w:val="24"/>
          <w:szCs w:val="24"/>
        </w:rPr>
        <w:t>ному учреждению с начала текущего финансового года;</w:t>
      </w:r>
    </w:p>
    <w:p w:rsidR="00987C71" w:rsidRPr="00987C71" w:rsidRDefault="00987C71" w:rsidP="00987C71">
      <w:pPr>
        <w:pStyle w:val="20"/>
        <w:shd w:val="clear" w:color="auto" w:fill="auto"/>
        <w:spacing w:after="308" w:line="240" w:lineRule="auto"/>
        <w:ind w:firstLine="760"/>
        <w:rPr>
          <w:sz w:val="24"/>
          <w:szCs w:val="24"/>
        </w:rPr>
      </w:pPr>
      <w:r w:rsidRPr="00987C71">
        <w:rPr>
          <w:sz w:val="24"/>
          <w:szCs w:val="24"/>
        </w:rPr>
        <w:t xml:space="preserve">объем субсидии, перечисленной </w:t>
      </w:r>
      <w:r>
        <w:rPr>
          <w:sz w:val="24"/>
          <w:szCs w:val="24"/>
        </w:rPr>
        <w:t>муниципаль</w:t>
      </w:r>
      <w:r w:rsidRPr="00987C71">
        <w:rPr>
          <w:sz w:val="24"/>
          <w:szCs w:val="24"/>
        </w:rPr>
        <w:t xml:space="preserve">ному учреждению </w:t>
      </w:r>
      <w:proofErr w:type="gramStart"/>
      <w:r w:rsidRPr="00987C71">
        <w:rPr>
          <w:sz w:val="24"/>
          <w:szCs w:val="24"/>
        </w:rPr>
        <w:t>с даты подготовки</w:t>
      </w:r>
      <w:proofErr w:type="gramEnd"/>
      <w:r w:rsidRPr="00987C71">
        <w:rPr>
          <w:sz w:val="24"/>
          <w:szCs w:val="24"/>
        </w:rPr>
        <w:t xml:space="preserve"> отчета на предшествующую отчетную дату.</w:t>
      </w:r>
    </w:p>
    <w:p w:rsidR="00987C71" w:rsidRPr="00987C71" w:rsidRDefault="00987C71" w:rsidP="00987C71">
      <w:pPr>
        <w:pStyle w:val="20"/>
        <w:shd w:val="clear" w:color="auto" w:fill="auto"/>
        <w:spacing w:after="296" w:line="240" w:lineRule="auto"/>
        <w:jc w:val="center"/>
        <w:rPr>
          <w:sz w:val="24"/>
          <w:szCs w:val="24"/>
        </w:rPr>
      </w:pPr>
      <w:r w:rsidRPr="00987C71">
        <w:rPr>
          <w:sz w:val="24"/>
          <w:szCs w:val="24"/>
        </w:rPr>
        <w:lastRenderedPageBreak/>
        <w:t>IV. Рекомендации по контролю</w:t>
      </w:r>
      <w:r w:rsidRPr="00987C71">
        <w:rPr>
          <w:sz w:val="24"/>
          <w:szCs w:val="24"/>
        </w:rPr>
        <w:br/>
        <w:t xml:space="preserve">выполнения </w:t>
      </w:r>
      <w:r>
        <w:rPr>
          <w:sz w:val="24"/>
          <w:szCs w:val="24"/>
        </w:rPr>
        <w:t>муниципаль</w:t>
      </w:r>
      <w:r w:rsidRPr="00987C71">
        <w:rPr>
          <w:sz w:val="24"/>
          <w:szCs w:val="24"/>
        </w:rPr>
        <w:t>ного задания</w:t>
      </w:r>
    </w:p>
    <w:p w:rsidR="00987C71" w:rsidRPr="00987C71" w:rsidRDefault="00987C71" w:rsidP="00987C71">
      <w:pPr>
        <w:pStyle w:val="20"/>
        <w:shd w:val="clear" w:color="auto" w:fill="auto"/>
        <w:tabs>
          <w:tab w:val="left" w:pos="118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12. </w:t>
      </w:r>
      <w:r w:rsidRPr="00987C71">
        <w:rPr>
          <w:sz w:val="24"/>
          <w:szCs w:val="24"/>
        </w:rPr>
        <w:t xml:space="preserve">Контроль соблюдения </w:t>
      </w:r>
      <w:r>
        <w:rPr>
          <w:sz w:val="24"/>
          <w:szCs w:val="24"/>
        </w:rPr>
        <w:t>муниципаль</w:t>
      </w:r>
      <w:r w:rsidRPr="00987C71">
        <w:rPr>
          <w:sz w:val="24"/>
          <w:szCs w:val="24"/>
        </w:rPr>
        <w:t>ными учреждениями требова</w:t>
      </w:r>
      <w:r w:rsidRPr="00987C71">
        <w:rPr>
          <w:sz w:val="24"/>
          <w:szCs w:val="24"/>
        </w:rPr>
        <w:softHyphen/>
        <w:t xml:space="preserve">ний и условий, установленных для них </w:t>
      </w:r>
      <w:r>
        <w:rPr>
          <w:sz w:val="24"/>
          <w:szCs w:val="24"/>
        </w:rPr>
        <w:t>муниципаль</w:t>
      </w:r>
      <w:r w:rsidRPr="00987C71">
        <w:rPr>
          <w:sz w:val="24"/>
          <w:szCs w:val="24"/>
        </w:rPr>
        <w:t>ными заданиями, осу</w:t>
      </w:r>
      <w:r w:rsidRPr="00987C71">
        <w:rPr>
          <w:sz w:val="24"/>
          <w:szCs w:val="24"/>
        </w:rPr>
        <w:softHyphen/>
        <w:t xml:space="preserve">ществляют исполнительные органы </w:t>
      </w:r>
      <w:r>
        <w:rPr>
          <w:sz w:val="24"/>
          <w:szCs w:val="24"/>
        </w:rPr>
        <w:t>муниципаль</w:t>
      </w:r>
      <w:r w:rsidRPr="00987C71">
        <w:rPr>
          <w:sz w:val="24"/>
          <w:szCs w:val="24"/>
        </w:rPr>
        <w:t>ной власти, осуществляю</w:t>
      </w:r>
      <w:r w:rsidRPr="00987C71">
        <w:rPr>
          <w:sz w:val="24"/>
          <w:szCs w:val="24"/>
        </w:rPr>
        <w:softHyphen/>
        <w:t xml:space="preserve">щие функции и полномочия учредителя </w:t>
      </w:r>
      <w:r>
        <w:rPr>
          <w:sz w:val="24"/>
          <w:szCs w:val="24"/>
        </w:rPr>
        <w:t>муниципаль</w:t>
      </w:r>
      <w:r w:rsidRPr="00987C71">
        <w:rPr>
          <w:sz w:val="24"/>
          <w:szCs w:val="24"/>
        </w:rPr>
        <w:t>ных учреждений.</w:t>
      </w:r>
    </w:p>
    <w:p w:rsidR="00987C71" w:rsidRPr="00987C71" w:rsidRDefault="00987C71" w:rsidP="00987C71">
      <w:pPr>
        <w:pStyle w:val="20"/>
        <w:shd w:val="clear" w:color="auto" w:fill="auto"/>
        <w:tabs>
          <w:tab w:val="left" w:pos="118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13. </w:t>
      </w:r>
      <w:r w:rsidRPr="00987C71">
        <w:rPr>
          <w:sz w:val="24"/>
          <w:szCs w:val="24"/>
        </w:rPr>
        <w:t xml:space="preserve">Исполнительным органам </w:t>
      </w:r>
      <w:r>
        <w:rPr>
          <w:sz w:val="24"/>
          <w:szCs w:val="24"/>
        </w:rPr>
        <w:t>муниципаль</w:t>
      </w:r>
      <w:r w:rsidRPr="00987C71">
        <w:rPr>
          <w:sz w:val="24"/>
          <w:szCs w:val="24"/>
        </w:rPr>
        <w:t>ной власти, осуществляю</w:t>
      </w:r>
      <w:r w:rsidRPr="00987C71">
        <w:rPr>
          <w:sz w:val="24"/>
          <w:szCs w:val="24"/>
        </w:rPr>
        <w:softHyphen/>
        <w:t xml:space="preserve">щим функции и полномочия учредителя </w:t>
      </w:r>
      <w:r>
        <w:rPr>
          <w:sz w:val="24"/>
          <w:szCs w:val="24"/>
        </w:rPr>
        <w:t>муниципаль</w:t>
      </w:r>
      <w:r w:rsidRPr="00987C71">
        <w:rPr>
          <w:sz w:val="24"/>
          <w:szCs w:val="24"/>
        </w:rPr>
        <w:t>ных учреждений, реко</w:t>
      </w:r>
      <w:r w:rsidRPr="00987C71">
        <w:rPr>
          <w:sz w:val="24"/>
          <w:szCs w:val="24"/>
        </w:rPr>
        <w:softHyphen/>
        <w:t xml:space="preserve">мендуется утвердить порядок осуществления контроля выполнения </w:t>
      </w:r>
      <w:r>
        <w:rPr>
          <w:sz w:val="24"/>
          <w:szCs w:val="24"/>
        </w:rPr>
        <w:t>муниципаль</w:t>
      </w:r>
      <w:r w:rsidRPr="00987C71">
        <w:rPr>
          <w:sz w:val="24"/>
          <w:szCs w:val="24"/>
        </w:rPr>
        <w:t>ных заданий, устанавливающий:</w:t>
      </w:r>
    </w:p>
    <w:p w:rsidR="00987C71" w:rsidRPr="00987C71" w:rsidRDefault="00987C71" w:rsidP="00987C71">
      <w:pPr>
        <w:pStyle w:val="20"/>
        <w:shd w:val="clear" w:color="auto" w:fill="auto"/>
        <w:spacing w:after="0" w:line="240" w:lineRule="auto"/>
        <w:ind w:firstLine="760"/>
        <w:rPr>
          <w:sz w:val="24"/>
          <w:szCs w:val="24"/>
        </w:rPr>
      </w:pPr>
      <w:r w:rsidRPr="00987C71">
        <w:rPr>
          <w:sz w:val="24"/>
          <w:szCs w:val="24"/>
        </w:rPr>
        <w:t>наименование структурного подразделения, уполномоченного осу</w:t>
      </w:r>
      <w:r w:rsidRPr="00987C71">
        <w:rPr>
          <w:sz w:val="24"/>
          <w:szCs w:val="24"/>
        </w:rPr>
        <w:softHyphen/>
        <w:t xml:space="preserve">ществлять контроль выполнения </w:t>
      </w:r>
      <w:r>
        <w:rPr>
          <w:sz w:val="24"/>
          <w:szCs w:val="24"/>
        </w:rPr>
        <w:t>муниципаль</w:t>
      </w:r>
      <w:r w:rsidRPr="00987C71">
        <w:rPr>
          <w:sz w:val="24"/>
          <w:szCs w:val="24"/>
        </w:rPr>
        <w:t>ного задания, а также ответ</w:t>
      </w:r>
      <w:r w:rsidRPr="00987C71">
        <w:rPr>
          <w:sz w:val="24"/>
          <w:szCs w:val="24"/>
        </w:rPr>
        <w:softHyphen/>
        <w:t>ственных должностных лиц;</w:t>
      </w:r>
    </w:p>
    <w:p w:rsidR="00987C71" w:rsidRPr="00987C71" w:rsidRDefault="00987C71" w:rsidP="00987C71">
      <w:pPr>
        <w:pStyle w:val="20"/>
        <w:shd w:val="clear" w:color="auto" w:fill="auto"/>
        <w:spacing w:after="0" w:line="240" w:lineRule="auto"/>
        <w:ind w:firstLine="760"/>
        <w:rPr>
          <w:sz w:val="24"/>
          <w:szCs w:val="24"/>
        </w:rPr>
      </w:pPr>
      <w:r w:rsidRPr="00987C71">
        <w:rPr>
          <w:sz w:val="24"/>
          <w:szCs w:val="24"/>
        </w:rPr>
        <w:t>формы контроля (выездные и камеральные проверки);</w:t>
      </w:r>
    </w:p>
    <w:p w:rsidR="00987C71" w:rsidRPr="00987C71" w:rsidRDefault="00987C71" w:rsidP="00987C71">
      <w:pPr>
        <w:pStyle w:val="20"/>
        <w:shd w:val="clear" w:color="auto" w:fill="auto"/>
        <w:spacing w:after="0" w:line="240" w:lineRule="auto"/>
        <w:ind w:firstLine="760"/>
        <w:rPr>
          <w:sz w:val="24"/>
          <w:szCs w:val="24"/>
        </w:rPr>
      </w:pPr>
      <w:r w:rsidRPr="00987C71">
        <w:rPr>
          <w:sz w:val="24"/>
          <w:szCs w:val="24"/>
        </w:rPr>
        <w:t>периодичность контроля: указывается периодичность проведения кон</w:t>
      </w:r>
      <w:r w:rsidRPr="00987C71">
        <w:rPr>
          <w:sz w:val="24"/>
          <w:szCs w:val="24"/>
        </w:rPr>
        <w:softHyphen/>
        <w:t>трольных мероприятий;</w:t>
      </w:r>
    </w:p>
    <w:p w:rsidR="00987C71" w:rsidRPr="00987C71" w:rsidRDefault="00987C71" w:rsidP="00987C71">
      <w:pPr>
        <w:pStyle w:val="20"/>
        <w:shd w:val="clear" w:color="auto" w:fill="auto"/>
        <w:spacing w:after="0" w:line="240" w:lineRule="auto"/>
        <w:ind w:firstLine="760"/>
        <w:rPr>
          <w:sz w:val="24"/>
          <w:szCs w:val="24"/>
        </w:rPr>
      </w:pPr>
      <w:r w:rsidRPr="00987C71">
        <w:rPr>
          <w:sz w:val="24"/>
          <w:szCs w:val="24"/>
        </w:rPr>
        <w:t>требования к форме и содержанию документов, представляемых в про</w:t>
      </w:r>
      <w:r w:rsidRPr="00987C71">
        <w:rPr>
          <w:sz w:val="24"/>
          <w:szCs w:val="24"/>
        </w:rPr>
        <w:softHyphen/>
        <w:t>цессе осуществления контроля;</w:t>
      </w:r>
    </w:p>
    <w:p w:rsidR="00987C71" w:rsidRPr="00987C71" w:rsidRDefault="00987C71" w:rsidP="00987C71">
      <w:pPr>
        <w:pStyle w:val="20"/>
        <w:shd w:val="clear" w:color="auto" w:fill="auto"/>
        <w:spacing w:after="0" w:line="240" w:lineRule="auto"/>
        <w:ind w:firstLine="760"/>
        <w:rPr>
          <w:sz w:val="24"/>
          <w:szCs w:val="24"/>
        </w:rPr>
      </w:pPr>
      <w:r w:rsidRPr="00987C71">
        <w:rPr>
          <w:sz w:val="24"/>
          <w:szCs w:val="24"/>
        </w:rPr>
        <w:t>права и обязанности сторон в процессе осуществления контроля;</w:t>
      </w:r>
    </w:p>
    <w:p w:rsidR="00987C71" w:rsidRPr="00987C71" w:rsidRDefault="00987C71" w:rsidP="00987C71">
      <w:pPr>
        <w:pStyle w:val="20"/>
        <w:shd w:val="clear" w:color="auto" w:fill="auto"/>
        <w:spacing w:after="0" w:line="240" w:lineRule="auto"/>
        <w:ind w:firstLine="760"/>
        <w:rPr>
          <w:sz w:val="24"/>
          <w:szCs w:val="24"/>
        </w:rPr>
      </w:pPr>
      <w:r w:rsidRPr="00987C71">
        <w:rPr>
          <w:sz w:val="24"/>
          <w:szCs w:val="24"/>
        </w:rPr>
        <w:t>перечень и описание мер, которые могут быть приняты по результатам осуществления контроля.</w:t>
      </w:r>
    </w:p>
    <w:p w:rsidR="00987C71" w:rsidRPr="00987C71" w:rsidRDefault="00987C71" w:rsidP="00987C71">
      <w:pPr>
        <w:pStyle w:val="20"/>
        <w:shd w:val="clear" w:color="auto" w:fill="auto"/>
        <w:tabs>
          <w:tab w:val="left" w:pos="118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14. </w:t>
      </w:r>
      <w:r w:rsidRPr="00987C71">
        <w:rPr>
          <w:sz w:val="24"/>
          <w:szCs w:val="24"/>
        </w:rPr>
        <w:t xml:space="preserve">При осуществлении контроля выполнения </w:t>
      </w:r>
      <w:r>
        <w:rPr>
          <w:sz w:val="24"/>
          <w:szCs w:val="24"/>
        </w:rPr>
        <w:t>муниципаль</w:t>
      </w:r>
      <w:r w:rsidRPr="00987C71">
        <w:rPr>
          <w:sz w:val="24"/>
          <w:szCs w:val="24"/>
        </w:rPr>
        <w:t>ного зада</w:t>
      </w:r>
      <w:r w:rsidRPr="00987C71">
        <w:rPr>
          <w:sz w:val="24"/>
          <w:szCs w:val="24"/>
        </w:rPr>
        <w:softHyphen/>
        <w:t xml:space="preserve">ния исполнительным органом </w:t>
      </w:r>
      <w:r>
        <w:rPr>
          <w:sz w:val="24"/>
          <w:szCs w:val="24"/>
        </w:rPr>
        <w:t>муниципаль</w:t>
      </w:r>
      <w:r w:rsidRPr="00987C71">
        <w:rPr>
          <w:sz w:val="24"/>
          <w:szCs w:val="24"/>
        </w:rPr>
        <w:t xml:space="preserve">ной власти, осуществляющим функции и полномочия учредителя </w:t>
      </w:r>
      <w:r>
        <w:rPr>
          <w:sz w:val="24"/>
          <w:szCs w:val="24"/>
        </w:rPr>
        <w:t>муниципаль</w:t>
      </w:r>
      <w:r w:rsidRPr="00987C71">
        <w:rPr>
          <w:sz w:val="24"/>
          <w:szCs w:val="24"/>
        </w:rPr>
        <w:t>ного учреждения, осуществ</w:t>
      </w:r>
      <w:r w:rsidRPr="00987C71">
        <w:rPr>
          <w:sz w:val="24"/>
          <w:szCs w:val="24"/>
        </w:rPr>
        <w:softHyphen/>
        <w:t>ляется контроль по следующим направлениям:</w:t>
      </w:r>
    </w:p>
    <w:p w:rsidR="00987C71" w:rsidRPr="00987C71" w:rsidRDefault="00987C71" w:rsidP="00987C71">
      <w:pPr>
        <w:pStyle w:val="20"/>
        <w:shd w:val="clear" w:color="auto" w:fill="auto"/>
        <w:spacing w:after="0" w:line="240" w:lineRule="auto"/>
        <w:ind w:firstLine="760"/>
        <w:rPr>
          <w:sz w:val="24"/>
          <w:szCs w:val="24"/>
        </w:rPr>
      </w:pPr>
      <w:r w:rsidRPr="00987C71">
        <w:rPr>
          <w:sz w:val="24"/>
          <w:szCs w:val="24"/>
        </w:rPr>
        <w:t xml:space="preserve">14.1. ежемесячно при проверке отчета о выполнении </w:t>
      </w:r>
      <w:r>
        <w:rPr>
          <w:sz w:val="24"/>
          <w:szCs w:val="24"/>
        </w:rPr>
        <w:t>муниципаль</w:t>
      </w:r>
      <w:r w:rsidRPr="00987C71">
        <w:rPr>
          <w:sz w:val="24"/>
          <w:szCs w:val="24"/>
        </w:rPr>
        <w:t>ного задания:</w:t>
      </w:r>
    </w:p>
    <w:p w:rsidR="00987C71" w:rsidRDefault="00987C71" w:rsidP="00987C71">
      <w:pPr>
        <w:pStyle w:val="20"/>
        <w:shd w:val="clear" w:color="auto" w:fill="auto"/>
        <w:spacing w:after="0" w:line="240" w:lineRule="auto"/>
        <w:ind w:firstLine="760"/>
        <w:rPr>
          <w:sz w:val="24"/>
          <w:szCs w:val="24"/>
        </w:rPr>
      </w:pPr>
      <w:r w:rsidRPr="00987C71">
        <w:rPr>
          <w:sz w:val="24"/>
          <w:szCs w:val="24"/>
        </w:rPr>
        <w:t xml:space="preserve">исполнение </w:t>
      </w:r>
      <w:r>
        <w:rPr>
          <w:sz w:val="24"/>
          <w:szCs w:val="24"/>
        </w:rPr>
        <w:t>муниципаль</w:t>
      </w:r>
      <w:r w:rsidRPr="00987C71">
        <w:rPr>
          <w:sz w:val="24"/>
          <w:szCs w:val="24"/>
        </w:rPr>
        <w:t xml:space="preserve">ным учреждением установленных </w:t>
      </w:r>
      <w:r>
        <w:rPr>
          <w:sz w:val="24"/>
          <w:szCs w:val="24"/>
        </w:rPr>
        <w:t>муниципаль</w:t>
      </w:r>
      <w:r w:rsidRPr="00987C71">
        <w:rPr>
          <w:sz w:val="24"/>
          <w:szCs w:val="24"/>
        </w:rPr>
        <w:t xml:space="preserve">ным заданием показателей объема оказания </w:t>
      </w:r>
      <w:r>
        <w:rPr>
          <w:sz w:val="24"/>
          <w:szCs w:val="24"/>
        </w:rPr>
        <w:t>муниципаль</w:t>
      </w:r>
      <w:r w:rsidRPr="00987C71">
        <w:rPr>
          <w:sz w:val="24"/>
          <w:szCs w:val="24"/>
        </w:rPr>
        <w:t>ных услуг (выполнения работ);</w:t>
      </w:r>
    </w:p>
    <w:p w:rsidR="00987C71" w:rsidRPr="00987C71" w:rsidRDefault="00987C71" w:rsidP="00987C71">
      <w:pPr>
        <w:pStyle w:val="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987C71">
        <w:rPr>
          <w:sz w:val="24"/>
          <w:szCs w:val="24"/>
        </w:rPr>
        <w:t xml:space="preserve">соблюдение </w:t>
      </w:r>
      <w:r>
        <w:rPr>
          <w:sz w:val="24"/>
          <w:szCs w:val="24"/>
        </w:rPr>
        <w:t>муниципаль</w:t>
      </w:r>
      <w:r w:rsidRPr="00987C71">
        <w:rPr>
          <w:sz w:val="24"/>
          <w:szCs w:val="24"/>
        </w:rPr>
        <w:t xml:space="preserve">ным учреждением установленных </w:t>
      </w:r>
      <w:r>
        <w:rPr>
          <w:sz w:val="24"/>
          <w:szCs w:val="24"/>
        </w:rPr>
        <w:t>муниципаль</w:t>
      </w:r>
      <w:r w:rsidRPr="00987C71">
        <w:rPr>
          <w:sz w:val="24"/>
          <w:szCs w:val="24"/>
        </w:rPr>
        <w:t xml:space="preserve">ным заданием показателей качества оказания </w:t>
      </w:r>
      <w:r>
        <w:rPr>
          <w:sz w:val="24"/>
          <w:szCs w:val="24"/>
        </w:rPr>
        <w:t>муниципаль</w:t>
      </w:r>
      <w:r w:rsidRPr="00987C71">
        <w:rPr>
          <w:sz w:val="24"/>
          <w:szCs w:val="24"/>
        </w:rPr>
        <w:t>ных услуг (выполнения работ);</w:t>
      </w:r>
    </w:p>
    <w:p w:rsidR="00987C71" w:rsidRPr="00987C71" w:rsidRDefault="00987C71" w:rsidP="00987C71">
      <w:pPr>
        <w:pStyle w:val="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987C71">
        <w:rPr>
          <w:sz w:val="24"/>
          <w:szCs w:val="24"/>
        </w:rPr>
        <w:t xml:space="preserve">соблюдение </w:t>
      </w:r>
      <w:r>
        <w:rPr>
          <w:sz w:val="24"/>
          <w:szCs w:val="24"/>
        </w:rPr>
        <w:t>муниципаль</w:t>
      </w:r>
      <w:r w:rsidRPr="00987C71">
        <w:rPr>
          <w:sz w:val="24"/>
          <w:szCs w:val="24"/>
        </w:rPr>
        <w:t>ным учреждением установленных целевых значений средней заработной платы отдельных категорий работников, опре</w:t>
      </w:r>
      <w:r w:rsidRPr="00987C71">
        <w:rPr>
          <w:sz w:val="24"/>
          <w:szCs w:val="24"/>
        </w:rPr>
        <w:softHyphen/>
        <w:t>деленных указами Президента России;</w:t>
      </w:r>
    </w:p>
    <w:p w:rsidR="00987C71" w:rsidRPr="00987C71" w:rsidRDefault="00987C71" w:rsidP="00987C71">
      <w:pPr>
        <w:pStyle w:val="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987C71">
        <w:rPr>
          <w:sz w:val="24"/>
          <w:szCs w:val="24"/>
        </w:rPr>
        <w:t xml:space="preserve">соблюдение </w:t>
      </w:r>
      <w:r>
        <w:rPr>
          <w:sz w:val="24"/>
          <w:szCs w:val="24"/>
        </w:rPr>
        <w:t>муниципаль</w:t>
      </w:r>
      <w:r w:rsidRPr="00987C71">
        <w:rPr>
          <w:sz w:val="24"/>
          <w:szCs w:val="24"/>
        </w:rPr>
        <w:t>ным учреждением приоритетности платежей при осуществлении расходов (в первоочередном порядке обеспечивается оплата обязательств по выплате заработной платы, начислений на выплаты по оплате труда, уплате налогов, сборов и иных обязательных платежей в бюджеты всех уровней, оплате коммунальных услуг, социальному обеспече</w:t>
      </w:r>
      <w:r w:rsidRPr="00987C71">
        <w:rPr>
          <w:sz w:val="24"/>
          <w:szCs w:val="24"/>
        </w:rPr>
        <w:softHyphen/>
        <w:t>нию, приобретению медикаментов и продуктов питания);</w:t>
      </w:r>
    </w:p>
    <w:p w:rsidR="00987C71" w:rsidRPr="00987C71" w:rsidRDefault="00987C71" w:rsidP="00987C71">
      <w:pPr>
        <w:pStyle w:val="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987C71">
        <w:rPr>
          <w:sz w:val="24"/>
          <w:szCs w:val="24"/>
        </w:rPr>
        <w:t xml:space="preserve">наличие просроченной кредиторской задолженности </w:t>
      </w:r>
      <w:r>
        <w:rPr>
          <w:sz w:val="24"/>
          <w:szCs w:val="24"/>
        </w:rPr>
        <w:t>муниципаль</w:t>
      </w:r>
      <w:r w:rsidRPr="00987C71">
        <w:rPr>
          <w:sz w:val="24"/>
          <w:szCs w:val="24"/>
        </w:rPr>
        <w:t>ного учреждения;</w:t>
      </w:r>
    </w:p>
    <w:p w:rsidR="00987C71" w:rsidRPr="00987C71" w:rsidRDefault="00987C71" w:rsidP="00987C71">
      <w:pPr>
        <w:pStyle w:val="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987C71">
        <w:rPr>
          <w:sz w:val="24"/>
          <w:szCs w:val="24"/>
        </w:rPr>
        <w:t xml:space="preserve">исполнение </w:t>
      </w:r>
      <w:r>
        <w:rPr>
          <w:sz w:val="24"/>
          <w:szCs w:val="24"/>
        </w:rPr>
        <w:t>муниципаль</w:t>
      </w:r>
      <w:r w:rsidRPr="00987C71">
        <w:rPr>
          <w:sz w:val="24"/>
          <w:szCs w:val="24"/>
        </w:rPr>
        <w:t>ным учреждением бюджета движения денеж</w:t>
      </w:r>
      <w:r w:rsidRPr="00987C71">
        <w:rPr>
          <w:sz w:val="24"/>
          <w:szCs w:val="24"/>
        </w:rPr>
        <w:softHyphen/>
        <w:t>ных средств (при наличии утвержденного БДДС);</w:t>
      </w:r>
    </w:p>
    <w:p w:rsidR="00987C71" w:rsidRPr="00987C71" w:rsidRDefault="00987C71" w:rsidP="00987C71">
      <w:pPr>
        <w:pStyle w:val="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>
        <w:rPr>
          <w:sz w:val="24"/>
          <w:szCs w:val="24"/>
        </w:rPr>
        <w:t>14.</w:t>
      </w:r>
      <w:r w:rsidRPr="00987C71">
        <w:rPr>
          <w:sz w:val="24"/>
          <w:szCs w:val="24"/>
        </w:rPr>
        <w:t>2. ежеквартально или в иные сроки, установленные порядком осу</w:t>
      </w:r>
      <w:r w:rsidRPr="00987C71">
        <w:rPr>
          <w:sz w:val="24"/>
          <w:szCs w:val="24"/>
        </w:rPr>
        <w:softHyphen/>
        <w:t xml:space="preserve">ществления контроля выполнения </w:t>
      </w:r>
      <w:r>
        <w:rPr>
          <w:sz w:val="24"/>
          <w:szCs w:val="24"/>
        </w:rPr>
        <w:t>муниципаль</w:t>
      </w:r>
      <w:r w:rsidRPr="00987C71">
        <w:rPr>
          <w:sz w:val="24"/>
          <w:szCs w:val="24"/>
        </w:rPr>
        <w:t>ных заданий, но не реже двух раз в год:</w:t>
      </w:r>
    </w:p>
    <w:p w:rsidR="00987C71" w:rsidRPr="00987C71" w:rsidRDefault="00987C71" w:rsidP="00987C71">
      <w:pPr>
        <w:pStyle w:val="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987C71">
        <w:rPr>
          <w:sz w:val="24"/>
          <w:szCs w:val="24"/>
        </w:rPr>
        <w:t>соблюдение установленного предельного соотношения средней зара</w:t>
      </w:r>
      <w:r w:rsidRPr="00987C71">
        <w:rPr>
          <w:sz w:val="24"/>
          <w:szCs w:val="24"/>
        </w:rPr>
        <w:softHyphen/>
        <w:t xml:space="preserve">ботной платы руководителя </w:t>
      </w:r>
      <w:r>
        <w:rPr>
          <w:sz w:val="24"/>
          <w:szCs w:val="24"/>
        </w:rPr>
        <w:t>муниципаль</w:t>
      </w:r>
      <w:r w:rsidRPr="00987C71">
        <w:rPr>
          <w:sz w:val="24"/>
          <w:szCs w:val="24"/>
        </w:rPr>
        <w:t>ного учреждения и иных и (или) основных работников учреждения;</w:t>
      </w:r>
    </w:p>
    <w:p w:rsidR="00987C71" w:rsidRPr="00987C71" w:rsidRDefault="00987C71" w:rsidP="00987C71">
      <w:pPr>
        <w:pStyle w:val="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987C71">
        <w:rPr>
          <w:sz w:val="24"/>
          <w:szCs w:val="24"/>
        </w:rPr>
        <w:t>соответствие фактически производимых учреждением расходов утвер</w:t>
      </w:r>
      <w:r w:rsidRPr="00987C71">
        <w:rPr>
          <w:sz w:val="24"/>
          <w:szCs w:val="24"/>
        </w:rPr>
        <w:softHyphen/>
        <w:t xml:space="preserve">жденным нормативным затратам на оказание </w:t>
      </w:r>
      <w:r>
        <w:rPr>
          <w:sz w:val="24"/>
          <w:szCs w:val="24"/>
        </w:rPr>
        <w:t>муниципаль</w:t>
      </w:r>
      <w:r w:rsidRPr="00987C71">
        <w:rPr>
          <w:sz w:val="24"/>
          <w:szCs w:val="24"/>
        </w:rPr>
        <w:t>ных услуг (выпол</w:t>
      </w:r>
      <w:r w:rsidRPr="00987C71">
        <w:rPr>
          <w:sz w:val="24"/>
          <w:szCs w:val="24"/>
        </w:rPr>
        <w:softHyphen/>
        <w:t>нение работ), а также расходам иных учреждений, оказывающих аналогич</w:t>
      </w:r>
      <w:r w:rsidRPr="00987C71">
        <w:rPr>
          <w:sz w:val="24"/>
          <w:szCs w:val="24"/>
        </w:rPr>
        <w:softHyphen/>
        <w:t xml:space="preserve">ные </w:t>
      </w:r>
      <w:r>
        <w:rPr>
          <w:sz w:val="24"/>
          <w:szCs w:val="24"/>
        </w:rPr>
        <w:t>муниципаль</w:t>
      </w:r>
      <w:r w:rsidRPr="00987C71">
        <w:rPr>
          <w:sz w:val="24"/>
          <w:szCs w:val="24"/>
        </w:rPr>
        <w:t>ные услуги (выполняющих аналогичные работы);</w:t>
      </w:r>
    </w:p>
    <w:p w:rsidR="00987C71" w:rsidRPr="00987C71" w:rsidRDefault="00987C71" w:rsidP="00987C71">
      <w:pPr>
        <w:pStyle w:val="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987C71">
        <w:rPr>
          <w:sz w:val="24"/>
          <w:szCs w:val="24"/>
        </w:rPr>
        <w:t xml:space="preserve">соблюдение </w:t>
      </w:r>
      <w:r>
        <w:rPr>
          <w:sz w:val="24"/>
          <w:szCs w:val="24"/>
        </w:rPr>
        <w:t>муниципаль</w:t>
      </w:r>
      <w:r w:rsidRPr="00987C71">
        <w:rPr>
          <w:sz w:val="24"/>
          <w:szCs w:val="24"/>
        </w:rPr>
        <w:t>ным учреждением утвержденных норм мате</w:t>
      </w:r>
      <w:r w:rsidRPr="00987C71">
        <w:rPr>
          <w:sz w:val="24"/>
          <w:szCs w:val="24"/>
        </w:rPr>
        <w:softHyphen/>
        <w:t xml:space="preserve">риальных, технических и трудовых ресурсов при оказании </w:t>
      </w:r>
      <w:r>
        <w:rPr>
          <w:sz w:val="24"/>
          <w:szCs w:val="24"/>
        </w:rPr>
        <w:t>муниципаль</w:t>
      </w:r>
      <w:r w:rsidRPr="00987C71">
        <w:rPr>
          <w:sz w:val="24"/>
          <w:szCs w:val="24"/>
        </w:rPr>
        <w:t>ных услуг (выполнении работ);</w:t>
      </w:r>
    </w:p>
    <w:p w:rsidR="00987C71" w:rsidRPr="00987C71" w:rsidRDefault="00987C71" w:rsidP="00987C71">
      <w:pPr>
        <w:pStyle w:val="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987C71">
        <w:rPr>
          <w:sz w:val="24"/>
          <w:szCs w:val="24"/>
        </w:rPr>
        <w:t xml:space="preserve">исполнение </w:t>
      </w:r>
      <w:r>
        <w:rPr>
          <w:sz w:val="24"/>
          <w:szCs w:val="24"/>
        </w:rPr>
        <w:t>муниципаль</w:t>
      </w:r>
      <w:r w:rsidRPr="00987C71">
        <w:rPr>
          <w:sz w:val="24"/>
          <w:szCs w:val="24"/>
        </w:rPr>
        <w:t>ным учреждением запланированных поступ</w:t>
      </w:r>
      <w:r w:rsidRPr="00987C71">
        <w:rPr>
          <w:sz w:val="24"/>
          <w:szCs w:val="24"/>
        </w:rPr>
        <w:softHyphen/>
        <w:t>лений средств от оказания платных услуг.</w:t>
      </w:r>
    </w:p>
    <w:p w:rsidR="00791DDF" w:rsidRPr="007E0EBC" w:rsidRDefault="00791DDF" w:rsidP="00B865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91DDF" w:rsidRPr="007E0EBC" w:rsidSect="00A702B7">
      <w:pgSz w:w="11906" w:h="16838"/>
      <w:pgMar w:top="993" w:right="85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F1D" w:rsidRDefault="00E90F1D" w:rsidP="00791DDF">
      <w:pPr>
        <w:spacing w:after="0" w:line="240" w:lineRule="auto"/>
      </w:pPr>
      <w:r>
        <w:separator/>
      </w:r>
    </w:p>
  </w:endnote>
  <w:endnote w:type="continuationSeparator" w:id="0">
    <w:p w:rsidR="00E90F1D" w:rsidRDefault="00E90F1D" w:rsidP="00791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F1D" w:rsidRDefault="00E90F1D" w:rsidP="00791DDF">
      <w:pPr>
        <w:spacing w:after="0" w:line="240" w:lineRule="auto"/>
      </w:pPr>
      <w:r>
        <w:separator/>
      </w:r>
    </w:p>
  </w:footnote>
  <w:footnote w:type="continuationSeparator" w:id="0">
    <w:p w:rsidR="00E90F1D" w:rsidRDefault="00E90F1D" w:rsidP="00791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F2B55"/>
    <w:multiLevelType w:val="multilevel"/>
    <w:tmpl w:val="381E61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C82A3F"/>
    <w:multiLevelType w:val="multilevel"/>
    <w:tmpl w:val="F2AC618C"/>
    <w:lvl w:ilvl="0">
      <w:start w:val="2"/>
      <w:numFmt w:val="upperRoman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775A9A"/>
    <w:multiLevelType w:val="multilevel"/>
    <w:tmpl w:val="16D43F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1E6A30"/>
    <w:multiLevelType w:val="multilevel"/>
    <w:tmpl w:val="F70AD6D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9E75B5"/>
    <w:multiLevelType w:val="multilevel"/>
    <w:tmpl w:val="C2443F6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490377"/>
    <w:multiLevelType w:val="multilevel"/>
    <w:tmpl w:val="381E61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FB0"/>
    <w:rsid w:val="00100FB0"/>
    <w:rsid w:val="00161CAF"/>
    <w:rsid w:val="00253C54"/>
    <w:rsid w:val="0025537C"/>
    <w:rsid w:val="00652BE1"/>
    <w:rsid w:val="00681B7D"/>
    <w:rsid w:val="00791DDF"/>
    <w:rsid w:val="007E0EBC"/>
    <w:rsid w:val="00874CF7"/>
    <w:rsid w:val="008F1F67"/>
    <w:rsid w:val="00987C71"/>
    <w:rsid w:val="00A702B7"/>
    <w:rsid w:val="00A84827"/>
    <w:rsid w:val="00AF6952"/>
    <w:rsid w:val="00B86507"/>
    <w:rsid w:val="00C043DA"/>
    <w:rsid w:val="00D22CCA"/>
    <w:rsid w:val="00E832B1"/>
    <w:rsid w:val="00E90F1D"/>
    <w:rsid w:val="00F24F03"/>
    <w:rsid w:val="00F9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865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865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86507"/>
    <w:pPr>
      <w:widowControl w:val="0"/>
      <w:shd w:val="clear" w:color="auto" w:fill="FFFFFF"/>
      <w:spacing w:after="9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B86507"/>
    <w:pPr>
      <w:widowControl w:val="0"/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791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1DDF"/>
  </w:style>
  <w:style w:type="paragraph" w:styleId="a5">
    <w:name w:val="footer"/>
    <w:basedOn w:val="a"/>
    <w:link w:val="a6"/>
    <w:uiPriority w:val="99"/>
    <w:unhideWhenUsed/>
    <w:rsid w:val="00791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1DDF"/>
  </w:style>
  <w:style w:type="paragraph" w:styleId="a7">
    <w:name w:val="Balloon Text"/>
    <w:basedOn w:val="a"/>
    <w:link w:val="a8"/>
    <w:uiPriority w:val="99"/>
    <w:semiHidden/>
    <w:unhideWhenUsed/>
    <w:rsid w:val="00A70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2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865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865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86507"/>
    <w:pPr>
      <w:widowControl w:val="0"/>
      <w:shd w:val="clear" w:color="auto" w:fill="FFFFFF"/>
      <w:spacing w:after="9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B86507"/>
    <w:pPr>
      <w:widowControl w:val="0"/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791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1DDF"/>
  </w:style>
  <w:style w:type="paragraph" w:styleId="a5">
    <w:name w:val="footer"/>
    <w:basedOn w:val="a"/>
    <w:link w:val="a6"/>
    <w:uiPriority w:val="99"/>
    <w:unhideWhenUsed/>
    <w:rsid w:val="00791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1DDF"/>
  </w:style>
  <w:style w:type="paragraph" w:styleId="a7">
    <w:name w:val="Balloon Text"/>
    <w:basedOn w:val="a"/>
    <w:link w:val="a8"/>
    <w:uiPriority w:val="99"/>
    <w:semiHidden/>
    <w:unhideWhenUsed/>
    <w:rsid w:val="00A70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8</Pages>
  <Words>3766</Words>
  <Characters>21467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2016-03-22T07:56:00Z</cp:lastPrinted>
  <dcterms:created xsi:type="dcterms:W3CDTF">2016-03-21T13:35:00Z</dcterms:created>
  <dcterms:modified xsi:type="dcterms:W3CDTF">2017-09-11T06:58:00Z</dcterms:modified>
</cp:coreProperties>
</file>