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C610" w14:textId="77777777" w:rsidR="000E6E1D" w:rsidRPr="00983356" w:rsidRDefault="000E6E1D" w:rsidP="006C42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BEA50B8" w14:textId="77777777" w:rsidR="006C4292" w:rsidRPr="00983356" w:rsidRDefault="006C4292" w:rsidP="006C42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335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072774E5" w14:textId="77777777" w:rsidR="006C4292" w:rsidRPr="00983356" w:rsidRDefault="006C4292" w:rsidP="006C42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3356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0FBC24B3" w14:textId="77777777" w:rsidR="006C4292" w:rsidRPr="00983356" w:rsidRDefault="006C4292" w:rsidP="006C42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3356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3FD8A0A6" w14:textId="77777777" w:rsidR="006C4292" w:rsidRPr="00983356" w:rsidRDefault="006C4292" w:rsidP="006C42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3356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7497CDED" w14:textId="77777777" w:rsidR="006C4292" w:rsidRPr="00983356" w:rsidRDefault="006C4292" w:rsidP="006C4292"/>
    <w:p w14:paraId="7EC40431" w14:textId="77777777" w:rsidR="006C4292" w:rsidRPr="00983356" w:rsidRDefault="006C4292" w:rsidP="006C4292">
      <w:pPr>
        <w:jc w:val="center"/>
      </w:pPr>
      <w:r w:rsidRPr="00983356">
        <w:t>ПОСТАНОВЛЕНИЕ</w:t>
      </w:r>
    </w:p>
    <w:p w14:paraId="40E1B8D2" w14:textId="77777777" w:rsidR="006C4292" w:rsidRPr="00983356" w:rsidRDefault="006C4292" w:rsidP="006C4292">
      <w:pPr>
        <w:jc w:val="center"/>
      </w:pPr>
    </w:p>
    <w:p w14:paraId="2E7C3538" w14:textId="77777777" w:rsidR="000E6E1D" w:rsidRPr="00983356" w:rsidRDefault="000E6E1D" w:rsidP="006C4292"/>
    <w:p w14:paraId="6E127284" w14:textId="7897FE08" w:rsidR="006C4292" w:rsidRPr="00983356" w:rsidRDefault="00C503F5" w:rsidP="006C4292">
      <w:r w:rsidRPr="00983356">
        <w:t xml:space="preserve">от </w:t>
      </w:r>
      <w:r w:rsidR="00DB35C2">
        <w:t>19 февраля</w:t>
      </w:r>
      <w:r w:rsidRPr="00983356">
        <w:t xml:space="preserve"> 202</w:t>
      </w:r>
      <w:r w:rsidR="00DB35C2">
        <w:t>4</w:t>
      </w:r>
      <w:r>
        <w:t xml:space="preserve"> </w:t>
      </w:r>
      <w:r w:rsidR="00C53C68" w:rsidRPr="00983356">
        <w:t xml:space="preserve">года    </w:t>
      </w:r>
      <w:r w:rsidR="00C53C68" w:rsidRPr="00983356">
        <w:rPr>
          <w:lang w:val="en-US"/>
        </w:rPr>
        <w:t>N</w:t>
      </w:r>
      <w:r w:rsidR="00C53C68" w:rsidRPr="00983356">
        <w:t xml:space="preserve"> </w:t>
      </w:r>
      <w:r w:rsidR="00DB35C2">
        <w:t>66</w:t>
      </w:r>
      <w:r>
        <w:t xml:space="preserve"> </w:t>
      </w:r>
      <w:r w:rsidR="00C53C68" w:rsidRPr="00983356">
        <w:t>-П</w:t>
      </w:r>
    </w:p>
    <w:p w14:paraId="54C0359A" w14:textId="77777777" w:rsidR="006C4292" w:rsidRPr="00983356" w:rsidRDefault="00C53C68" w:rsidP="006C4292">
      <w:r w:rsidRPr="00983356">
        <w:t xml:space="preserve">                        г. Фокино</w:t>
      </w:r>
      <w:r w:rsidR="006C4292" w:rsidRPr="00983356">
        <w:tab/>
      </w:r>
      <w:r w:rsidR="006C4292" w:rsidRPr="00983356">
        <w:tab/>
      </w:r>
      <w:r w:rsidR="006C4292" w:rsidRPr="00983356">
        <w:tab/>
      </w:r>
      <w:r w:rsidR="006C4292" w:rsidRPr="00983356">
        <w:tab/>
      </w:r>
      <w:r w:rsidR="006C4292" w:rsidRPr="00983356">
        <w:tab/>
      </w:r>
      <w:r w:rsidR="006C4292" w:rsidRPr="00983356">
        <w:tab/>
      </w:r>
      <w:r w:rsidR="006C4292" w:rsidRPr="00983356">
        <w:tab/>
      </w:r>
      <w:r w:rsidR="006C4292" w:rsidRPr="00983356">
        <w:tab/>
        <w:t xml:space="preserve"> </w:t>
      </w:r>
    </w:p>
    <w:p w14:paraId="6CD53454" w14:textId="77777777" w:rsidR="006C4292" w:rsidRPr="00983356" w:rsidRDefault="006C4292" w:rsidP="006C4292">
      <w:pPr>
        <w:pStyle w:val="ConsPlusTitle"/>
        <w:widowControl/>
        <w:jc w:val="center"/>
        <w:rPr>
          <w:b w:val="0"/>
          <w:bCs w:val="0"/>
        </w:rPr>
      </w:pPr>
    </w:p>
    <w:p w14:paraId="4A455D1F" w14:textId="18442076" w:rsidR="006C4292" w:rsidRPr="00983356" w:rsidRDefault="00C53C68" w:rsidP="00CB2523">
      <w:pPr>
        <w:ind w:right="4536"/>
        <w:jc w:val="both"/>
      </w:pPr>
      <w:r w:rsidRPr="00983356">
        <w:t>Положение о</w:t>
      </w:r>
      <w:r w:rsidR="006C4292" w:rsidRPr="00983356">
        <w:t xml:space="preserve">   комиссии   по   </w:t>
      </w:r>
      <w:r w:rsidR="00C503F5" w:rsidRPr="00983356">
        <w:t>соблюдению требований</w:t>
      </w:r>
      <w:r w:rsidR="006C4292" w:rsidRPr="00983356">
        <w:t xml:space="preserve"> </w:t>
      </w:r>
      <w:r w:rsidR="00C503F5" w:rsidRPr="00983356">
        <w:t>к служебному</w:t>
      </w:r>
      <w:r w:rsidR="006C4292" w:rsidRPr="00983356">
        <w:t xml:space="preserve">   поведению   муниципальных</w:t>
      </w:r>
      <w:r w:rsidRPr="00983356">
        <w:t xml:space="preserve"> </w:t>
      </w:r>
      <w:r w:rsidR="006C4292" w:rsidRPr="00983356">
        <w:t xml:space="preserve">служащих администрации г. </w:t>
      </w:r>
      <w:r w:rsidR="00C503F5" w:rsidRPr="00983356">
        <w:t>Фокино, руководителей органов</w:t>
      </w:r>
      <w:r w:rsidR="006C4292" w:rsidRPr="00983356">
        <w:t xml:space="preserve"> администрации</w:t>
      </w:r>
      <w:r w:rsidR="007A24B4" w:rsidRPr="00983356">
        <w:t xml:space="preserve"> г.</w:t>
      </w:r>
      <w:r w:rsidR="00C503F5">
        <w:t xml:space="preserve"> </w:t>
      </w:r>
      <w:r w:rsidR="007A24B4" w:rsidRPr="00983356">
        <w:t>Фокино</w:t>
      </w:r>
      <w:r w:rsidR="006C4292" w:rsidRPr="00983356">
        <w:t xml:space="preserve"> имеющих </w:t>
      </w:r>
      <w:r w:rsidR="00C503F5" w:rsidRPr="00983356">
        <w:t>статус юридического</w:t>
      </w:r>
      <w:r w:rsidR="006C4292" w:rsidRPr="00983356">
        <w:t xml:space="preserve"> лица</w:t>
      </w:r>
      <w:r w:rsidR="00CB2523" w:rsidRPr="00983356">
        <w:t xml:space="preserve"> и </w:t>
      </w:r>
      <w:r w:rsidR="00C503F5" w:rsidRPr="00983356">
        <w:t>руководителей муниципальных</w:t>
      </w:r>
      <w:r w:rsidR="00CB2523" w:rsidRPr="00983356">
        <w:t xml:space="preserve"> учреждений</w:t>
      </w:r>
      <w:r w:rsidR="00C503F5">
        <w:t xml:space="preserve"> </w:t>
      </w:r>
      <w:r w:rsidR="00CB2523" w:rsidRPr="00983356">
        <w:t>г</w:t>
      </w:r>
      <w:r w:rsidR="007A24B4" w:rsidRPr="00983356">
        <w:t>.</w:t>
      </w:r>
      <w:r w:rsidR="00CB2523" w:rsidRPr="00983356">
        <w:t xml:space="preserve"> Фокино</w:t>
      </w:r>
      <w:r w:rsidR="006C4292" w:rsidRPr="00983356">
        <w:t xml:space="preserve"> и </w:t>
      </w:r>
      <w:r w:rsidR="00C503F5" w:rsidRPr="00983356">
        <w:t>урегулированию конфликта</w:t>
      </w:r>
      <w:r w:rsidR="006C4292" w:rsidRPr="00983356">
        <w:t xml:space="preserve"> интересов</w:t>
      </w:r>
    </w:p>
    <w:p w14:paraId="62124999" w14:textId="77777777" w:rsidR="006C4292" w:rsidRPr="00983356" w:rsidRDefault="006C4292" w:rsidP="00CB2523">
      <w:pPr>
        <w:pStyle w:val="ConsPlusTitle"/>
        <w:widowControl/>
        <w:ind w:right="4536"/>
        <w:jc w:val="both"/>
        <w:rPr>
          <w:b w:val="0"/>
          <w:bCs w:val="0"/>
        </w:rPr>
      </w:pPr>
    </w:p>
    <w:p w14:paraId="729E5C87" w14:textId="77777777" w:rsidR="006C4292" w:rsidRPr="00983356" w:rsidRDefault="006C4292" w:rsidP="006C4292">
      <w:pPr>
        <w:pStyle w:val="ConsPlusTitle"/>
        <w:widowControl/>
        <w:rPr>
          <w:b w:val="0"/>
          <w:bCs w:val="0"/>
        </w:rPr>
      </w:pPr>
    </w:p>
    <w:p w14:paraId="4050A11A" w14:textId="75F6A8F0" w:rsidR="006C4292" w:rsidRPr="00983356" w:rsidRDefault="006C4292" w:rsidP="007918EE">
      <w:pPr>
        <w:ind w:firstLine="851"/>
        <w:jc w:val="both"/>
      </w:pPr>
      <w:r w:rsidRPr="00983356">
        <w:t xml:space="preserve">В соответствии с Федеральным законом от 25.12.2008г. № 273-ФЗ «О противодействии коррупции», </w:t>
      </w:r>
      <w:r w:rsidR="00DB35C2" w:rsidRPr="00324B35">
        <w:rPr>
          <w:color w:val="000000" w:themeColor="text1"/>
        </w:rPr>
        <w:t>Указ</w:t>
      </w:r>
      <w:r w:rsidR="00DB35C2">
        <w:rPr>
          <w:color w:val="000000" w:themeColor="text1"/>
        </w:rPr>
        <w:t>ом</w:t>
      </w:r>
      <w:r w:rsidR="00DB35C2" w:rsidRPr="00324B35">
        <w:rPr>
          <w:color w:val="000000" w:themeColor="text1"/>
        </w:rPr>
        <w:t xml:space="preserve"> Президента Российской Федерации от 25.01.2024 г. № 71</w:t>
      </w:r>
      <w:r w:rsidR="00DB35C2">
        <w:rPr>
          <w:color w:val="000000" w:themeColor="text1"/>
        </w:rPr>
        <w:t xml:space="preserve"> «</w:t>
      </w:r>
      <w:r w:rsidR="00DB35C2" w:rsidRPr="00324B35">
        <w:rPr>
          <w:color w:val="000000" w:themeColor="text1"/>
        </w:rPr>
        <w:t>О внесении изменений в некоторые акты Президента Российской Федерации</w:t>
      </w:r>
      <w:r w:rsidR="00DB35C2">
        <w:rPr>
          <w:color w:val="000000" w:themeColor="text1"/>
        </w:rPr>
        <w:t xml:space="preserve">», </w:t>
      </w:r>
      <w:r w:rsidR="00DB35C2">
        <w:t>А</w:t>
      </w:r>
      <w:r w:rsidR="00C53C68" w:rsidRPr="00983356">
        <w:t>дминистрация города Фокино</w:t>
      </w:r>
    </w:p>
    <w:p w14:paraId="7041383C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</w:p>
    <w:p w14:paraId="1117552E" w14:textId="77777777" w:rsidR="006C4292" w:rsidRPr="00983356" w:rsidRDefault="006C4292" w:rsidP="006C4292">
      <w:r w:rsidRPr="00983356">
        <w:t xml:space="preserve">         ПОСТАНОВЛЯЕТ</w:t>
      </w:r>
    </w:p>
    <w:p w14:paraId="472B7118" w14:textId="77777777" w:rsidR="006C4292" w:rsidRPr="00983356" w:rsidRDefault="006C4292" w:rsidP="00C04382">
      <w:pPr>
        <w:tabs>
          <w:tab w:val="left" w:pos="2268"/>
        </w:tabs>
      </w:pPr>
    </w:p>
    <w:p w14:paraId="1A122A37" w14:textId="77777777" w:rsidR="00230E0B" w:rsidRDefault="006C4292" w:rsidP="00230E0B">
      <w:pPr>
        <w:pStyle w:val="ConsPlusNormal"/>
        <w:numPr>
          <w:ilvl w:val="0"/>
          <w:numId w:val="2"/>
        </w:numPr>
        <w:tabs>
          <w:tab w:val="left" w:pos="709"/>
        </w:tabs>
        <w:ind w:left="0" w:firstLine="971"/>
        <w:jc w:val="both"/>
        <w:rPr>
          <w:rFonts w:ascii="Times New Roman" w:hAnsi="Times New Roman" w:cs="Times New Roman"/>
          <w:sz w:val="24"/>
          <w:szCs w:val="24"/>
        </w:rPr>
      </w:pPr>
      <w:r w:rsidRPr="00983356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5A0F4A" w:rsidRPr="00983356">
        <w:rPr>
          <w:rFonts w:ascii="Times New Roman" w:hAnsi="Times New Roman" w:cs="Times New Roman"/>
          <w:sz w:val="24"/>
          <w:szCs w:val="24"/>
        </w:rPr>
        <w:t>о</w:t>
      </w:r>
      <w:r w:rsidRPr="00983356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г</w:t>
      </w:r>
      <w:r w:rsidR="000435DE" w:rsidRPr="00983356">
        <w:rPr>
          <w:rFonts w:ascii="Times New Roman" w:hAnsi="Times New Roman" w:cs="Times New Roman"/>
          <w:sz w:val="24"/>
          <w:szCs w:val="24"/>
        </w:rPr>
        <w:t>.</w:t>
      </w:r>
      <w:r w:rsidR="007772EE">
        <w:rPr>
          <w:rFonts w:ascii="Times New Roman" w:hAnsi="Times New Roman" w:cs="Times New Roman"/>
          <w:sz w:val="24"/>
          <w:szCs w:val="24"/>
        </w:rPr>
        <w:t xml:space="preserve"> </w:t>
      </w:r>
      <w:r w:rsidRPr="00983356">
        <w:rPr>
          <w:rFonts w:ascii="Times New Roman" w:hAnsi="Times New Roman" w:cs="Times New Roman"/>
          <w:sz w:val="24"/>
          <w:szCs w:val="24"/>
        </w:rPr>
        <w:t>Фокино</w:t>
      </w:r>
      <w:r w:rsidR="00C503F5" w:rsidRPr="00983356">
        <w:rPr>
          <w:rFonts w:ascii="Times New Roman" w:hAnsi="Times New Roman" w:cs="Times New Roman"/>
          <w:sz w:val="24"/>
          <w:szCs w:val="24"/>
        </w:rPr>
        <w:t>, руководителей</w:t>
      </w:r>
      <w:r w:rsidR="000435DE" w:rsidRPr="00983356">
        <w:rPr>
          <w:rFonts w:ascii="Times New Roman" w:hAnsi="Times New Roman" w:cs="Times New Roman"/>
          <w:sz w:val="24"/>
          <w:szCs w:val="24"/>
        </w:rPr>
        <w:t xml:space="preserve"> органов администрации г.</w:t>
      </w:r>
      <w:r w:rsidR="007772EE">
        <w:rPr>
          <w:rFonts w:ascii="Times New Roman" w:hAnsi="Times New Roman" w:cs="Times New Roman"/>
          <w:sz w:val="24"/>
          <w:szCs w:val="24"/>
        </w:rPr>
        <w:t xml:space="preserve"> </w:t>
      </w:r>
      <w:r w:rsidR="000435DE" w:rsidRPr="00983356">
        <w:rPr>
          <w:rFonts w:ascii="Times New Roman" w:hAnsi="Times New Roman" w:cs="Times New Roman"/>
          <w:sz w:val="24"/>
          <w:szCs w:val="24"/>
        </w:rPr>
        <w:t>Фокино</w:t>
      </w:r>
      <w:r w:rsidRPr="00983356">
        <w:rPr>
          <w:rFonts w:ascii="Times New Roman" w:hAnsi="Times New Roman" w:cs="Times New Roman"/>
          <w:sz w:val="24"/>
          <w:szCs w:val="24"/>
        </w:rPr>
        <w:t xml:space="preserve"> им</w:t>
      </w:r>
      <w:r w:rsidR="00DD526A" w:rsidRPr="00983356">
        <w:rPr>
          <w:rFonts w:ascii="Times New Roman" w:hAnsi="Times New Roman" w:cs="Times New Roman"/>
          <w:sz w:val="24"/>
          <w:szCs w:val="24"/>
        </w:rPr>
        <w:t>еющих статус юридического лица</w:t>
      </w:r>
      <w:r w:rsidR="00CB2523" w:rsidRPr="00983356">
        <w:rPr>
          <w:rFonts w:ascii="Times New Roman" w:hAnsi="Times New Roman" w:cs="Times New Roman"/>
          <w:sz w:val="24"/>
          <w:szCs w:val="24"/>
        </w:rPr>
        <w:t xml:space="preserve"> и </w:t>
      </w:r>
      <w:r w:rsidR="00C503F5" w:rsidRPr="00983356">
        <w:rPr>
          <w:rFonts w:ascii="Times New Roman" w:hAnsi="Times New Roman" w:cs="Times New Roman"/>
          <w:sz w:val="24"/>
          <w:szCs w:val="24"/>
        </w:rPr>
        <w:t>руководителей муниципальных</w:t>
      </w:r>
      <w:r w:rsidR="000435DE" w:rsidRPr="00983356">
        <w:rPr>
          <w:rFonts w:ascii="Times New Roman" w:hAnsi="Times New Roman" w:cs="Times New Roman"/>
          <w:sz w:val="24"/>
          <w:szCs w:val="24"/>
        </w:rPr>
        <w:t xml:space="preserve"> учреждений г.</w:t>
      </w:r>
      <w:r w:rsidR="00C503F5">
        <w:rPr>
          <w:rFonts w:ascii="Times New Roman" w:hAnsi="Times New Roman" w:cs="Times New Roman"/>
          <w:sz w:val="24"/>
          <w:szCs w:val="24"/>
        </w:rPr>
        <w:t xml:space="preserve"> </w:t>
      </w:r>
      <w:r w:rsidR="00C503F5" w:rsidRPr="00983356">
        <w:rPr>
          <w:rFonts w:ascii="Times New Roman" w:hAnsi="Times New Roman" w:cs="Times New Roman"/>
          <w:sz w:val="24"/>
          <w:szCs w:val="24"/>
        </w:rPr>
        <w:t>Фокино и</w:t>
      </w:r>
      <w:r w:rsidRPr="00983356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</w:t>
      </w:r>
      <w:r w:rsidR="005A0F4A" w:rsidRPr="00983356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230E0B">
        <w:rPr>
          <w:rFonts w:ascii="Times New Roman" w:hAnsi="Times New Roman" w:cs="Times New Roman"/>
          <w:sz w:val="24"/>
          <w:szCs w:val="24"/>
        </w:rPr>
        <w:t xml:space="preserve"> 1</w:t>
      </w:r>
      <w:r w:rsidR="000A5AC6" w:rsidRPr="00983356">
        <w:rPr>
          <w:rFonts w:ascii="Times New Roman" w:hAnsi="Times New Roman" w:cs="Times New Roman"/>
          <w:sz w:val="24"/>
          <w:szCs w:val="24"/>
        </w:rPr>
        <w:t>.</w:t>
      </w:r>
    </w:p>
    <w:p w14:paraId="38666F3D" w14:textId="497C2ADC" w:rsidR="00230E0B" w:rsidRPr="00230E0B" w:rsidRDefault="00230E0B" w:rsidP="00230E0B">
      <w:pPr>
        <w:pStyle w:val="ConsPlusNormal"/>
        <w:numPr>
          <w:ilvl w:val="0"/>
          <w:numId w:val="2"/>
        </w:numPr>
        <w:tabs>
          <w:tab w:val="left" w:pos="709"/>
        </w:tabs>
        <w:ind w:left="0" w:firstLine="971"/>
        <w:jc w:val="both"/>
        <w:rPr>
          <w:rFonts w:ascii="Times New Roman" w:hAnsi="Times New Roman" w:cs="Times New Roman"/>
          <w:sz w:val="24"/>
          <w:szCs w:val="24"/>
        </w:rPr>
      </w:pPr>
      <w:r w:rsidRPr="00230E0B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соблюдению требований к служебному поведению муниципальных служащих администрации г. Фокино, руководителей органов администрации </w:t>
      </w:r>
      <w:proofErr w:type="spellStart"/>
      <w:r w:rsidRPr="00230E0B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  <w:r w:rsidRPr="00230E0B">
        <w:rPr>
          <w:rFonts w:ascii="Times New Roman" w:hAnsi="Times New Roman" w:cs="Times New Roman"/>
          <w:sz w:val="24"/>
          <w:szCs w:val="24"/>
        </w:rPr>
        <w:t xml:space="preserve"> имеющих статус юридического лица и руководителей муниципальных учреждений г. Фокино и урегулированию конфликта интересов, согласно приложению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B9B309" w14:textId="69782D63" w:rsidR="006C4292" w:rsidRPr="00C503F5" w:rsidRDefault="00A2075C" w:rsidP="00C503F5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03F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A93DF0" w:rsidRPr="00C503F5">
        <w:rPr>
          <w:rFonts w:ascii="Times New Roman" w:hAnsi="Times New Roman" w:cs="Times New Roman"/>
          <w:sz w:val="24"/>
          <w:szCs w:val="24"/>
        </w:rPr>
        <w:t xml:space="preserve"> силу</w:t>
      </w:r>
      <w:r w:rsidR="00C503F5">
        <w:rPr>
          <w:rFonts w:ascii="Times New Roman" w:hAnsi="Times New Roman" w:cs="Times New Roman"/>
          <w:sz w:val="24"/>
          <w:szCs w:val="24"/>
        </w:rPr>
        <w:t xml:space="preserve"> </w:t>
      </w:r>
      <w:r w:rsidR="00C503F5" w:rsidRPr="00C503F5">
        <w:rPr>
          <w:rFonts w:ascii="Times New Roman" w:hAnsi="Times New Roman" w:cs="Times New Roman"/>
          <w:sz w:val="24"/>
          <w:szCs w:val="24"/>
        </w:rPr>
        <w:t>пункт</w:t>
      </w:r>
      <w:r w:rsidR="00230E0B">
        <w:rPr>
          <w:rFonts w:ascii="Times New Roman" w:hAnsi="Times New Roman" w:cs="Times New Roman"/>
          <w:sz w:val="24"/>
          <w:szCs w:val="24"/>
        </w:rPr>
        <w:t>ы</w:t>
      </w:r>
      <w:r w:rsidR="00C503F5">
        <w:rPr>
          <w:rFonts w:ascii="Times New Roman" w:hAnsi="Times New Roman" w:cs="Times New Roman"/>
          <w:sz w:val="24"/>
          <w:szCs w:val="24"/>
        </w:rPr>
        <w:t xml:space="preserve"> </w:t>
      </w:r>
      <w:r w:rsidR="00C503F5" w:rsidRPr="00C503F5">
        <w:rPr>
          <w:rFonts w:ascii="Times New Roman" w:hAnsi="Times New Roman" w:cs="Times New Roman"/>
          <w:sz w:val="24"/>
          <w:szCs w:val="24"/>
        </w:rPr>
        <w:t xml:space="preserve">1 </w:t>
      </w:r>
      <w:r w:rsidR="00230E0B">
        <w:rPr>
          <w:rFonts w:ascii="Times New Roman" w:hAnsi="Times New Roman" w:cs="Times New Roman"/>
          <w:sz w:val="24"/>
          <w:szCs w:val="24"/>
        </w:rPr>
        <w:t xml:space="preserve">и 2 </w:t>
      </w:r>
      <w:r w:rsidR="00ED0720" w:rsidRPr="00C503F5">
        <w:rPr>
          <w:rFonts w:ascii="Times New Roman" w:hAnsi="Times New Roman" w:cs="Times New Roman"/>
          <w:sz w:val="24"/>
          <w:szCs w:val="24"/>
        </w:rPr>
        <w:t>Постановления</w:t>
      </w:r>
      <w:r w:rsidR="006C4292" w:rsidRPr="00C503F5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 от </w:t>
      </w:r>
      <w:r w:rsidR="00DB35C2">
        <w:rPr>
          <w:rFonts w:ascii="Times New Roman" w:hAnsi="Times New Roman" w:cs="Times New Roman"/>
          <w:sz w:val="24"/>
          <w:szCs w:val="24"/>
        </w:rPr>
        <w:t xml:space="preserve">07 февраля 2022 </w:t>
      </w:r>
      <w:r w:rsidR="00417A26" w:rsidRPr="00C503F5">
        <w:rPr>
          <w:rFonts w:ascii="Times New Roman" w:hAnsi="Times New Roman" w:cs="Times New Roman"/>
          <w:sz w:val="24"/>
          <w:szCs w:val="24"/>
        </w:rPr>
        <w:t>г</w:t>
      </w:r>
      <w:r w:rsidR="00DB35C2">
        <w:rPr>
          <w:rFonts w:ascii="Times New Roman" w:hAnsi="Times New Roman" w:cs="Times New Roman"/>
          <w:sz w:val="24"/>
          <w:szCs w:val="24"/>
        </w:rPr>
        <w:t>ода</w:t>
      </w:r>
      <w:r w:rsidR="00417A26" w:rsidRPr="00C503F5">
        <w:rPr>
          <w:rFonts w:ascii="Times New Roman" w:hAnsi="Times New Roman" w:cs="Times New Roman"/>
          <w:sz w:val="24"/>
          <w:szCs w:val="24"/>
        </w:rPr>
        <w:t xml:space="preserve"> </w:t>
      </w:r>
      <w:r w:rsidR="00417A26" w:rsidRPr="00C503F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503F5" w:rsidRPr="00C503F5">
        <w:rPr>
          <w:rFonts w:ascii="Times New Roman" w:hAnsi="Times New Roman" w:cs="Times New Roman"/>
          <w:sz w:val="24"/>
          <w:szCs w:val="24"/>
        </w:rPr>
        <w:t xml:space="preserve"> </w:t>
      </w:r>
      <w:r w:rsidR="00DB35C2">
        <w:rPr>
          <w:rFonts w:ascii="Times New Roman" w:hAnsi="Times New Roman" w:cs="Times New Roman"/>
          <w:sz w:val="24"/>
          <w:szCs w:val="24"/>
        </w:rPr>
        <w:t>54</w:t>
      </w:r>
      <w:r w:rsidR="00C503F5" w:rsidRPr="00C503F5">
        <w:rPr>
          <w:rFonts w:ascii="Times New Roman" w:hAnsi="Times New Roman" w:cs="Times New Roman"/>
          <w:sz w:val="24"/>
          <w:szCs w:val="24"/>
        </w:rPr>
        <w:t xml:space="preserve"> </w:t>
      </w:r>
      <w:r w:rsidR="00417A26" w:rsidRPr="00C503F5">
        <w:rPr>
          <w:rFonts w:ascii="Times New Roman" w:hAnsi="Times New Roman" w:cs="Times New Roman"/>
          <w:sz w:val="24"/>
          <w:szCs w:val="24"/>
        </w:rPr>
        <w:t>-</w:t>
      </w:r>
      <w:r w:rsidR="00C503F5" w:rsidRPr="00C503F5">
        <w:rPr>
          <w:rFonts w:ascii="Times New Roman" w:hAnsi="Times New Roman" w:cs="Times New Roman"/>
          <w:sz w:val="24"/>
          <w:szCs w:val="24"/>
        </w:rPr>
        <w:t xml:space="preserve"> </w:t>
      </w:r>
      <w:r w:rsidR="00417A26" w:rsidRPr="00C503F5">
        <w:rPr>
          <w:rFonts w:ascii="Times New Roman" w:hAnsi="Times New Roman" w:cs="Times New Roman"/>
          <w:sz w:val="24"/>
          <w:szCs w:val="24"/>
        </w:rPr>
        <w:t xml:space="preserve">П </w:t>
      </w:r>
      <w:r w:rsidR="00A93DF0" w:rsidRPr="00C503F5">
        <w:rPr>
          <w:rFonts w:ascii="Times New Roman" w:hAnsi="Times New Roman" w:cs="Times New Roman"/>
          <w:sz w:val="24"/>
          <w:szCs w:val="24"/>
        </w:rPr>
        <w:t>«</w:t>
      </w:r>
      <w:r w:rsidR="00C503F5" w:rsidRPr="00C503F5">
        <w:rPr>
          <w:rFonts w:ascii="Times New Roman" w:hAnsi="Times New Roman" w:cs="Times New Roman"/>
          <w:sz w:val="24"/>
          <w:szCs w:val="24"/>
        </w:rPr>
        <w:t>Положение о комиссии по соблюдению требований к служебному поведению муниципальных служащих администрации г.</w:t>
      </w:r>
      <w:r w:rsidR="007772EE">
        <w:rPr>
          <w:rFonts w:ascii="Times New Roman" w:hAnsi="Times New Roman" w:cs="Times New Roman"/>
          <w:sz w:val="24"/>
          <w:szCs w:val="24"/>
        </w:rPr>
        <w:t xml:space="preserve"> </w:t>
      </w:r>
      <w:r w:rsidR="00C503F5" w:rsidRPr="00C503F5">
        <w:rPr>
          <w:rFonts w:ascii="Times New Roman" w:hAnsi="Times New Roman" w:cs="Times New Roman"/>
          <w:sz w:val="24"/>
          <w:szCs w:val="24"/>
        </w:rPr>
        <w:t>Фокино, руководителей органов администрации г.</w:t>
      </w:r>
      <w:r w:rsidR="007772EE">
        <w:rPr>
          <w:rFonts w:ascii="Times New Roman" w:hAnsi="Times New Roman" w:cs="Times New Roman"/>
          <w:sz w:val="24"/>
          <w:szCs w:val="24"/>
        </w:rPr>
        <w:t xml:space="preserve"> </w:t>
      </w:r>
      <w:r w:rsidR="00C503F5" w:rsidRPr="00C503F5">
        <w:rPr>
          <w:rFonts w:ascii="Times New Roman" w:hAnsi="Times New Roman" w:cs="Times New Roman"/>
          <w:sz w:val="24"/>
          <w:szCs w:val="24"/>
        </w:rPr>
        <w:t xml:space="preserve">Фокино имеющих статус юридического лица и руководителей муниципальных учреждений </w:t>
      </w:r>
      <w:r w:rsidR="00DB35C2">
        <w:rPr>
          <w:rFonts w:ascii="Times New Roman" w:hAnsi="Times New Roman" w:cs="Times New Roman"/>
          <w:sz w:val="24"/>
          <w:szCs w:val="24"/>
        </w:rPr>
        <w:t xml:space="preserve">и предприятий </w:t>
      </w:r>
      <w:r w:rsidR="00C503F5" w:rsidRPr="00C503F5">
        <w:rPr>
          <w:rFonts w:ascii="Times New Roman" w:hAnsi="Times New Roman" w:cs="Times New Roman"/>
          <w:sz w:val="24"/>
          <w:szCs w:val="24"/>
        </w:rPr>
        <w:t>г. Фокино и урегулированию конфликта интересов</w:t>
      </w:r>
      <w:r w:rsidRPr="00C503F5">
        <w:rPr>
          <w:rFonts w:ascii="Times New Roman" w:hAnsi="Times New Roman" w:cs="Times New Roman"/>
          <w:sz w:val="24"/>
          <w:szCs w:val="24"/>
        </w:rPr>
        <w:t>»</w:t>
      </w:r>
      <w:r w:rsidR="006D3A53">
        <w:rPr>
          <w:rFonts w:ascii="Times New Roman" w:hAnsi="Times New Roman" w:cs="Times New Roman"/>
          <w:sz w:val="24"/>
          <w:szCs w:val="24"/>
        </w:rPr>
        <w:t>.</w:t>
      </w:r>
    </w:p>
    <w:p w14:paraId="2690648A" w14:textId="51CE1D91" w:rsidR="00CE5C73" w:rsidRPr="00983356" w:rsidRDefault="00CE5C73" w:rsidP="00A2075C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3356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г.</w:t>
      </w:r>
      <w:r w:rsidR="00DB35C2">
        <w:rPr>
          <w:rFonts w:ascii="Times New Roman" w:hAnsi="Times New Roman" w:cs="Times New Roman"/>
          <w:sz w:val="24"/>
          <w:szCs w:val="24"/>
        </w:rPr>
        <w:t xml:space="preserve"> </w:t>
      </w:r>
      <w:r w:rsidRPr="00983356">
        <w:rPr>
          <w:rFonts w:ascii="Times New Roman" w:hAnsi="Times New Roman" w:cs="Times New Roman"/>
          <w:sz w:val="24"/>
          <w:szCs w:val="24"/>
        </w:rPr>
        <w:t>Фокино.</w:t>
      </w:r>
    </w:p>
    <w:p w14:paraId="0C6DD9A7" w14:textId="36216702" w:rsidR="00983356" w:rsidRPr="00983356" w:rsidRDefault="00983356" w:rsidP="0098335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335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C503F5">
        <w:rPr>
          <w:rFonts w:ascii="Times New Roman" w:hAnsi="Times New Roman" w:cs="Times New Roman"/>
          <w:sz w:val="24"/>
          <w:szCs w:val="24"/>
        </w:rPr>
        <w:t>п</w:t>
      </w:r>
      <w:r w:rsidRPr="00983356">
        <w:rPr>
          <w:rFonts w:ascii="Times New Roman" w:hAnsi="Times New Roman" w:cs="Times New Roman"/>
          <w:sz w:val="24"/>
          <w:szCs w:val="24"/>
        </w:rPr>
        <w:t xml:space="preserve">остановления возложить на заместителя главы администрации города Фокино </w:t>
      </w:r>
      <w:r w:rsidR="00DB35C2">
        <w:rPr>
          <w:rFonts w:ascii="Times New Roman" w:hAnsi="Times New Roman" w:cs="Times New Roman"/>
          <w:sz w:val="24"/>
          <w:szCs w:val="24"/>
        </w:rPr>
        <w:t>Ермилову О.М.</w:t>
      </w:r>
    </w:p>
    <w:p w14:paraId="6D439523" w14:textId="77777777" w:rsidR="00983356" w:rsidRPr="00983356" w:rsidRDefault="00983356" w:rsidP="00983356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BD45C4" w14:textId="77777777" w:rsidR="006C4292" w:rsidRPr="00983356" w:rsidRDefault="006C4292" w:rsidP="00A2075C">
      <w:pPr>
        <w:ind w:firstLine="851"/>
      </w:pPr>
    </w:p>
    <w:p w14:paraId="7C2A5953" w14:textId="77777777" w:rsidR="00ED0720" w:rsidRPr="00983356" w:rsidRDefault="00ED0720" w:rsidP="006C4292"/>
    <w:p w14:paraId="7FB1BF48" w14:textId="77777777" w:rsidR="000A5AC6" w:rsidRPr="00983356" w:rsidRDefault="000A5AC6" w:rsidP="006C4292"/>
    <w:p w14:paraId="6104305B" w14:textId="264385AC" w:rsidR="006C4292" w:rsidRPr="00983356" w:rsidRDefault="006C4292" w:rsidP="006C4292">
      <w:r w:rsidRPr="00983356">
        <w:t xml:space="preserve">      Глава администрации                                                                              </w:t>
      </w:r>
      <w:r w:rsidR="00050BC8" w:rsidRPr="00983356">
        <w:t xml:space="preserve">       </w:t>
      </w:r>
      <w:r w:rsidRPr="00983356">
        <w:t xml:space="preserve"> </w:t>
      </w:r>
      <w:r w:rsidR="00DB35C2">
        <w:t>В.В. Степин</w:t>
      </w:r>
    </w:p>
    <w:p w14:paraId="78BFEEFE" w14:textId="77777777" w:rsidR="006C4292" w:rsidRPr="00983356" w:rsidRDefault="006C4292" w:rsidP="006C4292">
      <w:pPr>
        <w:rPr>
          <w:sz w:val="20"/>
          <w:szCs w:val="20"/>
        </w:rPr>
      </w:pPr>
    </w:p>
    <w:p w14:paraId="7640819A" w14:textId="77777777" w:rsidR="006C4292" w:rsidRPr="00983356" w:rsidRDefault="006C4292" w:rsidP="006C4292">
      <w:pPr>
        <w:tabs>
          <w:tab w:val="left" w:pos="5676"/>
        </w:tabs>
        <w:jc w:val="both"/>
      </w:pPr>
    </w:p>
    <w:p w14:paraId="23B8F08D" w14:textId="77777777" w:rsidR="00ED0720" w:rsidRPr="00983356" w:rsidRDefault="00ED0720" w:rsidP="006C4292">
      <w:pPr>
        <w:tabs>
          <w:tab w:val="left" w:pos="5676"/>
        </w:tabs>
        <w:jc w:val="both"/>
      </w:pPr>
    </w:p>
    <w:p w14:paraId="7D8EEC7C" w14:textId="77777777" w:rsidR="00DB35C2" w:rsidRPr="00983356" w:rsidRDefault="00DB35C2" w:rsidP="006C4292">
      <w:pPr>
        <w:tabs>
          <w:tab w:val="left" w:pos="5676"/>
        </w:tabs>
        <w:jc w:val="both"/>
      </w:pPr>
    </w:p>
    <w:p w14:paraId="4B772031" w14:textId="398ED34B" w:rsidR="00633730" w:rsidRPr="00230E0B" w:rsidRDefault="00B07BAD" w:rsidP="00633730">
      <w:pPr>
        <w:pStyle w:val="ConsPlusNonformat"/>
        <w:widowControl/>
        <w:tabs>
          <w:tab w:val="left" w:pos="6521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7732300"/>
      <w:r w:rsidRPr="00983356">
        <w:rPr>
          <w:rFonts w:ascii="Times New Roman" w:hAnsi="Times New Roman" w:cs="Times New Roman"/>
          <w:sz w:val="24"/>
          <w:szCs w:val="24"/>
        </w:rPr>
        <w:t>Приложение</w:t>
      </w:r>
      <w:r w:rsidR="00C04382" w:rsidRPr="00983356">
        <w:rPr>
          <w:rFonts w:ascii="Times New Roman" w:hAnsi="Times New Roman" w:cs="Times New Roman"/>
          <w:sz w:val="24"/>
          <w:szCs w:val="24"/>
        </w:rPr>
        <w:t xml:space="preserve"> </w:t>
      </w:r>
      <w:r w:rsidR="00230E0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30E0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40BD0B4" w14:textId="77777777" w:rsidR="00633730" w:rsidRDefault="00B07BAD" w:rsidP="00633730">
      <w:pPr>
        <w:pStyle w:val="ConsPlusNonformat"/>
        <w:widowControl/>
        <w:tabs>
          <w:tab w:val="left" w:pos="6521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98335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52679CC9" w14:textId="77777777" w:rsidR="00633730" w:rsidRDefault="00633730" w:rsidP="00633730">
      <w:pPr>
        <w:pStyle w:val="ConsPlusNonformat"/>
        <w:widowControl/>
        <w:tabs>
          <w:tab w:val="left" w:pos="6521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07BAD" w:rsidRPr="0098335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6C4292" w:rsidRPr="00983356">
        <w:rPr>
          <w:rFonts w:ascii="Times New Roman" w:hAnsi="Times New Roman" w:cs="Times New Roman"/>
          <w:sz w:val="24"/>
          <w:szCs w:val="24"/>
        </w:rPr>
        <w:t>г</w:t>
      </w:r>
      <w:r w:rsidR="00B07BAD" w:rsidRPr="00983356">
        <w:rPr>
          <w:rFonts w:ascii="Times New Roman" w:hAnsi="Times New Roman" w:cs="Times New Roman"/>
          <w:sz w:val="24"/>
          <w:szCs w:val="24"/>
        </w:rPr>
        <w:t>.</w:t>
      </w:r>
      <w:r w:rsidR="006C4292" w:rsidRPr="00983356">
        <w:rPr>
          <w:rFonts w:ascii="Times New Roman" w:hAnsi="Times New Roman" w:cs="Times New Roman"/>
          <w:sz w:val="24"/>
          <w:szCs w:val="24"/>
        </w:rPr>
        <w:t>Фокино</w:t>
      </w:r>
      <w:proofErr w:type="spellEnd"/>
      <w:r w:rsidR="006C4292" w:rsidRPr="0098335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7731147"/>
    </w:p>
    <w:p w14:paraId="1A428AB6" w14:textId="79B76154" w:rsidR="006C4292" w:rsidRPr="00633730" w:rsidRDefault="001C40B6" w:rsidP="00633730">
      <w:pPr>
        <w:pStyle w:val="ConsPlusNonformat"/>
        <w:widowControl/>
        <w:tabs>
          <w:tab w:val="left" w:pos="6521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1C40B6">
        <w:rPr>
          <w:rFonts w:ascii="Times New Roman" w:hAnsi="Times New Roman" w:cs="Times New Roman"/>
          <w:sz w:val="24"/>
          <w:szCs w:val="24"/>
        </w:rPr>
        <w:t xml:space="preserve">от </w:t>
      </w:r>
      <w:r w:rsidR="00DB35C2">
        <w:rPr>
          <w:rFonts w:ascii="Times New Roman" w:hAnsi="Times New Roman" w:cs="Times New Roman"/>
          <w:sz w:val="24"/>
          <w:szCs w:val="24"/>
        </w:rPr>
        <w:t>19</w:t>
      </w:r>
      <w:r w:rsidRPr="001C40B6">
        <w:rPr>
          <w:rFonts w:ascii="Times New Roman" w:hAnsi="Times New Roman" w:cs="Times New Roman"/>
          <w:sz w:val="24"/>
          <w:szCs w:val="24"/>
        </w:rPr>
        <w:t xml:space="preserve"> </w:t>
      </w:r>
      <w:r w:rsidR="00633730">
        <w:rPr>
          <w:rFonts w:ascii="Times New Roman" w:hAnsi="Times New Roman" w:cs="Times New Roman"/>
          <w:sz w:val="24"/>
          <w:szCs w:val="24"/>
        </w:rPr>
        <w:t>февраля</w:t>
      </w:r>
      <w:r w:rsidRPr="001C40B6">
        <w:rPr>
          <w:rFonts w:ascii="Times New Roman" w:hAnsi="Times New Roman" w:cs="Times New Roman"/>
          <w:sz w:val="24"/>
          <w:szCs w:val="24"/>
        </w:rPr>
        <w:t xml:space="preserve"> 202</w:t>
      </w:r>
      <w:r w:rsidR="00DB35C2">
        <w:rPr>
          <w:rFonts w:ascii="Times New Roman" w:hAnsi="Times New Roman" w:cs="Times New Roman"/>
          <w:sz w:val="24"/>
          <w:szCs w:val="24"/>
        </w:rPr>
        <w:t>4</w:t>
      </w:r>
      <w:r w:rsidRPr="001C40B6">
        <w:rPr>
          <w:rFonts w:ascii="Times New Roman" w:hAnsi="Times New Roman" w:cs="Times New Roman"/>
          <w:sz w:val="24"/>
          <w:szCs w:val="24"/>
        </w:rPr>
        <w:t xml:space="preserve"> </w:t>
      </w:r>
      <w:r w:rsidR="00CB003F" w:rsidRPr="001C40B6">
        <w:rPr>
          <w:rFonts w:ascii="Times New Roman" w:hAnsi="Times New Roman" w:cs="Times New Roman"/>
          <w:sz w:val="24"/>
          <w:szCs w:val="24"/>
        </w:rPr>
        <w:t>года N</w:t>
      </w:r>
      <w:r w:rsidRPr="001C40B6">
        <w:rPr>
          <w:rFonts w:ascii="Times New Roman" w:hAnsi="Times New Roman" w:cs="Times New Roman"/>
          <w:sz w:val="24"/>
          <w:szCs w:val="24"/>
        </w:rPr>
        <w:t xml:space="preserve"> </w:t>
      </w:r>
      <w:r w:rsidR="00DB35C2">
        <w:rPr>
          <w:rFonts w:ascii="Times New Roman" w:hAnsi="Times New Roman" w:cs="Times New Roman"/>
          <w:sz w:val="24"/>
          <w:szCs w:val="24"/>
        </w:rPr>
        <w:t>66</w:t>
      </w:r>
      <w:r w:rsidRPr="001C40B6">
        <w:rPr>
          <w:rFonts w:ascii="Times New Roman" w:hAnsi="Times New Roman" w:cs="Times New Roman"/>
          <w:sz w:val="24"/>
          <w:szCs w:val="24"/>
        </w:rPr>
        <w:t xml:space="preserve"> -П</w:t>
      </w:r>
      <w:r w:rsidR="006C4292" w:rsidRPr="0098335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bookmarkEnd w:id="1"/>
    <w:p w14:paraId="4FD1956A" w14:textId="77777777" w:rsidR="00633730" w:rsidRDefault="00633730" w:rsidP="00633730">
      <w:pPr>
        <w:ind w:left="5954"/>
        <w:jc w:val="right"/>
      </w:pPr>
    </w:p>
    <w:p w14:paraId="64337C46" w14:textId="2F9059CB" w:rsidR="00633730" w:rsidRDefault="00380A46" w:rsidP="00633730">
      <w:pPr>
        <w:ind w:left="5954"/>
        <w:jc w:val="right"/>
      </w:pPr>
      <w:r w:rsidRPr="00983356">
        <w:t xml:space="preserve">Утверждено </w:t>
      </w:r>
    </w:p>
    <w:p w14:paraId="6FD780D3" w14:textId="77777777" w:rsidR="00633730" w:rsidRDefault="00B771A0" w:rsidP="00633730">
      <w:pPr>
        <w:ind w:left="5954"/>
        <w:jc w:val="right"/>
      </w:pPr>
      <w:r w:rsidRPr="00983356">
        <w:t xml:space="preserve">Постановлением </w:t>
      </w:r>
    </w:p>
    <w:p w14:paraId="3AE2561D" w14:textId="77777777" w:rsidR="00633730" w:rsidRDefault="00633730" w:rsidP="00633730">
      <w:pPr>
        <w:ind w:left="5954"/>
        <w:jc w:val="right"/>
      </w:pPr>
      <w:r>
        <w:t>А</w:t>
      </w:r>
      <w:r w:rsidR="00B771A0" w:rsidRPr="00983356">
        <w:t>дминистрации</w:t>
      </w:r>
      <w:r w:rsidR="00380A46" w:rsidRPr="00983356">
        <w:t xml:space="preserve"> </w:t>
      </w:r>
      <w:proofErr w:type="spellStart"/>
      <w:r w:rsidR="00380A46" w:rsidRPr="00983356">
        <w:t>г.Фокино</w:t>
      </w:r>
      <w:proofErr w:type="spellEnd"/>
      <w:r w:rsidR="00380A46" w:rsidRPr="00983356">
        <w:t xml:space="preserve"> </w:t>
      </w:r>
    </w:p>
    <w:p w14:paraId="763491BD" w14:textId="77777777" w:rsidR="00DB35C2" w:rsidRPr="00633730" w:rsidRDefault="00DB35C2" w:rsidP="00DB35C2">
      <w:pPr>
        <w:pStyle w:val="ConsPlusNonformat"/>
        <w:widowControl/>
        <w:tabs>
          <w:tab w:val="left" w:pos="6521"/>
        </w:tabs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1C40B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C4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C40B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40B6">
        <w:rPr>
          <w:rFonts w:ascii="Times New Roman" w:hAnsi="Times New Roman" w:cs="Times New Roman"/>
          <w:sz w:val="24"/>
          <w:szCs w:val="24"/>
        </w:rPr>
        <w:t xml:space="preserve"> года N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1C40B6">
        <w:rPr>
          <w:rFonts w:ascii="Times New Roman" w:hAnsi="Times New Roman" w:cs="Times New Roman"/>
          <w:sz w:val="24"/>
          <w:szCs w:val="24"/>
        </w:rPr>
        <w:t xml:space="preserve"> -П</w:t>
      </w:r>
      <w:r w:rsidRPr="0098335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59C8093A" w14:textId="77777777" w:rsidR="00DB35C2" w:rsidRDefault="00DB35C2" w:rsidP="00DB35C2">
      <w:pPr>
        <w:ind w:left="5954"/>
        <w:jc w:val="right"/>
      </w:pPr>
    </w:p>
    <w:p w14:paraId="28CAA58A" w14:textId="77777777" w:rsidR="006C4292" w:rsidRPr="00983356" w:rsidRDefault="006C4292" w:rsidP="00633730">
      <w:pPr>
        <w:ind w:left="5954"/>
        <w:jc w:val="right"/>
        <w:rPr>
          <w:sz w:val="20"/>
          <w:szCs w:val="20"/>
        </w:rPr>
      </w:pPr>
    </w:p>
    <w:p w14:paraId="3AD54AD4" w14:textId="77777777" w:rsidR="001C40B6" w:rsidRDefault="001C40B6" w:rsidP="006C4292">
      <w:pPr>
        <w:jc w:val="center"/>
      </w:pPr>
    </w:p>
    <w:bookmarkEnd w:id="0"/>
    <w:p w14:paraId="013D7169" w14:textId="4F84F5C4" w:rsidR="006C4292" w:rsidRPr="00983356" w:rsidRDefault="006C4292" w:rsidP="006C4292">
      <w:pPr>
        <w:jc w:val="center"/>
      </w:pPr>
      <w:r w:rsidRPr="00983356">
        <w:t>П</w:t>
      </w:r>
      <w:r w:rsidR="00B573BD" w:rsidRPr="00983356">
        <w:t>оложение</w:t>
      </w:r>
    </w:p>
    <w:p w14:paraId="2D346731" w14:textId="025434F0" w:rsidR="006C4292" w:rsidRPr="00983356" w:rsidRDefault="00B573BD" w:rsidP="006C4292">
      <w:pPr>
        <w:jc w:val="center"/>
      </w:pPr>
      <w:r w:rsidRPr="00983356">
        <w:t>о</w:t>
      </w:r>
      <w:r w:rsidR="006C4292" w:rsidRPr="00983356">
        <w:t xml:space="preserve"> комиссии по соблюдению требований к служебному поведению муниципальных служащих администрации г</w:t>
      </w:r>
      <w:r w:rsidR="001113EF" w:rsidRPr="00983356">
        <w:t>.</w:t>
      </w:r>
      <w:r w:rsidR="006C4292" w:rsidRPr="00983356">
        <w:t xml:space="preserve"> Фокино</w:t>
      </w:r>
      <w:r w:rsidR="002D2AF7" w:rsidRPr="00983356">
        <w:t>,</w:t>
      </w:r>
      <w:r w:rsidR="006C4292" w:rsidRPr="00983356">
        <w:t xml:space="preserve"> </w:t>
      </w:r>
      <w:r w:rsidR="002E088E" w:rsidRPr="00983356">
        <w:t>руководителе</w:t>
      </w:r>
      <w:r w:rsidR="001113EF" w:rsidRPr="00983356">
        <w:t>й</w:t>
      </w:r>
      <w:r w:rsidR="006C4292" w:rsidRPr="00983356">
        <w:t xml:space="preserve"> органов администрации</w:t>
      </w:r>
      <w:r w:rsidR="002E088E" w:rsidRPr="00983356">
        <w:t xml:space="preserve"> г.</w:t>
      </w:r>
      <w:r w:rsidR="00230E0B">
        <w:t xml:space="preserve"> </w:t>
      </w:r>
      <w:r w:rsidR="002E088E" w:rsidRPr="00983356">
        <w:t>Фокино</w:t>
      </w:r>
      <w:r w:rsidR="006C4292" w:rsidRPr="00983356">
        <w:t xml:space="preserve"> имеющих статус юридического лица и </w:t>
      </w:r>
      <w:r w:rsidR="00B771A0" w:rsidRPr="00983356">
        <w:t>руководителей муниципальных</w:t>
      </w:r>
      <w:r w:rsidR="002D2AF7" w:rsidRPr="00983356">
        <w:t xml:space="preserve"> учреждений </w:t>
      </w:r>
      <w:r w:rsidR="00B771A0" w:rsidRPr="00983356">
        <w:t xml:space="preserve">г. </w:t>
      </w:r>
      <w:r w:rsidR="00CB003F" w:rsidRPr="00983356">
        <w:t>Фокино и</w:t>
      </w:r>
      <w:r w:rsidR="002D2AF7" w:rsidRPr="00983356">
        <w:t xml:space="preserve"> </w:t>
      </w:r>
      <w:r w:rsidR="006C4292" w:rsidRPr="00983356">
        <w:t>уре</w:t>
      </w:r>
      <w:r w:rsidRPr="00983356">
        <w:t>гулированию конфликта интересов</w:t>
      </w:r>
    </w:p>
    <w:p w14:paraId="4E67966C" w14:textId="77777777" w:rsidR="006C4292" w:rsidRPr="00983356" w:rsidRDefault="006C4292" w:rsidP="006C4292">
      <w:pPr>
        <w:jc w:val="center"/>
        <w:rPr>
          <w:b/>
        </w:rPr>
      </w:pPr>
    </w:p>
    <w:p w14:paraId="7702877C" w14:textId="396211DE" w:rsidR="006C4292" w:rsidRPr="00983356" w:rsidRDefault="006C4292" w:rsidP="006C4292">
      <w:pPr>
        <w:jc w:val="both"/>
      </w:pPr>
      <w:r w:rsidRPr="00983356">
        <w:t xml:space="preserve">        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1113EF" w:rsidRPr="00983356">
        <w:t>муниципальных служащих администрации г. Фокино, руководителей органов администрации г.</w:t>
      </w:r>
      <w:r w:rsidR="00230E0B">
        <w:t xml:space="preserve"> </w:t>
      </w:r>
      <w:r w:rsidR="001113EF" w:rsidRPr="00983356">
        <w:t xml:space="preserve">Фокино имеющих статус юридического лица и руководителей  муниципальных учреждений </w:t>
      </w:r>
      <w:r w:rsidR="00B771A0" w:rsidRPr="00983356">
        <w:t>г. Фокино</w:t>
      </w:r>
      <w:r w:rsidR="001113EF" w:rsidRPr="00983356">
        <w:t xml:space="preserve"> </w:t>
      </w:r>
      <w:r w:rsidRPr="00983356">
        <w:t>и урегулированию конфликта интересов (далее - комиссия</w:t>
      </w:r>
      <w:r w:rsidRPr="00983356">
        <w:rPr>
          <w:i/>
        </w:rPr>
        <w:t>),</w:t>
      </w:r>
      <w:r w:rsidRPr="00983356">
        <w:t xml:space="preserve"> в соответствии с Федеральным законом от 25.12.2008г. № 273-ФЗ «О противодействии коррупции».</w:t>
      </w:r>
    </w:p>
    <w:p w14:paraId="371484E7" w14:textId="57F6FEC2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2. Комиссия в своей деятельности руководству</w:t>
      </w:r>
      <w:r w:rsidR="002D2AF7" w:rsidRPr="00983356">
        <w:t>е</w:t>
      </w:r>
      <w:r w:rsidRPr="00983356">
        <w:t>тся Конституцией Российской Федерации, федеральными конституционными законами, федеральными законами, законами Брянской области, иными нормативными правовыми актами Российской Федерации, Брянской области, Уставом городского округа город Фокино</w:t>
      </w:r>
      <w:r w:rsidR="00E06FBB">
        <w:t xml:space="preserve"> Брянской области</w:t>
      </w:r>
      <w:r w:rsidRPr="00983356">
        <w:t>, настоящим Положением, а также актами органов местного самоуправления городского округа город Фокино</w:t>
      </w:r>
      <w:r w:rsidR="001C40B6">
        <w:t xml:space="preserve"> Брянской области</w:t>
      </w:r>
      <w:r w:rsidRPr="00983356">
        <w:t>.</w:t>
      </w:r>
    </w:p>
    <w:p w14:paraId="293B5847" w14:textId="77777777" w:rsidR="006C4292" w:rsidRPr="00983356" w:rsidRDefault="006C4292" w:rsidP="0014753A">
      <w:pPr>
        <w:jc w:val="both"/>
      </w:pPr>
      <w:r w:rsidRPr="00983356">
        <w:t xml:space="preserve">         3. Основной задачей комиссии является содействие администрации города Фокино:</w:t>
      </w:r>
    </w:p>
    <w:p w14:paraId="64B664C5" w14:textId="0FFD58DA" w:rsidR="006C4292" w:rsidRPr="00983356" w:rsidRDefault="006C4292" w:rsidP="0014753A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а) в обеспечении соблюдения муниципальными служащими</w:t>
      </w:r>
      <w:r w:rsidR="00C06AA6" w:rsidRPr="00983356">
        <w:t xml:space="preserve"> администрации города Фокино</w:t>
      </w:r>
      <w:r w:rsidR="001113EF" w:rsidRPr="00983356">
        <w:t>, руководителями органов администрации г.</w:t>
      </w:r>
      <w:r w:rsidR="00230E0B">
        <w:t xml:space="preserve"> </w:t>
      </w:r>
      <w:r w:rsidR="001113EF" w:rsidRPr="00983356">
        <w:t xml:space="preserve">Фокино имеющих статус юридического лица </w:t>
      </w:r>
      <w:r w:rsidRPr="00983356">
        <w:t xml:space="preserve">(далее - муниципальные служащие) </w:t>
      </w:r>
      <w:r w:rsidR="002D2AF7" w:rsidRPr="00983356">
        <w:t>и руководителями муниципальных учреждений г</w:t>
      </w:r>
      <w:r w:rsidR="00230E0B">
        <w:t>.</w:t>
      </w:r>
      <w:r w:rsidR="002D2AF7" w:rsidRPr="00983356">
        <w:t xml:space="preserve"> Фокино </w:t>
      </w:r>
      <w:r w:rsidR="00627B99" w:rsidRPr="00983356">
        <w:t>(далее  – руководител</w:t>
      </w:r>
      <w:r w:rsidR="00B771A0">
        <w:t>ь</w:t>
      </w:r>
      <w:r w:rsidR="00E06FBB">
        <w:t xml:space="preserve"> </w:t>
      </w:r>
      <w:bookmarkStart w:id="2" w:name="_Hlk97727796"/>
      <w:r w:rsidR="00E06FBB">
        <w:t>учреждени</w:t>
      </w:r>
      <w:r w:rsidR="00B771A0">
        <w:t>я</w:t>
      </w:r>
      <w:bookmarkEnd w:id="2"/>
      <w:r w:rsidR="00B771A0">
        <w:t xml:space="preserve">) </w:t>
      </w:r>
      <w:r w:rsidR="003944C6" w:rsidRPr="003944C6"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983356">
        <w:t>;</w:t>
      </w:r>
    </w:p>
    <w:p w14:paraId="4444D69F" w14:textId="0161E5B4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б) в осуществлении в администрации </w:t>
      </w:r>
      <w:r w:rsidR="00B771A0" w:rsidRPr="00983356">
        <w:t>г. Фокино</w:t>
      </w:r>
      <w:r w:rsidR="00627B99" w:rsidRPr="00983356">
        <w:t xml:space="preserve"> </w:t>
      </w:r>
      <w:r w:rsidRPr="00983356">
        <w:t>мер по предупреждению коррупции.</w:t>
      </w:r>
    </w:p>
    <w:p w14:paraId="1FEA71AC" w14:textId="6C5965B0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</w:t>
      </w:r>
      <w:r w:rsidR="0014753A" w:rsidRPr="00983356">
        <w:t xml:space="preserve"> </w:t>
      </w:r>
      <w:r w:rsidR="00ED1791" w:rsidRPr="00983356">
        <w:t>в администрации</w:t>
      </w:r>
      <w:r w:rsidR="009F24A7" w:rsidRPr="00983356">
        <w:t xml:space="preserve"> </w:t>
      </w:r>
      <w:r w:rsidR="00627B99" w:rsidRPr="00983356">
        <w:t>г.</w:t>
      </w:r>
      <w:r w:rsidR="00230E0B">
        <w:t xml:space="preserve"> </w:t>
      </w:r>
      <w:r w:rsidR="00627B99" w:rsidRPr="00983356">
        <w:t>Фокино</w:t>
      </w:r>
      <w:r w:rsidR="00801296">
        <w:t>.</w:t>
      </w:r>
    </w:p>
    <w:p w14:paraId="00179A25" w14:textId="6AF5A21F" w:rsidR="00C003A2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C003A2">
        <w:t>5.</w:t>
      </w:r>
      <w:r w:rsidRPr="00C003A2">
        <w:rPr>
          <w:i/>
          <w:color w:val="FF0000"/>
        </w:rPr>
        <w:t xml:space="preserve"> </w:t>
      </w:r>
      <w:r w:rsidR="00C003A2" w:rsidRPr="00983356"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 w:rsidR="00C003A2" w:rsidRPr="00C003A2">
        <w:rPr>
          <w:i/>
          <w:color w:val="FF0000"/>
        </w:rPr>
        <w:t xml:space="preserve"> </w:t>
      </w:r>
      <w:r w:rsidR="009F30EF" w:rsidRPr="00983356">
        <w:t>руководител</w:t>
      </w:r>
      <w:r w:rsidR="009F30EF">
        <w:t xml:space="preserve">ей </w:t>
      </w:r>
      <w:r w:rsidR="00230E0B">
        <w:t xml:space="preserve">муниципальных </w:t>
      </w:r>
      <w:r w:rsidR="009F30EF">
        <w:t>учреждений</w:t>
      </w:r>
      <w:r w:rsidR="00230E0B">
        <w:t xml:space="preserve"> г. Фокино</w:t>
      </w:r>
      <w:r w:rsidR="00D011B2">
        <w:t>.</w:t>
      </w:r>
    </w:p>
    <w:p w14:paraId="24813BEF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6. Комиссия образуется постановлением администрации города Фокино. Указанным актом утверждаются состав комиссии и порядок ее работы.</w:t>
      </w:r>
    </w:p>
    <w:p w14:paraId="0CE50609" w14:textId="003799EF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7. В состав комиссии входят председатель комиссии, его заместитель, назначаемый </w:t>
      </w:r>
      <w:r w:rsidR="00480597" w:rsidRPr="00983356">
        <w:t>г</w:t>
      </w:r>
      <w:r w:rsidRPr="00983356">
        <w:t xml:space="preserve">лавой администрации </w:t>
      </w:r>
      <w:r w:rsidR="00480597" w:rsidRPr="00983356">
        <w:t>г.</w:t>
      </w:r>
      <w:r w:rsidR="00230E0B">
        <w:t xml:space="preserve"> </w:t>
      </w:r>
      <w:r w:rsidR="00480597" w:rsidRPr="00983356">
        <w:t xml:space="preserve">Фокино </w:t>
      </w:r>
      <w:r w:rsidRPr="00983356">
        <w:t>из числа членов комиссии, замещающих должности муниципальной службы в администрации</w:t>
      </w:r>
      <w:r w:rsidR="00480597" w:rsidRPr="00983356">
        <w:t xml:space="preserve"> г.</w:t>
      </w:r>
      <w:r w:rsidR="00230E0B">
        <w:t xml:space="preserve"> </w:t>
      </w:r>
      <w:r w:rsidR="00480597" w:rsidRPr="00983356">
        <w:t>Фокино</w:t>
      </w:r>
      <w:r w:rsidRPr="00983356">
        <w:t xml:space="preserve">, секретарь и члены комиссии. Все члены комиссии при принятии решений обладают равными правами. В отсутствие </w:t>
      </w:r>
      <w:r w:rsidRPr="00983356">
        <w:lastRenderedPageBreak/>
        <w:t>председателя комиссии его обязанности исполняет заместитель председателя комиссии. Все члены комиссии при принятии р</w:t>
      </w:r>
      <w:r w:rsidR="00480597" w:rsidRPr="00983356">
        <w:t>ешений обладают равными правами</w:t>
      </w:r>
      <w:r w:rsidRPr="00983356">
        <w:t>.</w:t>
      </w:r>
    </w:p>
    <w:p w14:paraId="49254FF3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8. В состав комиссии входят:</w:t>
      </w:r>
    </w:p>
    <w:p w14:paraId="3778FE76" w14:textId="79E76E94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а) заместитель </w:t>
      </w:r>
      <w:r w:rsidR="00480597" w:rsidRPr="00983356">
        <w:t>г</w:t>
      </w:r>
      <w:r w:rsidRPr="00983356">
        <w:t xml:space="preserve">лавы администрации </w:t>
      </w:r>
      <w:r w:rsidR="00480597" w:rsidRPr="00983356">
        <w:t>г.</w:t>
      </w:r>
      <w:r w:rsidR="00230E0B">
        <w:t xml:space="preserve"> </w:t>
      </w:r>
      <w:r w:rsidR="00480597" w:rsidRPr="00983356">
        <w:t xml:space="preserve">Фокино </w:t>
      </w:r>
      <w:r w:rsidRPr="00983356">
        <w:t xml:space="preserve">(председатель комиссии), специалист по кадрам, ответственный за работу по профилактике коррупционных и иных правонарушений (секретарь комиссии), муниципальные служащие из юридического (правового) подразделения, других подразделений администрации, определяемые </w:t>
      </w:r>
      <w:r w:rsidR="00480597" w:rsidRPr="00983356">
        <w:t>г</w:t>
      </w:r>
      <w:r w:rsidRPr="00983356">
        <w:t>лавой администрации</w:t>
      </w:r>
      <w:r w:rsidR="00480597" w:rsidRPr="00983356">
        <w:t xml:space="preserve"> г.</w:t>
      </w:r>
      <w:r w:rsidR="00230E0B">
        <w:t xml:space="preserve"> </w:t>
      </w:r>
      <w:r w:rsidR="00480597" w:rsidRPr="00983356">
        <w:t>Фокино</w:t>
      </w:r>
      <w:r w:rsidRPr="00983356">
        <w:t>.</w:t>
      </w:r>
    </w:p>
    <w:p w14:paraId="37C6BEE6" w14:textId="3E8A28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9. Глава администрации </w:t>
      </w:r>
      <w:r w:rsidR="00480597" w:rsidRPr="00983356">
        <w:t>г.</w:t>
      </w:r>
      <w:r w:rsidR="00230E0B">
        <w:t xml:space="preserve"> </w:t>
      </w:r>
      <w:r w:rsidR="00480597" w:rsidRPr="00983356">
        <w:t xml:space="preserve">Фокино </w:t>
      </w:r>
      <w:r w:rsidRPr="00983356">
        <w:t>может принять решение о включении в состав комиссии:</w:t>
      </w:r>
    </w:p>
    <w:p w14:paraId="5E9642B6" w14:textId="06BDCAC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а) представителя </w:t>
      </w:r>
      <w:r w:rsidR="00EE7FB6">
        <w:t>О</w:t>
      </w:r>
      <w:r w:rsidRPr="00983356">
        <w:t xml:space="preserve">бщественного </w:t>
      </w:r>
      <w:r w:rsidR="00990411">
        <w:t>С</w:t>
      </w:r>
      <w:r w:rsidRPr="00983356">
        <w:t>овета городского округа город Фокино</w:t>
      </w:r>
      <w:r w:rsidR="00990411">
        <w:t xml:space="preserve"> Брянской области</w:t>
      </w:r>
      <w:r w:rsidRPr="00983356">
        <w:t xml:space="preserve"> </w:t>
      </w:r>
    </w:p>
    <w:p w14:paraId="458A330F" w14:textId="553F2B14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10. Лица, указанные в пункте 9 настоящего Положения, включаются в состав комиссии в установленном порядке по согласованию с Общественным </w:t>
      </w:r>
      <w:r w:rsidR="00EE7FB6">
        <w:t>С</w:t>
      </w:r>
      <w:r w:rsidRPr="00983356">
        <w:t xml:space="preserve">оветом городского округа </w:t>
      </w:r>
      <w:r w:rsidR="00EE7FB6" w:rsidRPr="00EE7FB6">
        <w:t xml:space="preserve">город Фокино Брянской области </w:t>
      </w:r>
      <w:r w:rsidRPr="00983356">
        <w:t>на основании запроса главы администрации</w:t>
      </w:r>
      <w:r w:rsidR="00480597" w:rsidRPr="00983356">
        <w:t xml:space="preserve"> г.</w:t>
      </w:r>
      <w:r w:rsidR="00230E0B">
        <w:t xml:space="preserve"> </w:t>
      </w:r>
      <w:r w:rsidR="00480597" w:rsidRPr="00983356">
        <w:t>Фокино</w:t>
      </w:r>
      <w:r w:rsidRPr="00983356">
        <w:t>. Согласование осуществляется в 10-дневный срок со дня получения запроса.</w:t>
      </w:r>
    </w:p>
    <w:p w14:paraId="61D5925A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11.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14:paraId="595C609C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7F31950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13. В заседаниях комиссии с правом совещательного голоса участвуют:</w:t>
      </w:r>
    </w:p>
    <w:p w14:paraId="541EE754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14:paraId="409D767B" w14:textId="6DA54E2E" w:rsidR="00DC4AAB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б) другие муниципальные служащие, замещающие должности муниципальной службы в администрации</w:t>
      </w:r>
      <w:r w:rsidR="009C74E2" w:rsidRPr="00983356">
        <w:t xml:space="preserve"> </w:t>
      </w:r>
      <w:r w:rsidR="006B29AF" w:rsidRPr="00983356">
        <w:t>г. Фокино</w:t>
      </w:r>
      <w:r w:rsidRPr="00983356"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</w:p>
    <w:p w14:paraId="73D714E9" w14:textId="77777777" w:rsidR="006C4292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1D4A32BF" w14:textId="703DBB31" w:rsidR="005D327C" w:rsidRDefault="005D327C" w:rsidP="006C4292">
      <w:pPr>
        <w:autoSpaceDE w:val="0"/>
        <w:autoSpaceDN w:val="0"/>
        <w:adjustRightInd w:val="0"/>
        <w:ind w:firstLine="540"/>
        <w:jc w:val="both"/>
        <w:outlineLvl w:val="0"/>
      </w:pPr>
      <w:r>
        <w:t>П</w:t>
      </w:r>
      <w:r w:rsidR="00417E77">
        <w:t>ри рассмотрении вопроса, касающегося руководи</w:t>
      </w:r>
      <w:r>
        <w:t xml:space="preserve">теля </w:t>
      </w:r>
      <w:r w:rsidR="00B771A0" w:rsidRPr="00B771A0">
        <w:t>учреждени</w:t>
      </w:r>
      <w:r w:rsidR="00B771A0">
        <w:t>я</w:t>
      </w:r>
      <w:r w:rsidR="00230E0B">
        <w:t>.</w:t>
      </w:r>
    </w:p>
    <w:p w14:paraId="428985DB" w14:textId="67887E77" w:rsidR="00341E17" w:rsidRPr="005D327C" w:rsidRDefault="00B771A0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5D327C">
        <w:t>в) заместитель</w:t>
      </w:r>
      <w:r w:rsidR="005D327C" w:rsidRPr="005D327C">
        <w:t xml:space="preserve"> </w:t>
      </w:r>
      <w:r w:rsidR="00417E77" w:rsidRPr="005D327C">
        <w:t>администрации города</w:t>
      </w:r>
      <w:r w:rsidR="005D327C">
        <w:t xml:space="preserve"> Фокино</w:t>
      </w:r>
      <w:r w:rsidR="00417E77" w:rsidRPr="005D327C">
        <w:t xml:space="preserve">, курирующий муниципальное </w:t>
      </w:r>
      <w:bookmarkStart w:id="3" w:name="_Hlk97727931"/>
      <w:r w:rsidR="00417E77" w:rsidRPr="005D327C">
        <w:t>учреждени</w:t>
      </w:r>
      <w:r w:rsidR="009A29D0">
        <w:t>е</w:t>
      </w:r>
      <w:bookmarkEnd w:id="3"/>
      <w:r w:rsidR="00417E77" w:rsidRPr="005D327C">
        <w:t xml:space="preserve">, в отношении руководителя которого Комиссией рассматривается вопрос, и определяемые председателем Комиссии руководители аналогичных муниципальных учреждений; </w:t>
      </w:r>
    </w:p>
    <w:p w14:paraId="30E0EC70" w14:textId="2F583F7E" w:rsidR="00DC4AAB" w:rsidRDefault="00341E17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5D327C">
        <w:t xml:space="preserve">г) </w:t>
      </w:r>
      <w:r w:rsidR="00417E77" w:rsidRPr="005D327C">
        <w:t>другие специалисты, которые могут дать пояснения по вопросам, рассматриваемым Комиссией; представитель руководителя</w:t>
      </w:r>
      <w:r w:rsidR="0000136B" w:rsidRPr="0000136B">
        <w:t xml:space="preserve"> учреждени</w:t>
      </w:r>
      <w:r w:rsidR="0000136B">
        <w:t>я</w:t>
      </w:r>
      <w:r w:rsidR="00417E77" w:rsidRPr="005D327C">
        <w:t xml:space="preserve">, в отношении которого Комиссией рассматривается вопрос, </w:t>
      </w:r>
    </w:p>
    <w:p w14:paraId="3FDB6246" w14:textId="7A68962F" w:rsidR="00417E77" w:rsidRPr="005D327C" w:rsidRDefault="00417E77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5D327C">
        <w:t>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</w:t>
      </w:r>
      <w:r w:rsidR="00844864" w:rsidRPr="00844864">
        <w:t xml:space="preserve"> учреждения</w:t>
      </w:r>
      <w:r w:rsidRPr="005D327C">
        <w:t>, в отношении которого Комиссией рассматривается вопрос, или любого члена Комиссии.</w:t>
      </w:r>
    </w:p>
    <w:p w14:paraId="5E55EC3F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21551E68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983356">
        <w:lastRenderedPageBreak/>
        <w:t>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97C3660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16. Основаниями для проведения заседания комиссии являются:</w:t>
      </w:r>
    </w:p>
    <w:p w14:paraId="0D3EDC5E" w14:textId="77777777" w:rsidR="006C4292" w:rsidRPr="00983356" w:rsidRDefault="006C4292" w:rsidP="0095164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83356">
        <w:rPr>
          <w:rFonts w:ascii="Times New Roman" w:hAnsi="Times New Roman" w:cs="Times New Roman"/>
          <w:sz w:val="24"/>
        </w:rPr>
        <w:t xml:space="preserve">          а) Представление Главой администрации </w:t>
      </w:r>
      <w:r w:rsidR="00C06AA6" w:rsidRPr="00983356">
        <w:rPr>
          <w:rFonts w:ascii="Times New Roman" w:hAnsi="Times New Roman" w:cs="Times New Roman"/>
          <w:sz w:val="24"/>
        </w:rPr>
        <w:t xml:space="preserve"> </w:t>
      </w:r>
      <w:r w:rsidR="00BB28D9" w:rsidRPr="00983356">
        <w:rPr>
          <w:rFonts w:ascii="Times New Roman" w:hAnsi="Times New Roman" w:cs="Times New Roman"/>
          <w:sz w:val="24"/>
        </w:rPr>
        <w:t>в соответствии с пунктом 23</w:t>
      </w:r>
      <w:r w:rsidRPr="00983356">
        <w:rPr>
          <w:rFonts w:ascii="Times New Roman" w:hAnsi="Times New Roman" w:cs="Times New Roman"/>
          <w:sz w:val="24"/>
        </w:rPr>
        <w:t xml:space="preserve"> </w:t>
      </w:r>
      <w:r w:rsidR="00BB28D9" w:rsidRPr="00983356">
        <w:rPr>
          <w:rFonts w:ascii="Times New Roman" w:hAnsi="Times New Roman" w:cs="Times New Roman"/>
          <w:sz w:val="24"/>
          <w:szCs w:val="24"/>
        </w:rPr>
        <w:t>Положения проверке достоверности и полноты сведений, представляемых гражданами, претендующими на замещение муниципальной  службы, и муниципальными служащими, и соблюдения муниципальными  служащими требований к служебному поведению</w:t>
      </w:r>
      <w:r w:rsidR="00C205B2" w:rsidRPr="00983356">
        <w:rPr>
          <w:rFonts w:ascii="Times New Roman" w:hAnsi="Times New Roman" w:cs="Times New Roman"/>
          <w:sz w:val="24"/>
          <w:szCs w:val="24"/>
        </w:rPr>
        <w:t>, утвержденное Указом Губернатора Брянской о</w:t>
      </w:r>
      <w:r w:rsidR="00B573BD" w:rsidRPr="00983356">
        <w:rPr>
          <w:rFonts w:ascii="Times New Roman" w:hAnsi="Times New Roman" w:cs="Times New Roman"/>
          <w:sz w:val="24"/>
          <w:szCs w:val="24"/>
        </w:rPr>
        <w:t>бласти от 16 мая 2017 года N 83</w:t>
      </w:r>
      <w:r w:rsidRPr="00983356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свидетельствующих:</w:t>
      </w:r>
    </w:p>
    <w:p w14:paraId="3F98AD4F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14:paraId="5F3D7B27" w14:textId="77777777" w:rsidR="00E74305" w:rsidRDefault="006C4292" w:rsidP="00E74305">
      <w:pPr>
        <w:autoSpaceDE w:val="0"/>
        <w:autoSpaceDN w:val="0"/>
        <w:adjustRightInd w:val="0"/>
        <w:jc w:val="both"/>
        <w:outlineLvl w:val="0"/>
      </w:pPr>
      <w:r w:rsidRPr="00983356">
        <w:rPr>
          <w:rFonts w:ascii="Arial" w:hAnsi="Arial" w:cs="Arial"/>
          <w:sz w:val="20"/>
          <w:szCs w:val="20"/>
        </w:rPr>
        <w:t xml:space="preserve">         </w:t>
      </w:r>
      <w:r w:rsidR="00E74305">
        <w:rPr>
          <w:rFonts w:ascii="Arial" w:hAnsi="Arial" w:cs="Arial"/>
          <w:sz w:val="20"/>
          <w:szCs w:val="20"/>
        </w:rPr>
        <w:t xml:space="preserve"> </w:t>
      </w:r>
      <w:r w:rsidRPr="00983356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r w:rsidR="00E74305">
        <w:t xml:space="preserve"> </w:t>
      </w:r>
    </w:p>
    <w:p w14:paraId="54AA5DA2" w14:textId="77777777" w:rsidR="00564933" w:rsidRPr="00983356" w:rsidRDefault="00E74305" w:rsidP="0056493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564933" w:rsidRPr="00983356">
        <w:rPr>
          <w:rFonts w:ascii="Times New Roman" w:hAnsi="Times New Roman" w:cs="Times New Roman"/>
          <w:sz w:val="24"/>
        </w:rPr>
        <w:t>Пре</w:t>
      </w:r>
      <w:r w:rsidR="000F2FB7" w:rsidRPr="00983356">
        <w:rPr>
          <w:rFonts w:ascii="Times New Roman" w:hAnsi="Times New Roman" w:cs="Times New Roman"/>
          <w:sz w:val="24"/>
        </w:rPr>
        <w:t>дставление Главой администрации</w:t>
      </w:r>
      <w:r w:rsidR="00564933" w:rsidRPr="00983356">
        <w:rPr>
          <w:rFonts w:ascii="Times New Roman" w:hAnsi="Times New Roman" w:cs="Times New Roman"/>
          <w:sz w:val="24"/>
        </w:rPr>
        <w:t xml:space="preserve"> </w:t>
      </w:r>
      <w:r w:rsidR="00564933" w:rsidRPr="00983356">
        <w:rPr>
          <w:rFonts w:ascii="Times New Roman" w:hAnsi="Times New Roman" w:cs="Times New Roman"/>
          <w:sz w:val="24"/>
          <w:szCs w:val="24"/>
        </w:rPr>
        <w:t>материалов проверки, свидетельствующих:</w:t>
      </w:r>
    </w:p>
    <w:p w14:paraId="26D70138" w14:textId="3CD0E2E5" w:rsidR="00564933" w:rsidRDefault="00B451AD" w:rsidP="004F555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представлении руководителем </w:t>
      </w:r>
      <w:r w:rsidR="0084486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564933" w:rsidRPr="00983356">
        <w:rPr>
          <w:rFonts w:ascii="Times New Roman" w:hAnsi="Times New Roman" w:cs="Times New Roman"/>
          <w:sz w:val="24"/>
          <w:szCs w:val="24"/>
        </w:rPr>
        <w:t xml:space="preserve">недостоверных или неполных сведений, </w:t>
      </w:r>
      <w:r w:rsidR="00844864" w:rsidRPr="00983356">
        <w:rPr>
          <w:rFonts w:ascii="Times New Roman" w:hAnsi="Times New Roman" w:cs="Times New Roman"/>
          <w:sz w:val="24"/>
          <w:szCs w:val="24"/>
        </w:rPr>
        <w:t>предусмотренных пунктом</w:t>
      </w:r>
      <w:r w:rsidR="00564933" w:rsidRPr="00983356">
        <w:rPr>
          <w:rFonts w:ascii="Times New Roman" w:hAnsi="Times New Roman" w:cs="Times New Roman"/>
          <w:sz w:val="24"/>
          <w:szCs w:val="24"/>
        </w:rPr>
        <w:t xml:space="preserve"> 1 Правил проверки достоверности и полноты сведений о доходах, об имуществе и </w:t>
      </w:r>
      <w:r w:rsidR="00844864" w:rsidRPr="00983356">
        <w:rPr>
          <w:rFonts w:ascii="Times New Roman" w:hAnsi="Times New Roman" w:cs="Times New Roman"/>
          <w:sz w:val="24"/>
          <w:szCs w:val="24"/>
        </w:rPr>
        <w:t>обязательствах имущественного</w:t>
      </w:r>
      <w:r w:rsidR="00564933" w:rsidRPr="00983356">
        <w:rPr>
          <w:rFonts w:ascii="Times New Roman" w:hAnsi="Times New Roman" w:cs="Times New Roman"/>
          <w:sz w:val="24"/>
          <w:szCs w:val="24"/>
        </w:rPr>
        <w:t xml:space="preserve"> характера, представляемых гражданами, претендующими на </w:t>
      </w:r>
      <w:r w:rsidR="00844864" w:rsidRPr="00983356">
        <w:rPr>
          <w:rFonts w:ascii="Times New Roman" w:hAnsi="Times New Roman" w:cs="Times New Roman"/>
          <w:sz w:val="24"/>
          <w:szCs w:val="24"/>
        </w:rPr>
        <w:t>замещение должностей руководителей</w:t>
      </w:r>
      <w:r w:rsidR="00564933" w:rsidRPr="00983356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15689D">
        <w:rPr>
          <w:rFonts w:ascii="Times New Roman" w:hAnsi="Times New Roman" w:cs="Times New Roman"/>
          <w:sz w:val="24"/>
          <w:szCs w:val="24"/>
        </w:rPr>
        <w:t>и</w:t>
      </w:r>
      <w:r w:rsidR="00564933" w:rsidRPr="00983356">
        <w:rPr>
          <w:rFonts w:ascii="Times New Roman" w:hAnsi="Times New Roman" w:cs="Times New Roman"/>
          <w:sz w:val="24"/>
          <w:szCs w:val="24"/>
        </w:rPr>
        <w:t>пальных учреждений, и лицами, замещающими эти должности</w:t>
      </w:r>
      <w:r w:rsidR="00CC5154" w:rsidRPr="00983356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844864">
        <w:rPr>
          <w:rFonts w:ascii="Times New Roman" w:hAnsi="Times New Roman" w:cs="Times New Roman"/>
          <w:sz w:val="24"/>
          <w:szCs w:val="24"/>
        </w:rPr>
        <w:t xml:space="preserve">нормативным правовым актом </w:t>
      </w:r>
      <w:r w:rsidR="00CC5154" w:rsidRPr="00983356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="004F555D" w:rsidRPr="00983356">
        <w:rPr>
          <w:rFonts w:ascii="Times New Roman" w:hAnsi="Times New Roman" w:cs="Times New Roman"/>
          <w:sz w:val="24"/>
          <w:szCs w:val="24"/>
        </w:rPr>
        <w:t>;</w:t>
      </w:r>
    </w:p>
    <w:p w14:paraId="2156945E" w14:textId="736493E6" w:rsidR="006F3F4C" w:rsidRPr="001B1A98" w:rsidRDefault="006F3F4C" w:rsidP="006F3F4C">
      <w:pPr>
        <w:autoSpaceDE w:val="0"/>
        <w:autoSpaceDN w:val="0"/>
        <w:adjustRightInd w:val="0"/>
        <w:jc w:val="both"/>
        <w:outlineLvl w:val="0"/>
      </w:pPr>
      <w:r w:rsidRPr="001B1A98">
        <w:rPr>
          <w:rFonts w:ascii="Arial" w:hAnsi="Arial" w:cs="Arial"/>
          <w:sz w:val="20"/>
          <w:szCs w:val="20"/>
        </w:rPr>
        <w:t xml:space="preserve">         </w:t>
      </w:r>
      <w:r w:rsidRPr="001B1A98">
        <w:t xml:space="preserve">о несоблюдении руководителем </w:t>
      </w:r>
      <w:r w:rsidR="00844864">
        <w:t xml:space="preserve">учреждения </w:t>
      </w:r>
      <w:r w:rsidRPr="001B1A98">
        <w:t>требований к служебному поведению и (или) требований об урегулировании конфликта интересов;</w:t>
      </w:r>
    </w:p>
    <w:p w14:paraId="11869785" w14:textId="748AE57F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б) поступившее должностному лицу кадровой службы администрации</w:t>
      </w:r>
      <w:r w:rsidR="00354489" w:rsidRPr="00983356">
        <w:t xml:space="preserve"> г.</w:t>
      </w:r>
      <w:r w:rsidR="00230E0B">
        <w:t xml:space="preserve"> </w:t>
      </w:r>
      <w:r w:rsidR="00354489" w:rsidRPr="00983356">
        <w:t>Фокино</w:t>
      </w:r>
      <w:r w:rsidRPr="00983356"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844864">
        <w:t>администрации города Фокино</w:t>
      </w:r>
      <w:r w:rsidRPr="00983356">
        <w:t>:</w:t>
      </w:r>
    </w:p>
    <w:p w14:paraId="736F73B9" w14:textId="40FB3C0C" w:rsidR="006C4292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обращение гражданина, замещавшего в администрации</w:t>
      </w:r>
      <w:r w:rsidR="00844864" w:rsidRPr="00844864">
        <w:t xml:space="preserve"> города Фокино</w:t>
      </w:r>
      <w:r w:rsidR="00CD1F3E" w:rsidRPr="00983356">
        <w:t xml:space="preserve">, </w:t>
      </w:r>
      <w:r w:rsidRPr="00983356">
        <w:t xml:space="preserve"> должность муниципальной службы, включенную в перечень должностей, утвержденный нормативным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15B77912" w14:textId="1774EAB3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заявление муниципального служащего</w:t>
      </w:r>
      <w:r w:rsidR="00B451AD">
        <w:t xml:space="preserve">, руководителя </w:t>
      </w:r>
      <w:r w:rsidR="00844864">
        <w:t>учреждения</w:t>
      </w:r>
      <w:r w:rsidR="00C757B6">
        <w:t xml:space="preserve"> </w:t>
      </w:r>
      <w:r w:rsidRPr="00983356"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AAC5A91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заявление муниципального служащего о невозможности выполнить требования Федерального </w:t>
      </w:r>
      <w:hyperlink r:id="rId6" w:history="1">
        <w:r w:rsidRPr="00983356">
          <w:t>закона</w:t>
        </w:r>
      </w:hyperlink>
      <w:r w:rsidRPr="00983356"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011B3AE8" w14:textId="43255086" w:rsidR="006C4292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>уведомление муниципального служащего</w:t>
      </w:r>
      <w:r w:rsidR="009A75CA">
        <w:t>,</w:t>
      </w:r>
      <w:r w:rsidR="009A75CA" w:rsidRPr="009A75CA">
        <w:t xml:space="preserve"> </w:t>
      </w:r>
      <w:r w:rsidR="009A75CA" w:rsidRPr="00B451AD">
        <w:t>руководителя</w:t>
      </w:r>
      <w:r w:rsidR="009A75CA">
        <w:t xml:space="preserve"> </w:t>
      </w:r>
      <w:r w:rsidR="00C757B6">
        <w:t>учреждения или предприятия</w:t>
      </w:r>
      <w:r w:rsidRPr="00983356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CAF7BAD" w14:textId="497D115E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lastRenderedPageBreak/>
        <w:t xml:space="preserve">в) представление </w:t>
      </w:r>
      <w:r w:rsidR="008D0B95" w:rsidRPr="00983356">
        <w:t>г</w:t>
      </w:r>
      <w:r w:rsidRPr="00983356">
        <w:t xml:space="preserve">лавы </w:t>
      </w:r>
      <w:r w:rsidR="00C757B6" w:rsidRPr="00983356">
        <w:t>администрации или</w:t>
      </w:r>
      <w:r w:rsidRPr="00983356">
        <w:t xml:space="preserve"> любого члена комиссии, касающееся обеспечения соблюдения муниципальным служащим</w:t>
      </w:r>
      <w:r w:rsidR="00B451AD">
        <w:t>, руководителем</w:t>
      </w:r>
      <w:r w:rsidRPr="00983356">
        <w:t xml:space="preserve"> </w:t>
      </w:r>
      <w:r w:rsidR="00D730A8">
        <w:t xml:space="preserve">учреждения </w:t>
      </w:r>
      <w:r w:rsidRPr="00983356">
        <w:t xml:space="preserve">требований к служебному поведению и (или) требований об урегулировании конфликта интересов либо осуществления в </w:t>
      </w:r>
      <w:r w:rsidR="008D0B95" w:rsidRPr="00983356">
        <w:t>администрации г.</w:t>
      </w:r>
      <w:r w:rsidR="00ED54B2">
        <w:t xml:space="preserve"> </w:t>
      </w:r>
      <w:r w:rsidR="008D0B95" w:rsidRPr="00983356">
        <w:t>Фокино</w:t>
      </w:r>
      <w:r w:rsidRPr="00983356">
        <w:t xml:space="preserve"> мер по предупреждению коррупции.</w:t>
      </w:r>
    </w:p>
    <w:p w14:paraId="43284177" w14:textId="533ACDB8" w:rsidR="006C4292" w:rsidRPr="00983356" w:rsidRDefault="006D16FB" w:rsidP="006C4292">
      <w:pPr>
        <w:autoSpaceDE w:val="0"/>
        <w:autoSpaceDN w:val="0"/>
        <w:adjustRightInd w:val="0"/>
        <w:ind w:firstLine="540"/>
        <w:jc w:val="both"/>
      </w:pPr>
      <w:r w:rsidRPr="00983356">
        <w:t>г) представление г</w:t>
      </w:r>
      <w:r w:rsidR="006C4292" w:rsidRPr="00983356">
        <w:t>лавой администрации</w:t>
      </w:r>
      <w:r w:rsidR="00CE21AB" w:rsidRPr="00983356">
        <w:t xml:space="preserve"> </w:t>
      </w:r>
      <w:r w:rsidR="006C4292" w:rsidRPr="00983356">
        <w:t>материалов проверки, свидетельствующих о представлении муниципальным служащим</w:t>
      </w:r>
      <w:r w:rsidRPr="00983356">
        <w:t xml:space="preserve">, руководителем </w:t>
      </w:r>
      <w:r w:rsidR="00D730A8">
        <w:t xml:space="preserve">учреждения </w:t>
      </w:r>
      <w:r w:rsidR="006C4292" w:rsidRPr="00983356">
        <w:t xml:space="preserve">недостоверных или неполных сведений, предусмотренных </w:t>
      </w:r>
      <w:hyperlink r:id="rId7" w:history="1">
        <w:r w:rsidR="006C4292" w:rsidRPr="00983356">
          <w:t>частью 1 статьи 3</w:t>
        </w:r>
      </w:hyperlink>
      <w:r w:rsidR="006C4292" w:rsidRPr="00983356"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</w:p>
    <w:p w14:paraId="7A64383F" w14:textId="1152A438" w:rsidR="006C4292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д) поступившее в соответствии с </w:t>
      </w:r>
      <w:hyperlink r:id="rId8" w:history="1">
        <w:r w:rsidRPr="00983356">
          <w:t>частью 4 статьи 12</w:t>
        </w:r>
      </w:hyperlink>
      <w:r w:rsidRPr="00983356">
        <w:t xml:space="preserve"> Федерального закона от 25 декабря 2008 г. N 273-ФЗ "О противодействии коррупции" и </w:t>
      </w:r>
      <w:hyperlink r:id="rId9" w:history="1">
        <w:r w:rsidRPr="00983356">
          <w:t>статьей 64.1</w:t>
        </w:r>
      </w:hyperlink>
      <w:r w:rsidRPr="00983356">
        <w:t xml:space="preserve"> Трудового кодекса Российской Федерации в администрацию</w:t>
      </w:r>
      <w:r w:rsidR="006229ED" w:rsidRPr="00983356">
        <w:t xml:space="preserve">, </w:t>
      </w:r>
      <w:r w:rsidRPr="00983356"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A72A36E" w14:textId="1F7D9B70" w:rsidR="00D473CB" w:rsidRPr="00983356" w:rsidRDefault="00D473CB" w:rsidP="006C4292">
      <w:pPr>
        <w:autoSpaceDE w:val="0"/>
        <w:autoSpaceDN w:val="0"/>
        <w:adjustRightInd w:val="0"/>
        <w:ind w:firstLine="540"/>
        <w:jc w:val="both"/>
      </w:pPr>
      <w:r w:rsidRPr="00D473CB">
        <w:t xml:space="preserve">е) уведомление </w:t>
      </w:r>
      <w:r>
        <w:t>муниципального</w:t>
      </w:r>
      <w:r w:rsidRPr="00D473CB"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1CED274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66C98DD" w14:textId="1ACAB925" w:rsidR="005B28B1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17.1. Обращение, указанное в </w:t>
      </w:r>
      <w:hyperlink r:id="rId10" w:history="1">
        <w:r w:rsidRPr="00983356">
          <w:t>абзаце втором подпункта "б" пункта 16</w:t>
        </w:r>
      </w:hyperlink>
      <w:r w:rsidRPr="00983356">
        <w:t xml:space="preserve"> настоящего Положения, подается гражданином, замещавшим должность муниципальной службы в администрации</w:t>
      </w:r>
      <w:r w:rsidR="000A6577" w:rsidRPr="00983356">
        <w:t xml:space="preserve"> </w:t>
      </w:r>
      <w:r w:rsidRPr="00983356">
        <w:t xml:space="preserve">в подразделение кадровой службы администрации по профилактике коррупционных и иных правонарушений. </w:t>
      </w:r>
    </w:p>
    <w:p w14:paraId="2F311F57" w14:textId="77777777" w:rsidR="005B28B1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14:paraId="0A8C2A45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В подразделении кадровой службы администрации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983356">
          <w:t>статьи 12</w:t>
        </w:r>
      </w:hyperlink>
      <w:r w:rsidRPr="00983356">
        <w:t xml:space="preserve"> Федерального закона от 25 декабря 2008 г. N 273-ФЗ "О противодействии коррупции".</w:t>
      </w:r>
    </w:p>
    <w:p w14:paraId="3E3E4E7E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17.2. Обращение, указанное в </w:t>
      </w:r>
      <w:hyperlink r:id="rId12" w:history="1">
        <w:r w:rsidRPr="00983356">
          <w:t>абзаце втором подпункта "б" пункта 16</w:t>
        </w:r>
      </w:hyperlink>
      <w:r w:rsidRPr="00983356"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755FECD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17.3. Уведомление, указанное в </w:t>
      </w:r>
      <w:hyperlink r:id="rId13" w:history="1">
        <w:r w:rsidRPr="00983356">
          <w:t>подпункте "д" пункта 16</w:t>
        </w:r>
      </w:hyperlink>
      <w:r w:rsidRPr="00983356">
        <w:t xml:space="preserve"> настоящего Положения, рассматривается подразделением кадровой службы администрации по профилактике коррупционных и иных правонарушений, которое осуществляет подготовку </w:t>
      </w:r>
      <w:r w:rsidRPr="00983356">
        <w:lastRenderedPageBreak/>
        <w:t xml:space="preserve">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4" w:history="1">
        <w:r w:rsidRPr="00983356">
          <w:t>статьи 12</w:t>
        </w:r>
      </w:hyperlink>
      <w:r w:rsidRPr="00983356">
        <w:t xml:space="preserve"> Федерального закона от 25 декабря 2008 г. N 273-ФЗ "О противодействии коррупции".</w:t>
      </w:r>
    </w:p>
    <w:p w14:paraId="391D062B" w14:textId="39EC069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17.4. </w:t>
      </w:r>
      <w:r w:rsidR="00D57FC7" w:rsidRPr="00D57FC7">
        <w:t xml:space="preserve">Уведомления, указанные в абзаце пятом подпункта "б" и подпункте "е" пункта 16 настоящего Положения, рассматриваются подразделением кадровой службы </w:t>
      </w:r>
      <w:r w:rsidR="00B8707F" w:rsidRPr="00B8707F">
        <w:t>администрации по профилактике коррупционных и иных правонарушений</w:t>
      </w:r>
      <w:r w:rsidR="00D57FC7" w:rsidRPr="00D57FC7">
        <w:t>, которое осуществляет подготовку мотивированных заключений по результатам рассмотрения уведомлений</w:t>
      </w:r>
      <w:r w:rsidRPr="00983356">
        <w:t>.</w:t>
      </w:r>
    </w:p>
    <w:p w14:paraId="2EEE4665" w14:textId="2A15DE9A" w:rsidR="00960D8F" w:rsidRDefault="006C4292" w:rsidP="00960D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83356">
        <w:t xml:space="preserve">17.5. </w:t>
      </w:r>
      <w:r w:rsidR="00960D8F" w:rsidRPr="00960D8F">
        <w:t xml:space="preserve">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подпунктах "д" и "е" пункта 16 настоящего Положения, должностные лица кадрового подразделения </w:t>
      </w:r>
      <w:r w:rsidR="00960D8F">
        <w:t>администрации</w:t>
      </w:r>
      <w:r w:rsidR="00960D8F" w:rsidRPr="00960D8F">
        <w:t xml:space="preserve"> </w:t>
      </w:r>
      <w:r w:rsidR="00B8707F" w:rsidRPr="00983356">
        <w:t>по профилактике коррупционных и иных правонарушений</w:t>
      </w:r>
      <w:r w:rsidR="00B8707F" w:rsidRPr="00960D8F">
        <w:t xml:space="preserve"> </w:t>
      </w:r>
      <w:r w:rsidR="00960D8F" w:rsidRPr="00960D8F">
        <w:t xml:space="preserve">имеют право проводить собеседование с </w:t>
      </w:r>
      <w:r w:rsidR="00960D8F">
        <w:t>муниципальным</w:t>
      </w:r>
      <w:r w:rsidR="00960D8F" w:rsidRPr="00960D8F">
        <w:t xml:space="preserve"> служащим, </w:t>
      </w:r>
      <w:r w:rsidR="00960D8F">
        <w:t xml:space="preserve">руководителем учреждения, </w:t>
      </w:r>
      <w:r w:rsidR="00960D8F" w:rsidRPr="00960D8F">
        <w:t xml:space="preserve">представившим обращение или уведомление, получать от него письменные пояснения, а руководитель </w:t>
      </w:r>
      <w:r w:rsidR="00960D8F">
        <w:t>администрации</w:t>
      </w:r>
      <w:r w:rsidR="00960D8F" w:rsidRPr="00960D8F"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380A46" w:rsidRPr="00983356">
        <w:rPr>
          <w:rFonts w:eastAsiaTheme="minorHAnsi"/>
          <w:lang w:eastAsia="en-US"/>
        </w:rPr>
        <w:t>"</w:t>
      </w:r>
    </w:p>
    <w:p w14:paraId="69B84609" w14:textId="5D916C22" w:rsidR="00AC631D" w:rsidRDefault="00380A46" w:rsidP="00960D8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83356">
        <w:rPr>
          <w:rFonts w:eastAsiaTheme="minorHAnsi"/>
          <w:lang w:eastAsia="en-US"/>
        </w:rPr>
        <w:t>17.6. Мотивированные заключения, предусмотренные пунктами 17.1, 17.3 и 17.4 настоящего Положения, должны содержать:</w:t>
      </w:r>
    </w:p>
    <w:p w14:paraId="5D63C12D" w14:textId="1462E21B" w:rsidR="00AC631D" w:rsidRDefault="00380A46" w:rsidP="00AC63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83356">
        <w:rPr>
          <w:rFonts w:eastAsiaTheme="minorHAnsi"/>
          <w:lang w:eastAsia="en-US"/>
        </w:rPr>
        <w:t xml:space="preserve">а) </w:t>
      </w:r>
      <w:r w:rsidR="009518ED" w:rsidRPr="009518ED">
        <w:rPr>
          <w:rFonts w:eastAsiaTheme="minorHAnsi"/>
          <w:lang w:eastAsia="en-US"/>
        </w:rPr>
        <w:t>информацию, изложенную в обращениях или уведомлениях, указанных в абзацах втором и пятом подпункта "б" и подпунктах "д" и "е" пункта 16 настоящего Положения</w:t>
      </w:r>
      <w:r w:rsidRPr="00983356">
        <w:rPr>
          <w:rFonts w:eastAsiaTheme="minorHAnsi"/>
          <w:lang w:eastAsia="en-US"/>
        </w:rPr>
        <w:t>;</w:t>
      </w:r>
    </w:p>
    <w:p w14:paraId="56F6C97E" w14:textId="77777777" w:rsidR="00AC631D" w:rsidRDefault="00380A46" w:rsidP="00AC63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83356">
        <w:rPr>
          <w:rFonts w:eastAsiaTheme="minorHAnsi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49CC110" w14:textId="1A8BCCCD" w:rsidR="00380A46" w:rsidRPr="00AC631D" w:rsidRDefault="00380A46" w:rsidP="00AC631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83356">
        <w:rPr>
          <w:rFonts w:eastAsiaTheme="minorHAnsi"/>
          <w:lang w:eastAsia="en-US"/>
        </w:rPr>
        <w:t xml:space="preserve">в) </w:t>
      </w:r>
      <w:r w:rsidR="009518ED" w:rsidRPr="009518ED">
        <w:rPr>
          <w:rFonts w:eastAsiaTheme="minorHAnsi"/>
          <w:lang w:eastAsia="en-US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16 настоящего Положения, а также рекомендации для принятия одного из решений в соответствии с пунктами 24, 25</w:t>
      </w:r>
      <w:r w:rsidR="009518ED">
        <w:rPr>
          <w:rFonts w:eastAsiaTheme="minorHAnsi"/>
          <w:lang w:eastAsia="en-US"/>
        </w:rPr>
        <w:t>.</w:t>
      </w:r>
      <w:r w:rsidR="009518ED" w:rsidRPr="009518ED">
        <w:rPr>
          <w:rFonts w:eastAsiaTheme="minorHAnsi"/>
          <w:lang w:eastAsia="en-US"/>
        </w:rPr>
        <w:t>3, 25</w:t>
      </w:r>
      <w:r w:rsidR="009518ED">
        <w:rPr>
          <w:rFonts w:eastAsiaTheme="minorHAnsi"/>
          <w:lang w:eastAsia="en-US"/>
        </w:rPr>
        <w:t>.</w:t>
      </w:r>
      <w:r w:rsidR="009518ED" w:rsidRPr="009518ED">
        <w:rPr>
          <w:rFonts w:eastAsiaTheme="minorHAnsi"/>
          <w:lang w:eastAsia="en-US"/>
        </w:rPr>
        <w:t xml:space="preserve">4, </w:t>
      </w:r>
      <w:r w:rsidR="009518ED">
        <w:rPr>
          <w:rFonts w:eastAsiaTheme="minorHAnsi"/>
          <w:lang w:eastAsia="en-US"/>
        </w:rPr>
        <w:t xml:space="preserve">25.4., </w:t>
      </w:r>
      <w:r w:rsidR="009518ED" w:rsidRPr="009518ED">
        <w:rPr>
          <w:rFonts w:eastAsiaTheme="minorHAnsi"/>
          <w:lang w:eastAsia="en-US"/>
        </w:rPr>
        <w:t>26</w:t>
      </w:r>
      <w:r w:rsidR="009518ED">
        <w:rPr>
          <w:rFonts w:eastAsiaTheme="minorHAnsi"/>
          <w:lang w:eastAsia="en-US"/>
        </w:rPr>
        <w:t>.</w:t>
      </w:r>
      <w:r w:rsidR="009518ED" w:rsidRPr="009518ED">
        <w:rPr>
          <w:rFonts w:eastAsiaTheme="minorHAnsi"/>
          <w:lang w:eastAsia="en-US"/>
        </w:rPr>
        <w:t>1 настоящего Положения или иного решения.</w:t>
      </w:r>
      <w:r w:rsidR="005064DC" w:rsidRPr="00983356">
        <w:rPr>
          <w:rFonts w:eastAsiaTheme="minorHAnsi"/>
          <w:lang w:eastAsia="en-US"/>
        </w:rPr>
        <w:t>"</w:t>
      </w:r>
    </w:p>
    <w:p w14:paraId="1CA757EF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18.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14:paraId="5AE52C7C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5" w:history="1">
        <w:r w:rsidRPr="00983356">
          <w:t>пунктами 18.1</w:t>
        </w:r>
      </w:hyperlink>
      <w:r w:rsidRPr="00983356">
        <w:t xml:space="preserve"> и </w:t>
      </w:r>
      <w:hyperlink r:id="rId16" w:history="1">
        <w:r w:rsidRPr="00983356">
          <w:t>18.2</w:t>
        </w:r>
      </w:hyperlink>
      <w:r w:rsidRPr="00983356">
        <w:t xml:space="preserve"> настоящего Положения;</w:t>
      </w:r>
    </w:p>
    <w:p w14:paraId="24E887E3" w14:textId="24098E51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б) организует ознакомление муниципального служащего, </w:t>
      </w:r>
      <w:r w:rsidR="00B040E9">
        <w:t xml:space="preserve">руководителя </w:t>
      </w:r>
      <w:r w:rsidR="00530968">
        <w:t xml:space="preserve">учреждения </w:t>
      </w:r>
      <w:r w:rsidRPr="00983356"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9C74E2" w:rsidRPr="00983356">
        <w:t xml:space="preserve"> </w:t>
      </w:r>
      <w:r w:rsidRPr="00983356">
        <w:t>либо должностному лицу кадровой службы администрации, ответственному за работу по профилактике коррупционных и иных правонарушений, и с результатами ее проверки;</w:t>
      </w:r>
    </w:p>
    <w:p w14:paraId="07B1C617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в) рассматривает ходатайства о приглашении на заседание комиссии лиц, указанных в подпункте «б»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A0923CA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18.1. Заседание комиссии по рассмотрению заявлений, указанных в </w:t>
      </w:r>
      <w:hyperlink r:id="rId17" w:history="1">
        <w:r w:rsidRPr="00983356">
          <w:t>абзацах третьем</w:t>
        </w:r>
      </w:hyperlink>
      <w:r w:rsidRPr="00983356">
        <w:t xml:space="preserve"> и </w:t>
      </w:r>
      <w:hyperlink r:id="rId18" w:history="1">
        <w:r w:rsidRPr="00983356">
          <w:t>четвертом подпункта "б" пункта 16</w:t>
        </w:r>
      </w:hyperlink>
      <w:r w:rsidRPr="00983356">
        <w:t xml:space="preserve"> настоящего Положения, как правило, проводится не </w:t>
      </w:r>
      <w:r w:rsidRPr="00983356">
        <w:lastRenderedPageBreak/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BAEE881" w14:textId="2EE20FEC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18.2. </w:t>
      </w:r>
      <w:r w:rsidR="00A70A36" w:rsidRPr="00A70A36">
        <w:t>Уведомления, указанные в подпунктах "д" и "е" пункта 16 настоящего Положения, как правило, рассматриваются на очередном (плановом) заседании комиссии</w:t>
      </w:r>
      <w:r w:rsidRPr="00983356">
        <w:t>.</w:t>
      </w:r>
    </w:p>
    <w:p w14:paraId="601A7AD2" w14:textId="1DA58122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19. Заседание комиссии проводится, как правило, в присутствии муниципального служащего, </w:t>
      </w:r>
      <w:r w:rsidR="00AC631D" w:rsidRPr="00983356">
        <w:t>руководителя</w:t>
      </w:r>
      <w:r w:rsidR="00530968">
        <w:t xml:space="preserve"> </w:t>
      </w:r>
      <w:bookmarkStart w:id="4" w:name="_Hlk97730063"/>
      <w:r w:rsidR="00530968">
        <w:t>учреждения</w:t>
      </w:r>
      <w:bookmarkEnd w:id="4"/>
      <w:r w:rsidR="00AC631D" w:rsidRPr="00983356">
        <w:t>,</w:t>
      </w:r>
      <w:r w:rsidR="005064DC" w:rsidRPr="00983356">
        <w:t xml:space="preserve"> </w:t>
      </w:r>
      <w:r w:rsidRPr="00983356"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</w:t>
      </w:r>
      <w:r w:rsidR="005064DC" w:rsidRPr="00983356">
        <w:t xml:space="preserve">, руководитель </w:t>
      </w:r>
      <w:r w:rsidR="00530968" w:rsidRPr="00530968">
        <w:t xml:space="preserve">учреждения </w:t>
      </w:r>
      <w:r w:rsidRPr="00983356">
        <w:t xml:space="preserve">или гражданин указывает в обращении, заявлении или уведомлении, представляемых в соответствии с </w:t>
      </w:r>
      <w:hyperlink r:id="rId19" w:history="1">
        <w:r w:rsidRPr="00983356">
          <w:t>подпункт</w:t>
        </w:r>
        <w:r w:rsidR="000300B4">
          <w:t>ами</w:t>
        </w:r>
        <w:r w:rsidRPr="00983356">
          <w:t xml:space="preserve"> "б"</w:t>
        </w:r>
        <w:r w:rsidR="000300B4" w:rsidRPr="000300B4">
          <w:t xml:space="preserve"> </w:t>
        </w:r>
        <w:r w:rsidR="000300B4" w:rsidRPr="000300B4">
          <w:t>и "е" пункта 16</w:t>
        </w:r>
      </w:hyperlink>
      <w:r w:rsidRPr="00983356">
        <w:t xml:space="preserve"> настоящего Положения.</w:t>
      </w:r>
    </w:p>
    <w:p w14:paraId="72E6C1F2" w14:textId="7157C8AB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>19.1. Заседания комиссии могут проводиться в отсутствие муниципального служащего</w:t>
      </w:r>
      <w:r w:rsidR="005064DC" w:rsidRPr="00983356">
        <w:t xml:space="preserve">, руководителя </w:t>
      </w:r>
      <w:r w:rsidR="00530968" w:rsidRPr="00530968">
        <w:t xml:space="preserve">учреждения </w:t>
      </w:r>
      <w:r w:rsidRPr="00983356">
        <w:t>или гражданина в случае:</w:t>
      </w:r>
    </w:p>
    <w:p w14:paraId="19AB6431" w14:textId="2004D8B2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а) если в обращении, заявлении или уведомлении, предусмотренных </w:t>
      </w:r>
      <w:hyperlink r:id="rId20" w:history="1">
        <w:r w:rsidRPr="00983356">
          <w:t>подпункт</w:t>
        </w:r>
        <w:r w:rsidR="001667ED">
          <w:t>ами</w:t>
        </w:r>
        <w:r w:rsidRPr="00983356">
          <w:t xml:space="preserve"> "б" </w:t>
        </w:r>
        <w:r w:rsidR="001667ED" w:rsidRPr="001667ED">
          <w:t xml:space="preserve">и "е" пункта 16 </w:t>
        </w:r>
      </w:hyperlink>
      <w:r w:rsidRPr="00983356">
        <w:t xml:space="preserve"> настоящего Положения, не содержится указания о намерении муниципального служащего</w:t>
      </w:r>
      <w:r w:rsidR="005064DC" w:rsidRPr="00983356">
        <w:t>,</w:t>
      </w:r>
      <w:r w:rsidRPr="00983356">
        <w:t xml:space="preserve"> </w:t>
      </w:r>
      <w:r w:rsidR="005064DC" w:rsidRPr="00983356">
        <w:t>руководителя</w:t>
      </w:r>
      <w:r w:rsidR="00530968" w:rsidRPr="00530968">
        <w:t xml:space="preserve"> учреждения </w:t>
      </w:r>
      <w:r w:rsidRPr="00983356">
        <w:t>или гражданина лично присутствовать на заседании комиссии;</w:t>
      </w:r>
    </w:p>
    <w:p w14:paraId="5F2F6844" w14:textId="39CA9092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>б) если муниципальный служащий</w:t>
      </w:r>
      <w:r w:rsidR="005064DC" w:rsidRPr="00983356">
        <w:t xml:space="preserve">, руководитель </w:t>
      </w:r>
      <w:r w:rsidR="00530968" w:rsidRPr="00530968">
        <w:t xml:space="preserve">учреждения </w:t>
      </w:r>
      <w:r w:rsidRPr="00983356">
        <w:t>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38BFE8F2" w14:textId="7BF32475" w:rsidR="006C4292" w:rsidRPr="00051C17" w:rsidRDefault="006C4292" w:rsidP="006C4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C17">
        <w:rPr>
          <w:rFonts w:ascii="Times New Roman" w:hAnsi="Times New Roman" w:cs="Times New Roman"/>
          <w:sz w:val="24"/>
          <w:szCs w:val="24"/>
        </w:rPr>
        <w:t>20. На заседании комиссии заслушиваются пояснения муниципального служащего</w:t>
      </w:r>
      <w:r w:rsidR="005064DC" w:rsidRPr="00051C17">
        <w:rPr>
          <w:rFonts w:ascii="Times New Roman" w:hAnsi="Times New Roman" w:cs="Times New Roman"/>
          <w:sz w:val="24"/>
          <w:szCs w:val="24"/>
        </w:rPr>
        <w:t xml:space="preserve">, руководителя </w:t>
      </w:r>
      <w:r w:rsidR="00530968" w:rsidRPr="0053096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51C17">
        <w:rPr>
          <w:rFonts w:ascii="Times New Roman" w:hAnsi="Times New Roman" w:cs="Times New Roman"/>
          <w:sz w:val="24"/>
          <w:szCs w:val="24"/>
        </w:rPr>
        <w:t>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5586980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BD42852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22. По итогам рассмотрения вопроса, указанного в абзаце втором подпункта «а» пункта 16 настоящего Положения, комиссия принимает одно из следующих решений:</w:t>
      </w:r>
    </w:p>
    <w:p w14:paraId="351B9CF1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а) установить, что сведения, представленные муниципальным служащим, недостоверных или неполных сведений о доходах, об имуществе и обязательствах имущественного характера</w:t>
      </w:r>
      <w:r w:rsidR="00E4321C" w:rsidRPr="00983356">
        <w:t xml:space="preserve"> </w:t>
      </w:r>
      <w:r w:rsidRPr="00983356">
        <w:t>являются достоверными и полными;</w:t>
      </w:r>
    </w:p>
    <w:p w14:paraId="7F60AA81" w14:textId="77777777" w:rsidR="00AC631D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б) установить, что сведения, представленные муниципальным служащим, недостоверных или неполных сведений о доходах, об имуществе и обязательствах имущественного характера являются недостоверными и (или) неполными. </w:t>
      </w:r>
    </w:p>
    <w:p w14:paraId="3A7A18B7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В этом случае комиссия рекомендует Главе администрации</w:t>
      </w:r>
      <w:r w:rsidR="00052024" w:rsidRPr="00983356">
        <w:t xml:space="preserve"> </w:t>
      </w:r>
      <w:r w:rsidRPr="00983356">
        <w:t>применить к муниципальному служащему конкретную меру ответственности.</w:t>
      </w:r>
    </w:p>
    <w:p w14:paraId="7912F613" w14:textId="77777777" w:rsidR="006C4292" w:rsidRPr="003E7E8A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3E7E8A">
        <w:t>23. По итогам рассмотрения вопроса, указанного в абзаце третьем подпункта «а» пункта 16 настоящего Положения, комиссия принимает одно из следующих решений:</w:t>
      </w:r>
    </w:p>
    <w:p w14:paraId="67772FAF" w14:textId="77777777" w:rsidR="006C4292" w:rsidRPr="003E7E8A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3E7E8A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626D4548" w14:textId="77777777" w:rsidR="00AC631D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3E7E8A"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14:paraId="1507CCE6" w14:textId="77777777" w:rsidR="006C4292" w:rsidRPr="003E7E8A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3E7E8A">
        <w:t>В этом случае комиссия рекомендует Главе администрации</w:t>
      </w:r>
      <w:r w:rsidR="00E06273" w:rsidRPr="003E7E8A">
        <w:t xml:space="preserve"> </w:t>
      </w:r>
      <w:r w:rsidRPr="003E7E8A"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674C630D" w14:textId="77777777" w:rsidR="005064DC" w:rsidRPr="00983356" w:rsidRDefault="00051C17" w:rsidP="005064DC">
      <w:pPr>
        <w:autoSpaceDE w:val="0"/>
        <w:autoSpaceDN w:val="0"/>
        <w:adjustRightInd w:val="0"/>
        <w:ind w:firstLine="540"/>
        <w:jc w:val="both"/>
        <w:outlineLvl w:val="0"/>
      </w:pPr>
      <w:r>
        <w:t>23</w:t>
      </w:r>
      <w:r w:rsidR="005064DC" w:rsidRPr="00983356">
        <w:t xml:space="preserve">.1. По итогам рассмотрения вопроса, указанного в </w:t>
      </w:r>
      <w:r w:rsidR="00977F2A">
        <w:t xml:space="preserve">абзаце </w:t>
      </w:r>
      <w:r w:rsidR="00E74305">
        <w:t>пятом</w:t>
      </w:r>
      <w:r w:rsidR="00977F2A">
        <w:t xml:space="preserve"> </w:t>
      </w:r>
      <w:r w:rsidR="005064DC" w:rsidRPr="00983356">
        <w:t>пункт</w:t>
      </w:r>
      <w:r w:rsidR="00977F2A">
        <w:t>а</w:t>
      </w:r>
      <w:r w:rsidR="005064DC" w:rsidRPr="00983356">
        <w:t xml:space="preserve"> 16 настоящего Положения, комиссия принимает одно из следующих решений:</w:t>
      </w:r>
    </w:p>
    <w:p w14:paraId="7880DF35" w14:textId="0C7C0F6C" w:rsidR="005064DC" w:rsidRPr="00983356" w:rsidRDefault="005064DC" w:rsidP="005064DC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а) установить, что сведения, представленные </w:t>
      </w:r>
      <w:r w:rsidR="003E7E8A">
        <w:t>руководителем</w:t>
      </w:r>
      <w:r w:rsidR="00770AEB">
        <w:t xml:space="preserve"> учреждения</w:t>
      </w:r>
      <w:r w:rsidRPr="00983356">
        <w:t>, недостоверных или неполных сведений о доходах, об имуществе и обязательствах имущественного характера являются достоверными и полными;</w:t>
      </w:r>
    </w:p>
    <w:p w14:paraId="02FFED44" w14:textId="7D6A4E6B" w:rsidR="005064DC" w:rsidRDefault="005064DC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б) установить, что сведения, представленные </w:t>
      </w:r>
      <w:r w:rsidR="00FF7247" w:rsidRPr="00983356">
        <w:t xml:space="preserve">руководителем </w:t>
      </w:r>
      <w:r w:rsidR="00770AEB">
        <w:t xml:space="preserve">учреждения </w:t>
      </w:r>
      <w:r w:rsidR="00FF7247" w:rsidRPr="00983356">
        <w:t>в соответствии с пунктом 1 Правил проверки</w:t>
      </w:r>
      <w:r w:rsidRPr="00983356">
        <w:t xml:space="preserve">, являются недостоверными и (или) </w:t>
      </w:r>
      <w:r w:rsidRPr="00051C17">
        <w:t xml:space="preserve">неполными. В этом случае комиссия рекомендует Главе администрации применить к </w:t>
      </w:r>
      <w:r w:rsidR="00FF7247" w:rsidRPr="00051C17">
        <w:t xml:space="preserve">руководителю </w:t>
      </w:r>
      <w:r w:rsidR="00770AEB">
        <w:t xml:space="preserve">учреждения </w:t>
      </w:r>
      <w:r w:rsidRPr="00051C17">
        <w:t>конкретную меру ответственности.</w:t>
      </w:r>
    </w:p>
    <w:p w14:paraId="2F3E0AAB" w14:textId="77777777" w:rsidR="00BB1E96" w:rsidRPr="00977F2A" w:rsidRDefault="00BB1E96" w:rsidP="00BB1E96">
      <w:pPr>
        <w:autoSpaceDE w:val="0"/>
        <w:autoSpaceDN w:val="0"/>
        <w:adjustRightInd w:val="0"/>
        <w:ind w:firstLine="540"/>
        <w:jc w:val="both"/>
        <w:outlineLvl w:val="0"/>
      </w:pPr>
      <w:r w:rsidRPr="00977F2A">
        <w:lastRenderedPageBreak/>
        <w:t xml:space="preserve">23.2 По итогам рассмотрения вопроса, указанного в абзаце </w:t>
      </w:r>
      <w:r w:rsidR="00E74305">
        <w:t>шестом</w:t>
      </w:r>
      <w:r w:rsidRPr="00977F2A">
        <w:t xml:space="preserve"> пункта 16 настоящего Положения, комиссия принимает одно из следующих решений:</w:t>
      </w:r>
    </w:p>
    <w:p w14:paraId="7A2C081A" w14:textId="2B18F274" w:rsidR="00BB1E96" w:rsidRPr="00977F2A" w:rsidRDefault="00BB1E96" w:rsidP="00BB1E96">
      <w:pPr>
        <w:autoSpaceDE w:val="0"/>
        <w:autoSpaceDN w:val="0"/>
        <w:adjustRightInd w:val="0"/>
        <w:ind w:firstLine="540"/>
        <w:jc w:val="both"/>
        <w:outlineLvl w:val="0"/>
      </w:pPr>
      <w:r w:rsidRPr="00977F2A">
        <w:t>а) установить, что руководитель</w:t>
      </w:r>
      <w:r w:rsidR="00770AEB" w:rsidRPr="00770AEB">
        <w:t xml:space="preserve"> учреждения </w:t>
      </w:r>
      <w:r w:rsidRPr="00977F2A">
        <w:t>соблюдал требования к служебному поведению и (или) требования об урегулировании конфликта интересов;</w:t>
      </w:r>
    </w:p>
    <w:p w14:paraId="063FD751" w14:textId="771A1591" w:rsidR="00AC631D" w:rsidRDefault="00BB1E96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77F2A">
        <w:t xml:space="preserve">б) установить, что руководитель </w:t>
      </w:r>
      <w:r w:rsidR="00770AEB" w:rsidRPr="00770AEB">
        <w:t xml:space="preserve">учреждения </w:t>
      </w:r>
      <w:r w:rsidRPr="00977F2A">
        <w:t xml:space="preserve">не соблюдал требования к служебному поведению и (или) требования об урегулировании конфликта интересов. </w:t>
      </w:r>
    </w:p>
    <w:p w14:paraId="5A33FA4B" w14:textId="3EBA5C2E" w:rsidR="00BB1E96" w:rsidRPr="00977F2A" w:rsidRDefault="00BB1E96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77F2A">
        <w:t xml:space="preserve">В этом случае комиссия рекомендует Главе администрации указать </w:t>
      </w:r>
      <w:r w:rsidR="00F916C1" w:rsidRPr="00977F2A">
        <w:t xml:space="preserve">руководителю </w:t>
      </w:r>
      <w:r w:rsidR="00770AEB" w:rsidRPr="00770AEB">
        <w:t xml:space="preserve">учреждения </w:t>
      </w:r>
      <w:r w:rsidRPr="00977F2A"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916C1" w:rsidRPr="00977F2A">
        <w:t xml:space="preserve">руководителю </w:t>
      </w:r>
      <w:r w:rsidRPr="00977F2A">
        <w:t>конкретную меру ответственности.</w:t>
      </w:r>
    </w:p>
    <w:p w14:paraId="1715EE1C" w14:textId="77777777" w:rsidR="006C4292" w:rsidRPr="00051C17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051C17">
        <w:t>24. По итогам рассмотрения вопроса, указанного в абзаце втором подпункта «б» пункта 16 настоящего Положения, комиссия принимает одно из следующих решений:</w:t>
      </w:r>
    </w:p>
    <w:p w14:paraId="3F5C5A00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051C17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и муниципальному управлению этой организацией входили в его должностные (служебные</w:t>
      </w:r>
      <w:r w:rsidRPr="00983356">
        <w:t>) обязанности;</w:t>
      </w:r>
    </w:p>
    <w:p w14:paraId="54F583D2" w14:textId="06BC886A" w:rsidR="006C4292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и муниципальному управлению этой организацией входили в его должностные (служебные) обязанности, и мотивировать свой отказ.</w:t>
      </w:r>
    </w:p>
    <w:p w14:paraId="09C9F179" w14:textId="7B5148FA" w:rsidR="00770AEB" w:rsidRPr="00983356" w:rsidRDefault="00770AEB" w:rsidP="006C4292">
      <w:pPr>
        <w:autoSpaceDE w:val="0"/>
        <w:autoSpaceDN w:val="0"/>
        <w:adjustRightInd w:val="0"/>
        <w:ind w:firstLine="540"/>
        <w:jc w:val="both"/>
        <w:outlineLvl w:val="0"/>
      </w:pPr>
      <w:r>
        <w:t>Аналогичные решения комиссия принимает в отношении вопроса, указанного в пункте 17.2. настоящего Положения.</w:t>
      </w:r>
    </w:p>
    <w:p w14:paraId="69CEF69D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25.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14:paraId="43D7D162" w14:textId="6AAA5293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а) признать, что причина непредставления муниципальным служащим</w:t>
      </w:r>
      <w:r w:rsidR="00857293" w:rsidRPr="00983356">
        <w:t xml:space="preserve">, руководителем </w:t>
      </w:r>
      <w:r w:rsidR="00C500FC">
        <w:t xml:space="preserve">учреждения </w:t>
      </w:r>
      <w:r w:rsidRPr="00983356"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4988691A" w14:textId="7E815761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б) признать, что причина непредставления муниципальным </w:t>
      </w:r>
      <w:r w:rsidR="00C500FC" w:rsidRPr="00983356">
        <w:t>служащим, руководителем</w:t>
      </w:r>
      <w:r w:rsidR="00857293" w:rsidRPr="00983356">
        <w:t xml:space="preserve"> </w:t>
      </w:r>
      <w:r w:rsidR="00C500FC">
        <w:t xml:space="preserve">учреждения </w:t>
      </w:r>
      <w:r w:rsidRPr="00983356"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</w:t>
      </w:r>
      <w:r w:rsidR="00857293" w:rsidRPr="00983356">
        <w:t>,</w:t>
      </w:r>
      <w:r w:rsidRPr="00983356">
        <w:t xml:space="preserve"> </w:t>
      </w:r>
      <w:r w:rsidR="00857293" w:rsidRPr="00983356">
        <w:t xml:space="preserve">руководителю </w:t>
      </w:r>
      <w:r w:rsidR="00C500FC">
        <w:t xml:space="preserve">учреждения </w:t>
      </w:r>
      <w:r w:rsidRPr="00983356">
        <w:t>принять меры по представлению указанных сведений;</w:t>
      </w:r>
    </w:p>
    <w:p w14:paraId="1134F5BF" w14:textId="77777777" w:rsidR="00AC631D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в) признать, что причина непредставления муниципальным служащим</w:t>
      </w:r>
      <w:r w:rsidR="00857293" w:rsidRPr="00983356">
        <w:t xml:space="preserve"> руководителем </w:t>
      </w:r>
      <w:r w:rsidRPr="00983356"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14:paraId="37C4580F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В этом случае комиссия рекомендует Главе администрации</w:t>
      </w:r>
      <w:r w:rsidR="00E06273" w:rsidRPr="00983356">
        <w:t xml:space="preserve"> </w:t>
      </w:r>
      <w:r w:rsidRPr="00983356">
        <w:t>применить к муниципальному служащему</w:t>
      </w:r>
      <w:r w:rsidR="00051C17">
        <w:t>, р</w:t>
      </w:r>
      <w:r w:rsidR="00857293" w:rsidRPr="00983356">
        <w:t xml:space="preserve">уководителю </w:t>
      </w:r>
      <w:r w:rsidRPr="00983356">
        <w:t>конкретную меру ответственности.</w:t>
      </w:r>
    </w:p>
    <w:p w14:paraId="02730FB8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25.1. По итогам рассмотрения вопроса, указанного в </w:t>
      </w:r>
      <w:hyperlink r:id="rId21" w:history="1">
        <w:r w:rsidRPr="00983356">
          <w:t>подпункте "г" пункта 16</w:t>
        </w:r>
      </w:hyperlink>
      <w:r w:rsidRPr="00983356">
        <w:t xml:space="preserve"> настоящего Положения, комиссия принимает одно из следующих решений:</w:t>
      </w:r>
    </w:p>
    <w:p w14:paraId="132EB846" w14:textId="7AB1192A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>а) признать, что сведения, представленные муниципальным служащим</w:t>
      </w:r>
      <w:r w:rsidR="004359EA">
        <w:t>,</w:t>
      </w:r>
      <w:r w:rsidR="00857293" w:rsidRPr="00983356">
        <w:t xml:space="preserve"> руководителем учреждения  </w:t>
      </w:r>
      <w:r w:rsidRPr="00983356">
        <w:t xml:space="preserve">в соответствии с </w:t>
      </w:r>
      <w:hyperlink r:id="rId22" w:history="1">
        <w:r w:rsidRPr="00983356">
          <w:t>частью 1 статьи 3</w:t>
        </w:r>
      </w:hyperlink>
      <w:r w:rsidRPr="00983356"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02601247" w14:textId="0F57A581" w:rsidR="00AC631D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>б) признать, что сведения, представленные муниципальным служащим</w:t>
      </w:r>
      <w:r w:rsidR="00051C17">
        <w:t>,</w:t>
      </w:r>
      <w:r w:rsidR="00857293" w:rsidRPr="00983356">
        <w:t xml:space="preserve"> руководителем </w:t>
      </w:r>
      <w:r w:rsidR="004359EA">
        <w:t xml:space="preserve">учреждения </w:t>
      </w:r>
      <w:r w:rsidRPr="00983356">
        <w:t xml:space="preserve">в соответствии с </w:t>
      </w:r>
      <w:hyperlink r:id="rId23" w:history="1">
        <w:r w:rsidRPr="00983356">
          <w:t>частью 1 статьи 3</w:t>
        </w:r>
      </w:hyperlink>
      <w:r w:rsidRPr="00983356"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</w:t>
      </w:r>
    </w:p>
    <w:p w14:paraId="3AA9E4CA" w14:textId="607154B2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>В этом случае комиссия рекомендует Главе администрации применить к муниципальному служащему</w:t>
      </w:r>
      <w:r w:rsidR="00857293" w:rsidRPr="00983356">
        <w:t xml:space="preserve">, руководителю </w:t>
      </w:r>
      <w:r w:rsidR="004359EA" w:rsidRPr="004359EA">
        <w:t xml:space="preserve">учреждения </w:t>
      </w:r>
      <w:r w:rsidRPr="00983356">
        <w:t xml:space="preserve">конкретную меру ответственности и (или) направить материалы, полученные в результате осуществления </w:t>
      </w:r>
      <w:r w:rsidRPr="00983356">
        <w:lastRenderedPageBreak/>
        <w:t>контроля за расходами, в органы прокуратуры и (или) иные государственные органы в соответствии с их компетенцией.</w:t>
      </w:r>
    </w:p>
    <w:p w14:paraId="22BAFFAA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25.2. По итогам рассмотрения вопроса, указанного в </w:t>
      </w:r>
      <w:hyperlink r:id="rId24" w:history="1">
        <w:r w:rsidRPr="00983356">
          <w:t>абзаце четвертом подпункта "б" пункта 16</w:t>
        </w:r>
      </w:hyperlink>
      <w:r w:rsidRPr="00983356">
        <w:t xml:space="preserve"> настоящего Положения, комиссия принимает одно из следующих решений:</w:t>
      </w:r>
    </w:p>
    <w:p w14:paraId="7AEEE4E9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а) признать, что обстоятельства, препятствующие выполнению требований Федерального </w:t>
      </w:r>
      <w:hyperlink r:id="rId25" w:history="1">
        <w:r w:rsidRPr="00983356">
          <w:t>закона</w:t>
        </w:r>
      </w:hyperlink>
      <w:r w:rsidRPr="00983356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39D0BBC7" w14:textId="77777777" w:rsidR="008C3F3E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б) признать, что обстоятельства, препятствующие выполнению требований Федерального </w:t>
      </w:r>
      <w:hyperlink r:id="rId26" w:history="1">
        <w:r w:rsidRPr="00983356">
          <w:t>закона</w:t>
        </w:r>
      </w:hyperlink>
      <w:r w:rsidRPr="00983356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</w:t>
      </w:r>
      <w:r w:rsidR="008C3F3E">
        <w:t>я объективными и уважительными.</w:t>
      </w:r>
    </w:p>
    <w:p w14:paraId="17C081F5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>В этом случае комиссия рекомендует Главе администрации</w:t>
      </w:r>
      <w:r w:rsidR="00CA5DBC" w:rsidRPr="00983356">
        <w:t xml:space="preserve"> или руководителю органа администрации, имеющего статус юридического лица</w:t>
      </w:r>
      <w:r w:rsidRPr="00983356">
        <w:t xml:space="preserve"> применить к муниципальному служащему конкретную меру ответственности.</w:t>
      </w:r>
    </w:p>
    <w:p w14:paraId="4F46647A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25.3. По итогам рассмотрения вопроса, указанного в </w:t>
      </w:r>
      <w:hyperlink r:id="rId27" w:history="1">
        <w:r w:rsidRPr="00983356">
          <w:t>абзаце пятом подпункта "б" пункта 16</w:t>
        </w:r>
      </w:hyperlink>
      <w:r w:rsidRPr="00983356">
        <w:t xml:space="preserve"> настоящего Положения, комиссия принимает одно из следующих решений:</w:t>
      </w:r>
    </w:p>
    <w:p w14:paraId="5A89794E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>а) признать, что при исполнении муниципальным служащим должностных обязанностей конфликт интересов отсутствует;</w:t>
      </w:r>
    </w:p>
    <w:p w14:paraId="66FF8F22" w14:textId="77777777" w:rsidR="008C3F3E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б) признать, что при исполнении муниципальным служащим должностных обязанностей личная заинтересованность приводит или может </w:t>
      </w:r>
      <w:r w:rsidR="008C3F3E">
        <w:t>привести к конфликту интересов.</w:t>
      </w:r>
    </w:p>
    <w:p w14:paraId="7522F778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В этом случае комиссия рекомендует муниципальному служащему и (или) Главе администрации </w:t>
      </w:r>
      <w:r w:rsidR="00052024" w:rsidRPr="00983356">
        <w:t xml:space="preserve">или </w:t>
      </w:r>
      <w:r w:rsidRPr="00983356">
        <w:t>принять меры по урегулированию конфликта интересов или по недопущению его возникновения;</w:t>
      </w:r>
    </w:p>
    <w:p w14:paraId="597CBAEA" w14:textId="77777777" w:rsidR="008C3F3E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в) признать, что муниципальный служащий не соблюдал требования об урегулировании конфликта интересов. </w:t>
      </w:r>
    </w:p>
    <w:p w14:paraId="211B9AD2" w14:textId="77777777" w:rsidR="006C4292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>В этом случае комиссия рекомендует Главе администрации</w:t>
      </w:r>
      <w:r w:rsidR="00052024" w:rsidRPr="00983356">
        <w:t xml:space="preserve"> </w:t>
      </w:r>
      <w:r w:rsidRPr="00983356">
        <w:t>применить к муниципальному служащему конкретную меру ответственности.</w:t>
      </w:r>
    </w:p>
    <w:p w14:paraId="3B0F2EC6" w14:textId="77777777" w:rsidR="00896BA8" w:rsidRPr="00BA3ABB" w:rsidRDefault="00896BA8" w:rsidP="00896BA8">
      <w:pPr>
        <w:autoSpaceDE w:val="0"/>
        <w:autoSpaceDN w:val="0"/>
        <w:adjustRightInd w:val="0"/>
        <w:ind w:firstLine="540"/>
        <w:jc w:val="both"/>
      </w:pPr>
      <w:r w:rsidRPr="00BA3ABB">
        <w:t xml:space="preserve">25.4. По итогам рассмотрения вопроса, указанного в </w:t>
      </w:r>
      <w:hyperlink r:id="rId28" w:history="1">
        <w:r w:rsidRPr="00BA3ABB">
          <w:t xml:space="preserve">абзаце </w:t>
        </w:r>
        <w:r w:rsidR="001D085A" w:rsidRPr="00BA3ABB">
          <w:t>пятом</w:t>
        </w:r>
        <w:r w:rsidRPr="00BA3ABB">
          <w:t xml:space="preserve"> подпункта "б" пункта 16</w:t>
        </w:r>
      </w:hyperlink>
      <w:r w:rsidRPr="00BA3ABB">
        <w:t xml:space="preserve"> настоящего Положения, комиссия принимает одно из следующих решений:</w:t>
      </w:r>
    </w:p>
    <w:p w14:paraId="50823C84" w14:textId="0E6F17F9" w:rsidR="00896BA8" w:rsidRPr="00BA3ABB" w:rsidRDefault="00896BA8" w:rsidP="00896BA8">
      <w:pPr>
        <w:autoSpaceDE w:val="0"/>
        <w:autoSpaceDN w:val="0"/>
        <w:adjustRightInd w:val="0"/>
        <w:ind w:firstLine="540"/>
        <w:jc w:val="both"/>
      </w:pPr>
      <w:r w:rsidRPr="00BA3ABB">
        <w:t xml:space="preserve">а) признать, что при исполнении руководителем </w:t>
      </w:r>
      <w:r w:rsidR="004359EA">
        <w:t xml:space="preserve">учреждения </w:t>
      </w:r>
      <w:r w:rsidRPr="00BA3ABB">
        <w:t>должностных обязанностей конфликт интересов отсутствует;</w:t>
      </w:r>
    </w:p>
    <w:p w14:paraId="2F5884F2" w14:textId="56F754F7" w:rsidR="008C3F3E" w:rsidRDefault="00896BA8" w:rsidP="00896BA8">
      <w:pPr>
        <w:autoSpaceDE w:val="0"/>
        <w:autoSpaceDN w:val="0"/>
        <w:adjustRightInd w:val="0"/>
        <w:ind w:firstLine="540"/>
        <w:jc w:val="both"/>
      </w:pPr>
      <w:r w:rsidRPr="00BA3ABB">
        <w:t xml:space="preserve">б) признать, что при исполнении руководителем </w:t>
      </w:r>
      <w:r w:rsidR="004359EA" w:rsidRPr="004359EA">
        <w:t xml:space="preserve">учреждения </w:t>
      </w:r>
      <w:r w:rsidRPr="00BA3ABB">
        <w:t xml:space="preserve">должностных обязанностей личная заинтересованность приводит или может привести к конфликту интересов. </w:t>
      </w:r>
    </w:p>
    <w:p w14:paraId="71F10E74" w14:textId="698379B2" w:rsidR="00896BA8" w:rsidRPr="00BA3ABB" w:rsidRDefault="00896BA8" w:rsidP="00896BA8">
      <w:pPr>
        <w:autoSpaceDE w:val="0"/>
        <w:autoSpaceDN w:val="0"/>
        <w:adjustRightInd w:val="0"/>
        <w:ind w:firstLine="540"/>
        <w:jc w:val="both"/>
      </w:pPr>
      <w:r w:rsidRPr="00BA3ABB">
        <w:t xml:space="preserve">В этом случае комиссия рекомендует руководителю </w:t>
      </w:r>
      <w:r w:rsidR="004359EA" w:rsidRPr="004359EA">
        <w:t xml:space="preserve">учреждения </w:t>
      </w:r>
      <w:r w:rsidRPr="00BA3ABB">
        <w:t>и (или) Главе администрации принять меры по урегулированию конфликта интересов или по недопущению его возникновения;</w:t>
      </w:r>
    </w:p>
    <w:p w14:paraId="47C4707A" w14:textId="05121A21" w:rsidR="008C3F3E" w:rsidRDefault="00896BA8" w:rsidP="006C4292">
      <w:pPr>
        <w:autoSpaceDE w:val="0"/>
        <w:autoSpaceDN w:val="0"/>
        <w:adjustRightInd w:val="0"/>
        <w:ind w:firstLine="540"/>
        <w:jc w:val="both"/>
      </w:pPr>
      <w:r w:rsidRPr="00BA3ABB">
        <w:t xml:space="preserve">в) признать, что </w:t>
      </w:r>
      <w:r w:rsidR="00F7080C" w:rsidRPr="00BA3ABB">
        <w:t xml:space="preserve">руководитель </w:t>
      </w:r>
      <w:r w:rsidR="004359EA" w:rsidRPr="004359EA">
        <w:t xml:space="preserve">учреждения </w:t>
      </w:r>
      <w:r w:rsidRPr="00BA3ABB">
        <w:t xml:space="preserve">не соблюдал требования об урегулировании конфликта интересов. </w:t>
      </w:r>
    </w:p>
    <w:p w14:paraId="561BC75E" w14:textId="0784234E" w:rsidR="00896BA8" w:rsidRDefault="00896BA8" w:rsidP="006C4292">
      <w:pPr>
        <w:autoSpaceDE w:val="0"/>
        <w:autoSpaceDN w:val="0"/>
        <w:adjustRightInd w:val="0"/>
        <w:ind w:firstLine="540"/>
        <w:jc w:val="both"/>
      </w:pPr>
      <w:r w:rsidRPr="00BA3ABB">
        <w:t xml:space="preserve">В этом случае комиссия рекомендует Главе администрации применить к </w:t>
      </w:r>
      <w:r w:rsidR="00F7080C" w:rsidRPr="00BA3ABB">
        <w:t xml:space="preserve">руководителю </w:t>
      </w:r>
      <w:r w:rsidR="004359EA" w:rsidRPr="004359EA">
        <w:t xml:space="preserve">учреждения </w:t>
      </w:r>
      <w:r w:rsidRPr="00BA3ABB">
        <w:t>конкретную меру ответственности.</w:t>
      </w:r>
    </w:p>
    <w:p w14:paraId="5907F65A" w14:textId="2F0D53A0" w:rsidR="00B665DF" w:rsidRDefault="00B665DF" w:rsidP="00B665DF">
      <w:pPr>
        <w:autoSpaceDE w:val="0"/>
        <w:autoSpaceDN w:val="0"/>
        <w:adjustRightInd w:val="0"/>
        <w:ind w:firstLine="540"/>
        <w:jc w:val="both"/>
      </w:pPr>
      <w:r>
        <w:t>25</w:t>
      </w:r>
      <w:r>
        <w:t>.5</w:t>
      </w:r>
      <w:r>
        <w:t>. 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14:paraId="2F2973DF" w14:textId="0F8E3721" w:rsidR="00B665DF" w:rsidRDefault="00B665DF" w:rsidP="00B665DF">
      <w:pPr>
        <w:autoSpaceDE w:val="0"/>
        <w:autoSpaceDN w:val="0"/>
        <w:adjustRightInd w:val="0"/>
        <w:ind w:firstLine="540"/>
        <w:jc w:val="both"/>
      </w:pPr>
      <w:r>
        <w:t xml:space="preserve">а) признать наличие причинно-следственной связи между возникновением не зависящих от </w:t>
      </w:r>
      <w:r>
        <w:t>муниципального</w:t>
      </w:r>
      <w: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34B14D1" w14:textId="7D0E1752" w:rsidR="00B665DF" w:rsidRPr="00BA3ABB" w:rsidRDefault="00B665DF" w:rsidP="00B665DF">
      <w:pPr>
        <w:autoSpaceDE w:val="0"/>
        <w:autoSpaceDN w:val="0"/>
        <w:adjustRightInd w:val="0"/>
        <w:ind w:firstLine="540"/>
        <w:jc w:val="both"/>
      </w:pPr>
      <w:r>
        <w:t xml:space="preserve">б) признать отсутствие причинно-следственной связи между возникновением не зависящих от </w:t>
      </w:r>
      <w:r>
        <w:t>муниципального</w:t>
      </w:r>
      <w:r>
        <w:t xml:space="preserve"> служащего обстоятельств и невозможностью соблюдения </w:t>
      </w:r>
      <w:r>
        <w:lastRenderedPageBreak/>
        <w:t>им требований к служебному поведению и (или) требований об урегулировании конфликта интересов.</w:t>
      </w:r>
    </w:p>
    <w:p w14:paraId="02BC5332" w14:textId="598148B9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26. </w:t>
      </w:r>
      <w:r w:rsidR="009C6A5F" w:rsidRPr="009C6A5F">
        <w:t xml:space="preserve">По итогам рассмотрения вопросов, указанных в подпунктах "а", "б", "г", "д" и "е" пункта 16 настоящего Положения, и при наличии к тому оснований комиссия может принять иное решение, чем это предусмотрено пунктами 22 </w:t>
      </w:r>
      <w:r w:rsidR="00B20368">
        <w:t>–</w:t>
      </w:r>
      <w:r w:rsidR="009C6A5F" w:rsidRPr="009C6A5F">
        <w:t xml:space="preserve"> 25</w:t>
      </w:r>
      <w:r w:rsidR="00B20368">
        <w:t>.5</w:t>
      </w:r>
      <w:r w:rsidR="009C6A5F" w:rsidRPr="009C6A5F">
        <w:t xml:space="preserve"> и 26</w:t>
      </w:r>
      <w:r w:rsidR="00B20368">
        <w:t>.</w:t>
      </w:r>
      <w:r w:rsidR="009C6A5F" w:rsidRPr="009C6A5F">
        <w:t>1 настоящего Положения. Основания и мотивы принятия такого решения должны быть отражены в протоколе заседания комиссии.</w:t>
      </w:r>
    </w:p>
    <w:p w14:paraId="0DD043D0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26.1. По итогам рассмотрения вопроса, указанного в </w:t>
      </w:r>
      <w:hyperlink r:id="rId29" w:history="1">
        <w:r w:rsidRPr="00983356">
          <w:t>подпункте "д" пункта 16</w:t>
        </w:r>
      </w:hyperlink>
      <w:r w:rsidRPr="00983356"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14:paraId="09C64135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5C0530A" w14:textId="77777777" w:rsidR="008C3F3E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 w:history="1">
        <w:r w:rsidRPr="00983356">
          <w:t>статьи 12</w:t>
        </w:r>
      </w:hyperlink>
      <w:r w:rsidRPr="00983356">
        <w:t xml:space="preserve"> Федерального закона от 25 декабря 2008 г. N 273-ФЗ "О противодействии коррупции". </w:t>
      </w:r>
    </w:p>
    <w:p w14:paraId="0E3E76BC" w14:textId="1BD9D31D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В этом случае комиссия рекомендует Главе </w:t>
      </w:r>
      <w:r w:rsidR="004359EA">
        <w:t xml:space="preserve">администрации </w:t>
      </w:r>
      <w:r w:rsidRPr="00983356">
        <w:t>проинформировать об указанных обстоятельствах органы прокуратуры и уведомившую организацию.</w:t>
      </w:r>
    </w:p>
    <w:p w14:paraId="0D5DC472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27.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14:paraId="6145FB17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28.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Главе администрации.</w:t>
      </w:r>
    </w:p>
    <w:p w14:paraId="54BE8B9A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CFE8284" w14:textId="77777777" w:rsidR="008C3F3E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30. Решения комиссии оформляются протоколами, которые подписывают члены комиссии, принимавшие участие в ее заседании. </w:t>
      </w:r>
    </w:p>
    <w:p w14:paraId="3AE1C730" w14:textId="77777777" w:rsidR="008C3F3E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Главы администрации носят рекомендательный характер. </w:t>
      </w:r>
    </w:p>
    <w:p w14:paraId="02A34FFD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14:paraId="4E403E54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31. В протоколе заседания комиссии указываются:</w:t>
      </w:r>
    </w:p>
    <w:p w14:paraId="11A3F6CF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а) дата заседания комиссии, фамилии, имена, отчества членов комиссии и других лиц, присутствующих на заседании;</w:t>
      </w:r>
    </w:p>
    <w:p w14:paraId="5A4028F5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</w:t>
      </w:r>
      <w:r w:rsidR="00A3302E" w:rsidRPr="00983356">
        <w:t xml:space="preserve"> руководителя </w:t>
      </w:r>
      <w:r w:rsidRPr="00983356"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A701CF6" w14:textId="2440B6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в) предъявляемые к муниципальному </w:t>
      </w:r>
      <w:r w:rsidR="004359EA" w:rsidRPr="00983356">
        <w:t>служащему, руководителю</w:t>
      </w:r>
      <w:r w:rsidR="00A3302E" w:rsidRPr="00983356">
        <w:t xml:space="preserve"> </w:t>
      </w:r>
      <w:bookmarkStart w:id="5" w:name="_Hlk97730918"/>
      <w:r w:rsidR="004359EA">
        <w:t xml:space="preserve">учреждения </w:t>
      </w:r>
      <w:bookmarkEnd w:id="5"/>
      <w:r w:rsidRPr="00983356">
        <w:t>претензии, материалы, на которых они основываются;</w:t>
      </w:r>
    </w:p>
    <w:p w14:paraId="6A140107" w14:textId="61A4A9C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г) содержание пояснений муниципального </w:t>
      </w:r>
      <w:r w:rsidR="004359EA" w:rsidRPr="00983356">
        <w:t>служащего, руководителя</w:t>
      </w:r>
      <w:r w:rsidR="00A3302E" w:rsidRPr="00983356">
        <w:t xml:space="preserve"> </w:t>
      </w:r>
      <w:r w:rsidR="004359EA" w:rsidRPr="004359EA">
        <w:t xml:space="preserve">учреждения </w:t>
      </w:r>
      <w:r w:rsidRPr="00983356">
        <w:t>и других лиц по существу предъявляемых претензий;</w:t>
      </w:r>
    </w:p>
    <w:p w14:paraId="1C784675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д) фамилии, имена, отчества выступивших на заседании лиц и краткое изложение их выступлений;</w:t>
      </w:r>
    </w:p>
    <w:p w14:paraId="4D33B2F8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14:paraId="5365C456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ж) другие сведения;</w:t>
      </w:r>
    </w:p>
    <w:p w14:paraId="0229F4D5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з) результаты голосования;</w:t>
      </w:r>
    </w:p>
    <w:p w14:paraId="1EA23DD6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и) решение и обоснование его принятия.</w:t>
      </w:r>
    </w:p>
    <w:p w14:paraId="512B05E6" w14:textId="23699332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lastRenderedPageBreak/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</w:t>
      </w:r>
      <w:r w:rsidR="00A3302E" w:rsidRPr="00983356">
        <w:t>накомлен мун</w:t>
      </w:r>
      <w:r w:rsidR="00051C17">
        <w:t>иципальный служащий,</w:t>
      </w:r>
      <w:r w:rsidR="00A3302E" w:rsidRPr="00983356">
        <w:t xml:space="preserve"> руководитель</w:t>
      </w:r>
      <w:r w:rsidR="004359EA" w:rsidRPr="004359EA">
        <w:t xml:space="preserve"> учреждения</w:t>
      </w:r>
      <w:r w:rsidR="00A3302E" w:rsidRPr="00983356">
        <w:t xml:space="preserve">.  </w:t>
      </w:r>
    </w:p>
    <w:p w14:paraId="7A8E1A26" w14:textId="46EA3E6C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33. Копии протокола заседания комиссии в 7-дневный срок со дня заседания направляются Главе администрации</w:t>
      </w:r>
      <w:r w:rsidR="007E51B8" w:rsidRPr="00983356">
        <w:t xml:space="preserve"> </w:t>
      </w:r>
      <w:r w:rsidRPr="00983356">
        <w:t xml:space="preserve">полностью или в виде выписок из него - муниципальному служащему, </w:t>
      </w:r>
      <w:r w:rsidR="00A3302E" w:rsidRPr="00983356">
        <w:t>руководителю</w:t>
      </w:r>
      <w:r w:rsidR="004359EA" w:rsidRPr="004359EA">
        <w:t xml:space="preserve"> учреждения</w:t>
      </w:r>
      <w:r w:rsidR="004359EA">
        <w:t>,</w:t>
      </w:r>
      <w:r w:rsidR="004359EA" w:rsidRPr="00983356">
        <w:t xml:space="preserve"> а</w:t>
      </w:r>
      <w:r w:rsidRPr="00983356">
        <w:t xml:space="preserve"> также по решению комиссии - иным заинтересованным лицам.</w:t>
      </w:r>
    </w:p>
    <w:p w14:paraId="388E1C97" w14:textId="57893CB1" w:rsidR="00AC631D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34.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</w:t>
      </w:r>
      <w:r w:rsidR="00437B91">
        <w:t xml:space="preserve">, руководителю </w:t>
      </w:r>
      <w:r w:rsidR="004359EA" w:rsidRPr="004359EA">
        <w:t xml:space="preserve">учреждения </w:t>
      </w:r>
      <w:r w:rsidRPr="00983356"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14:paraId="3EEB9F34" w14:textId="77777777" w:rsidR="00AC631D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О рассмотрении рекомендаций комиссии и принятом решении Глава администрации</w:t>
      </w:r>
      <w:r w:rsidR="009D7E36" w:rsidRPr="00983356">
        <w:t xml:space="preserve"> </w:t>
      </w:r>
      <w:r w:rsidRPr="00983356">
        <w:t>в письменной форме уведомляет комиссию в месячный срок со дня поступления к нему протокола заседания комиссии.</w:t>
      </w:r>
    </w:p>
    <w:p w14:paraId="70475944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 xml:space="preserve"> Решение Главы администрации оглашается на ближайшем заседании комиссии и принимается к сведению без обсуждения.</w:t>
      </w:r>
    </w:p>
    <w:p w14:paraId="7C387B90" w14:textId="50D00629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35. В случае установления комиссией признаков дисциплинарного проступка в действиях (бездействии) муниципального служащего</w:t>
      </w:r>
      <w:r w:rsidR="00A3302E" w:rsidRPr="00983356">
        <w:t xml:space="preserve">, руководителя </w:t>
      </w:r>
      <w:r w:rsidR="004359EA" w:rsidRPr="004359EA">
        <w:t xml:space="preserve">учреждения </w:t>
      </w:r>
      <w:r w:rsidRPr="00983356">
        <w:t>информация об этом представляется Главе администрации</w:t>
      </w:r>
      <w:r w:rsidR="000B3CFB" w:rsidRPr="00983356">
        <w:t xml:space="preserve"> </w:t>
      </w:r>
      <w:r w:rsidRPr="00983356">
        <w:t>для решения вопроса о применении к муниципальному служащему</w:t>
      </w:r>
      <w:r w:rsidR="00A3302E" w:rsidRPr="00983356">
        <w:t>, руководителю</w:t>
      </w:r>
      <w:r w:rsidR="00051C17">
        <w:t xml:space="preserve"> </w:t>
      </w:r>
      <w:r w:rsidR="004359EA" w:rsidRPr="004359EA">
        <w:t xml:space="preserve">учреждения </w:t>
      </w:r>
      <w:r w:rsidRPr="00983356">
        <w:t>мер ответственности, предусмотренных нормативными правовыми актами Российской Федерации.</w:t>
      </w:r>
    </w:p>
    <w:p w14:paraId="1DE938E1" w14:textId="4FBA47B9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36. В случае установления комиссией факта совершения муниципальным служащим</w:t>
      </w:r>
      <w:r w:rsidR="00A3302E" w:rsidRPr="00983356">
        <w:t>,</w:t>
      </w:r>
      <w:r w:rsidRPr="00983356">
        <w:t xml:space="preserve"> </w:t>
      </w:r>
      <w:r w:rsidR="00A3302E" w:rsidRPr="00983356">
        <w:t xml:space="preserve">руководителем </w:t>
      </w:r>
      <w:r w:rsidR="004359EA" w:rsidRPr="004359EA">
        <w:t xml:space="preserve">учреждения </w:t>
      </w:r>
      <w:r w:rsidRPr="00983356"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1737C311" w14:textId="71070888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37. Копия протокола заседания комиссии или выписка из него приобщается к личному делу муниципального служащего,</w:t>
      </w:r>
      <w:r w:rsidR="00A3302E" w:rsidRPr="00983356">
        <w:t xml:space="preserve"> </w:t>
      </w:r>
      <w:r w:rsidR="00633730" w:rsidRPr="00983356">
        <w:t xml:space="preserve">руководителя </w:t>
      </w:r>
      <w:r w:rsidR="00633730" w:rsidRPr="004359EA">
        <w:t>учреждения,</w:t>
      </w:r>
      <w:r w:rsidR="004359EA" w:rsidRPr="004359EA">
        <w:t xml:space="preserve"> </w:t>
      </w:r>
      <w:r w:rsidRPr="00983356"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14326E9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</w:pPr>
      <w:r w:rsidRPr="00983356">
        <w:t xml:space="preserve">37.1.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31" w:history="1">
        <w:r w:rsidRPr="00983356">
          <w:t>абзаце втором подпункта "б" пункта 16</w:t>
        </w:r>
      </w:hyperlink>
      <w:r w:rsidRPr="00983356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8389A47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  <w:r w:rsidRPr="00983356"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администрации, ответственными за работу по профилактике коррупционных и иных правонарушений.</w:t>
      </w:r>
    </w:p>
    <w:p w14:paraId="4E836345" w14:textId="77777777" w:rsidR="006C4292" w:rsidRPr="00983356" w:rsidRDefault="006C4292" w:rsidP="006C4292">
      <w:pPr>
        <w:autoSpaceDE w:val="0"/>
        <w:autoSpaceDN w:val="0"/>
        <w:adjustRightInd w:val="0"/>
        <w:ind w:firstLine="540"/>
        <w:jc w:val="both"/>
        <w:outlineLvl w:val="0"/>
      </w:pPr>
    </w:p>
    <w:p w14:paraId="4C53F39C" w14:textId="0BDA9C88" w:rsidR="00983356" w:rsidRDefault="00983356"/>
    <w:p w14:paraId="5CB3BEEF" w14:textId="76B0B322" w:rsidR="00230E0B" w:rsidRDefault="00230E0B"/>
    <w:p w14:paraId="73D51729" w14:textId="50E66AD1" w:rsidR="00230E0B" w:rsidRDefault="00230E0B"/>
    <w:p w14:paraId="329CB58F" w14:textId="40EDFC6D" w:rsidR="00230E0B" w:rsidRDefault="00230E0B"/>
    <w:p w14:paraId="04F9B466" w14:textId="7A8A5583" w:rsidR="00230E0B" w:rsidRDefault="00230E0B"/>
    <w:p w14:paraId="27FF8617" w14:textId="10C7F1CE" w:rsidR="00230E0B" w:rsidRDefault="00230E0B"/>
    <w:p w14:paraId="61943052" w14:textId="0D0E9461" w:rsidR="00230E0B" w:rsidRDefault="00230E0B"/>
    <w:p w14:paraId="035F17DF" w14:textId="72237630" w:rsidR="00230E0B" w:rsidRDefault="00230E0B"/>
    <w:p w14:paraId="218D2B76" w14:textId="77777777" w:rsidR="00B8707F" w:rsidRDefault="00B8707F" w:rsidP="00B8707F">
      <w:pPr>
        <w:tabs>
          <w:tab w:val="left" w:pos="6732"/>
        </w:tabs>
        <w:ind w:firstLine="708"/>
        <w:jc w:val="right"/>
      </w:pPr>
      <w:r>
        <w:lastRenderedPageBreak/>
        <w:t xml:space="preserve">Приложение </w:t>
      </w:r>
      <w:r>
        <w:rPr>
          <w:lang w:val="en-US"/>
        </w:rPr>
        <w:t>N</w:t>
      </w:r>
      <w:r>
        <w:t xml:space="preserve"> 2</w:t>
      </w:r>
    </w:p>
    <w:p w14:paraId="3FC916EC" w14:textId="77777777" w:rsidR="00B8707F" w:rsidRDefault="00B8707F" w:rsidP="00B8707F">
      <w:pPr>
        <w:tabs>
          <w:tab w:val="left" w:pos="6732"/>
        </w:tabs>
        <w:ind w:firstLine="708"/>
        <w:jc w:val="right"/>
      </w:pPr>
      <w:r>
        <w:t>к Постановлению</w:t>
      </w:r>
    </w:p>
    <w:p w14:paraId="20813966" w14:textId="77777777" w:rsidR="00B8707F" w:rsidRPr="00AF7A0A" w:rsidRDefault="00B8707F" w:rsidP="00B8707F">
      <w:pPr>
        <w:tabs>
          <w:tab w:val="left" w:pos="6732"/>
        </w:tabs>
        <w:ind w:firstLine="708"/>
        <w:jc w:val="right"/>
      </w:pPr>
      <w:r>
        <w:t>А</w:t>
      </w:r>
      <w:r w:rsidRPr="00AF7A0A">
        <w:t>дминистрации г</w:t>
      </w:r>
      <w:r>
        <w:t>.</w:t>
      </w:r>
      <w:r w:rsidRPr="00AF7A0A">
        <w:t xml:space="preserve"> Фокино </w:t>
      </w:r>
    </w:p>
    <w:p w14:paraId="1883B37B" w14:textId="77777777" w:rsidR="00B8707F" w:rsidRDefault="00B8707F" w:rsidP="00B8707F">
      <w:pPr>
        <w:tabs>
          <w:tab w:val="left" w:pos="6732"/>
        </w:tabs>
        <w:ind w:firstLine="708"/>
        <w:jc w:val="right"/>
      </w:pPr>
      <w:r>
        <w:t xml:space="preserve">от 19 февраля 2024 года </w:t>
      </w:r>
      <w:r>
        <w:rPr>
          <w:lang w:val="en-US"/>
        </w:rPr>
        <w:t>N</w:t>
      </w:r>
      <w:r>
        <w:t xml:space="preserve"> 66-П</w:t>
      </w:r>
    </w:p>
    <w:p w14:paraId="557A07C5" w14:textId="458905FB" w:rsidR="00230E0B" w:rsidRDefault="00230E0B"/>
    <w:p w14:paraId="34B739DD" w14:textId="7433984B" w:rsidR="00230E0B" w:rsidRDefault="00230E0B"/>
    <w:p w14:paraId="00425CAA" w14:textId="77777777" w:rsidR="00230E0B" w:rsidRDefault="00230E0B" w:rsidP="00230E0B">
      <w:pPr>
        <w:tabs>
          <w:tab w:val="left" w:pos="6732"/>
        </w:tabs>
        <w:ind w:firstLine="708"/>
        <w:jc w:val="right"/>
      </w:pPr>
      <w:r>
        <w:t>Утверждено</w:t>
      </w:r>
    </w:p>
    <w:p w14:paraId="0CE9914B" w14:textId="77777777" w:rsidR="00230E0B" w:rsidRDefault="00230E0B" w:rsidP="00230E0B">
      <w:pPr>
        <w:tabs>
          <w:tab w:val="left" w:pos="6732"/>
        </w:tabs>
        <w:ind w:firstLine="708"/>
        <w:jc w:val="right"/>
      </w:pPr>
      <w:r>
        <w:t>Постановлением</w:t>
      </w:r>
    </w:p>
    <w:p w14:paraId="7777B22D" w14:textId="77777777" w:rsidR="00230E0B" w:rsidRPr="00AF7A0A" w:rsidRDefault="00230E0B" w:rsidP="00230E0B">
      <w:pPr>
        <w:tabs>
          <w:tab w:val="left" w:pos="6732"/>
        </w:tabs>
        <w:ind w:firstLine="708"/>
        <w:jc w:val="right"/>
      </w:pPr>
      <w:r>
        <w:t>А</w:t>
      </w:r>
      <w:r w:rsidRPr="00AF7A0A">
        <w:t>дминистрации г</w:t>
      </w:r>
      <w:r>
        <w:t>.</w:t>
      </w:r>
      <w:r w:rsidRPr="00AF7A0A">
        <w:t xml:space="preserve"> Фокино </w:t>
      </w:r>
    </w:p>
    <w:p w14:paraId="45FB5EF3" w14:textId="6CD461FD" w:rsidR="00230E0B" w:rsidRDefault="00230E0B" w:rsidP="00230E0B">
      <w:pPr>
        <w:tabs>
          <w:tab w:val="left" w:pos="6732"/>
        </w:tabs>
        <w:ind w:firstLine="708"/>
        <w:jc w:val="right"/>
      </w:pPr>
      <w:r>
        <w:t xml:space="preserve">от </w:t>
      </w:r>
      <w:r>
        <w:t>19</w:t>
      </w:r>
      <w:r>
        <w:t xml:space="preserve"> февраля 202</w:t>
      </w:r>
      <w:r>
        <w:t>4</w:t>
      </w:r>
      <w:r>
        <w:t xml:space="preserve"> года </w:t>
      </w:r>
      <w:r>
        <w:rPr>
          <w:lang w:val="en-US"/>
        </w:rPr>
        <w:t>N</w:t>
      </w:r>
      <w:r>
        <w:t xml:space="preserve"> 6</w:t>
      </w:r>
      <w:r>
        <w:t>6</w:t>
      </w:r>
      <w:r>
        <w:t>-П</w:t>
      </w:r>
    </w:p>
    <w:p w14:paraId="57766F83" w14:textId="77777777" w:rsidR="00230E0B" w:rsidRDefault="00230E0B" w:rsidP="00230E0B">
      <w:pPr>
        <w:tabs>
          <w:tab w:val="left" w:pos="6732"/>
        </w:tabs>
        <w:ind w:firstLine="708"/>
        <w:jc w:val="right"/>
      </w:pPr>
    </w:p>
    <w:p w14:paraId="555775EE" w14:textId="77777777" w:rsidR="00230E0B" w:rsidRPr="00AF7A0A" w:rsidRDefault="00230E0B" w:rsidP="00230E0B">
      <w:pPr>
        <w:tabs>
          <w:tab w:val="left" w:pos="6732"/>
        </w:tabs>
        <w:ind w:firstLine="708"/>
        <w:jc w:val="right"/>
      </w:pPr>
    </w:p>
    <w:p w14:paraId="17542080" w14:textId="77777777" w:rsidR="00230E0B" w:rsidRPr="00983356" w:rsidRDefault="00230E0B" w:rsidP="00230E0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83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F9DB4" w14:textId="77777777" w:rsidR="00230E0B" w:rsidRPr="00983356" w:rsidRDefault="00230E0B" w:rsidP="00230E0B">
      <w:pPr>
        <w:jc w:val="right"/>
      </w:pPr>
    </w:p>
    <w:p w14:paraId="0201B5A5" w14:textId="77777777" w:rsidR="00230E0B" w:rsidRPr="00983356" w:rsidRDefault="00230E0B" w:rsidP="00230E0B">
      <w:pPr>
        <w:jc w:val="center"/>
      </w:pPr>
      <w:r w:rsidRPr="00983356">
        <w:t xml:space="preserve">Состав  комиссии </w:t>
      </w:r>
    </w:p>
    <w:p w14:paraId="16A237B6" w14:textId="77777777" w:rsidR="00230E0B" w:rsidRPr="00983356" w:rsidRDefault="00230E0B" w:rsidP="00230E0B">
      <w:pPr>
        <w:jc w:val="center"/>
      </w:pPr>
      <w:r w:rsidRPr="00983356">
        <w:t>по соблюдению требований к служебному поведению муниципальных служащих администрации г.</w:t>
      </w:r>
      <w:r>
        <w:t xml:space="preserve"> </w:t>
      </w:r>
      <w:r w:rsidRPr="00983356">
        <w:t>Фокино, руководителей органов администрации г.</w:t>
      </w:r>
      <w:r>
        <w:t xml:space="preserve"> </w:t>
      </w:r>
      <w:r w:rsidRPr="00983356">
        <w:t>Фокино имеющих статус юридического лица и руководителей муниципальных учреждений г.</w:t>
      </w:r>
      <w:r>
        <w:t xml:space="preserve"> </w:t>
      </w:r>
      <w:r w:rsidRPr="00983356">
        <w:t>Фокино и урегулированию конфликта интересов</w:t>
      </w:r>
    </w:p>
    <w:p w14:paraId="68400082" w14:textId="77777777" w:rsidR="00230E0B" w:rsidRPr="00983356" w:rsidRDefault="00230E0B" w:rsidP="00230E0B">
      <w:pPr>
        <w:jc w:val="center"/>
      </w:pPr>
    </w:p>
    <w:p w14:paraId="7A605F54" w14:textId="77777777" w:rsidR="00230E0B" w:rsidRDefault="00230E0B" w:rsidP="00230E0B">
      <w:pPr>
        <w:pStyle w:val="a4"/>
        <w:numPr>
          <w:ilvl w:val="0"/>
          <w:numId w:val="1"/>
        </w:numPr>
        <w:spacing w:line="276" w:lineRule="auto"/>
      </w:pPr>
      <w:r w:rsidRPr="00983356">
        <w:t>Председатель комиссии:</w:t>
      </w:r>
    </w:p>
    <w:p w14:paraId="5E360D21" w14:textId="77777777" w:rsidR="00230E0B" w:rsidRPr="00983356" w:rsidRDefault="00230E0B" w:rsidP="00230E0B">
      <w:pPr>
        <w:pStyle w:val="a4"/>
        <w:spacing w:line="276" w:lineRule="auto"/>
        <w:ind w:left="0" w:firstLine="426"/>
      </w:pPr>
      <w:r>
        <w:t>Ермилова Олеся Михайловна</w:t>
      </w:r>
      <w:r w:rsidRPr="00983356">
        <w:t xml:space="preserve"> - заместитель главы администрации города Фокино;</w:t>
      </w:r>
    </w:p>
    <w:p w14:paraId="5AA28F51" w14:textId="77777777" w:rsidR="00230E0B" w:rsidRPr="00983356" w:rsidRDefault="00230E0B" w:rsidP="00230E0B">
      <w:pPr>
        <w:spacing w:line="276" w:lineRule="auto"/>
        <w:ind w:firstLine="426"/>
        <w:jc w:val="both"/>
      </w:pPr>
    </w:p>
    <w:p w14:paraId="2960F895" w14:textId="77777777" w:rsidR="00230E0B" w:rsidRPr="00983356" w:rsidRDefault="00230E0B" w:rsidP="00230E0B">
      <w:pPr>
        <w:pStyle w:val="a4"/>
        <w:numPr>
          <w:ilvl w:val="0"/>
          <w:numId w:val="1"/>
        </w:numPr>
        <w:spacing w:line="276" w:lineRule="auto"/>
        <w:jc w:val="both"/>
      </w:pPr>
      <w:r w:rsidRPr="00983356">
        <w:t>Заместитель Председателя комиссии:</w:t>
      </w:r>
    </w:p>
    <w:p w14:paraId="082D4406" w14:textId="77777777" w:rsidR="00230E0B" w:rsidRPr="00983356" w:rsidRDefault="00230E0B" w:rsidP="00230E0B">
      <w:pPr>
        <w:spacing w:line="276" w:lineRule="auto"/>
        <w:ind w:firstLine="426"/>
        <w:jc w:val="both"/>
      </w:pPr>
      <w:r>
        <w:t>Мишина Виктория Викторовна</w:t>
      </w:r>
      <w:r w:rsidRPr="00983356">
        <w:t xml:space="preserve"> </w:t>
      </w:r>
      <w:r>
        <w:t>–</w:t>
      </w:r>
      <w:r w:rsidRPr="00983356">
        <w:t xml:space="preserve"> </w:t>
      </w:r>
      <w:r>
        <w:t>начальник отдела (отдел управления делами)</w:t>
      </w:r>
      <w:r w:rsidRPr="00983356">
        <w:t>;</w:t>
      </w:r>
    </w:p>
    <w:p w14:paraId="4B975021" w14:textId="77777777" w:rsidR="00230E0B" w:rsidRPr="00983356" w:rsidRDefault="00230E0B" w:rsidP="00230E0B">
      <w:pPr>
        <w:spacing w:line="276" w:lineRule="auto"/>
        <w:jc w:val="both"/>
      </w:pPr>
    </w:p>
    <w:p w14:paraId="06E9D370" w14:textId="77777777" w:rsidR="00230E0B" w:rsidRPr="00983356" w:rsidRDefault="00230E0B" w:rsidP="00230E0B">
      <w:pPr>
        <w:pStyle w:val="a4"/>
        <w:numPr>
          <w:ilvl w:val="0"/>
          <w:numId w:val="1"/>
        </w:numPr>
        <w:spacing w:line="276" w:lineRule="auto"/>
        <w:jc w:val="both"/>
      </w:pPr>
      <w:r w:rsidRPr="00983356">
        <w:t>Секретарь комиссии:</w:t>
      </w:r>
    </w:p>
    <w:p w14:paraId="5361342C" w14:textId="77777777" w:rsidR="00230E0B" w:rsidRPr="00983356" w:rsidRDefault="00230E0B" w:rsidP="00230E0B">
      <w:pPr>
        <w:spacing w:line="276" w:lineRule="auto"/>
        <w:ind w:firstLine="426"/>
        <w:jc w:val="both"/>
      </w:pPr>
      <w:r w:rsidRPr="00983356">
        <w:t xml:space="preserve">Старостина Елена Юрьевна – главный </w:t>
      </w:r>
      <w:r>
        <w:t>специалист (отдел</w:t>
      </w:r>
      <w:r w:rsidRPr="00983356">
        <w:t xml:space="preserve"> юридической и кадровой работы</w:t>
      </w:r>
      <w:r>
        <w:t>)</w:t>
      </w:r>
      <w:r w:rsidRPr="00983356">
        <w:t>;</w:t>
      </w:r>
    </w:p>
    <w:p w14:paraId="531B5692" w14:textId="77777777" w:rsidR="00230E0B" w:rsidRPr="00983356" w:rsidRDefault="00230E0B" w:rsidP="00230E0B">
      <w:pPr>
        <w:jc w:val="both"/>
      </w:pPr>
    </w:p>
    <w:p w14:paraId="5AD51008" w14:textId="77777777" w:rsidR="00230E0B" w:rsidRPr="00983356" w:rsidRDefault="00230E0B" w:rsidP="00230E0B">
      <w:pPr>
        <w:pStyle w:val="a4"/>
        <w:numPr>
          <w:ilvl w:val="0"/>
          <w:numId w:val="1"/>
        </w:numPr>
        <w:spacing w:line="276" w:lineRule="auto"/>
        <w:ind w:left="0" w:firstLine="426"/>
        <w:jc w:val="both"/>
      </w:pPr>
      <w:r w:rsidRPr="00983356">
        <w:t>Члены комиссии:</w:t>
      </w:r>
    </w:p>
    <w:p w14:paraId="3AD4D973" w14:textId="77777777" w:rsidR="00230E0B" w:rsidRDefault="00230E0B" w:rsidP="00230E0B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983356">
        <w:t xml:space="preserve">Трошина Наталья Александровна – начальник отдела </w:t>
      </w:r>
      <w:r>
        <w:t xml:space="preserve">(отдел </w:t>
      </w:r>
      <w:r w:rsidRPr="00983356">
        <w:t>юридической и кадровой работы</w:t>
      </w:r>
      <w:r>
        <w:t>)</w:t>
      </w:r>
      <w:r w:rsidRPr="00983356">
        <w:t>;</w:t>
      </w:r>
    </w:p>
    <w:p w14:paraId="12A6E2C1" w14:textId="77777777" w:rsidR="00230E0B" w:rsidRDefault="00230E0B" w:rsidP="00230E0B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>
        <w:t>Доронин Игорь Васильевич</w:t>
      </w:r>
      <w:r w:rsidRPr="00983356">
        <w:t xml:space="preserve"> – </w:t>
      </w:r>
      <w:r>
        <w:t>специалист</w:t>
      </w:r>
      <w:r w:rsidRPr="00983356">
        <w:t xml:space="preserve"> </w:t>
      </w:r>
      <w:bookmarkStart w:id="6" w:name="_Hlk129957624"/>
      <w:r>
        <w:t>(сектор гражданской обороны и чрезвычайных ситуаций)</w:t>
      </w:r>
      <w:bookmarkEnd w:id="6"/>
      <w:r>
        <w:t>;</w:t>
      </w:r>
    </w:p>
    <w:p w14:paraId="2755AEA7" w14:textId="77777777" w:rsidR="00230E0B" w:rsidRDefault="00230E0B" w:rsidP="00230E0B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proofErr w:type="spellStart"/>
      <w:r>
        <w:t>Шипуль</w:t>
      </w:r>
      <w:proofErr w:type="spellEnd"/>
      <w:r>
        <w:t xml:space="preserve"> Ирина Юрьевна – специалист </w:t>
      </w:r>
      <w:r w:rsidRPr="005223B0">
        <w:t>(</w:t>
      </w:r>
      <w:r>
        <w:t>сектор контрольно-ревизионной работы)</w:t>
      </w:r>
      <w:r w:rsidRPr="005223B0">
        <w:t>;</w:t>
      </w:r>
    </w:p>
    <w:p w14:paraId="1D19FA69" w14:textId="77777777" w:rsidR="00230E0B" w:rsidRDefault="00230E0B" w:rsidP="00230E0B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proofErr w:type="spellStart"/>
      <w:r>
        <w:t>Никитичева</w:t>
      </w:r>
      <w:proofErr w:type="spellEnd"/>
      <w:r>
        <w:t xml:space="preserve"> Екатерина Николаевна</w:t>
      </w:r>
      <w:r w:rsidRPr="00983356">
        <w:t xml:space="preserve"> –</w:t>
      </w:r>
      <w:r>
        <w:t xml:space="preserve"> </w:t>
      </w:r>
      <w:r w:rsidRPr="00983356">
        <w:t xml:space="preserve">специалист </w:t>
      </w:r>
      <w:r>
        <w:t>(отдел управления делами).</w:t>
      </w:r>
    </w:p>
    <w:p w14:paraId="08A85B66" w14:textId="77777777" w:rsidR="00230E0B" w:rsidRDefault="00230E0B" w:rsidP="00230E0B">
      <w:pPr>
        <w:tabs>
          <w:tab w:val="left" w:pos="851"/>
        </w:tabs>
        <w:jc w:val="both"/>
      </w:pPr>
    </w:p>
    <w:p w14:paraId="7A665A3F" w14:textId="43A11D65" w:rsidR="00230E0B" w:rsidRDefault="00230E0B"/>
    <w:p w14:paraId="16F184EF" w14:textId="4A85851D" w:rsidR="00230E0B" w:rsidRDefault="00230E0B"/>
    <w:p w14:paraId="7F507D87" w14:textId="77777777" w:rsidR="00230E0B" w:rsidRPr="00983356" w:rsidRDefault="00230E0B"/>
    <w:sectPr w:rsidR="00230E0B" w:rsidRPr="00983356" w:rsidSect="0028214C">
      <w:pgSz w:w="11906" w:h="16838"/>
      <w:pgMar w:top="540" w:right="849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C4050"/>
    <w:multiLevelType w:val="multilevel"/>
    <w:tmpl w:val="93384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CC5564"/>
    <w:multiLevelType w:val="multilevel"/>
    <w:tmpl w:val="2C38C974"/>
    <w:lvl w:ilvl="0">
      <w:start w:val="1"/>
      <w:numFmt w:val="decimal"/>
      <w:lvlText w:val="%1."/>
      <w:lvlJc w:val="left"/>
      <w:pPr>
        <w:ind w:left="2075" w:hanging="110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292"/>
    <w:rsid w:val="0000136B"/>
    <w:rsid w:val="00003967"/>
    <w:rsid w:val="00023609"/>
    <w:rsid w:val="000300B4"/>
    <w:rsid w:val="000435DE"/>
    <w:rsid w:val="00050BC8"/>
    <w:rsid w:val="00051C17"/>
    <w:rsid w:val="00052024"/>
    <w:rsid w:val="00055BC1"/>
    <w:rsid w:val="000831E1"/>
    <w:rsid w:val="00095BE4"/>
    <w:rsid w:val="000A0F95"/>
    <w:rsid w:val="000A1837"/>
    <w:rsid w:val="000A5AC6"/>
    <w:rsid w:val="000A6577"/>
    <w:rsid w:val="000B3CFB"/>
    <w:rsid w:val="000E5AB0"/>
    <w:rsid w:val="000E6E1D"/>
    <w:rsid w:val="000F2FB7"/>
    <w:rsid w:val="001113EF"/>
    <w:rsid w:val="0014753A"/>
    <w:rsid w:val="0015689D"/>
    <w:rsid w:val="001667ED"/>
    <w:rsid w:val="00171BB8"/>
    <w:rsid w:val="00181EEF"/>
    <w:rsid w:val="001828CF"/>
    <w:rsid w:val="001A2120"/>
    <w:rsid w:val="001B0836"/>
    <w:rsid w:val="001B1A98"/>
    <w:rsid w:val="001B4030"/>
    <w:rsid w:val="001B51A3"/>
    <w:rsid w:val="001C40B6"/>
    <w:rsid w:val="001D085A"/>
    <w:rsid w:val="001D2F2D"/>
    <w:rsid w:val="002143ED"/>
    <w:rsid w:val="00216E75"/>
    <w:rsid w:val="00222139"/>
    <w:rsid w:val="00230E0B"/>
    <w:rsid w:val="00263FF7"/>
    <w:rsid w:val="00265603"/>
    <w:rsid w:val="00274A5E"/>
    <w:rsid w:val="0028214C"/>
    <w:rsid w:val="002A6ECB"/>
    <w:rsid w:val="002D2AF7"/>
    <w:rsid w:val="002E088E"/>
    <w:rsid w:val="002F27E3"/>
    <w:rsid w:val="00304CB6"/>
    <w:rsid w:val="0031216A"/>
    <w:rsid w:val="00341E17"/>
    <w:rsid w:val="00353402"/>
    <w:rsid w:val="00354489"/>
    <w:rsid w:val="0036286D"/>
    <w:rsid w:val="00380012"/>
    <w:rsid w:val="00380A46"/>
    <w:rsid w:val="003944C6"/>
    <w:rsid w:val="003B518F"/>
    <w:rsid w:val="003B5CEA"/>
    <w:rsid w:val="003B5FFB"/>
    <w:rsid w:val="003C57A4"/>
    <w:rsid w:val="003D138B"/>
    <w:rsid w:val="003E740A"/>
    <w:rsid w:val="003E7E8A"/>
    <w:rsid w:val="00406AAD"/>
    <w:rsid w:val="00417A26"/>
    <w:rsid w:val="00417E77"/>
    <w:rsid w:val="004359EA"/>
    <w:rsid w:val="00437B91"/>
    <w:rsid w:val="00444FC6"/>
    <w:rsid w:val="004519CA"/>
    <w:rsid w:val="004679AC"/>
    <w:rsid w:val="00480597"/>
    <w:rsid w:val="00480E94"/>
    <w:rsid w:val="00490C98"/>
    <w:rsid w:val="00497743"/>
    <w:rsid w:val="004B23C5"/>
    <w:rsid w:val="004B36F5"/>
    <w:rsid w:val="004E1469"/>
    <w:rsid w:val="004F0CC1"/>
    <w:rsid w:val="004F555D"/>
    <w:rsid w:val="005064DC"/>
    <w:rsid w:val="00530968"/>
    <w:rsid w:val="00531C5F"/>
    <w:rsid w:val="005345E0"/>
    <w:rsid w:val="005432BC"/>
    <w:rsid w:val="005507B9"/>
    <w:rsid w:val="00564933"/>
    <w:rsid w:val="0057037D"/>
    <w:rsid w:val="00576AB9"/>
    <w:rsid w:val="00587D36"/>
    <w:rsid w:val="00592843"/>
    <w:rsid w:val="00592C0A"/>
    <w:rsid w:val="005A0F4A"/>
    <w:rsid w:val="005B286B"/>
    <w:rsid w:val="005B28B1"/>
    <w:rsid w:val="005D327C"/>
    <w:rsid w:val="005E2B69"/>
    <w:rsid w:val="006229ED"/>
    <w:rsid w:val="00627B99"/>
    <w:rsid w:val="00633730"/>
    <w:rsid w:val="00647483"/>
    <w:rsid w:val="006538CB"/>
    <w:rsid w:val="00686E22"/>
    <w:rsid w:val="006B29AF"/>
    <w:rsid w:val="006B3FCE"/>
    <w:rsid w:val="006C4292"/>
    <w:rsid w:val="006C4994"/>
    <w:rsid w:val="006D16FB"/>
    <w:rsid w:val="006D3A53"/>
    <w:rsid w:val="006E279D"/>
    <w:rsid w:val="006F3F4C"/>
    <w:rsid w:val="00770AEB"/>
    <w:rsid w:val="007772EE"/>
    <w:rsid w:val="007918DB"/>
    <w:rsid w:val="007918EE"/>
    <w:rsid w:val="007A24B4"/>
    <w:rsid w:val="007B7CD8"/>
    <w:rsid w:val="007E51B8"/>
    <w:rsid w:val="007F4B9F"/>
    <w:rsid w:val="00801296"/>
    <w:rsid w:val="00844864"/>
    <w:rsid w:val="008529AB"/>
    <w:rsid w:val="00857293"/>
    <w:rsid w:val="00862E6F"/>
    <w:rsid w:val="00866597"/>
    <w:rsid w:val="008728E6"/>
    <w:rsid w:val="00895C0D"/>
    <w:rsid w:val="00896BA8"/>
    <w:rsid w:val="008C3F3E"/>
    <w:rsid w:val="008D0B95"/>
    <w:rsid w:val="00905F09"/>
    <w:rsid w:val="009103AA"/>
    <w:rsid w:val="00937515"/>
    <w:rsid w:val="00951645"/>
    <w:rsid w:val="009518ED"/>
    <w:rsid w:val="00960D8F"/>
    <w:rsid w:val="00977919"/>
    <w:rsid w:val="00977F2A"/>
    <w:rsid w:val="00983356"/>
    <w:rsid w:val="00990411"/>
    <w:rsid w:val="009959A8"/>
    <w:rsid w:val="009A29D0"/>
    <w:rsid w:val="009A75CA"/>
    <w:rsid w:val="009C6A5F"/>
    <w:rsid w:val="009C74E2"/>
    <w:rsid w:val="009D7E36"/>
    <w:rsid w:val="009F24A7"/>
    <w:rsid w:val="009F30EF"/>
    <w:rsid w:val="00A2075C"/>
    <w:rsid w:val="00A26320"/>
    <w:rsid w:val="00A3302E"/>
    <w:rsid w:val="00A70A36"/>
    <w:rsid w:val="00A730F9"/>
    <w:rsid w:val="00A93DF0"/>
    <w:rsid w:val="00A94573"/>
    <w:rsid w:val="00AB1BED"/>
    <w:rsid w:val="00AB7D06"/>
    <w:rsid w:val="00AC6180"/>
    <w:rsid w:val="00AC631D"/>
    <w:rsid w:val="00AD0FF3"/>
    <w:rsid w:val="00B03892"/>
    <w:rsid w:val="00B040E9"/>
    <w:rsid w:val="00B07BAD"/>
    <w:rsid w:val="00B20368"/>
    <w:rsid w:val="00B451AD"/>
    <w:rsid w:val="00B5099D"/>
    <w:rsid w:val="00B527F6"/>
    <w:rsid w:val="00B573BD"/>
    <w:rsid w:val="00B665DF"/>
    <w:rsid w:val="00B771A0"/>
    <w:rsid w:val="00B8707F"/>
    <w:rsid w:val="00BA3ABB"/>
    <w:rsid w:val="00BB1E96"/>
    <w:rsid w:val="00BB28D9"/>
    <w:rsid w:val="00BD3149"/>
    <w:rsid w:val="00BF02D5"/>
    <w:rsid w:val="00BF6FF1"/>
    <w:rsid w:val="00C003A2"/>
    <w:rsid w:val="00C04382"/>
    <w:rsid w:val="00C06AA6"/>
    <w:rsid w:val="00C16590"/>
    <w:rsid w:val="00C205B2"/>
    <w:rsid w:val="00C500FC"/>
    <w:rsid w:val="00C503F5"/>
    <w:rsid w:val="00C53C68"/>
    <w:rsid w:val="00C7085E"/>
    <w:rsid w:val="00C757B6"/>
    <w:rsid w:val="00C81D50"/>
    <w:rsid w:val="00C91D5B"/>
    <w:rsid w:val="00CA5DBC"/>
    <w:rsid w:val="00CB003F"/>
    <w:rsid w:val="00CB2523"/>
    <w:rsid w:val="00CC5154"/>
    <w:rsid w:val="00CD1F3E"/>
    <w:rsid w:val="00CE21AB"/>
    <w:rsid w:val="00CE27D2"/>
    <w:rsid w:val="00CE5C73"/>
    <w:rsid w:val="00D011B2"/>
    <w:rsid w:val="00D102D9"/>
    <w:rsid w:val="00D177AC"/>
    <w:rsid w:val="00D26AA0"/>
    <w:rsid w:val="00D35878"/>
    <w:rsid w:val="00D469DD"/>
    <w:rsid w:val="00D473CB"/>
    <w:rsid w:val="00D5286D"/>
    <w:rsid w:val="00D57FC7"/>
    <w:rsid w:val="00D730A8"/>
    <w:rsid w:val="00DA0747"/>
    <w:rsid w:val="00DA0C55"/>
    <w:rsid w:val="00DB35C2"/>
    <w:rsid w:val="00DC494B"/>
    <w:rsid w:val="00DC4AAB"/>
    <w:rsid w:val="00DD1A48"/>
    <w:rsid w:val="00DD526A"/>
    <w:rsid w:val="00DD794E"/>
    <w:rsid w:val="00DE3340"/>
    <w:rsid w:val="00DE797D"/>
    <w:rsid w:val="00E06273"/>
    <w:rsid w:val="00E06FBB"/>
    <w:rsid w:val="00E16358"/>
    <w:rsid w:val="00E4321C"/>
    <w:rsid w:val="00E45442"/>
    <w:rsid w:val="00E62134"/>
    <w:rsid w:val="00E71189"/>
    <w:rsid w:val="00E74305"/>
    <w:rsid w:val="00E8783B"/>
    <w:rsid w:val="00EC0D66"/>
    <w:rsid w:val="00ED0720"/>
    <w:rsid w:val="00ED1791"/>
    <w:rsid w:val="00ED54B2"/>
    <w:rsid w:val="00EE7D23"/>
    <w:rsid w:val="00EE7FB6"/>
    <w:rsid w:val="00F41DFD"/>
    <w:rsid w:val="00F63E40"/>
    <w:rsid w:val="00F7080C"/>
    <w:rsid w:val="00F916C1"/>
    <w:rsid w:val="00FA1AEB"/>
    <w:rsid w:val="00FB77E6"/>
    <w:rsid w:val="00FC37EF"/>
    <w:rsid w:val="00FE20C4"/>
    <w:rsid w:val="00FE3191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893A"/>
  <w15:docId w15:val="{3E078E43-F617-414F-B27C-47FB55FF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4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C4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043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043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0A3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72E6DC6233AB820D89D9AF228793B723A3FAC61AE60E9BA144ABC89C78EB024A9547nBH3E" TargetMode="External"/><Relationship Id="rId18" Type="http://schemas.openxmlformats.org/officeDocument/2006/relationships/hyperlink" Target="consultantplus://offline/ref=054ACA947065CC4D7F4F79610B57B90DBE6E3E36A29E266456E1CA446A409E3109D4589499BF2D64lCX2E" TargetMode="External"/><Relationship Id="rId26" Type="http://schemas.openxmlformats.org/officeDocument/2006/relationships/hyperlink" Target="consultantplus://offline/ref=5CF7182DFF3DC8D8825009274C447DDF885A0DC60ACF8AB62A1842D0D0L2tF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D45B2192075180CD3522FC134A5BA081C681E5567ECA17F750263FED2C9627672E915498CF98191Cp1E" TargetMode="External"/><Relationship Id="rId7" Type="http://schemas.openxmlformats.org/officeDocument/2006/relationships/hyperlink" Target="consultantplus://offline/ref=4F7362E509F92CA1C6550D44B934DE8BEABE0CF74D9264939382D49416744D7E7F91C9BC57ECD6DCR131D" TargetMode="External"/><Relationship Id="rId12" Type="http://schemas.openxmlformats.org/officeDocument/2006/relationships/hyperlink" Target="consultantplus://offline/ref=AB07836F4C19A6BD813977F832E874E296F03E6CFEDC67251F2C964E11816A57C15B0F993ED125FCPCG2E" TargetMode="External"/><Relationship Id="rId17" Type="http://schemas.openxmlformats.org/officeDocument/2006/relationships/hyperlink" Target="consultantplus://offline/ref=054ACA947065CC4D7F4F79610B57B90DBE6E3E36A29E266456E1CA446A409E3109D4589499BF2C68lCX1E" TargetMode="External"/><Relationship Id="rId25" Type="http://schemas.openxmlformats.org/officeDocument/2006/relationships/hyperlink" Target="consultantplus://offline/ref=5CF7182DFF3DC8D8825009274C447DDF885A0DC60ACF8AB62A1842D0D0L2tF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DD57E218EB8632300E2EA81416C05E72F8FEC827A2D3453EFD3CC2227C3824D12260x2UBE" TargetMode="External"/><Relationship Id="rId20" Type="http://schemas.openxmlformats.org/officeDocument/2006/relationships/hyperlink" Target="consultantplus://offline/ref=5D6D2D449AD1DCFDDA677ACBF0BA5663F46844FED8662669CA582CFFBABB4C42516E213372446309s1e8E" TargetMode="External"/><Relationship Id="rId29" Type="http://schemas.openxmlformats.org/officeDocument/2006/relationships/hyperlink" Target="consultantplus://offline/ref=D444C0ECDB9142B9B9813CF12E7AB0A1555A13F1662EBAC24579AD23F2C1E247659D8FJ11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A3FDCA1183F85267498A28BEAF8FF511A253D11748F0F3988103514Fg9y6D" TargetMode="External"/><Relationship Id="rId11" Type="http://schemas.openxmlformats.org/officeDocument/2006/relationships/hyperlink" Target="consultantplus://offline/ref=F9039063188E0BF7C5B173BAC0BAD0C67248F68A08E9E8978439988CF7D3B175B462027EJBD4E" TargetMode="External"/><Relationship Id="rId24" Type="http://schemas.openxmlformats.org/officeDocument/2006/relationships/hyperlink" Target="consultantplus://offline/ref=5CF7182DFF3DC8D8825009274C447DDF885B04CA01C88AB62A1842D0D02F7149E6B364DEB185B60CL7t5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DD57E218EB8632300E2EA81416C05E72F8FEC827A2D3453EFD3CC2227C3824D12260x2UAE" TargetMode="External"/><Relationship Id="rId23" Type="http://schemas.openxmlformats.org/officeDocument/2006/relationships/hyperlink" Target="consultantplus://offline/ref=D1D45B2192075180CD3522FC134A5BA081C789EF537CCA17F750263FED2C9627672E915498CF99181Cp1E" TargetMode="External"/><Relationship Id="rId28" Type="http://schemas.openxmlformats.org/officeDocument/2006/relationships/hyperlink" Target="consultantplus://offline/ref=17B6411B4CCEBBB144F805B32A156931081A5A155DDC838C7B1A8A988426DEC3B4AC384239DEB22CdEv7E" TargetMode="External"/><Relationship Id="rId10" Type="http://schemas.openxmlformats.org/officeDocument/2006/relationships/hyperlink" Target="consultantplus://offline/ref=F9039063188E0BF7C5B173BAC0BAD0C67248F2830CE9E8978439988CF7D3B175B462027DBCC80B91JED7E" TargetMode="External"/><Relationship Id="rId19" Type="http://schemas.openxmlformats.org/officeDocument/2006/relationships/hyperlink" Target="consultantplus://offline/ref=D2454605D48ABC1CA16D38C1B8F662738F94E5E6195A44D11D90B41832141F1B24FFDEA38CC0331AA3cFE" TargetMode="External"/><Relationship Id="rId31" Type="http://schemas.openxmlformats.org/officeDocument/2006/relationships/hyperlink" Target="consultantplus://offline/ref=D5944F1DC09E353632D26C4F372DAE6757D908564F977B17B46CBCB572CCB8743221914255BF12EF487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F8E5132AE5C0A32F3B2E2B91D8A5392FFF86D09EAC8F8FF436174B0CE948F4C015B28525FFuB6DD" TargetMode="External"/><Relationship Id="rId14" Type="http://schemas.openxmlformats.org/officeDocument/2006/relationships/hyperlink" Target="consultantplus://offline/ref=3A72E6DC6233AB820D89D9AF228793B723A3FECF1EE60E9BA144ABC89C78EB024A9547B0nFH8E" TargetMode="External"/><Relationship Id="rId22" Type="http://schemas.openxmlformats.org/officeDocument/2006/relationships/hyperlink" Target="consultantplus://offline/ref=D1D45B2192075180CD3522FC134A5BA081C789EF537CCA17F750263FED2C9627672E915498CF99181Cp1E" TargetMode="External"/><Relationship Id="rId27" Type="http://schemas.openxmlformats.org/officeDocument/2006/relationships/hyperlink" Target="consultantplus://offline/ref=17B6411B4CCEBBB144F805B32A156931081A5A155DDC838C7B1A8A988426DEC3B4AC384239DEB22CdEv7E" TargetMode="External"/><Relationship Id="rId30" Type="http://schemas.openxmlformats.org/officeDocument/2006/relationships/hyperlink" Target="consultantplus://offline/ref=D444C0ECDB9142B9B9813CF12E7AB0A1555A17F8622EBAC24579AD23F2C1E247659D8F1FJF1DE" TargetMode="External"/><Relationship Id="rId8" Type="http://schemas.openxmlformats.org/officeDocument/2006/relationships/hyperlink" Target="consultantplus://offline/ref=E1F8E5132AE5C0A32F3B2E2B91D8A5392FFF83D69AAC8F8FF436174B0CE948F4C015B287u26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0A42C-D3E0-4A0E-BA68-DAC4EF96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12</Pages>
  <Words>6518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cp:lastPrinted>2024-02-20T11:55:00Z</cp:lastPrinted>
  <dcterms:created xsi:type="dcterms:W3CDTF">2016-08-02T13:06:00Z</dcterms:created>
  <dcterms:modified xsi:type="dcterms:W3CDTF">2024-02-20T11:56:00Z</dcterms:modified>
</cp:coreProperties>
</file>