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1F" w:rsidRPr="004D7623" w:rsidRDefault="0023721F" w:rsidP="004D7623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7623">
        <w:rPr>
          <w:rFonts w:ascii="Times New Roman" w:hAnsi="Times New Roman"/>
          <w:sz w:val="28"/>
          <w:szCs w:val="28"/>
        </w:rPr>
        <w:t>Российская Федерация</w:t>
      </w:r>
    </w:p>
    <w:p w:rsidR="0023721F" w:rsidRPr="004D7623" w:rsidRDefault="0023721F" w:rsidP="004D7623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4D7623">
        <w:rPr>
          <w:rFonts w:ascii="Times New Roman" w:hAnsi="Times New Roman"/>
          <w:sz w:val="28"/>
          <w:szCs w:val="28"/>
        </w:rPr>
        <w:t>Брянская область</w:t>
      </w:r>
    </w:p>
    <w:p w:rsidR="0023721F" w:rsidRPr="004D7623" w:rsidRDefault="0023721F" w:rsidP="004D7623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D7623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23721F" w:rsidRPr="004D7623" w:rsidRDefault="0023721F" w:rsidP="004D7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7623">
        <w:rPr>
          <w:rFonts w:ascii="Times New Roman" w:hAnsi="Times New Roman"/>
          <w:sz w:val="32"/>
          <w:szCs w:val="32"/>
        </w:rPr>
        <w:t>(СНДГФ)</w:t>
      </w:r>
    </w:p>
    <w:p w:rsidR="0023721F" w:rsidRPr="004D7623" w:rsidRDefault="0023721F" w:rsidP="004D7623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:rsidR="0023721F" w:rsidRPr="004D7623" w:rsidRDefault="0023721F" w:rsidP="004D7623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D7623">
        <w:rPr>
          <w:rFonts w:ascii="Times New Roman" w:hAnsi="Times New Roman"/>
          <w:b/>
          <w:sz w:val="32"/>
          <w:szCs w:val="32"/>
        </w:rPr>
        <w:t>Р Е Ш Е Н И Е</w:t>
      </w:r>
    </w:p>
    <w:p w:rsidR="0023721F" w:rsidRPr="004D7623" w:rsidRDefault="0023721F" w:rsidP="004D7623">
      <w:pPr>
        <w:spacing w:after="0" w:line="240" w:lineRule="auto"/>
        <w:ind w:left="-720" w:right="-545"/>
        <w:jc w:val="both"/>
        <w:rPr>
          <w:rFonts w:ascii="Times New Roman" w:hAnsi="Times New Roman"/>
          <w:szCs w:val="24"/>
        </w:rPr>
      </w:pPr>
    </w:p>
    <w:p w:rsidR="0023721F" w:rsidRPr="004D7623" w:rsidRDefault="0023721F" w:rsidP="004D7623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 w:rsidRPr="004D7623">
        <w:rPr>
          <w:rFonts w:ascii="Times New Roman" w:hAnsi="Times New Roman"/>
        </w:rPr>
        <w:t xml:space="preserve">  </w:t>
      </w:r>
      <w:r w:rsidRPr="004D7623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 29.04</w:t>
      </w:r>
      <w:r w:rsidRPr="004D7623">
        <w:rPr>
          <w:rFonts w:ascii="Times New Roman" w:hAnsi="Times New Roman"/>
          <w:u w:val="single"/>
        </w:rPr>
        <w:t>. 2016г.</w:t>
      </w:r>
      <w:r w:rsidRPr="004D7623">
        <w:rPr>
          <w:rFonts w:ascii="Times New Roman" w:hAnsi="Times New Roman"/>
        </w:rPr>
        <w:t xml:space="preserve">                                           №   </w:t>
      </w:r>
      <w:r w:rsidRPr="001361EB">
        <w:rPr>
          <w:rFonts w:ascii="Times New Roman" w:hAnsi="Times New Roman"/>
          <w:u w:val="single"/>
        </w:rPr>
        <w:t xml:space="preserve">5 – 633                                                                                                                    </w:t>
      </w:r>
    </w:p>
    <w:p w:rsidR="0023721F" w:rsidRPr="004D7623" w:rsidRDefault="0023721F" w:rsidP="004D7623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</w:rPr>
      </w:pPr>
      <w:r w:rsidRPr="004D7623">
        <w:rPr>
          <w:rFonts w:ascii="Times New Roman" w:hAnsi="Times New Roman"/>
        </w:rPr>
        <w:t xml:space="preserve">                  </w:t>
      </w:r>
      <w:r w:rsidRPr="004D7623">
        <w:rPr>
          <w:rFonts w:ascii="Times New Roman" w:hAnsi="Times New Roman"/>
          <w:sz w:val="20"/>
        </w:rPr>
        <w:t>г. Фокино</w:t>
      </w:r>
    </w:p>
    <w:p w:rsidR="0023721F" w:rsidRPr="001B2623" w:rsidRDefault="0023721F" w:rsidP="00906BA5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</w:rPr>
        <w:t xml:space="preserve"> «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Об утверждении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Правил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проведения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оценки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регулирующего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воздействия проектов муниципальных нормативных правовых актов </w:t>
      </w:r>
    </w:p>
    <w:p w:rsidR="0023721F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>г.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Фокино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и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Порядка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проведения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экспертизы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проектов 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>муниципальных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нормативных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правовых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актов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г.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Фокино,</w:t>
      </w:r>
    </w:p>
    <w:p w:rsidR="0023721F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затрагивающих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вопросы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>осуществления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предпринимательской</w:t>
      </w:r>
    </w:p>
    <w:p w:rsidR="0023721F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 и инвестиционной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деятельности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B2623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муниципальном образовании 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2623">
        <w:rPr>
          <w:rFonts w:ascii="Times New Roman" w:hAnsi="Times New Roman"/>
          <w:bCs/>
          <w:sz w:val="24"/>
          <w:szCs w:val="24"/>
          <w:lang w:eastAsia="en-US"/>
        </w:rPr>
        <w:t>городской округ «город Фокино»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 xml:space="preserve">Руководствуясь п.3 ст.46 Федерального закона от 06.10.2003  №131 "Об общих принципах организации местного самоуправления в Российской Федерации", </w:t>
      </w:r>
      <w:r w:rsidRPr="001B2623">
        <w:rPr>
          <w:rFonts w:ascii="Times New Roman" w:hAnsi="Times New Roman"/>
          <w:sz w:val="24"/>
          <w:szCs w:val="24"/>
          <w:lang w:eastAsia="en-US"/>
        </w:rPr>
        <w:t xml:space="preserve">Законом Брянской области от 01.08.2014 N 56-З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актов", </w:t>
      </w:r>
      <w:r w:rsidRPr="001B2623">
        <w:rPr>
          <w:rFonts w:ascii="Times New Roman" w:hAnsi="Times New Roman"/>
          <w:sz w:val="24"/>
          <w:szCs w:val="24"/>
        </w:rPr>
        <w:t xml:space="preserve"> ст.49 Устава</w:t>
      </w:r>
      <w:r>
        <w:rPr>
          <w:rFonts w:ascii="Times New Roman" w:hAnsi="Times New Roman"/>
          <w:sz w:val="24"/>
          <w:szCs w:val="24"/>
        </w:rPr>
        <w:t xml:space="preserve"> городского округа «город </w:t>
      </w:r>
      <w:r w:rsidRPr="001B2623">
        <w:rPr>
          <w:rFonts w:ascii="Times New Roman" w:hAnsi="Times New Roman"/>
          <w:sz w:val="24"/>
          <w:szCs w:val="24"/>
        </w:rPr>
        <w:t>Фокино</w:t>
      </w:r>
      <w:r>
        <w:rPr>
          <w:rFonts w:ascii="Times New Roman" w:hAnsi="Times New Roman"/>
          <w:sz w:val="24"/>
          <w:szCs w:val="24"/>
        </w:rPr>
        <w:t>»</w:t>
      </w:r>
      <w:r w:rsidRPr="001B2623">
        <w:rPr>
          <w:rFonts w:ascii="Times New Roman" w:hAnsi="Times New Roman"/>
          <w:sz w:val="24"/>
          <w:szCs w:val="24"/>
        </w:rPr>
        <w:t xml:space="preserve">, </w:t>
      </w:r>
    </w:p>
    <w:p w:rsidR="0023721F" w:rsidRPr="001B2623" w:rsidRDefault="0023721F" w:rsidP="00906B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Совет народных депутатов г.Фокино</w:t>
      </w:r>
    </w:p>
    <w:p w:rsidR="0023721F" w:rsidRPr="001B2623" w:rsidRDefault="0023721F" w:rsidP="00906B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4D7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62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62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6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623">
        <w:rPr>
          <w:rFonts w:ascii="Times New Roman" w:hAnsi="Times New Roman"/>
          <w:sz w:val="24"/>
          <w:szCs w:val="24"/>
        </w:rPr>
        <w:t>Л:</w:t>
      </w:r>
    </w:p>
    <w:p w:rsidR="0023721F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1B262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tooltip="Правила" w:history="1">
        <w:r w:rsidRPr="001B2623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1B2623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г.Фокино, затрагивающих вопросы осуществления предпринимательской и инвестиционной деятельности в муниципальном образовании «городской округ «город Фокино», согласно приложению 1 к настоящему  Решению.</w:t>
      </w:r>
    </w:p>
    <w:p w:rsidR="0023721F" w:rsidRPr="001B262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811" w:tooltip="Порядок" w:history="1">
        <w:r w:rsidRPr="001B262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B2623">
        <w:rPr>
          <w:rFonts w:ascii="Times New Roman" w:hAnsi="Times New Roman" w:cs="Times New Roman"/>
          <w:sz w:val="24"/>
          <w:szCs w:val="24"/>
        </w:rPr>
        <w:t xml:space="preserve"> проведения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 в муниципальном образовании городской округ «город Фокино», согласно приложению 2 к настоящему Решению.</w:t>
      </w:r>
    </w:p>
    <w:p w:rsidR="0023721F" w:rsidRPr="001B262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3. Установить, что настоящее  Решение вступает в силу со дня официального опубликования.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4. Опубликовать настоящее постановление в муниципальной газете «Фокинский вестник» и разместить на официальном сайте г.Фокинов сети Интернет.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5. Контроль за исполне</w:t>
      </w:r>
      <w:r>
        <w:rPr>
          <w:rFonts w:ascii="Times New Roman" w:hAnsi="Times New Roman"/>
          <w:sz w:val="24"/>
          <w:szCs w:val="24"/>
        </w:rPr>
        <w:t>нием настоящего Решения</w:t>
      </w:r>
      <w:r w:rsidRPr="001B262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озложить на заместителя Главы города Фокино Хорошева Г.А. </w:t>
      </w:r>
      <w:r w:rsidRPr="001B2623">
        <w:rPr>
          <w:rFonts w:ascii="Times New Roman" w:hAnsi="Times New Roman"/>
          <w:sz w:val="24"/>
          <w:szCs w:val="24"/>
        </w:rPr>
        <w:t>.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2623">
        <w:rPr>
          <w:rFonts w:ascii="Times New Roman" w:hAnsi="Times New Roman"/>
          <w:sz w:val="24"/>
          <w:szCs w:val="24"/>
        </w:rPr>
        <w:t>О.В. Попович</w:t>
      </w:r>
    </w:p>
    <w:p w:rsidR="0023721F" w:rsidRPr="001B2623" w:rsidRDefault="0023721F" w:rsidP="0090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21F" w:rsidRPr="001B2623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1B2623" w:rsidRDefault="0023721F" w:rsidP="00906B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21F" w:rsidRPr="00513AD6" w:rsidRDefault="0023721F" w:rsidP="00CB256E">
      <w:pPr>
        <w:pStyle w:val="ConsPlusNormal"/>
        <w:ind w:left="4956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13AD6">
        <w:rPr>
          <w:rFonts w:ascii="Times New Roman" w:hAnsi="Times New Roman" w:cs="Times New Roman"/>
        </w:rPr>
        <w:t xml:space="preserve"> 1</w:t>
      </w:r>
    </w:p>
    <w:p w:rsidR="0023721F" w:rsidRDefault="0023721F" w:rsidP="009F31D5">
      <w:pPr>
        <w:pStyle w:val="ConsPlusNormal"/>
        <w:jc w:val="right"/>
        <w:rPr>
          <w:rFonts w:ascii="Times New Roman" w:hAnsi="Times New Roman" w:cs="Times New Roman"/>
        </w:rPr>
      </w:pPr>
      <w:bookmarkStart w:id="0" w:name="Par34"/>
      <w:bookmarkEnd w:id="0"/>
      <w:r>
        <w:rPr>
          <w:rFonts w:ascii="Times New Roman" w:hAnsi="Times New Roman" w:cs="Times New Roman"/>
        </w:rPr>
        <w:t>к Решению Совета народных депутатов г.Фокино</w:t>
      </w:r>
    </w:p>
    <w:p w:rsidR="0023721F" w:rsidRPr="00513AD6" w:rsidRDefault="0023721F" w:rsidP="009F31D5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от  29.04.2016г. № 5-633</w:t>
      </w:r>
    </w:p>
    <w:p w:rsidR="0023721F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</w:p>
    <w:p w:rsidR="0023721F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Правила</w:t>
      </w:r>
    </w:p>
    <w:p w:rsidR="0023721F" w:rsidRPr="008327C3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</w:t>
      </w:r>
    </w:p>
    <w:p w:rsidR="0023721F" w:rsidRPr="008327C3" w:rsidRDefault="0023721F" w:rsidP="00CB25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327C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8327C3">
        <w:rPr>
          <w:rFonts w:ascii="Times New Roman" w:hAnsi="Times New Roman" w:cs="Times New Roman"/>
          <w:sz w:val="24"/>
          <w:szCs w:val="24"/>
        </w:rPr>
        <w:t>, затрагивающих</w:t>
      </w:r>
    </w:p>
    <w:p w:rsidR="0023721F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вопросы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предпринимательской </w:t>
      </w:r>
      <w:r w:rsidRPr="008327C3">
        <w:rPr>
          <w:rFonts w:ascii="Times New Roman" w:hAnsi="Times New Roman" w:cs="Times New Roman"/>
          <w:sz w:val="24"/>
          <w:szCs w:val="24"/>
        </w:rPr>
        <w:t xml:space="preserve">и инвестиционной </w:t>
      </w:r>
    </w:p>
    <w:p w:rsidR="0023721F" w:rsidRPr="008327C3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городской округ «город Фокино</w:t>
      </w:r>
      <w:r w:rsidRPr="008327C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21F" w:rsidRPr="008327C3" w:rsidRDefault="0023721F" w:rsidP="00906B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3721F" w:rsidRPr="008327C3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8327C3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проведения оценки регулирующего воздействия проектов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327C3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8327C3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</w:t>
      </w:r>
      <w:r>
        <w:rPr>
          <w:rFonts w:ascii="Times New Roman" w:hAnsi="Times New Roman" w:cs="Times New Roman"/>
          <w:sz w:val="24"/>
          <w:szCs w:val="24"/>
        </w:rPr>
        <w:t>ти в муниципальном образовании  городской округ «город Фокино</w:t>
      </w:r>
      <w:r w:rsidRPr="008327C3">
        <w:rPr>
          <w:rFonts w:ascii="Times New Roman" w:hAnsi="Times New Roman" w:cs="Times New Roman"/>
          <w:sz w:val="24"/>
          <w:szCs w:val="24"/>
        </w:rPr>
        <w:t>»(далее - проектов нормативных правовых актов)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Оценке регулирующего воздействия подлежат проекты нормативных правовых актов в следующих сферах: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1) муниципальное регулирование инвестиционной и предпринимательской деятельности, установление порядка предоставления муниципальной поддержки субъектам предпринимательской и инвестиционной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2) осуществление муниципального контроля;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3) установление требований для допуска хозяйствующих субъектов к осуществлению определенных видов предпринимательской и (или) профессиональной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4) предоставления муниципальных услуг субъектам предпринимательской и (или) инвестиционной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5) иных актов, регулирующих отношения в сфере предпринимательской и (или) инвестиционной деятельности.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2. Настоящие Правила не применяются в отношении актов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 w:rsidR="0023721F" w:rsidRPr="00B9669E" w:rsidRDefault="0023721F" w:rsidP="00B96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31D5">
        <w:rPr>
          <w:rFonts w:ascii="Times New Roman" w:hAnsi="Times New Roman" w:cs="Times New Roman"/>
          <w:sz w:val="24"/>
          <w:szCs w:val="24"/>
        </w:rPr>
        <w:t xml:space="preserve">3. Оценка регулирующего воздействия проектов нормативных правовых актов проводится  </w:t>
      </w:r>
      <w:r w:rsidRPr="00B9669E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осуществляющими их подготовку органами местного самоуправления (должностными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лицами местного самоуправления), </w:t>
      </w:r>
      <w:r>
        <w:rPr>
          <w:rFonts w:ascii="Times New Roman" w:hAnsi="Times New Roman" w:cs="Times New Roman"/>
          <w:sz w:val="24"/>
          <w:szCs w:val="24"/>
        </w:rPr>
        <w:t>(далее - разработчик).</w:t>
      </w:r>
    </w:p>
    <w:p w:rsidR="0023721F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1D5">
        <w:rPr>
          <w:rFonts w:ascii="Times New Roman" w:hAnsi="Times New Roman" w:cs="Times New Roman"/>
          <w:sz w:val="24"/>
          <w:szCs w:val="24"/>
        </w:rPr>
        <w:t>4. Целью оценки регулирующего воздействия проектов нормативных правовых актов является выявление положений, вводящих избыточные обязанности, запреты и ограничения для субъектов</w:t>
      </w:r>
      <w:r w:rsidRPr="008327C3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г.Фокино.</w:t>
      </w:r>
    </w:p>
    <w:p w:rsidR="0023721F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5. Уполномоченным органом в сфере оценки регулирующего воздействия проектов нормативных правовых актов и экспертизы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является администрация г.Фокино (далее - уполномоченный орган), определяющая своим правовым актом конкретное подразделение, осуществляющее данные функции.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6. При исполнении процедуры оценки регулирующего воздействия уполномоченный орган осуществляет следующие функции: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нормативно-правовое и информационно-методическое обеспечение процедуры оценки регулирующего воздействия проектов нормативных правовых актов;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разработку порядка проведения процедуры оценки регулирующего воздействия;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подготовку заключений об оценке регулирующего воздействия проектов нормативных правовых актов;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- размещение заключений об оценке регулирующего воздействия проектов нормативных правовых актов на официальном сайте 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8327C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(далее - официальный сайт);</w:t>
      </w:r>
    </w:p>
    <w:p w:rsidR="0023721F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7C3">
        <w:rPr>
          <w:rFonts w:ascii="Times New Roman" w:hAnsi="Times New Roman" w:cs="Times New Roman"/>
          <w:sz w:val="24"/>
          <w:szCs w:val="24"/>
        </w:rPr>
        <w:t>формирование информационно-аналитических материалов, в том числе доклада о результатах оценки регулирующего воздействия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7. Функциями разработчиков при проведении оценки регулирующего воздействия являются: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разработка проектов нормативных правовых актов;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проведение процедуры оценки регулирующего воздействия в соответствии с настоящими Правилами;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проведение публичных консультаций и подготовка справок о результатах публичных консультаций в отношении проектов нормативных правовых актов;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составление сводных отчетов о проведении оценки регулирующего воздействия проектов нормативных правовых актов;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размещение проектов нормативных правовых актов и сводного отчета о проведении оценки регулирующего воздействия проектов нормативных правовых актов на официальном сайте.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II. Порядок проведения оценки регулирующего</w:t>
      </w:r>
    </w:p>
    <w:p w:rsidR="0023721F" w:rsidRPr="008327C3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8. Оценка регулирующего воздействия проекта нормативного правового акта проводится разработчиком проекта.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 w:rsidRPr="008327C3">
        <w:rPr>
          <w:rFonts w:ascii="Times New Roman" w:hAnsi="Times New Roman" w:cs="Times New Roman"/>
          <w:sz w:val="24"/>
          <w:szCs w:val="24"/>
        </w:rPr>
        <w:t>9.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8327C3">
        <w:rPr>
          <w:rFonts w:ascii="Times New Roman" w:hAnsi="Times New Roman" w:cs="Times New Roman"/>
          <w:sz w:val="24"/>
          <w:szCs w:val="24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законодательством Российской Федерации и Брянской области, иными нормативными правовыми актами,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8327C3">
        <w:rPr>
          <w:rFonts w:ascii="Times New Roman" w:hAnsi="Times New Roman" w:cs="Times New Roman"/>
          <w:sz w:val="24"/>
          <w:szCs w:val="24"/>
        </w:rPr>
        <w:t>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 и Брянской области, иными нормативными правовыми актами,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8327C3">
        <w:rPr>
          <w:rFonts w:ascii="Times New Roman" w:hAnsi="Times New Roman" w:cs="Times New Roman"/>
          <w:sz w:val="24"/>
          <w:szCs w:val="24"/>
        </w:rPr>
        <w:t>, расходов физических и юридических лиц в сфере предпринимательской и инвестиционной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5"/>
      <w:bookmarkEnd w:id="5"/>
      <w:r w:rsidRPr="008327C3">
        <w:rPr>
          <w:rFonts w:ascii="Times New Roman" w:hAnsi="Times New Roman" w:cs="Times New Roman"/>
          <w:sz w:val="24"/>
          <w:szCs w:val="24"/>
        </w:rPr>
        <w:t xml:space="preserve">б) средняя степень регулирующего воздействия - проект нормативного правового акта содержит положения, изменяющие ранее предусмотренные законодательством Российской Федерации и Брянской области, иными нормативными правовыми актами,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8327C3">
        <w:rPr>
          <w:rFonts w:ascii="Times New Roman" w:hAnsi="Times New Roman" w:cs="Times New Roman"/>
          <w:sz w:val="24"/>
          <w:szCs w:val="24"/>
        </w:rPr>
        <w:t xml:space="preserve">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Брянской области, иными нормативными правовыми актами,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8327C3">
        <w:rPr>
          <w:rFonts w:ascii="Times New Roman" w:hAnsi="Times New Roman" w:cs="Times New Roman"/>
          <w:sz w:val="24"/>
          <w:szCs w:val="24"/>
        </w:rPr>
        <w:t>расходов физических и юридических лиц в сфере предпринимательской и инвестиционной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в) низкая степень регулирующего воздействия - проект нормативного правового акта не содержит положений, предусмотренных </w:t>
      </w:r>
      <w:hyperlink w:anchor="Par74" w:tooltip="а) высокая степень регулирующего воздействия - проект нормативного правового акта содержит положения, устанавливающие ранее не предусмотренные законодательством Российской Федерации и Брянской области, иными нормативными правовыми актами, муниципальными правов" w:history="1">
        <w:r w:rsidRPr="00CB256E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CB256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5" w:tooltip="б) средняя степень регулирующего воздействия - проект нормативного правового акта содержит положения, изменяющие ранее предусмотренные законодательством Российской Федерации и Брянской области, иными нормативными правовыми актами, муниципальными правовыми акта" w:history="1">
        <w:r w:rsidRPr="00CB256E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CB256E">
        <w:rPr>
          <w:rFonts w:ascii="Times New Roman" w:hAnsi="Times New Roman" w:cs="Times New Roman"/>
          <w:sz w:val="24"/>
          <w:szCs w:val="24"/>
        </w:rPr>
        <w:t xml:space="preserve"> </w:t>
      </w:r>
      <w:r w:rsidRPr="008327C3">
        <w:rPr>
          <w:rFonts w:ascii="Times New Roman" w:hAnsi="Times New Roman" w:cs="Times New Roman"/>
          <w:sz w:val="24"/>
          <w:szCs w:val="24"/>
        </w:rPr>
        <w:t xml:space="preserve">настоящего пункта, однако подлежит оценке регулирующего воздействия в соответствии </w:t>
      </w:r>
      <w:r w:rsidRPr="00CB256E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45" w:tooltip="1. Настоящие Правила определяют порядок проведения оценки регулирующего воздействия проектов нормативных правовых актов Брянской городской администрации (далее - проектов нормативных правовых актов), затрагивающих вопросы осуществления предпринимательской и ин" w:history="1">
        <w:r w:rsidRPr="00CB256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10. При проведении оценки регулирующего воздействия проектов нормативных правовых актов разработчик подготавливает сводный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CB256E">
        <w:rPr>
          <w:rFonts w:ascii="Times New Roman" w:hAnsi="Times New Roman" w:cs="Times New Roman"/>
          <w:sz w:val="24"/>
          <w:szCs w:val="24"/>
        </w:rPr>
        <w:t xml:space="preserve"> </w:t>
      </w:r>
      <w:r w:rsidRPr="008327C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по форме согласно приложению 1 к Правилам.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"/>
      <w:bookmarkEnd w:id="6"/>
      <w:r w:rsidRPr="008327C3">
        <w:rPr>
          <w:rFonts w:ascii="Times New Roman" w:hAnsi="Times New Roman" w:cs="Times New Roman"/>
          <w:sz w:val="24"/>
          <w:szCs w:val="24"/>
        </w:rPr>
        <w:t xml:space="preserve">11. Сводный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 подписывается руководителем разработчика проекта нормативного правового акта и должен содержать следующую информацию: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а) степень регулирующего воздействия проекта нормативного правового акта;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в) анализ опыта других муниципальных образований в соответствующих сферах деятельности;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г)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 и Правительства Брянской области,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8327C3">
        <w:rPr>
          <w:rFonts w:ascii="Times New Roman" w:hAnsi="Times New Roman" w:cs="Times New Roman"/>
          <w:sz w:val="24"/>
          <w:szCs w:val="24"/>
        </w:rPr>
        <w:t>,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8327C3">
        <w:rPr>
          <w:rFonts w:ascii="Times New Roman" w:hAnsi="Times New Roman" w:cs="Times New Roman"/>
          <w:sz w:val="24"/>
          <w:szCs w:val="24"/>
        </w:rPr>
        <w:t>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д) описание предлагаемого регулирования и иных возможных способов решения проблемы;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е)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ж) новые функции, полномочия, обязанности и права исполнительно-распорядительного органа местного самоуправления или их изменение, а также порядок их реализации;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з) оценка соответствующих расходов (возможных поступлений) бюджета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8327C3">
        <w:rPr>
          <w:rFonts w:ascii="Times New Roman" w:hAnsi="Times New Roman" w:cs="Times New Roman"/>
          <w:sz w:val="24"/>
          <w:szCs w:val="24"/>
        </w:rPr>
        <w:t>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и)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к)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л)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м)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п) иные сведения, которые, по мнению разработчика, позволяют оценить обоснованность предлагаемого регулирования;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р) сведения о проведении публичных консультаций по проекту нормативного правового акта.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12. Оценка регулирующего воздействия проекта нормативного правового акта, имеющего высокую степень регулирующего воздействия, осуществляется с проведением публичных консультаций.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13. Оценка регулирующего воздействия проекта нормативного правового акта, имеющего низкую или среднюю степень регулирующего воздействия, может осуществляться без проведения публичных консультаций.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В данном случае разработчик в пояснительной записке к проекту нормативного правового акта обосновывает нецелесообразность проведения публичных консультаций и направляет в уполномоченный орган для подготовки заключения об оценке регулирующего воздействия проект нормативного правового акта с приложением сводного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 (без сведений о проведении публичных консультаций).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14. В случае, если проект нормативного правового акта не затрагивает интересы субъектов предпринимательской и инвестиционной деятельности, не изменяет их права и обязанности, а также не приводит к возникновению необоснованных расходов при осуществлении предпринимательской и инвестиционной деятельности, дополнительных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8327C3">
        <w:rPr>
          <w:rFonts w:ascii="Times New Roman" w:hAnsi="Times New Roman" w:cs="Times New Roman"/>
          <w:sz w:val="24"/>
          <w:szCs w:val="24"/>
        </w:rPr>
        <w:t>, разработчик не проводит оценку регулирующего воздействия.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В данном случае разработчик в пояснительной записке к проекту нормативного правового акта указывает, по каким причинам оценка регулирующего воздействия не осуществляется. Уполномоченный орган в течение 5 рабочих дней со дня получения рассматривает проект нормативного правового акта и делает соответствующую отметку в листе согласований.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15. В целях организации публичных консультаций разработчик размещает на официальном сайте проект нормативного правового акта, сводный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 проекта нормативного правового акта и уведомление о проведении публичных консультаций.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16. Проведение публичных консультаций разработчиком осуществляется в соответствии со </w:t>
      </w:r>
      <w:hyperlink w:anchor="Par546" w:tooltip="Стандарт" w:history="1">
        <w:r w:rsidRPr="00CB256E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публичных консультаций при проведении оценки регулирующего воздействия проектов нормативных правовых актов согласно приложению 2 к Правилам.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17. Срок проведения публичных консультаций устанавливается разработчиком и не может составлять менее: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20 календарных дней - для проектов нормативных правовых актов, имеющих высокую степень регулирующего воздействия;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10 календарных дней - для проектов нормативных правовых актов, имеющих низкую или среднюю степень регулирующего воздействия.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может быть продлен по решению разработчика, который размещает информацию об основаниях и сроке такого продления на официальном сайте.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18. По результатам публичных консультаций разработчик дорабатывает проект нормативного правового акта и сводный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К сводному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отчету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 прилагается сводка предложений с указанием сведений об их учете или причинах отклонения.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8327C3">
        <w:rPr>
          <w:rFonts w:ascii="Times New Roman" w:hAnsi="Times New Roman" w:cs="Times New Roman"/>
          <w:sz w:val="24"/>
          <w:szCs w:val="24"/>
        </w:rPr>
        <w:t>19. 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воздействия, в отношении которых не проведены публичные консультации, проект акта подлежит повторному размещению на официальном сайте с целью проведения публичных консультаций.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20.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нормативного правового акта.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21. Доработанный по результатам публичных консультаций проект нормативного правового акта с приложением сводного </w:t>
      </w:r>
      <w:hyperlink w:anchor="Par156" w:tooltip="Форма сводного отчета о проведении оценки" w:history="1">
        <w:r w:rsidRPr="00CB256E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CB256E">
        <w:rPr>
          <w:rFonts w:ascii="Times New Roman" w:hAnsi="Times New Roman" w:cs="Times New Roman"/>
          <w:sz w:val="24"/>
          <w:szCs w:val="24"/>
        </w:rPr>
        <w:t xml:space="preserve"> </w:t>
      </w:r>
      <w:r w:rsidRPr="008327C3">
        <w:rPr>
          <w:rFonts w:ascii="Times New Roman" w:hAnsi="Times New Roman" w:cs="Times New Roman"/>
          <w:sz w:val="24"/>
          <w:szCs w:val="24"/>
        </w:rPr>
        <w:t>об оценке регулирующего воздействия направляется разработчиком в уполномоченный орган для подготовки заключения об оценке регулирующего воздействия.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III. Подготовка заключения</w:t>
      </w:r>
    </w:p>
    <w:p w:rsidR="0023721F" w:rsidRPr="008327C3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22. Уполномоченный орган проверяет соблюдение разработчиком порядка проведения процедуры оценки регулирующего воздействия проекта нормативного правового акта и полноту представленной информации.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23. В случае, если сводный отчет об оценке регулирующего воздействия не содержит полной информации, указанной в </w:t>
      </w:r>
      <w:hyperlink w:anchor="Par78" w:tooltip="11. Сводный отчет о проведении оценки регулирующего воздействия подписывается руководителем разработчика проекта нормативного правового акта и должен содержать следующую информацию:" w:history="1">
        <w:r w:rsidRPr="00CB256E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возвращает пакет документов разработчику в течение трех рабочих дней, следующих за днем их поступления.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24. </w:t>
      </w:r>
      <w:hyperlink w:anchor="Par722" w:tooltip="ФОРМА" w:history="1">
        <w:r w:rsidRPr="00CB256E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8327C3">
        <w:rPr>
          <w:rFonts w:ascii="Times New Roman" w:hAnsi="Times New Roman" w:cs="Times New Roman"/>
          <w:sz w:val="24"/>
          <w:szCs w:val="24"/>
        </w:rPr>
        <w:t xml:space="preserve"> об оценке регулирующего воздействия проекта нормативного правового акта подготавливается уполномоченным органом по форме согласно приложению 3 к Правилам в течение: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- 10 календарных дней со дня получения всех необходимых документов - по проектам нормативных правовых актов, имеющим высокую и среднюю степень регулирующего воздействия;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- 7 календарных дней со дня получения всех необходимых документов - по проектам нормативных правовых актов, имеющим низкую степень регулирующего воздействия.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25. В заключении должны содержаться выводы о соблюдении разработчиком проекта нормативного правового акта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8327C3">
        <w:rPr>
          <w:rFonts w:ascii="Times New Roman" w:hAnsi="Times New Roman" w:cs="Times New Roman"/>
          <w:sz w:val="24"/>
          <w:szCs w:val="24"/>
        </w:rPr>
        <w:t>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 xml:space="preserve">26. Заключение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лицом, подготовившим заключение и </w:t>
      </w:r>
      <w:r w:rsidRPr="008327C3">
        <w:rPr>
          <w:rFonts w:ascii="Times New Roman" w:hAnsi="Times New Roman" w:cs="Times New Roman"/>
          <w:sz w:val="24"/>
          <w:szCs w:val="24"/>
        </w:rPr>
        <w:t>руководителем уполномоченного органа и направляется разработчику.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27. В случае,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воздействия, разработчик проводит процедуры оценки регулирующего воздействия (начиная с невыполненной процедуры) и дорабатывает проект нормативного правового акта по их результатам.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2"/>
      <w:bookmarkEnd w:id="8"/>
      <w:r w:rsidRPr="008327C3">
        <w:rPr>
          <w:rFonts w:ascii="Times New Roman" w:hAnsi="Times New Roman" w:cs="Times New Roman"/>
          <w:sz w:val="24"/>
          <w:szCs w:val="24"/>
        </w:rPr>
        <w:t>28. Разработчик после устранения выявленных нарушений повторно направляет доработанный проект нормативного правового акта в уполномоченный орган для подготовки заключения.</w:t>
      </w:r>
    </w:p>
    <w:p w:rsidR="0023721F" w:rsidRPr="008327C3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C3">
        <w:rPr>
          <w:rFonts w:ascii="Times New Roman" w:hAnsi="Times New Roman" w:cs="Times New Roman"/>
          <w:sz w:val="24"/>
          <w:szCs w:val="24"/>
        </w:rPr>
        <w:t>29. Заключение об оценке регулирующего воздействия проекта нормативного правового акта публикуется уполномоченным органом на официальном сайте.</w:t>
      </w:r>
    </w:p>
    <w:p w:rsidR="0023721F" w:rsidRDefault="0023721F" w:rsidP="00906BA5">
      <w:pPr>
        <w:pStyle w:val="ConsPlusNormal"/>
        <w:ind w:firstLine="540"/>
        <w:jc w:val="both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Pr="00A1336D" w:rsidRDefault="0023721F" w:rsidP="00CB256E">
      <w:pPr>
        <w:pStyle w:val="ConsPlusNormal"/>
        <w:outlineLvl w:val="1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</w:t>
      </w:r>
      <w:r w:rsidRPr="00A1336D">
        <w:rPr>
          <w:rFonts w:ascii="Times New Roman" w:hAnsi="Times New Roman" w:cs="Times New Roman"/>
        </w:rPr>
        <w:t xml:space="preserve"> 1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Правилам проведения оценки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регулирующего воздействия проектов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нормативных правовых актов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56"/>
      <w:bookmarkEnd w:id="9"/>
      <w:r w:rsidRPr="00463B6A">
        <w:rPr>
          <w:rFonts w:ascii="Times New Roman" w:hAnsi="Times New Roman" w:cs="Times New Roman"/>
          <w:sz w:val="24"/>
          <w:szCs w:val="24"/>
        </w:rPr>
        <w:t>Форма сводного отчета о проведении оценки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 xml:space="preserve">регулирующего воздействия проектов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63B6A">
        <w:rPr>
          <w:rFonts w:ascii="Times New Roman" w:hAnsi="Times New Roman" w:cs="Times New Roman"/>
          <w:sz w:val="24"/>
          <w:szCs w:val="24"/>
        </w:rPr>
        <w:t>нормативных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>
        <w:rPr>
          <w:rFonts w:ascii="Times New Roman" w:hAnsi="Times New Roman" w:cs="Times New Roman"/>
          <w:sz w:val="24"/>
          <w:szCs w:val="24"/>
        </w:rPr>
        <w:t>г.Фокино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6960"/>
      </w:tblGrid>
      <w:tr w:rsidR="0023721F" w:rsidRPr="00384682" w:rsidTr="00A053F9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акта:</w:t>
            </w:r>
          </w:p>
        </w:tc>
      </w:tr>
      <w:tr w:rsidR="0023721F" w:rsidRPr="00384682" w:rsidTr="00A053F9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начало: "___" _____________ 20___ г.;</w:t>
            </w:r>
          </w:p>
        </w:tc>
      </w:tr>
      <w:tr w:rsidR="0023721F" w:rsidRPr="00384682" w:rsidTr="00A053F9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окончание: "___" _____________ 20___ г.</w:t>
            </w:r>
          </w:p>
        </w:tc>
      </w:tr>
    </w:tbl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0"/>
      </w:tblGrid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1.1. Разработчик: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1.2. Сведения соисполнителях: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1.3. Вид и наименование проекта акта: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1.4. Краткое описание проблемы, на решение которой направлен предлагаемый способ регулирования: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1.5. Основание для разработки проекта акта: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1.6. Краткое описание целей предлагаемого регулирования: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1.7. Краткое описание предлагаемого способа регулирования: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1.8. Контактная информация исполнителя разработчика: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Ф.И.О., должность: __________________________________________</w:t>
            </w: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 акта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7"/>
        <w:gridCol w:w="3418"/>
      </w:tblGrid>
      <w:tr w:rsidR="0023721F" w:rsidRPr="00384682" w:rsidTr="00A053F9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акта: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высокая / средняя / низкая</w:t>
            </w:r>
          </w:p>
        </w:tc>
      </w:tr>
      <w:tr w:rsidR="0023721F" w:rsidRPr="00384682" w:rsidTr="00A053F9"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2.2. Обоснование отнесения проекта акта к определенной степени регулирующего воздействия: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3. Описание проблемы, на решение которой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направлен предлагаемый способ регулирования,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оценка негативных эффектов, возникающих в связи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 наличием рассматриваемой проблемы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5"/>
      </w:tblGrid>
      <w:tr w:rsidR="0023721F" w:rsidRPr="00384682" w:rsidTr="00A053F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 с наличием проблемы: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3.6. Иная информация о проблеме: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4. Анализ опыта других муниципальных образований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5"/>
      </w:tblGrid>
      <w:tr w:rsidR="0023721F" w:rsidRPr="00384682" w:rsidTr="00A053F9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4.1. Опыт других муниципальных образований в соответствующих сферах деятельности: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37"/>
      <w:bookmarkEnd w:id="10"/>
      <w:r w:rsidRPr="00463B6A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 принципам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правового регулирования, программным документам Президента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Губернатора Брянской области, Правительства Брянской области,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463B6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63B6A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5"/>
        <w:gridCol w:w="2688"/>
      </w:tblGrid>
      <w:tr w:rsidR="0023721F" w:rsidRPr="00384682" w:rsidTr="00A053F9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регулирования: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регулирования:</w:t>
            </w:r>
          </w:p>
        </w:tc>
      </w:tr>
      <w:tr w:rsidR="0023721F" w:rsidRPr="00384682" w:rsidTr="00A053F9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5.3.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Совета народных депутатов г.Фокино и администрации  г.Фокино: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5.4. Иная информация о целях предлагаемого регулирования: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00"/>
      </w:tblGrid>
      <w:tr w:rsidR="0023721F" w:rsidRPr="00384682" w:rsidTr="00A053F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6.2.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6.4. Иная информация о предлагаемом способе решения проблемы: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73"/>
      <w:bookmarkEnd w:id="11"/>
      <w:r w:rsidRPr="00463B6A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и инвестиционной деятельности, иные заинтересованные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лица, интересы которых будут затронуты предлагаемым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правовым регулированием, оценка количества таких субъектов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5"/>
        <w:gridCol w:w="3405"/>
      </w:tblGrid>
      <w:tr w:rsidR="0023721F" w:rsidRPr="00384682" w:rsidTr="00A053F9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</w:tc>
      </w:tr>
      <w:tr w:rsidR="0023721F" w:rsidRPr="00384682" w:rsidTr="00A053F9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(Описание группы субъектов предпринимательской и инвестиционной деятельности N)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7.3.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88"/>
      <w:bookmarkEnd w:id="12"/>
      <w:r w:rsidRPr="00463B6A">
        <w:rPr>
          <w:rFonts w:ascii="Times New Roman" w:hAnsi="Times New Roman" w:cs="Times New Roman"/>
          <w:sz w:val="24"/>
          <w:szCs w:val="24"/>
        </w:rPr>
        <w:t>8. Новые функции, полномочия, обязанности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и права исполнительно-распорядительных органов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местного самоуправления или их изменение,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а также порядок их реализации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7"/>
        <w:gridCol w:w="2957"/>
        <w:gridCol w:w="2400"/>
      </w:tblGrid>
      <w:tr w:rsidR="0023721F" w:rsidRPr="00384682" w:rsidTr="00A053F9"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23721F" w:rsidRPr="00384682" w:rsidTr="00A053F9"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прав: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Порядок реализации: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ресурсах:</w:t>
            </w:r>
          </w:p>
        </w:tc>
      </w:tr>
      <w:tr w:rsidR="0023721F" w:rsidRPr="00384682" w:rsidTr="00A053F9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органа: (орган N)</w:t>
            </w:r>
          </w:p>
        </w:tc>
      </w:tr>
      <w:tr w:rsidR="0023721F" w:rsidRPr="00384682" w:rsidTr="00A053F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1)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K)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9. Оценка соответствующих расходов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(возможных поступлений)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г.Фокино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7"/>
        <w:gridCol w:w="3384"/>
        <w:gridCol w:w="2212"/>
      </w:tblGrid>
      <w:tr w:rsidR="0023721F" w:rsidRPr="00384682" w:rsidTr="00A053F9"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</w:tr>
      <w:tr w:rsidR="0023721F" w:rsidRPr="00384682" w:rsidTr="00A053F9"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 или изменяемой функции, полномочия, обязанности или права </w:t>
            </w:r>
            <w:hyperlink w:anchor="Par509" w:tooltip="&lt;1&gt; Указываются данные из раздела 8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31A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г.Фокино: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поступлений):</w:t>
            </w:r>
          </w:p>
        </w:tc>
      </w:tr>
      <w:tr w:rsidR="0023721F" w:rsidRPr="00384682" w:rsidTr="00A053F9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9.4. Наименование органа </w:t>
            </w:r>
            <w:hyperlink w:anchor="Par510" w:tooltip="&lt;2&gt; Указываются данные из раздела 8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: (орган N)</w:t>
            </w:r>
          </w:p>
        </w:tc>
      </w:tr>
      <w:tr w:rsidR="0023721F" w:rsidRPr="00384682" w:rsidTr="00A053F9"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9.5. (N. K)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9.6. Единовременные расходы в _________ (год возникновения):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9.7. Периодические расходы за период __________: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9.8. Возможные поступления за период __________________: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9.9. Итого единовременные расходы: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9.10. Итого периодические расходы за год: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9.11. Итого возможные поступления за год: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9.12. Иные сведения о расходах (возможных поступлениях) бюджетаг.Фокино: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9.13.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338"/>
      <w:bookmarkEnd w:id="13"/>
      <w:r w:rsidRPr="00463B6A">
        <w:rPr>
          <w:rFonts w:ascii="Times New Roman" w:hAnsi="Times New Roman" w:cs="Times New Roman"/>
          <w:sz w:val="24"/>
          <w:szCs w:val="24"/>
        </w:rPr>
        <w:t>10. Новые обязанности или ограничения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для субъектов предпринимательской и инвестиционной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деятельности либо изменение содержания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существующих обязанностей и ограничений,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а также порядок организации их исполнения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3581"/>
        <w:gridCol w:w="2803"/>
      </w:tblGrid>
      <w:tr w:rsidR="0023721F" w:rsidRPr="00384682" w:rsidTr="00A053F9"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</w:tr>
      <w:tr w:rsidR="0023721F" w:rsidRPr="00384682" w:rsidTr="00A053F9"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</w:t>
            </w:r>
            <w:hyperlink w:anchor="Par511" w:tooltip="&lt;3&gt; Указываются данные из раздела 7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&lt;3&gt;:</w:t>
              </w:r>
            </w:hyperlink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 и ограничений: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ограничений:</w:t>
            </w:r>
          </w:p>
        </w:tc>
      </w:tr>
      <w:tr w:rsidR="0023721F" w:rsidRPr="00384682" w:rsidTr="00A053F9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1)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K)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11. Оценка расходов субъектов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связанных с необходимостью соблюдения установленных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обязанностей или ограничений либо изменением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содержания таких обязанностей и ограничений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3850"/>
        <w:gridCol w:w="2525"/>
      </w:tblGrid>
      <w:tr w:rsidR="0023721F" w:rsidRPr="00384682" w:rsidTr="00A053F9"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</w:tr>
      <w:tr w:rsidR="0023721F" w:rsidRPr="00384682" w:rsidTr="00A053F9"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</w:t>
            </w:r>
            <w:hyperlink w:anchor="Par512" w:tooltip="&lt;4&gt; Указываются данные из раздела 7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&lt;4&gt;:</w:t>
              </w:r>
            </w:hyperlink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или изменения содержания существующих обязанностей и ограничений </w:t>
            </w:r>
            <w:hyperlink w:anchor="Par513" w:tooltip="&lt;5&gt; Указываются данные из раздела 10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&lt;5&gt;:</w:t>
              </w:r>
            </w:hyperlink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расходов:</w:t>
            </w:r>
          </w:p>
        </w:tc>
      </w:tr>
      <w:tr w:rsidR="0023721F" w:rsidRPr="00384682" w:rsidTr="00A053F9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1)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(N. K)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11.4.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12. Риски решения проблемы предложенным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способом регулирования и риски негативных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последствий, а также описание методов контроля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эффективности избранного способа достижения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1728"/>
        <w:gridCol w:w="2784"/>
        <w:gridCol w:w="1344"/>
      </w:tblGrid>
      <w:tr w:rsidR="0023721F" w:rsidRPr="00384682" w:rsidTr="00A053F9"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</w:tr>
      <w:tr w:rsidR="0023721F" w:rsidRPr="00384682" w:rsidTr="00A053F9"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рисков: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целей регулирования: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рисков:</w:t>
            </w:r>
          </w:p>
        </w:tc>
      </w:tr>
      <w:tr w:rsidR="0023721F" w:rsidRPr="00384682" w:rsidTr="00A053F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(Риск 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(Риск 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12.5.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13. Предполагаемая дата вступления в силу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проекта акта, оценка необходимости установления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переходного периода и (или) отсрочки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вступления в силу проекта акта либо необходимость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распространения предлагаемого регулирования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4"/>
        <w:gridCol w:w="883"/>
        <w:gridCol w:w="2304"/>
        <w:gridCol w:w="1891"/>
      </w:tblGrid>
      <w:tr w:rsidR="0023721F" w:rsidRPr="00384682" w:rsidTr="00A053F9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13.1. Предполагаемая дата вступления в силу проекта акта: _____________ 20___ г.</w:t>
            </w:r>
          </w:p>
        </w:tc>
      </w:tr>
      <w:tr w:rsidR="0023721F" w:rsidRPr="00384682" w:rsidTr="00A053F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13.3. Срок (если есть необходимость):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23721F" w:rsidRPr="00384682" w:rsidTr="00A053F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13.4.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13.5. Срок (если есть необходимость):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(дней до момента вступления в силу проекта нормативного правового акта)</w:t>
            </w:r>
          </w:p>
        </w:tc>
      </w:tr>
      <w:tr w:rsidR="0023721F" w:rsidRPr="00384682" w:rsidTr="00A053F9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13.6.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14. Необходимые для достижения заявленных целей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методологические, информационные и иные мероприятия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9"/>
        <w:gridCol w:w="1450"/>
        <w:gridCol w:w="1622"/>
        <w:gridCol w:w="1651"/>
        <w:gridCol w:w="1382"/>
      </w:tblGrid>
      <w:tr w:rsidR="0023721F" w:rsidRPr="00384682" w:rsidTr="00A053F9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14.1. Мероприятия, необходимые для достижения целей регулирования: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14.2. Сроки мероприятий: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14.4. Объем финансирования: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финансирования:</w:t>
            </w:r>
          </w:p>
        </w:tc>
      </w:tr>
      <w:tr w:rsidR="0023721F" w:rsidRPr="00384682" w:rsidTr="00A053F9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(Мероприятие 1)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(Мероприятие N)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 млн. руб.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15. Индикативные показатели, программы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мониторинга и иные способы (методы) оценки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достижения заявленных целей регулирования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4"/>
        <w:gridCol w:w="2198"/>
        <w:gridCol w:w="1287"/>
        <w:gridCol w:w="652"/>
        <w:gridCol w:w="2871"/>
      </w:tblGrid>
      <w:tr w:rsidR="0023721F" w:rsidRPr="00384682" w:rsidTr="00A053F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 xml:space="preserve">15.1. Цели предлагаемого регулирования </w:t>
            </w:r>
            <w:hyperlink w:anchor="Par514" w:tooltip="&lt;6&gt; Указываются данные из раздела 5 сводного отчета." w:history="1">
              <w:r w:rsidRPr="003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&lt;6&gt;:</w:t>
              </w:r>
            </w:hyperlink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15.2. Индикативные показатели: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15.3. Единицы измерения индикативных показателей: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15.4. Способы расчета индикативных показателей:</w:t>
            </w:r>
          </w:p>
        </w:tc>
      </w:tr>
      <w:tr w:rsidR="0023721F" w:rsidRPr="00384682" w:rsidTr="00A053F9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(Показатель N. 1)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(Показатель N. K)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1F" w:rsidRPr="00384682" w:rsidTr="00A053F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15.5. Информация о программах мониторинга и иных способах (методах) оценки достижения заявленных целей регулирования: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15.6. Оценка затрат на осуществление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мониторинга (в среднем в год):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 млн. руб.</w:t>
            </w:r>
          </w:p>
        </w:tc>
      </w:tr>
      <w:tr w:rsidR="0023721F" w:rsidRPr="00384682" w:rsidTr="00A053F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15.7. Описание источников информации для расчета индикаторов: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16. Иные сведения, которые, по мнению разработчика,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позволяют оценить обоснованность</w:t>
      </w:r>
    </w:p>
    <w:p w:rsidR="0023721F" w:rsidRPr="00463B6A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предлагаемого регулирования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2"/>
      </w:tblGrid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16.1. Иные необходимые, по мнению разработчика, сведения: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16.2. Источники данных: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17. Сведения о проведении публичных консультаций по проекту акта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2"/>
      </w:tblGrid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17.1. Полный электронный адрес размещения проекта акта в информационно-телекоммуникационной сети Интернет: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17.2. 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начало: "___" ___________ 20__ г.; окончание: "___" ___________ 20__ г.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17.3. Сведения об участниках публичных консультаций, извещенных о проведении публичных консультаций: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17.4. Сведения о лицах, представивших предложения: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17.5. Сведения о подразделениях разработчика, рассмотревших представленные предложения: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3721F" w:rsidRPr="00384682" w:rsidTr="00A053F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17.6. Иные сведения о проведении публичного обсуждения проекта акта:</w:t>
            </w:r>
          </w:p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2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Приложение. Сводка предложений с указанием сведений об их учете или причинах отклонения.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Указание (при наличии) на иные приложения.</w:t>
      </w:r>
    </w:p>
    <w:p w:rsidR="0023721F" w:rsidRPr="00463B6A" w:rsidRDefault="0023721F" w:rsidP="00906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 xml:space="preserve">    Руководитель разработчика _______________________ (инициалы, фамилия)</w:t>
      </w:r>
    </w:p>
    <w:p w:rsidR="0023721F" w:rsidRPr="00463B6A" w:rsidRDefault="0023721F" w:rsidP="00906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 xml:space="preserve">    Дата                Подпись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B6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09"/>
      <w:bookmarkEnd w:id="14"/>
      <w:r w:rsidRPr="00463B6A">
        <w:rPr>
          <w:rFonts w:ascii="Times New Roman" w:hAnsi="Times New Roman" w:cs="Times New Roman"/>
          <w:sz w:val="24"/>
          <w:szCs w:val="24"/>
        </w:rPr>
        <w:t xml:space="preserve">&lt;1&gt; Указываются данные из </w:t>
      </w:r>
      <w:hyperlink w:anchor="Par288" w:tooltip="8. Новые функции, полномочия, обязанности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8</w:t>
        </w:r>
      </w:hyperlink>
      <w:r w:rsidRPr="00463B6A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10"/>
      <w:bookmarkEnd w:id="15"/>
      <w:r w:rsidRPr="00463B6A">
        <w:rPr>
          <w:rFonts w:ascii="Times New Roman" w:hAnsi="Times New Roman" w:cs="Times New Roman"/>
          <w:sz w:val="24"/>
          <w:szCs w:val="24"/>
        </w:rPr>
        <w:t xml:space="preserve">&lt;2&gt; Указываются данные из </w:t>
      </w:r>
      <w:hyperlink w:anchor="Par288" w:tooltip="8. Новые функции, полномочия, обязанности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8</w:t>
        </w:r>
      </w:hyperlink>
      <w:r w:rsidRPr="00463B6A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11"/>
      <w:bookmarkEnd w:id="16"/>
      <w:r w:rsidRPr="00463B6A">
        <w:rPr>
          <w:rFonts w:ascii="Times New Roman" w:hAnsi="Times New Roman" w:cs="Times New Roman"/>
          <w:sz w:val="24"/>
          <w:szCs w:val="24"/>
        </w:rPr>
        <w:t xml:space="preserve">&lt;3&gt; Указываются данные из </w:t>
      </w:r>
      <w:hyperlink w:anchor="Par273" w:tooltip="7. Основные группы субъектов предпринимательской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7</w:t>
        </w:r>
      </w:hyperlink>
      <w:r w:rsidRPr="00463B6A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12"/>
      <w:bookmarkEnd w:id="17"/>
      <w:r w:rsidRPr="00463B6A">
        <w:rPr>
          <w:rFonts w:ascii="Times New Roman" w:hAnsi="Times New Roman" w:cs="Times New Roman"/>
          <w:sz w:val="24"/>
          <w:szCs w:val="24"/>
        </w:rPr>
        <w:t xml:space="preserve">&lt;4&gt; Указываются данные из </w:t>
      </w:r>
      <w:hyperlink w:anchor="Par273" w:tooltip="7. Основные группы субъектов предпринимательской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7</w:t>
        </w:r>
      </w:hyperlink>
      <w:r w:rsidRPr="00463B6A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13"/>
      <w:bookmarkEnd w:id="18"/>
      <w:r w:rsidRPr="00463B6A">
        <w:rPr>
          <w:rFonts w:ascii="Times New Roman" w:hAnsi="Times New Roman" w:cs="Times New Roman"/>
          <w:sz w:val="24"/>
          <w:szCs w:val="24"/>
        </w:rPr>
        <w:t xml:space="preserve">&lt;5&gt; Указываются данные из </w:t>
      </w:r>
      <w:hyperlink w:anchor="Par338" w:tooltip="10. Новые обязанности или ограничения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10</w:t>
        </w:r>
      </w:hyperlink>
      <w:r w:rsidRPr="00CB256E">
        <w:rPr>
          <w:rFonts w:ascii="Times New Roman" w:hAnsi="Times New Roman" w:cs="Times New Roman"/>
          <w:sz w:val="24"/>
          <w:szCs w:val="24"/>
        </w:rPr>
        <w:t xml:space="preserve"> </w:t>
      </w:r>
      <w:r w:rsidRPr="00463B6A">
        <w:rPr>
          <w:rFonts w:ascii="Times New Roman" w:hAnsi="Times New Roman" w:cs="Times New Roman"/>
          <w:sz w:val="24"/>
          <w:szCs w:val="24"/>
        </w:rPr>
        <w:t>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14"/>
      <w:bookmarkEnd w:id="19"/>
      <w:r w:rsidRPr="00463B6A">
        <w:rPr>
          <w:rFonts w:ascii="Times New Roman" w:hAnsi="Times New Roman" w:cs="Times New Roman"/>
          <w:sz w:val="24"/>
          <w:szCs w:val="24"/>
        </w:rPr>
        <w:t xml:space="preserve">&lt;6&gt; Указываются данные из </w:t>
      </w:r>
      <w:hyperlink w:anchor="Par237" w:tooltip="5. Цели предлагаемого регулирования и их соответствие принципам" w:history="1">
        <w:r w:rsidRPr="00CB256E">
          <w:rPr>
            <w:rFonts w:ascii="Times New Roman" w:hAnsi="Times New Roman" w:cs="Times New Roman"/>
            <w:sz w:val="24"/>
            <w:szCs w:val="24"/>
          </w:rPr>
          <w:t>раздела 5</w:t>
        </w:r>
      </w:hyperlink>
      <w:r w:rsidRPr="00463B6A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23721F" w:rsidRPr="00463B6A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463B6A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A1336D" w:rsidRDefault="0023721F" w:rsidP="00906B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Приложение 2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Правилам проведения оценки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регулирующего воздействия проектов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Pr="00A1336D">
        <w:rPr>
          <w:rFonts w:ascii="Times New Roman" w:hAnsi="Times New Roman" w:cs="Times New Roman"/>
        </w:rPr>
        <w:t>нормативных правовых актов</w:t>
      </w:r>
      <w:r>
        <w:rPr>
          <w:rFonts w:ascii="Times New Roman" w:hAnsi="Times New Roman" w:cs="Times New Roman"/>
        </w:rPr>
        <w:t xml:space="preserve"> г.Фокино</w:t>
      </w:r>
    </w:p>
    <w:p w:rsidR="0023721F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546"/>
      <w:bookmarkEnd w:id="20"/>
    </w:p>
    <w:p w:rsidR="0023721F" w:rsidRPr="00337925" w:rsidRDefault="0023721F" w:rsidP="00906BA5">
      <w:pPr>
        <w:pStyle w:val="ConsPlusTitle"/>
        <w:jc w:val="center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Стандарт</w:t>
      </w:r>
    </w:p>
    <w:p w:rsidR="0023721F" w:rsidRPr="00337925" w:rsidRDefault="0023721F" w:rsidP="00337925">
      <w:pPr>
        <w:pStyle w:val="ConsPlusTitle"/>
        <w:jc w:val="center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публичных консультаций при проведении оценки регулирующего воздействия проектов</w:t>
      </w:r>
    </w:p>
    <w:p w:rsidR="0023721F" w:rsidRPr="00337925" w:rsidRDefault="0023721F" w:rsidP="00337925">
      <w:pPr>
        <w:pStyle w:val="ConsPlusTitle"/>
        <w:jc w:val="center"/>
        <w:rPr>
          <w:rFonts w:ascii="Times New Roman" w:hAnsi="Times New Roman" w:cs="Times New Roman"/>
        </w:rPr>
      </w:pPr>
      <w:r w:rsidRPr="00337925">
        <w:t>муниципальных нормативных правовых актов г.Фокино</w:t>
      </w:r>
    </w:p>
    <w:p w:rsidR="0023721F" w:rsidRPr="00337925" w:rsidRDefault="0023721F" w:rsidP="00906BA5">
      <w:pPr>
        <w:pStyle w:val="ConsPlusNormal"/>
        <w:jc w:val="center"/>
        <w:rPr>
          <w:b/>
        </w:rPr>
      </w:pPr>
    </w:p>
    <w:p w:rsidR="0023721F" w:rsidRPr="00337925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I. Общие положения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1. Стандарт публичных консультаций при проведении оценки регулирующего воздействия проектов муниципальных нормативных правовых актов г.Фокино(далее - стандарт) устанавливает порядок организации и проведения публичного обсуждения (публичных консультаций) проектов муниципальных нормативных правовых актов г.Фокино(далее - проекты нормативных правовых актов) в рамках проведения оценки регулирующего воздействия проектов нормативных правовых актов.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2. Публичные консультации проводятся разработчиком проекта нормативного правового акта в целях учета мнения субъектов предпринимательской и инвестиционной деятельности в ходе осуществления оценки регулирующего воздействия проекта нормативного правового акта.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3. Для целей настоящего стандарта используются следующие термины и определения: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публичное обсуждение (публичные консультации) - процесс, в ходе которого реализуется возможность для всех заинтересованных лиц отстаивать свои интересы при разработке проектов нормативных правовых актов, затрагивающих вопросы осуществления предпринимательской и инвестиционной деятельности;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участники публичных консультаций - заинтересованные органы местного самоуправления, их структурные подразделения, общественные организации, взаимодействующие с органами местного самоуправления г.Фокино; экспертно-консультативные и научно-технические советы, научно-исследовательские организации, организации, целью деятельности которых является защита и представление интересов субъектов предпринимательской деятельности, субъекты предпринимательской деятельности, принимающие участие в обсуждении проектов нормативных правовых актов в рамках проведения оценки регулирующего воздействия проектов нормативных правовых актов, общественные организации, деятельность которых направлена на защиту интересов потребителей.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II. Уведомление о проведении публичных консультаций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ar562"/>
      <w:bookmarkEnd w:id="21"/>
      <w:r w:rsidRPr="00337925">
        <w:rPr>
          <w:rFonts w:ascii="Times New Roman" w:hAnsi="Times New Roman" w:cs="Times New Roman"/>
        </w:rPr>
        <w:t xml:space="preserve">4. В целях проведения публичных консультаций разработчик формирует </w:t>
      </w:r>
      <w:hyperlink w:anchor="Par617" w:tooltip="Уведомление о проведении публичных консультаций" w:history="1">
        <w:r w:rsidRPr="00337925">
          <w:rPr>
            <w:rFonts w:ascii="Times New Roman" w:hAnsi="Times New Roman" w:cs="Times New Roman"/>
          </w:rPr>
          <w:t>уведомление</w:t>
        </w:r>
      </w:hyperlink>
      <w:r w:rsidRPr="00337925">
        <w:rPr>
          <w:rFonts w:ascii="Times New Roman" w:hAnsi="Times New Roman" w:cs="Times New Roman"/>
        </w:rPr>
        <w:t xml:space="preserve"> о проведении публичных консультаций в соответствии с формой, представленной в приложении 1 к настоящему стандарту, а также перечень вопросов, обсуждаемых в ходе публичных консультаций, или опросный </w:t>
      </w:r>
      <w:hyperlink w:anchor="Par660" w:tooltip="Форма опросного листа при проведении публичных" w:history="1">
        <w:r w:rsidRPr="00337925">
          <w:rPr>
            <w:rFonts w:ascii="Times New Roman" w:hAnsi="Times New Roman" w:cs="Times New Roman"/>
          </w:rPr>
          <w:t>лист</w:t>
        </w:r>
      </w:hyperlink>
      <w:r w:rsidRPr="00337925">
        <w:rPr>
          <w:rFonts w:ascii="Times New Roman" w:hAnsi="Times New Roman" w:cs="Times New Roman"/>
        </w:rPr>
        <w:t xml:space="preserve"> участников публичных консультаций согласно типовой форме, представленной в приложении 2 к настоящему стандарту.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563"/>
      <w:bookmarkEnd w:id="22"/>
      <w:r w:rsidRPr="00337925">
        <w:rPr>
          <w:rFonts w:ascii="Times New Roman" w:hAnsi="Times New Roman" w:cs="Times New Roman"/>
        </w:rPr>
        <w:t>5. Разработчик размещает на официальном сайте г.Фокинов информационно-телекоммуникационной сети Интернет (далее - официальный сайт) уведомление о проведении публичных консультаций, перечень вопросов, обсуждаемых в ходе публичных консультаций, или опросный лист участников публичных консультаций, к которым прилагается проект нормативного правового акта, в отношении которого проводится оценка регулирующего воздействия.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6. В уведомлении о проведении публичных консультаций указываются: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сведения о месте размещения проекта нормативного правового акта (полный электронный адрес);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7. Разработчику рекомендуется использовать дополнительные способы информирования о проведении публичных консультаций, в том числе направлять в электронной или бумажной форме участникам публичных консультаций уведомление о проведении публичных консультаций с указанием ссылки на адрес размещения в сети Интернет проекта нормативного правового акта.</w:t>
      </w:r>
    </w:p>
    <w:p w:rsidR="0023721F" w:rsidRPr="00337925" w:rsidRDefault="0023721F" w:rsidP="0033792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III. Проведение публичных консультаций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8. Одновременно с размещением уведомления о проведении публичных консультаций разработчик начинает публичное обсуждение проекта нормативного правового акта.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9. Разработчик определяет оптимальную форму (формы) публичных консультаций и обосновывает выбор формы (форм) и участников публичных консультаций.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10. При проведении публичных консультаций рекомендуется использовать следующие формы проведения: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сети Интернет;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открытые переговоры и совещания с представителями научно-исследовательских организаций, представителями организаций, целью деятельности которых является защита и представление интересов субъектов предпринимательской и инвестиционной деятельности, представителями субъектов предпринимательской и инвестиционной деятельности;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целевая рассылка анкет, опросы и интернет-опросы бизнес-ассоциаций, экспертного сообщества.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11. Характер формы (форм) публичных консультаций должен обеспечивать выполнение следующих условий: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информирование о проведении публичных обсуждений достаточное для привлечения необходимого количества заинтересованных групп;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обеспечение прозрачности процедур, подотчетность, объективность и независимость выбора респондентов;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привлечение представителей экспертного сообщества в рамках проведения публичных обсуждений;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достаточные сроки обсуждения (все заинтересованные стороны должны иметь возможность подготовить и высказать аргументированную позицию).</w:t>
      </w:r>
    </w:p>
    <w:p w:rsidR="0023721F" w:rsidRPr="00337925" w:rsidRDefault="0023721F" w:rsidP="00906BA5">
      <w:pPr>
        <w:pStyle w:val="ConsPlusNormal"/>
        <w:ind w:firstLine="540"/>
        <w:jc w:val="both"/>
      </w:pPr>
    </w:p>
    <w:p w:rsidR="0023721F" w:rsidRPr="00337925" w:rsidRDefault="0023721F" w:rsidP="00906BA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IV. Учет результатов публичных консультаций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12. Результаты публичных обсуждений (публичных консультаций) оформляются в форме сводки предложений о результатах публичных обсуждений (публичных консультаций) (далее - сводка предложений), содержащей отчет о проведенных публичных обсуждениях (публичных консультациях), в том числе отражающей мнения участников публичных обсуждений (публичных консультаций) и позиции разработчика по каждому представленному мнению участников публичных обсуждений (публичных консультаций).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 xml:space="preserve">Опросные листы, указанные в </w:t>
      </w:r>
      <w:hyperlink w:anchor="Par562" w:tooltip="4. В целях проведения публичных консультаций разработчик формирует уведомление о проведении публичных консультаций в соответствии с формой, представленной в приложении 1 к настоящему стандарту, а также перечень вопросов, обсуждаемых в ходе публичных консультац" w:history="1">
        <w:r w:rsidRPr="00337925">
          <w:rPr>
            <w:rFonts w:ascii="Times New Roman" w:hAnsi="Times New Roman" w:cs="Times New Roman"/>
          </w:rPr>
          <w:t>пункте 4</w:t>
        </w:r>
      </w:hyperlink>
      <w:r w:rsidRPr="00337925">
        <w:rPr>
          <w:rFonts w:ascii="Times New Roman" w:hAnsi="Times New Roman" w:cs="Times New Roman"/>
        </w:rPr>
        <w:t xml:space="preserve"> настоящего Порядка, поступившие по истечении срока, установленного для проведения публичных консультаций и (или) не содержащие ответов на вопросы, предусмотренные формой опросного листа, к рассмотрению не принимаются.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13. Сводка предложений состоит из двух информационных блоков: общей информации о проведенных публичных обсуждениях (публичных консультациях) и содержательного анализа полученной информации. В качестве приложения к сводке предложений должна быть приложена таблица результатов публичных обсуждений (публичных консультаций), в которой необходимо отразить все представленные позиции участников публичных обсуждений (публичных консультаций).</w:t>
      </w:r>
    </w:p>
    <w:p w:rsidR="0023721F" w:rsidRPr="00337925" w:rsidRDefault="0023721F" w:rsidP="00906BA5">
      <w:pPr>
        <w:pStyle w:val="ConsPlusNormal"/>
        <w:ind w:firstLine="540"/>
        <w:jc w:val="both"/>
      </w:pPr>
      <w:r w:rsidRPr="00337925">
        <w:rPr>
          <w:rFonts w:ascii="Times New Roman" w:hAnsi="Times New Roman" w:cs="Times New Roman"/>
        </w:rPr>
        <w:t>14. Позиции участников публичных обсуждений (публичных консультаций) относительно положений проектов нормативных правовых актов,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 органов местного самоуправления г.Фокинов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регулирования, в обязательном порядке подлежат учету в ходе подготовки заключения об оценке регулирующего воздействия нормативного правового акта</w:t>
      </w:r>
      <w:r w:rsidRPr="00337925">
        <w:t>.</w:t>
      </w:r>
    </w:p>
    <w:p w:rsidR="0023721F" w:rsidRPr="00337925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3721F" w:rsidRPr="00A1336D" w:rsidRDefault="0023721F" w:rsidP="00906BA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Приложение 1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Стандарту публичных консультаций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при проведении оценки регулирующего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воздействия проектов </w:t>
      </w:r>
      <w:r>
        <w:rPr>
          <w:rFonts w:ascii="Times New Roman" w:hAnsi="Times New Roman" w:cs="Times New Roman"/>
        </w:rPr>
        <w:t xml:space="preserve">муниципальных </w:t>
      </w:r>
      <w:r w:rsidRPr="00A1336D">
        <w:rPr>
          <w:rFonts w:ascii="Times New Roman" w:hAnsi="Times New Roman" w:cs="Times New Roman"/>
        </w:rPr>
        <w:t>нормативных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правовых актов </w:t>
      </w:r>
      <w:r>
        <w:rPr>
          <w:rFonts w:ascii="Times New Roman" w:hAnsi="Times New Roman" w:cs="Times New Roman"/>
        </w:rPr>
        <w:t>г.Фокино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617"/>
      <w:bookmarkEnd w:id="23"/>
      <w:r w:rsidRPr="00337925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7925">
        <w:rPr>
          <w:rFonts w:ascii="Times New Roman" w:hAnsi="Times New Roman" w:cs="Times New Roman"/>
          <w:sz w:val="24"/>
          <w:szCs w:val="24"/>
        </w:rPr>
        <w:t>по проекту муниципального нормативного правового акта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7925">
        <w:rPr>
          <w:rFonts w:ascii="Times New Roman" w:hAnsi="Times New Roman" w:cs="Times New Roman"/>
          <w:sz w:val="24"/>
          <w:szCs w:val="24"/>
        </w:rPr>
        <w:t>г.Фокино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" (наименование разработчика  проекта муниципального нормативного правового акта г.Фокино) уведомляет о проведении публичного обсуждения (публичных консультаций) в целях оценки регулирующего воздействия (наименование проекта нормативного правового акта).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Разработчик проекта нормативного правового акта: наименование структурного подразделения.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Сроки проведения публичных консультаций: ../../....-../../....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Способ направления ответа: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форме;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- в форме документа на бумажном носителе по средствам почтовой связи (указать адрес уполномоченного органа) по прилагаемой форме.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Контактное лицо по вопросам заполнения формы опросного листа и его отправки: Ф.И.О., должность, структурное подразделение, телефон, режим работы.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Комментарий: "Проект (наименование проекта нормативного правового акта) устанавливает (краткое описание вводимого регулирования).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г.Фокино, (наименование разработчика) в соответствии с (указание пунктов нормативного правового акта о порядке проведения оценки регулирующего воздействия  в муниципальном образовании городской округ «город Фокино»)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Предложения (замечания), поступившие по истечению указанного срока, и (или) не содержащие ответов на вопросы, предусмотренные формами опросных листов, к рассмотрению не принимаются".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 xml:space="preserve">К уведомлению прилагаются материалы, указанные в </w:t>
      </w:r>
      <w:hyperlink w:anchor="Par563" w:tooltip="5. Разработчик размещает на официальном сайте Брянской городской администрации в информационно-телекоммуникационной сети Интернет (далее - официальный сайт) уведомление о проведении публичных консультаций, перечень вопросов, обсуждаемых в ходе публичных консул" w:history="1">
        <w:r w:rsidRPr="00337925">
          <w:rPr>
            <w:rFonts w:ascii="Times New Roman" w:hAnsi="Times New Roman" w:cs="Times New Roman"/>
          </w:rPr>
          <w:t>пункте 5</w:t>
        </w:r>
      </w:hyperlink>
      <w:r w:rsidRPr="00337925">
        <w:rPr>
          <w:rFonts w:ascii="Times New Roman" w:hAnsi="Times New Roman" w:cs="Times New Roman"/>
        </w:rPr>
        <w:t xml:space="preserve"> стандарта публичных консультаций при проведении оценки регулирующего воздействия проектов муниципальных  нормативных правовых г.Фокино.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</w:p>
    <w:p w:rsidR="0023721F" w:rsidRPr="00A1336D" w:rsidRDefault="0023721F" w:rsidP="00337925">
      <w:pPr>
        <w:pStyle w:val="ConsPlusNormal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A1336D">
        <w:rPr>
          <w:rFonts w:ascii="Times New Roman" w:hAnsi="Times New Roman" w:cs="Times New Roman"/>
        </w:rPr>
        <w:t>Приложение 2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Стандарту публичных консультаций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при проведении оценки регулирующего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воздействия проектов </w:t>
      </w:r>
      <w:r>
        <w:rPr>
          <w:rFonts w:ascii="Times New Roman" w:hAnsi="Times New Roman" w:cs="Times New Roman"/>
        </w:rPr>
        <w:t xml:space="preserve">муниципальных </w:t>
      </w:r>
      <w:r w:rsidRPr="00A1336D">
        <w:rPr>
          <w:rFonts w:ascii="Times New Roman" w:hAnsi="Times New Roman" w:cs="Times New Roman"/>
        </w:rPr>
        <w:t>нормативных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правовых актов </w:t>
      </w:r>
      <w:r>
        <w:rPr>
          <w:rFonts w:ascii="Times New Roman" w:hAnsi="Times New Roman" w:cs="Times New Roman"/>
        </w:rPr>
        <w:t>г.Фокино</w:t>
      </w:r>
    </w:p>
    <w:p w:rsidR="0023721F" w:rsidRDefault="0023721F" w:rsidP="00906BA5">
      <w:pPr>
        <w:pStyle w:val="ConsPlusNormal"/>
        <w:jc w:val="center"/>
      </w:pPr>
      <w:bookmarkStart w:id="24" w:name="Par660"/>
      <w:bookmarkEnd w:id="24"/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Форма опросного листа при проведении публичных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консультаций по проекту муниципального нормативного правового акта</w:t>
      </w:r>
    </w:p>
    <w:p w:rsidR="0023721F" w:rsidRPr="00337925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г.Фокино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Перечень вопросов в рамках проведения публичного обсуждения (публичных консультаций) проектов муниципальных нормативных правовых актов г.Фокино.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"Пожалуйста, заполните и направьте данную форму по электронной почте (указание адреса электронной почты ответственного сотрудника разработчика проекта акта) либо посредством почтовой связи не позднее (дата).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Информация, направленная после указанного срока либо заполненная не по форме, разработчиком не рассматривается.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Контактная информация:</w:t>
      </w:r>
    </w:p>
    <w:p w:rsidR="0023721F" w:rsidRPr="00337925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наименование организации ______________________________________________</w:t>
      </w:r>
    </w:p>
    <w:p w:rsidR="0023721F" w:rsidRPr="00337925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сфера деятельности организации ________________________________________</w:t>
      </w:r>
    </w:p>
    <w:p w:rsidR="0023721F" w:rsidRPr="00337925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 xml:space="preserve">    Ф.И.О. контактного лица _______________________________________________</w:t>
      </w:r>
    </w:p>
    <w:p w:rsidR="0023721F" w:rsidRPr="00337925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номер контактного телефона ____________________________________________</w:t>
      </w:r>
    </w:p>
    <w:p w:rsidR="0023721F" w:rsidRPr="00337925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адрес электронной почты _______________________________________________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2. 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3. 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 и (или) более эффективны?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районе)?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исполнительными органами местного самоуправления,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7. 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8.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9.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10.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11.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12.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13.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14.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15.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16.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7925">
        <w:rPr>
          <w:rFonts w:ascii="Times New Roman" w:hAnsi="Times New Roman" w:cs="Times New Roman"/>
        </w:rPr>
        <w:t>17. Иные предложения и замечания, которые, по Вашему мнению, целесообразно учесть в рамках оценки регулирующего воздействия.".</w:t>
      </w:r>
    </w:p>
    <w:p w:rsidR="0023721F" w:rsidRPr="00337925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Pr="00337925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  <w:r>
        <w:t xml:space="preserve">                     </w:t>
      </w: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</w:p>
    <w:p w:rsidR="0023721F" w:rsidRPr="00A1336D" w:rsidRDefault="0023721F" w:rsidP="00337925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A1336D">
        <w:rPr>
          <w:rFonts w:ascii="Times New Roman" w:hAnsi="Times New Roman" w:cs="Times New Roman"/>
        </w:rPr>
        <w:t>Приложение 3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Правилам проведения оценки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регулирующего воздействия проектов</w:t>
      </w:r>
    </w:p>
    <w:p w:rsidR="0023721F" w:rsidRPr="00A1336D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Pr="00A1336D">
        <w:rPr>
          <w:rFonts w:ascii="Times New Roman" w:hAnsi="Times New Roman" w:cs="Times New Roman"/>
        </w:rPr>
        <w:t>нормативных правовых актов</w:t>
      </w:r>
    </w:p>
    <w:p w:rsidR="0023721F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bookmarkStart w:id="25" w:name="Par722"/>
      <w:bookmarkEnd w:id="25"/>
      <w:r>
        <w:rPr>
          <w:rFonts w:ascii="Times New Roman" w:hAnsi="Times New Roman" w:cs="Times New Roman"/>
        </w:rPr>
        <w:t>г.Фокино</w:t>
      </w:r>
    </w:p>
    <w:p w:rsidR="0023721F" w:rsidRPr="00A1336D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ФОРМА</w:t>
      </w:r>
    </w:p>
    <w:p w:rsidR="0023721F" w:rsidRPr="00A1336D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заключения об оценке регулирующего воздействия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 соответствии с Правилами проведения оценки регулирующего воздействия проектов </w:t>
      </w:r>
      <w:r>
        <w:rPr>
          <w:rFonts w:ascii="Times New Roman" w:hAnsi="Times New Roman" w:cs="Times New Roman"/>
        </w:rPr>
        <w:t xml:space="preserve">муниципальных </w:t>
      </w:r>
      <w:r w:rsidRPr="00A1336D">
        <w:rPr>
          <w:rFonts w:ascii="Times New Roman" w:hAnsi="Times New Roman" w:cs="Times New Roman"/>
        </w:rPr>
        <w:t>нормативных правовых актов</w:t>
      </w:r>
      <w:r>
        <w:rPr>
          <w:rFonts w:ascii="Times New Roman" w:hAnsi="Times New Roman" w:cs="Times New Roman"/>
        </w:rPr>
        <w:t xml:space="preserve"> г.Фокино</w:t>
      </w:r>
      <w:r w:rsidRPr="00A1336D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 в муницип</w:t>
      </w:r>
      <w:r>
        <w:rPr>
          <w:rFonts w:ascii="Times New Roman" w:hAnsi="Times New Roman" w:cs="Times New Roman"/>
        </w:rPr>
        <w:t>альном образовании городской округ «город Фокино</w:t>
      </w:r>
      <w:r w:rsidRPr="00A1336D">
        <w:rPr>
          <w:rFonts w:ascii="Times New Roman" w:hAnsi="Times New Roman" w:cs="Times New Roman"/>
        </w:rPr>
        <w:t>» (далее - Правила проведения оценки регулирующе</w:t>
      </w:r>
      <w:r>
        <w:rPr>
          <w:rFonts w:ascii="Times New Roman" w:hAnsi="Times New Roman" w:cs="Times New Roman"/>
        </w:rPr>
        <w:t xml:space="preserve">го воздействия), утвержденными  решением Совета народных депутатов </w:t>
      </w:r>
      <w:r w:rsidRPr="00A1336D">
        <w:rPr>
          <w:rFonts w:ascii="Times New Roman" w:hAnsi="Times New Roman" w:cs="Times New Roman"/>
        </w:rPr>
        <w:t>от «______»______________2015 г. № 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(наименование проекта нормативного правового акта)</w:t>
      </w:r>
    </w:p>
    <w:p w:rsidR="0023721F" w:rsidRPr="00A1336D" w:rsidRDefault="0023721F" w:rsidP="00906BA5">
      <w:pPr>
        <w:pStyle w:val="ConsPlusNormal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(далее - проект нормативного правового акта), подготовленный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(наименование разработчика акта)</w:t>
      </w:r>
    </w:p>
    <w:p w:rsidR="0023721F" w:rsidRPr="00A1336D" w:rsidRDefault="0023721F" w:rsidP="00906BA5">
      <w:pPr>
        <w:pStyle w:val="ConsPlusNormal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(далее - разработчик) прошел процедуру оценки регулирующего воздействия.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Вариант 1 </w:t>
      </w:r>
      <w:hyperlink w:anchor="Par782" w:tooltip="&lt;1&gt; В случае, если выявлено несоблюдение разработчиком Правил проведения оценки регулирующего воздействия." w:history="1">
        <w:r w:rsidRPr="00A1336D">
          <w:rPr>
            <w:rFonts w:ascii="Times New Roman" w:hAnsi="Times New Roman" w:cs="Times New Roman"/>
            <w:color w:val="0000FF"/>
          </w:rPr>
          <w:t>&lt;1&gt;</w:t>
        </w:r>
      </w:hyperlink>
      <w:r w:rsidRPr="00A1336D">
        <w:rPr>
          <w:rFonts w:ascii="Times New Roman" w:hAnsi="Times New Roman" w:cs="Times New Roman"/>
        </w:rPr>
        <w:t>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По результатам рассмотрения установлено, что при подготовке проекта нормативного правового акта разработчиком не соблюден порядок проведения оценки регулирующего воздействия.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  (указываются невыполненные процедуры, предусмотренные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hyperlink w:anchor="Par73" w:tooltip="9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" w:history="1">
        <w:r w:rsidRPr="00A1336D">
          <w:rPr>
            <w:rFonts w:ascii="Times New Roman" w:hAnsi="Times New Roman" w:cs="Times New Roman"/>
            <w:color w:val="0000FF"/>
          </w:rPr>
          <w:t>пунктами 9</w:t>
        </w:r>
      </w:hyperlink>
      <w:r w:rsidRPr="00A1336D">
        <w:rPr>
          <w:rFonts w:ascii="Times New Roman" w:hAnsi="Times New Roman" w:cs="Times New Roman"/>
        </w:rPr>
        <w:t xml:space="preserve"> - </w:t>
      </w:r>
      <w:hyperlink w:anchor="Par108" w:tooltip="19. 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, в отношении которых не проведены публичные консультации, проект акта подлежит п" w:history="1">
        <w:r w:rsidRPr="00A1336D">
          <w:rPr>
            <w:rFonts w:ascii="Times New Roman" w:hAnsi="Times New Roman" w:cs="Times New Roman"/>
            <w:color w:val="0000FF"/>
          </w:rPr>
          <w:t>19</w:t>
        </w:r>
      </w:hyperlink>
      <w:r w:rsidRPr="00A1336D">
        <w:rPr>
          <w:rFonts w:ascii="Times New Roman" w:hAnsi="Times New Roman" w:cs="Times New Roman"/>
        </w:rPr>
        <w:t xml:space="preserve"> Правил проведения оценки регулирующего воздействия)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 соответствии с </w:t>
      </w:r>
      <w:hyperlink w:anchor="Par122" w:tooltip="28. Разработчик после устранения выявленных нарушений повторно направляет доработанный проект нормативного правового акта в уполномоченный орган для подготовки заключения." w:history="1">
        <w:r w:rsidRPr="00A1336D">
          <w:rPr>
            <w:rFonts w:ascii="Times New Roman" w:hAnsi="Times New Roman" w:cs="Times New Roman"/>
            <w:color w:val="0000FF"/>
          </w:rPr>
          <w:t>пунктом 28</w:t>
        </w:r>
      </w:hyperlink>
      <w:r w:rsidRPr="00A1336D">
        <w:rPr>
          <w:rFonts w:ascii="Times New Roman" w:hAnsi="Times New Roman" w:cs="Times New Roman"/>
        </w:rPr>
        <w:t xml:space="preserve"> Правил проведения оценки регулирующего воздействия необходимо провести процедуры, предусмотренные пунктами ____ Правил проведения оценки регулирующего воздействия, и доработать проект нормативного правового акта по их результатам, после чего повторно направить проект нормативного правового акта в уполномоченный орган для подготовки заключения.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Вариант 2 </w:t>
      </w:r>
      <w:hyperlink w:anchor="Par783" w:tooltip="&lt;2&gt; В случае, если несоблюдение разработчиком Правил проведения оценки регулирующего воздействия не выявлено." w:history="1">
        <w:r w:rsidRPr="00A1336D">
          <w:rPr>
            <w:rFonts w:ascii="Times New Roman" w:hAnsi="Times New Roman" w:cs="Times New Roman"/>
            <w:color w:val="0000FF"/>
          </w:rPr>
          <w:t>&lt;2&gt;</w:t>
        </w:r>
      </w:hyperlink>
      <w:r w:rsidRPr="00A1336D">
        <w:rPr>
          <w:rFonts w:ascii="Times New Roman" w:hAnsi="Times New Roman" w:cs="Times New Roman"/>
        </w:rPr>
        <w:t>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По результатам рассмотрения установлено, что при подготовке проекта нормативного правового акта процедуры, предусмотренные </w:t>
      </w:r>
      <w:hyperlink w:anchor="Par73" w:tooltip="9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" w:history="1">
        <w:r w:rsidRPr="00A1336D">
          <w:rPr>
            <w:rFonts w:ascii="Times New Roman" w:hAnsi="Times New Roman" w:cs="Times New Roman"/>
            <w:color w:val="0000FF"/>
          </w:rPr>
          <w:t>пунктами 9</w:t>
        </w:r>
      </w:hyperlink>
      <w:r w:rsidRPr="00A1336D">
        <w:rPr>
          <w:rFonts w:ascii="Times New Roman" w:hAnsi="Times New Roman" w:cs="Times New Roman"/>
        </w:rPr>
        <w:t xml:space="preserve"> - </w:t>
      </w:r>
      <w:hyperlink w:anchor="Par108" w:tooltip="19. 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, в отношении которых не проведены публичные консультации, проект акта подлежит п" w:history="1">
        <w:r w:rsidRPr="00A1336D">
          <w:rPr>
            <w:rFonts w:ascii="Times New Roman" w:hAnsi="Times New Roman" w:cs="Times New Roman"/>
            <w:color w:val="0000FF"/>
          </w:rPr>
          <w:t>19</w:t>
        </w:r>
      </w:hyperlink>
      <w:r w:rsidRPr="00A1336D">
        <w:rPr>
          <w:rFonts w:ascii="Times New Roman" w:hAnsi="Times New Roman" w:cs="Times New Roman"/>
        </w:rPr>
        <w:t xml:space="preserve"> Правил проведения оценки регулирующего воздействия, разработчиком соблюдены.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Проект нормативного правового    акта   направлен    разработчиком    в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уполномоченный орган 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                          (впервые / повторно)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______________________________________________________________________ </w:t>
      </w:r>
      <w:hyperlink w:anchor="Par784" w:tooltip="&lt;3&gt; Указывается в случае направления разработчиком проекта акта повторно." w:history="1">
        <w:r w:rsidRPr="00A1336D">
          <w:rPr>
            <w:rFonts w:ascii="Times New Roman" w:hAnsi="Times New Roman" w:cs="Times New Roman"/>
            <w:color w:val="0000FF"/>
          </w:rPr>
          <w:t>&lt;3&gt;</w:t>
        </w:r>
      </w:hyperlink>
      <w:r w:rsidRPr="00A1336D">
        <w:rPr>
          <w:rFonts w:ascii="Times New Roman" w:hAnsi="Times New Roman" w:cs="Times New Roman"/>
        </w:rPr>
        <w:t>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(информация о предшествующей подготовке заключений об оценке регулирующего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воздействия проекта нормативного правового акта)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Разработчиком проведены публичные консультации по проекту  нормативного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правового акта и сводному отчету в сроки с 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                                   (срок начала публичного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обсуждения проекта нормативного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правового акта и сводного отчета)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по ______________________________________.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(срок окончания публичного обсуждения)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Интернет по адресу: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 (полный электронный адрес размещения проекта акта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в информационно-телекоммуникационной сети Интернет)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отчете, уполномоченным органом сделаны следующие выводы </w:t>
      </w:r>
      <w:hyperlink w:anchor="Par785" w:tooltip="&lt;4&gt; В случае, если по результатам оценки регулирующего воздействия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" w:history="1">
        <w:r w:rsidRPr="00A1336D">
          <w:rPr>
            <w:rFonts w:ascii="Times New Roman" w:hAnsi="Times New Roman" w:cs="Times New Roman"/>
            <w:color w:val="0000FF"/>
          </w:rPr>
          <w:t>&lt;4&gt;</w:t>
        </w:r>
      </w:hyperlink>
      <w:r w:rsidRPr="00A1336D">
        <w:rPr>
          <w:rFonts w:ascii="Times New Roman" w:hAnsi="Times New Roman" w:cs="Times New Roman"/>
        </w:rPr>
        <w:t>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(вывод о наличии либо отсутствии достаточного обоснования решения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проблемы предложенным способом регулирования)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(вывод о наличии либо отсутствии положений, вводящих избыточные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обязанности, запреты и ограничения для физических и юридических лиц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в сфере предпринимательской и инвестиционной деятельности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или способствующих их введению, а также положений, приводящих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к возникновению необоснованных расходов физических и юридических лиц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в сфере предпринимательской и инвестиционной деятельности,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а также бюджета</w:t>
      </w:r>
      <w:r>
        <w:rPr>
          <w:rFonts w:ascii="Times New Roman" w:hAnsi="Times New Roman" w:cs="Times New Roman"/>
        </w:rPr>
        <w:t xml:space="preserve"> г.Фокино</w:t>
      </w:r>
      <w:r w:rsidRPr="00A1336D">
        <w:rPr>
          <w:rFonts w:ascii="Times New Roman" w:hAnsi="Times New Roman" w:cs="Times New Roman"/>
        </w:rPr>
        <w:t>)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__________________________________________________________________________.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(обоснование выводов, а также иные замечания и предложения разработчика)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Указание (при наличии) на приложения.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 xml:space="preserve">                                     _______________________________ Ф.И.О.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(подписи исполнителя и </w:t>
      </w:r>
      <w:r w:rsidRPr="00A1336D">
        <w:rPr>
          <w:rFonts w:ascii="Times New Roman" w:hAnsi="Times New Roman" w:cs="Times New Roman"/>
        </w:rPr>
        <w:t>руководителя</w:t>
      </w:r>
    </w:p>
    <w:p w:rsidR="0023721F" w:rsidRPr="00A1336D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уполномоченного органа)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336D">
        <w:rPr>
          <w:rFonts w:ascii="Times New Roman" w:hAnsi="Times New Roman" w:cs="Times New Roman"/>
        </w:rPr>
        <w:t>--------------------------------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782"/>
      <w:bookmarkEnd w:id="26"/>
      <w:r w:rsidRPr="00A1336D">
        <w:rPr>
          <w:rFonts w:ascii="Times New Roman" w:hAnsi="Times New Roman" w:cs="Times New Roman"/>
        </w:rPr>
        <w:t>&lt;1&gt; В случае, если выявлено несоблюдение разработчиком Правил проведения оценки регулирующего воздействия.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ar783"/>
      <w:bookmarkEnd w:id="27"/>
      <w:r w:rsidRPr="00A1336D">
        <w:rPr>
          <w:rFonts w:ascii="Times New Roman" w:hAnsi="Times New Roman" w:cs="Times New Roman"/>
        </w:rPr>
        <w:t>&lt;2&gt; В случае, если несоблюдение разработчиком Правил проведения оценки регулирующего воздействия не выявлено.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ar784"/>
      <w:bookmarkEnd w:id="28"/>
      <w:r w:rsidRPr="00A1336D">
        <w:rPr>
          <w:rFonts w:ascii="Times New Roman" w:hAnsi="Times New Roman" w:cs="Times New Roman"/>
        </w:rPr>
        <w:t>&lt;3&gt; Указывается в случае направления разработчиком проекта акта повторно.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ar785"/>
      <w:bookmarkEnd w:id="29"/>
      <w:r w:rsidRPr="00A1336D">
        <w:rPr>
          <w:rFonts w:ascii="Times New Roman" w:hAnsi="Times New Roman" w:cs="Times New Roman"/>
        </w:rPr>
        <w:t>&lt;4&gt; В случае, если по результатам оценки регулирующего воздействия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>
        <w:rPr>
          <w:rFonts w:ascii="Times New Roman" w:hAnsi="Times New Roman" w:cs="Times New Roman"/>
        </w:rPr>
        <w:t xml:space="preserve"> г.Фокино</w:t>
      </w:r>
      <w:r w:rsidRPr="00A1336D">
        <w:rPr>
          <w:rFonts w:ascii="Times New Roman" w:hAnsi="Times New Roman" w:cs="Times New Roman"/>
        </w:rPr>
        <w:t>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дальнейшее заполнение настоящей формы не требуется.</w:t>
      </w:r>
    </w:p>
    <w:p w:rsidR="0023721F" w:rsidRDefault="0023721F" w:rsidP="00906BA5">
      <w:pPr>
        <w:pStyle w:val="ConsPlusNormal"/>
        <w:ind w:firstLine="540"/>
        <w:jc w:val="both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C4121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21F" w:rsidRPr="00513AD6" w:rsidRDefault="0023721F" w:rsidP="00C4121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23721F" w:rsidRDefault="0023721F" w:rsidP="00C4121D">
      <w:pPr>
        <w:pStyle w:val="ConsPlusNormal"/>
        <w:jc w:val="right"/>
        <w:rPr>
          <w:rFonts w:ascii="Times New Roman" w:hAnsi="Times New Roman" w:cs="Times New Roman"/>
        </w:rPr>
      </w:pPr>
      <w:r w:rsidRPr="00513AD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Решению Совета народных депутатов г.Фокино</w:t>
      </w:r>
    </w:p>
    <w:p w:rsidR="0023721F" w:rsidRPr="00513AD6" w:rsidRDefault="0023721F" w:rsidP="00C4121D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от  29.04.2016г. № 5- 633</w:t>
      </w:r>
    </w:p>
    <w:p w:rsidR="0023721F" w:rsidRDefault="0023721F" w:rsidP="00906BA5">
      <w:pPr>
        <w:pStyle w:val="ConsPlusNormal"/>
        <w:jc w:val="right"/>
      </w:pPr>
    </w:p>
    <w:p w:rsidR="0023721F" w:rsidRPr="00A1336D" w:rsidRDefault="0023721F" w:rsidP="00906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811"/>
      <w:bookmarkEnd w:id="30"/>
      <w:r w:rsidRPr="00A1336D">
        <w:rPr>
          <w:rFonts w:ascii="Times New Roman" w:hAnsi="Times New Roman" w:cs="Times New Roman"/>
          <w:sz w:val="24"/>
          <w:szCs w:val="24"/>
        </w:rPr>
        <w:t>Порядок</w:t>
      </w:r>
    </w:p>
    <w:p w:rsidR="0023721F" w:rsidRPr="00A1336D" w:rsidRDefault="0023721F" w:rsidP="003379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1336D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6D">
        <w:rPr>
          <w:rFonts w:ascii="Times New Roman" w:hAnsi="Times New Roman" w:cs="Times New Roman"/>
          <w:sz w:val="24"/>
          <w:szCs w:val="24"/>
        </w:rPr>
        <w:t>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A1336D">
        <w:rPr>
          <w:rFonts w:ascii="Times New Roman" w:hAnsi="Times New Roman" w:cs="Times New Roman"/>
          <w:sz w:val="24"/>
          <w:szCs w:val="24"/>
        </w:rPr>
        <w:t>,</w:t>
      </w:r>
    </w:p>
    <w:p w:rsidR="0023721F" w:rsidRPr="00A1336D" w:rsidRDefault="0023721F" w:rsidP="003379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>затрагивающих вопросы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6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6D">
        <w:rPr>
          <w:rFonts w:ascii="Times New Roman" w:hAnsi="Times New Roman" w:cs="Times New Roman"/>
          <w:sz w:val="24"/>
          <w:szCs w:val="24"/>
        </w:rPr>
        <w:t>в муници</w:t>
      </w:r>
      <w:r>
        <w:rPr>
          <w:rFonts w:ascii="Times New Roman" w:hAnsi="Times New Roman" w:cs="Times New Roman"/>
          <w:sz w:val="24"/>
          <w:szCs w:val="24"/>
        </w:rPr>
        <w:t>пальном образовании городской округ «город Фокино</w:t>
      </w:r>
      <w:r w:rsidRPr="00A1336D">
        <w:rPr>
          <w:rFonts w:ascii="Times New Roman" w:hAnsi="Times New Roman" w:cs="Times New Roman"/>
          <w:sz w:val="24"/>
          <w:szCs w:val="24"/>
        </w:rPr>
        <w:t>»</w:t>
      </w:r>
    </w:p>
    <w:p w:rsidR="0023721F" w:rsidRDefault="0023721F" w:rsidP="00906BA5">
      <w:pPr>
        <w:pStyle w:val="ConsPlusNormal"/>
        <w:jc w:val="center"/>
      </w:pP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 xml:space="preserve">1. Настоящим определяется порядок 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1336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A1336D">
        <w:rPr>
          <w:rFonts w:ascii="Times New Roman" w:hAnsi="Times New Roman" w:cs="Times New Roman"/>
          <w:sz w:val="24"/>
          <w:szCs w:val="24"/>
        </w:rPr>
        <w:t>(далее - Порядок) в целях выявления в них положений, необоснованно затрудняющих ведение предпринимательской и инвестиционной деятельности (далее - экспертиза).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 xml:space="preserve">2. Экспертизе подлежат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A1336D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A1336D">
        <w:rPr>
          <w:rFonts w:ascii="Times New Roman" w:hAnsi="Times New Roman" w:cs="Times New Roman"/>
          <w:sz w:val="24"/>
          <w:szCs w:val="24"/>
        </w:rPr>
        <w:t xml:space="preserve">, регулирующие отношения в сферах предпринимательской и инвестиционной деятельности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«город Фокино</w:t>
      </w:r>
      <w:r w:rsidRPr="00A1336D">
        <w:rPr>
          <w:rFonts w:ascii="Times New Roman" w:hAnsi="Times New Roman" w:cs="Times New Roman"/>
          <w:sz w:val="24"/>
          <w:szCs w:val="24"/>
        </w:rPr>
        <w:t>» (далее - нормативные правовые акты).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>3. Этапами проведения экспертизы нормативных правовых актов являются: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>1) формирование плана проведения экспертизы нормативных правовых актов (далее - план);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>2) проведение публичных консультаций по проведению экспертизы нормативных правовых актов и подготовка отчета по итогам публичных консультаций;</w:t>
      </w:r>
    </w:p>
    <w:p w:rsidR="0023721F" w:rsidRPr="00A1336D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36D">
        <w:rPr>
          <w:rFonts w:ascii="Times New Roman" w:hAnsi="Times New Roman" w:cs="Times New Roman"/>
          <w:sz w:val="24"/>
          <w:szCs w:val="24"/>
        </w:rPr>
        <w:t>3) исследование нормативных правовых актов и подготовка заключения о результатах экспертизы нормативных правовых актов.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4. Формирование плана осуществляется уполномоченным органом в сфере оценки регулирующего воздействия проектов нормативных правовых актов и экспертизы нормативных правовых актов (далее - уполномоченный орган) с учетом предложений, поступивших от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EA5008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EA5008">
        <w:rPr>
          <w:rFonts w:ascii="Times New Roman" w:hAnsi="Times New Roman" w:cs="Times New Roman"/>
          <w:sz w:val="24"/>
          <w:szCs w:val="24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лиц.</w:t>
      </w:r>
    </w:p>
    <w:p w:rsidR="0023721F" w:rsidRPr="00EA5008" w:rsidRDefault="0023721F" w:rsidP="00C41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Уполномоченным органом является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г.Фокино, определяющая своим правовым актом конкретное подразделение, осуществляющее данные функции.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уполномоченным органом.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5. План утверждается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EA5008">
        <w:rPr>
          <w:rFonts w:ascii="Times New Roman" w:hAnsi="Times New Roman" w:cs="Times New Roman"/>
          <w:sz w:val="24"/>
          <w:szCs w:val="24"/>
        </w:rPr>
        <w:t xml:space="preserve">на очередной год в срок до 20 декабря года, предшествующего очередному, в течение 5 рабочих дней после утверждения уполномоченный орган размещает план на официальном сайте </w:t>
      </w:r>
      <w:r>
        <w:rPr>
          <w:rFonts w:ascii="Times New Roman" w:hAnsi="Times New Roman" w:cs="Times New Roman"/>
          <w:sz w:val="24"/>
          <w:szCs w:val="24"/>
        </w:rPr>
        <w:t>г.Фокино</w:t>
      </w:r>
      <w:r w:rsidRPr="00EA500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(далее - официальный сайт).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6. В плане для каждого нормативного правового акта предусматривается срок проведения экспертизы, который не должен превышать двух месяцев.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7. В ходе экспертизы нормативных правовых актов проводятся публичные консультации на предмет выявления положений, необоснованно затрудняющих ведение предпринимательской и инвестиционной деятельности.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8. Публичные консультации проводятся </w:t>
      </w:r>
      <w:r>
        <w:rPr>
          <w:rFonts w:ascii="Times New Roman" w:hAnsi="Times New Roman" w:cs="Times New Roman"/>
          <w:sz w:val="24"/>
          <w:szCs w:val="24"/>
        </w:rPr>
        <w:t>органом местного самоуправления, разработавшим проект нормативного акта (далее- разработчиком проекта).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В целях проведения публичных консультаций разработчик размещает на официальном сайте уведомление об экспертизе нормативного правового акта с указанием срока начала и окончания публичных консультаций.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Разработчик дополнительно информирует о проведении публичных консультаций, в том числе направляет в электронной или бумажной форме участникам публичных консультаций уведомление о проведении публичных консультаций.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9. Срок проведения публичных консультаций составляет 30 дней со дня размещения уведомления о проведении публичных консультаций на официальном сайте.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консультаций разработчик составляет сводный </w:t>
      </w:r>
      <w:hyperlink w:anchor="Par884" w:tooltip="Отчет о публичных консультациях," w:history="1">
        <w:r w:rsidRPr="0098584C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98584C">
        <w:rPr>
          <w:rFonts w:ascii="Times New Roman" w:hAnsi="Times New Roman" w:cs="Times New Roman"/>
          <w:sz w:val="24"/>
          <w:szCs w:val="24"/>
        </w:rPr>
        <w:t xml:space="preserve"> </w:t>
      </w:r>
      <w:r w:rsidRPr="00EA5008">
        <w:rPr>
          <w:rFonts w:ascii="Times New Roman" w:hAnsi="Times New Roman" w:cs="Times New Roman"/>
          <w:sz w:val="24"/>
          <w:szCs w:val="24"/>
        </w:rPr>
        <w:t>по поступившим предложениям согласно приложению 1 к Порядку и направляет его в уполномоченный орган.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10. В ходе исследования нормативных правовых актов на предмет наличия положений, необоснованно затрудняющих ведение предпринимательской и инвестиционной деятельности, уполномоченный орган изучает следующие вопросы: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а) наличие в нормативном правовом акте избыточных требований по подготовке и (или) предоставлению документов, сведений, информации;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б)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Брянской области, иными нормативными правовыми актами,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EA5008">
        <w:rPr>
          <w:rFonts w:ascii="Times New Roman" w:hAnsi="Times New Roman" w:cs="Times New Roman"/>
          <w:sz w:val="24"/>
          <w:szCs w:val="24"/>
        </w:rPr>
        <w:t>обязательных процедур;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г) отсутствие необходимых организационных или технических условий, приводящее к невозможности реализации исполнительно-распорядительным органом местного самоуправления установленных функций в отношении субъектов предпринимательской или инвестиционной деятельности.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11. Уполномоченный орган при проведении исследования: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- запрашивает у разработчика материалы, необходимые для проведения экспертизы, содержащие сведения (расчеты, обоснования), на которых основывается необходимость муниципального регулирования общественных отношений в сфере предпринимательской и инвестиционной деятельности, указывая срок их предоставления;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-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В случае, если на запрос уполномоченного органа в установленный срок не представлены необходимые в целях проведения экспертизы материалы, сведения об этом подлежат указанию в тексте заключения.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12. По результатам исследования уполномоченным органом составляется </w:t>
      </w:r>
      <w:hyperlink w:anchor="Par947" w:tooltip="ФОРМА" w:history="1">
        <w:r w:rsidRPr="0098584C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98584C">
        <w:rPr>
          <w:rFonts w:ascii="Times New Roman" w:hAnsi="Times New Roman" w:cs="Times New Roman"/>
          <w:sz w:val="24"/>
          <w:szCs w:val="24"/>
        </w:rPr>
        <w:t xml:space="preserve"> </w:t>
      </w:r>
      <w:r w:rsidRPr="00EA5008">
        <w:rPr>
          <w:rFonts w:ascii="Times New Roman" w:hAnsi="Times New Roman" w:cs="Times New Roman"/>
          <w:sz w:val="24"/>
          <w:szCs w:val="24"/>
        </w:rPr>
        <w:t>об экспертизе нормативного правового акта по форме согласно приложению 2 к Порядку, которое должно содержать следующее: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а) реквизиты нормативного правового акта, в отношении которого уполномоченным органом проведена экспертиза;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б) сведения о разработчике нормативного правового акта, в отношении которого уполномоченным органом проведена экспертиза;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в) сведения о выявленных положениях нормативного правового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 ведении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г) информацию о проведенных публичных консультациях, позиции разработчика и представителей предпринимательского сообщества, экспертов, участвовавших в экспертизе.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В случае выявления в нормативном правовом акте положений, необоснованно затрудняющих осуществление предпринимательской или инвестиционной деятельности, уполномоченный орган вносит предложения в адрес разработчика нормативного правового акта о внесении изменений в нормативный правовой акт или его отдельные положения, необоснованно затрудняющие ведение предпринимательской и инвестиционной деятельности.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13. В течение 5 рабочих дней после подписания заключения об экспертизе нормативного правового акта уполномоченный орган: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- размещает его на официальном сайте;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- направляет его в адрес разработчика нормативного правового акта;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- направляет лицу, обратившемуся с предложением о проведении экспертизы нормативного правового акта.</w:t>
      </w:r>
    </w:p>
    <w:p w:rsidR="0023721F" w:rsidRDefault="0023721F" w:rsidP="00906BA5">
      <w:pPr>
        <w:pStyle w:val="ConsPlusNormal"/>
        <w:ind w:firstLine="540"/>
        <w:jc w:val="both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Default="0023721F" w:rsidP="00906BA5">
      <w:pPr>
        <w:pStyle w:val="ConsPlusNormal"/>
        <w:jc w:val="right"/>
      </w:pPr>
    </w:p>
    <w:p w:rsidR="0023721F" w:rsidRPr="00EA5008" w:rsidRDefault="0023721F" w:rsidP="00906B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Приложение 1</w:t>
      </w:r>
    </w:p>
    <w:p w:rsidR="0023721F" w:rsidRPr="00EA5008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к Порядку проведения экспертизы</w:t>
      </w:r>
    </w:p>
    <w:p w:rsidR="0023721F" w:rsidRDefault="0023721F" w:rsidP="00C4121D">
      <w:pPr>
        <w:pStyle w:val="ConsPlusNormal"/>
        <w:jc w:val="right"/>
      </w:pPr>
      <w:r w:rsidRPr="00EA5008">
        <w:rPr>
          <w:rFonts w:ascii="Times New Roman" w:hAnsi="Times New Roman" w:cs="Times New Roman"/>
        </w:rPr>
        <w:t>нормативных правовых актов</w:t>
      </w:r>
    </w:p>
    <w:p w:rsidR="0023721F" w:rsidRPr="00EA5008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bookmarkStart w:id="31" w:name="Par884"/>
      <w:bookmarkEnd w:id="31"/>
      <w:r w:rsidRPr="00EA5008">
        <w:rPr>
          <w:rFonts w:ascii="Times New Roman" w:hAnsi="Times New Roman" w:cs="Times New Roman"/>
        </w:rPr>
        <w:t>Отчет о публичных консультациях,</w:t>
      </w:r>
    </w:p>
    <w:p w:rsidR="0023721F" w:rsidRPr="00EA5008" w:rsidRDefault="0023721F" w:rsidP="00906BA5">
      <w:pPr>
        <w:pStyle w:val="ConsPlusNormal"/>
        <w:jc w:val="center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проведенных в отношении</w:t>
      </w:r>
    </w:p>
    <w:p w:rsidR="0023721F" w:rsidRPr="00EA5008" w:rsidRDefault="0023721F" w:rsidP="00906BA5">
      <w:pPr>
        <w:pStyle w:val="ConsPlusNonformat"/>
        <w:jc w:val="center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__________________________________________________</w:t>
      </w:r>
    </w:p>
    <w:p w:rsidR="0023721F" w:rsidRPr="00EA5008" w:rsidRDefault="0023721F" w:rsidP="00906BA5">
      <w:pPr>
        <w:pStyle w:val="ConsPlusNonformat"/>
        <w:jc w:val="center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(название нормативного правового акта)</w:t>
      </w:r>
    </w:p>
    <w:p w:rsidR="0023721F" w:rsidRPr="00EA5008" w:rsidRDefault="0023721F" w:rsidP="00906BA5">
      <w:pPr>
        <w:pStyle w:val="ConsPlusNonformat"/>
        <w:jc w:val="center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в период с "___" _________ 20__ г. по "___" _________ 20__ г.</w:t>
      </w:r>
    </w:p>
    <w:p w:rsidR="0023721F" w:rsidRPr="00EA5008" w:rsidRDefault="0023721F" w:rsidP="00906BA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1968"/>
        <w:gridCol w:w="3370"/>
        <w:gridCol w:w="3043"/>
      </w:tblGrid>
      <w:tr w:rsidR="0023721F" w:rsidRPr="00384682" w:rsidTr="00A053F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682">
              <w:rPr>
                <w:rFonts w:ascii="Times New Roman" w:hAnsi="Times New Roman" w:cs="Times New Roman"/>
              </w:rPr>
              <w:t>N</w:t>
            </w:r>
          </w:p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6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682">
              <w:rPr>
                <w:rFonts w:ascii="Times New Roman" w:hAnsi="Times New Roman" w:cs="Times New Roman"/>
              </w:rPr>
              <w:t>Участники публичных консультаций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682">
              <w:rPr>
                <w:rFonts w:ascii="Times New Roman" w:hAnsi="Times New Roman" w:cs="Times New Roman"/>
              </w:rPr>
              <w:t>Краткая характеристика поступивших замечаний и предложений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682">
              <w:rPr>
                <w:rFonts w:ascii="Times New Roman" w:hAnsi="Times New Roman" w:cs="Times New Roman"/>
              </w:rPr>
              <w:t>Результат рассмотрения поступивших замечаний и предложений</w:t>
            </w:r>
          </w:p>
        </w:tc>
      </w:tr>
      <w:tr w:rsidR="0023721F" w:rsidRPr="00384682" w:rsidTr="00A053F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21F" w:rsidRPr="00384682" w:rsidTr="00A053F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21F" w:rsidRPr="00384682" w:rsidTr="00A053F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F" w:rsidRPr="00384682" w:rsidRDefault="0023721F" w:rsidP="00A053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Ответственное лицо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Разработчика проекта </w:t>
      </w:r>
      <w:r w:rsidRPr="00EA5008">
        <w:rPr>
          <w:rFonts w:ascii="Times New Roman" w:hAnsi="Times New Roman" w:cs="Times New Roman"/>
        </w:rPr>
        <w:t>_______________   ____________________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Ф.И.О.               Подпись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Руководитель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местного самоуправления- разработчика проекта</w:t>
      </w:r>
      <w:r w:rsidRPr="00EA5008">
        <w:rPr>
          <w:rFonts w:ascii="Times New Roman" w:hAnsi="Times New Roman" w:cs="Times New Roman"/>
        </w:rPr>
        <w:t>_______________   ____________________</w:t>
      </w: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Ф.И.О.               Подпись</w:t>
      </w:r>
      <w:r>
        <w:rPr>
          <w:rFonts w:ascii="Times New Roman" w:hAnsi="Times New Roman" w:cs="Times New Roman"/>
        </w:rPr>
        <w:t xml:space="preserve">                         Дат</w:t>
      </w: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Pr="00C4121D" w:rsidRDefault="0023721F" w:rsidP="00C4121D">
      <w:pPr>
        <w:pStyle w:val="ConsPlusNonformat"/>
        <w:jc w:val="both"/>
        <w:rPr>
          <w:rFonts w:ascii="Times New Roman" w:hAnsi="Times New Roman" w:cs="Times New Roman"/>
        </w:rPr>
      </w:pPr>
    </w:p>
    <w:p w:rsidR="0023721F" w:rsidRDefault="0023721F" w:rsidP="00906BA5">
      <w:pPr>
        <w:pStyle w:val="ConsPlusNormal"/>
        <w:jc w:val="right"/>
      </w:pPr>
    </w:p>
    <w:p w:rsidR="0023721F" w:rsidRPr="00EA5008" w:rsidRDefault="0023721F" w:rsidP="00906B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Приложение 2</w:t>
      </w:r>
    </w:p>
    <w:p w:rsidR="0023721F" w:rsidRPr="00EA5008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к Порядку проведения экспертизы</w:t>
      </w:r>
    </w:p>
    <w:p w:rsidR="0023721F" w:rsidRPr="00EA5008" w:rsidRDefault="0023721F" w:rsidP="00906BA5">
      <w:pPr>
        <w:pStyle w:val="ConsPlusNormal"/>
        <w:jc w:val="right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нормативных правовых актов</w:t>
      </w:r>
    </w:p>
    <w:p w:rsidR="0023721F" w:rsidRPr="00EA5008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947"/>
      <w:bookmarkEnd w:id="32"/>
      <w:r w:rsidRPr="00EA5008">
        <w:rPr>
          <w:rFonts w:ascii="Times New Roman" w:hAnsi="Times New Roman" w:cs="Times New Roman"/>
          <w:sz w:val="24"/>
          <w:szCs w:val="24"/>
        </w:rPr>
        <w:t>ФОРМА</w:t>
      </w:r>
    </w:p>
    <w:p w:rsidR="0023721F" w:rsidRPr="00EA5008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заключения об экспертизе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A5008">
        <w:rPr>
          <w:rFonts w:ascii="Times New Roman" w:hAnsi="Times New Roman" w:cs="Times New Roman"/>
          <w:sz w:val="24"/>
          <w:szCs w:val="24"/>
        </w:rPr>
        <w:t>нормативного</w:t>
      </w:r>
    </w:p>
    <w:p w:rsidR="0023721F" w:rsidRPr="00EA5008" w:rsidRDefault="0023721F" w:rsidP="00906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>
        <w:rPr>
          <w:rFonts w:ascii="Times New Roman" w:hAnsi="Times New Roman" w:cs="Times New Roman"/>
          <w:sz w:val="24"/>
          <w:szCs w:val="24"/>
        </w:rPr>
        <w:t>г.Фокино</w:t>
      </w:r>
    </w:p>
    <w:p w:rsidR="0023721F" w:rsidRPr="00EA5008" w:rsidRDefault="0023721F" w:rsidP="00906B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721F" w:rsidRPr="00EA5008" w:rsidRDefault="0023721F" w:rsidP="00906B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Экспертное заключение</w:t>
      </w:r>
    </w:p>
    <w:p w:rsidR="0023721F" w:rsidRPr="00EA5008" w:rsidRDefault="0023721F" w:rsidP="00906B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от _________________ N ________</w:t>
      </w:r>
    </w:p>
    <w:p w:rsidR="0023721F" w:rsidRDefault="0023721F" w:rsidP="00906BA5">
      <w:pPr>
        <w:pStyle w:val="ConsPlusNormal"/>
        <w:ind w:firstLine="540"/>
        <w:jc w:val="both"/>
      </w:pP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A500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г.Фокино</w:t>
      </w:r>
      <w:r w:rsidRPr="00EA5008">
        <w:rPr>
          <w:rFonts w:ascii="Times New Roman" w:hAnsi="Times New Roman" w:cs="Times New Roman"/>
          <w:sz w:val="24"/>
          <w:szCs w:val="24"/>
        </w:rPr>
        <w:t>, затрагивающих вопросы осуществ</w:t>
      </w:r>
      <w:bookmarkStart w:id="33" w:name="_GoBack"/>
      <w:bookmarkEnd w:id="33"/>
      <w:r w:rsidRPr="00EA5008">
        <w:rPr>
          <w:rFonts w:ascii="Times New Roman" w:hAnsi="Times New Roman" w:cs="Times New Roman"/>
          <w:sz w:val="24"/>
          <w:szCs w:val="24"/>
        </w:rPr>
        <w:t xml:space="preserve">ления предпринимательской и инвестиционной деятельности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 городской округ «город Фокино</w:t>
      </w:r>
      <w:r w:rsidRPr="00EA5008">
        <w:rPr>
          <w:rFonts w:ascii="Times New Roman" w:hAnsi="Times New Roman" w:cs="Times New Roman"/>
          <w:sz w:val="24"/>
          <w:szCs w:val="24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г.Фокино</w:t>
      </w:r>
      <w:r w:rsidRPr="00EA5008">
        <w:rPr>
          <w:rFonts w:ascii="Times New Roman" w:hAnsi="Times New Roman" w:cs="Times New Roman"/>
          <w:sz w:val="24"/>
          <w:szCs w:val="24"/>
        </w:rPr>
        <w:t>от  «___»_______ 2015г. №_________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0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        (вид, наименование проекта нормативного правового акта,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дата принятия (подписания), номер)</w:t>
      </w:r>
    </w:p>
    <w:p w:rsidR="0023721F" w:rsidRPr="00EA5008" w:rsidRDefault="0023721F" w:rsidP="00906BA5">
      <w:pPr>
        <w:pStyle w:val="ConsPlusNormal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(далее - нормативный правовой акт), подготовленный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(наименование</w:t>
      </w:r>
      <w:r>
        <w:rPr>
          <w:rFonts w:ascii="Times New Roman" w:hAnsi="Times New Roman" w:cs="Times New Roman"/>
        </w:rPr>
        <w:t xml:space="preserve"> </w:t>
      </w:r>
      <w:r w:rsidRPr="00EA5008">
        <w:rPr>
          <w:rFonts w:ascii="Times New Roman" w:hAnsi="Times New Roman" w:cs="Times New Roman"/>
        </w:rPr>
        <w:t>разработчика акта)</w:t>
      </w:r>
    </w:p>
    <w:p w:rsidR="0023721F" w:rsidRPr="00EA5008" w:rsidRDefault="0023721F" w:rsidP="00906BA5">
      <w:pPr>
        <w:pStyle w:val="ConsPlusNormal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(далее - разработчик) прошел процедуру экспертизы, в целях выявления в них положений, необоснованно затрудняющих ведение предпринимательской и инвестиционной деятельности</w:t>
      </w:r>
      <w:r>
        <w:rPr>
          <w:rFonts w:ascii="Times New Roman" w:hAnsi="Times New Roman" w:cs="Times New Roman"/>
        </w:rPr>
        <w:t xml:space="preserve"> в муниципальном образовании городской округ «город Фокино»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Разработчиком проведены публичные консультации по нормативному правовому акту в сроки с ___________________ по __________________.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        (краткие комментарии о проведенных публичных консультациях,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позициях разработчика, представителей предпринимательского сообщества,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экспертов, основной вывод)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С учетом информации, полученной по итогам проведения публичных консультаций, и представленных материалов в ходе исследования нормативного правового акта, уполномоченным органом сделаны следующие выводы: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___________________________________________________________________________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  (выводы о наличии (отсутствии) в нормативном правовом акте положений,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вводящих избыточные административные и иные ограничения и обязанности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для субъектов предпринимательской и инвестиционной деятельности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или способствующие их введению, положений, способствующих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возникновению необоснованных расходов субъектов предпринимательской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и инвестиционной деятельности, и (или) бюджета</w:t>
      </w:r>
      <w:r>
        <w:rPr>
          <w:rFonts w:ascii="Times New Roman" w:hAnsi="Times New Roman" w:cs="Times New Roman"/>
        </w:rPr>
        <w:t xml:space="preserve"> г.Фокино</w:t>
      </w:r>
      <w:r w:rsidRPr="00EA5008">
        <w:rPr>
          <w:rFonts w:ascii="Times New Roman" w:hAnsi="Times New Roman" w:cs="Times New Roman"/>
        </w:rPr>
        <w:t>,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а также предложения о способах их устранения)</w:t>
      </w:r>
    </w:p>
    <w:p w:rsidR="0023721F" w:rsidRPr="00EA5008" w:rsidRDefault="0023721F" w:rsidP="00906B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Указание (при наличии) на приложения.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                                 __________________________________ Ф.И.О.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 xml:space="preserve">                                        (подпись руководителя</w:t>
      </w:r>
    </w:p>
    <w:p w:rsidR="0023721F" w:rsidRPr="00EA5008" w:rsidRDefault="0023721F" w:rsidP="00906BA5">
      <w:pPr>
        <w:pStyle w:val="ConsPlusNonformat"/>
        <w:jc w:val="both"/>
        <w:rPr>
          <w:rFonts w:ascii="Times New Roman" w:hAnsi="Times New Roman" w:cs="Times New Roman"/>
        </w:rPr>
      </w:pPr>
      <w:r w:rsidRPr="00EA5008">
        <w:rPr>
          <w:rFonts w:ascii="Times New Roman" w:hAnsi="Times New Roman" w:cs="Times New Roman"/>
        </w:rPr>
        <w:t>уполномоченного органа)</w:t>
      </w:r>
    </w:p>
    <w:p w:rsidR="0023721F" w:rsidRDefault="0023721F" w:rsidP="00906BA5">
      <w:pPr>
        <w:pStyle w:val="ConsPlusNormal"/>
        <w:ind w:firstLine="540"/>
        <w:jc w:val="both"/>
      </w:pPr>
    </w:p>
    <w:p w:rsidR="0023721F" w:rsidRDefault="0023721F" w:rsidP="00906BA5">
      <w:pPr>
        <w:pStyle w:val="ConsPlusNormal"/>
        <w:ind w:firstLine="540"/>
        <w:jc w:val="both"/>
      </w:pPr>
    </w:p>
    <w:p w:rsidR="0023721F" w:rsidRDefault="0023721F" w:rsidP="00906B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21F" w:rsidRDefault="0023721F"/>
    <w:sectPr w:rsidR="0023721F" w:rsidSect="007D160D">
      <w:headerReference w:type="default" r:id="rId6"/>
      <w:pgSz w:w="11906" w:h="16838"/>
      <w:pgMar w:top="0" w:right="92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1F" w:rsidRDefault="0023721F" w:rsidP="000471B8">
      <w:pPr>
        <w:spacing w:after="0" w:line="240" w:lineRule="auto"/>
      </w:pPr>
      <w:r>
        <w:separator/>
      </w:r>
    </w:p>
  </w:endnote>
  <w:endnote w:type="continuationSeparator" w:id="0">
    <w:p w:rsidR="0023721F" w:rsidRDefault="0023721F" w:rsidP="0004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1F" w:rsidRDefault="0023721F" w:rsidP="000471B8">
      <w:pPr>
        <w:spacing w:after="0" w:line="240" w:lineRule="auto"/>
      </w:pPr>
      <w:r>
        <w:separator/>
      </w:r>
    </w:p>
  </w:footnote>
  <w:footnote w:type="continuationSeparator" w:id="0">
    <w:p w:rsidR="0023721F" w:rsidRDefault="0023721F" w:rsidP="0004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1F" w:rsidRPr="0019563C" w:rsidRDefault="0023721F" w:rsidP="001956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BC1"/>
    <w:rsid w:val="000471B8"/>
    <w:rsid w:val="001361EB"/>
    <w:rsid w:val="0019563C"/>
    <w:rsid w:val="001B2623"/>
    <w:rsid w:val="00227BC1"/>
    <w:rsid w:val="0023721F"/>
    <w:rsid w:val="002F458E"/>
    <w:rsid w:val="00303699"/>
    <w:rsid w:val="00337925"/>
    <w:rsid w:val="00384682"/>
    <w:rsid w:val="003E3C64"/>
    <w:rsid w:val="00463B6A"/>
    <w:rsid w:val="004D7623"/>
    <w:rsid w:val="00513AD6"/>
    <w:rsid w:val="005A07E3"/>
    <w:rsid w:val="0065448B"/>
    <w:rsid w:val="006A279D"/>
    <w:rsid w:val="006F5270"/>
    <w:rsid w:val="007A2E5F"/>
    <w:rsid w:val="007C7B78"/>
    <w:rsid w:val="007D160D"/>
    <w:rsid w:val="0083177C"/>
    <w:rsid w:val="008327C3"/>
    <w:rsid w:val="00852887"/>
    <w:rsid w:val="008755DF"/>
    <w:rsid w:val="00906BA5"/>
    <w:rsid w:val="0098584C"/>
    <w:rsid w:val="009F31D5"/>
    <w:rsid w:val="00A053F9"/>
    <w:rsid w:val="00A1336D"/>
    <w:rsid w:val="00A31A40"/>
    <w:rsid w:val="00AE49BE"/>
    <w:rsid w:val="00B9669E"/>
    <w:rsid w:val="00B97DF2"/>
    <w:rsid w:val="00BB0F70"/>
    <w:rsid w:val="00BD7747"/>
    <w:rsid w:val="00C4121D"/>
    <w:rsid w:val="00CB256E"/>
    <w:rsid w:val="00D16AB7"/>
    <w:rsid w:val="00D171E9"/>
    <w:rsid w:val="00E31325"/>
    <w:rsid w:val="00EA5008"/>
    <w:rsid w:val="00EB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A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B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6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06B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06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06B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06BA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06BA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styleId="Header">
    <w:name w:val="header"/>
    <w:basedOn w:val="Normal"/>
    <w:link w:val="HeaderChar"/>
    <w:uiPriority w:val="99"/>
    <w:rsid w:val="00906B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6BA5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06B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BA5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0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B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26</Pages>
  <Words>10402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user</cp:lastModifiedBy>
  <cp:revision>14</cp:revision>
  <cp:lastPrinted>2016-05-05T09:15:00Z</cp:lastPrinted>
  <dcterms:created xsi:type="dcterms:W3CDTF">2016-04-21T06:49:00Z</dcterms:created>
  <dcterms:modified xsi:type="dcterms:W3CDTF">2016-05-05T09:19:00Z</dcterms:modified>
</cp:coreProperties>
</file>