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DB" w:rsidRDefault="002E71DB" w:rsidP="002E71DB">
      <w:pPr>
        <w:pStyle w:val="Default"/>
      </w:pPr>
    </w:p>
    <w:p w:rsidR="002E71DB" w:rsidRDefault="002E71DB" w:rsidP="002E71DB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УТВЕРЖДЕНО </w:t>
      </w:r>
    </w:p>
    <w:p w:rsidR="002E71DB" w:rsidRDefault="002E71DB" w:rsidP="002E71D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приказом МКУ «Управление социально-</w:t>
      </w:r>
    </w:p>
    <w:p w:rsidR="002E71DB" w:rsidRDefault="002E71DB" w:rsidP="002E71D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культурной сферы г</w:t>
      </w:r>
      <w:proofErr w:type="gramStart"/>
      <w:r>
        <w:rPr>
          <w:sz w:val="22"/>
          <w:szCs w:val="22"/>
        </w:rPr>
        <w:t>.Ф</w:t>
      </w:r>
      <w:proofErr w:type="gramEnd"/>
      <w:r>
        <w:rPr>
          <w:sz w:val="22"/>
          <w:szCs w:val="22"/>
        </w:rPr>
        <w:t>окино»</w:t>
      </w:r>
    </w:p>
    <w:p w:rsidR="002E71DB" w:rsidRDefault="002E71DB" w:rsidP="002E71DB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1D7360">
        <w:rPr>
          <w:sz w:val="22"/>
          <w:szCs w:val="22"/>
        </w:rPr>
        <w:t>16</w:t>
      </w:r>
      <w:r>
        <w:rPr>
          <w:sz w:val="22"/>
          <w:szCs w:val="22"/>
        </w:rPr>
        <w:t xml:space="preserve"> сентября  2021г. № 1</w:t>
      </w:r>
      <w:r w:rsidR="001D7360">
        <w:rPr>
          <w:sz w:val="22"/>
          <w:szCs w:val="22"/>
        </w:rPr>
        <w:t>35</w:t>
      </w:r>
    </w:p>
    <w:p w:rsidR="002E71DB" w:rsidRDefault="002E71DB" w:rsidP="002E71DB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A6E34" w:rsidRPr="00C62E3D" w:rsidRDefault="003A6E34" w:rsidP="002E71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62E3D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352597" w:rsidRPr="00C62E3D" w:rsidRDefault="003A6E34" w:rsidP="002E71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2E3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 муниципальном конкурсе </w:t>
      </w:r>
    </w:p>
    <w:p w:rsidR="003A6E34" w:rsidRDefault="003A6E34" w:rsidP="002E71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352597">
        <w:rPr>
          <w:b/>
          <w:bCs/>
          <w:color w:val="000000"/>
          <w:sz w:val="28"/>
          <w:szCs w:val="28"/>
          <w:bdr w:val="none" w:sz="0" w:space="0" w:color="auto" w:frame="1"/>
        </w:rPr>
        <w:t>проектных и исследовательских работ учащихся</w:t>
      </w:r>
    </w:p>
    <w:p w:rsidR="00352597" w:rsidRPr="005378FE" w:rsidRDefault="00352597" w:rsidP="002E71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16"/>
          <w:szCs w:val="16"/>
          <w:bdr w:val="none" w:sz="0" w:space="0" w:color="auto" w:frame="1"/>
        </w:rPr>
      </w:pPr>
    </w:p>
    <w:p w:rsidR="002E71DB" w:rsidRDefault="008D1B69" w:rsidP="002E71D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</w:t>
      </w:r>
      <w:r w:rsidR="002E71DB">
        <w:rPr>
          <w:rFonts w:ascii="TimesNewRomanPS-BoldMT" w:hAnsi="TimesNewRomanPS-BoldMT" w:cs="TimesNewRomanPS-BoldMT"/>
          <w:b/>
          <w:bCs/>
          <w:sz w:val="24"/>
          <w:szCs w:val="24"/>
        </w:rPr>
        <w:t>1. Общие положения.</w:t>
      </w:r>
    </w:p>
    <w:p w:rsidR="00352597" w:rsidRDefault="002E71DB" w:rsidP="0035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1DB">
        <w:rPr>
          <w:rFonts w:ascii="Times New Roman" w:hAnsi="Times New Roman" w:cs="Times New Roman"/>
          <w:sz w:val="24"/>
          <w:szCs w:val="24"/>
        </w:rPr>
        <w:t xml:space="preserve">1.1. Настоящее Положение 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2E71DB">
        <w:rPr>
          <w:rFonts w:ascii="Times New Roman" w:hAnsi="Times New Roman" w:cs="Times New Roman"/>
          <w:sz w:val="24"/>
          <w:szCs w:val="24"/>
        </w:rPr>
        <w:t xml:space="preserve"> конкурсе </w:t>
      </w:r>
      <w:r w:rsidR="0034178B">
        <w:rPr>
          <w:rFonts w:ascii="Times New Roman" w:hAnsi="Times New Roman" w:cs="Times New Roman"/>
          <w:sz w:val="24"/>
          <w:szCs w:val="24"/>
        </w:rPr>
        <w:t>проектных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E71DB">
        <w:rPr>
          <w:rFonts w:ascii="Times New Roman" w:hAnsi="Times New Roman" w:cs="Times New Roman"/>
          <w:sz w:val="24"/>
          <w:szCs w:val="24"/>
        </w:rPr>
        <w:t xml:space="preserve">исследовательских работ обучающихся общеобразовательных учреждений города </w:t>
      </w:r>
      <w:r w:rsidR="00352597">
        <w:rPr>
          <w:rFonts w:ascii="Times New Roman" w:hAnsi="Times New Roman" w:cs="Times New Roman"/>
          <w:sz w:val="24"/>
          <w:szCs w:val="24"/>
        </w:rPr>
        <w:t xml:space="preserve">Фокино </w:t>
      </w:r>
      <w:r w:rsidRPr="002E71DB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352597">
        <w:rPr>
          <w:rFonts w:ascii="Times New Roman" w:hAnsi="Times New Roman" w:cs="Times New Roman"/>
          <w:sz w:val="24"/>
          <w:szCs w:val="24"/>
        </w:rPr>
        <w:t xml:space="preserve"> </w:t>
      </w:r>
      <w:r w:rsidRPr="002E71DB">
        <w:rPr>
          <w:rFonts w:ascii="Times New Roman" w:hAnsi="Times New Roman" w:cs="Times New Roman"/>
          <w:sz w:val="24"/>
          <w:szCs w:val="24"/>
        </w:rPr>
        <w:t>Положение</w:t>
      </w:r>
      <w:r w:rsidR="00352597">
        <w:rPr>
          <w:rFonts w:ascii="Times New Roman" w:hAnsi="Times New Roman" w:cs="Times New Roman"/>
          <w:sz w:val="24"/>
          <w:szCs w:val="24"/>
        </w:rPr>
        <w:t>)</w:t>
      </w:r>
    </w:p>
    <w:p w:rsidR="002E71DB" w:rsidRPr="00352597" w:rsidRDefault="002E71DB" w:rsidP="0035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1DB">
        <w:rPr>
          <w:rFonts w:ascii="Times New Roman" w:hAnsi="Times New Roman" w:cs="Times New Roman"/>
          <w:sz w:val="24"/>
          <w:szCs w:val="24"/>
        </w:rPr>
        <w:t xml:space="preserve">определяет порядок организации и проведения </w:t>
      </w:r>
      <w:r w:rsidR="0035259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2E71DB">
        <w:rPr>
          <w:rFonts w:ascii="Times New Roman" w:hAnsi="Times New Roman" w:cs="Times New Roman"/>
          <w:sz w:val="24"/>
          <w:szCs w:val="24"/>
        </w:rPr>
        <w:t>конкурса</w:t>
      </w:r>
      <w:proofErr w:type="gramEnd"/>
      <w:r w:rsidRPr="002E71DB">
        <w:rPr>
          <w:rFonts w:ascii="Times New Roman" w:hAnsi="Times New Roman" w:cs="Times New Roman"/>
          <w:sz w:val="24"/>
          <w:szCs w:val="24"/>
        </w:rPr>
        <w:t xml:space="preserve"> </w:t>
      </w:r>
      <w:r w:rsidR="00352597" w:rsidRPr="002E71DB">
        <w:rPr>
          <w:rFonts w:ascii="Times New Roman" w:hAnsi="Times New Roman" w:cs="Times New Roman"/>
          <w:sz w:val="24"/>
          <w:szCs w:val="24"/>
        </w:rPr>
        <w:t xml:space="preserve">проектных и </w:t>
      </w:r>
      <w:r w:rsidRPr="002E71DB">
        <w:rPr>
          <w:rFonts w:ascii="Times New Roman" w:hAnsi="Times New Roman" w:cs="Times New Roman"/>
          <w:sz w:val="24"/>
          <w:szCs w:val="24"/>
        </w:rPr>
        <w:t>исследовательских работ обучающихся образовательных учреждений</w:t>
      </w:r>
      <w:r w:rsidR="00352597">
        <w:rPr>
          <w:rFonts w:ascii="Times New Roman" w:hAnsi="Times New Roman" w:cs="Times New Roman"/>
          <w:sz w:val="24"/>
          <w:szCs w:val="24"/>
        </w:rPr>
        <w:t xml:space="preserve"> </w:t>
      </w:r>
      <w:r w:rsidRPr="002E71DB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352597">
        <w:rPr>
          <w:rFonts w:ascii="Times New Roman" w:hAnsi="Times New Roman" w:cs="Times New Roman"/>
          <w:sz w:val="24"/>
          <w:szCs w:val="24"/>
        </w:rPr>
        <w:t>Фокино</w:t>
      </w:r>
      <w:r w:rsidRPr="002E71DB">
        <w:rPr>
          <w:rFonts w:ascii="Times New Roman" w:hAnsi="Times New Roman" w:cs="Times New Roman"/>
          <w:sz w:val="24"/>
          <w:szCs w:val="24"/>
        </w:rPr>
        <w:t xml:space="preserve"> (далее — Конкурс), его организационное и экспертное обеспечение, правила</w:t>
      </w:r>
      <w:r w:rsidR="00352597">
        <w:rPr>
          <w:rFonts w:ascii="Times New Roman" w:hAnsi="Times New Roman" w:cs="Times New Roman"/>
          <w:sz w:val="24"/>
          <w:szCs w:val="24"/>
        </w:rPr>
        <w:t xml:space="preserve"> </w:t>
      </w:r>
      <w:r w:rsidRPr="002E71DB">
        <w:rPr>
          <w:rFonts w:ascii="Times New Roman" w:hAnsi="Times New Roman" w:cs="Times New Roman"/>
          <w:sz w:val="24"/>
          <w:szCs w:val="24"/>
        </w:rPr>
        <w:t>участия в Конкурсе обучающихся и порядок определения победителей и призеров.</w:t>
      </w:r>
    </w:p>
    <w:p w:rsidR="00352597" w:rsidRPr="00352597" w:rsidRDefault="00352597" w:rsidP="003525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52597">
        <w:rPr>
          <w:bCs/>
          <w:color w:val="000000"/>
          <w:bdr w:val="none" w:sz="0" w:space="0" w:color="auto" w:frame="1"/>
        </w:rPr>
        <w:t>1.2.Организаторы конкурса</w:t>
      </w:r>
      <w:r w:rsidRPr="00352597">
        <w:rPr>
          <w:b/>
          <w:bCs/>
          <w:color w:val="000000"/>
          <w:bdr w:val="none" w:sz="0" w:space="0" w:color="auto" w:frame="1"/>
        </w:rPr>
        <w:t xml:space="preserve"> </w:t>
      </w:r>
      <w:r w:rsidRPr="00352597">
        <w:rPr>
          <w:bCs/>
          <w:color w:val="000000"/>
          <w:bdr w:val="none" w:sz="0" w:space="0" w:color="auto" w:frame="1"/>
        </w:rPr>
        <w:t>является</w:t>
      </w:r>
      <w:r>
        <w:rPr>
          <w:b/>
          <w:bCs/>
          <w:color w:val="000000"/>
          <w:bdr w:val="none" w:sz="0" w:space="0" w:color="auto" w:frame="1"/>
        </w:rPr>
        <w:t xml:space="preserve"> </w:t>
      </w:r>
      <w:r w:rsidRPr="00352597">
        <w:rPr>
          <w:color w:val="000000"/>
        </w:rPr>
        <w:t>МКУ «Управление социально-культурной сферы г</w:t>
      </w:r>
      <w:proofErr w:type="gramStart"/>
      <w:r w:rsidRPr="00352597">
        <w:rPr>
          <w:color w:val="000000"/>
        </w:rPr>
        <w:t>.Ф</w:t>
      </w:r>
      <w:proofErr w:type="gramEnd"/>
      <w:r w:rsidRPr="00352597">
        <w:rPr>
          <w:color w:val="000000"/>
        </w:rPr>
        <w:t>окино»</w:t>
      </w:r>
      <w:r>
        <w:rPr>
          <w:color w:val="000000"/>
        </w:rPr>
        <w:t>.</w:t>
      </w:r>
    </w:p>
    <w:p w:rsidR="00352597" w:rsidRPr="00352597" w:rsidRDefault="00352597" w:rsidP="0035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597">
        <w:rPr>
          <w:rFonts w:ascii="Times New Roman" w:hAnsi="Times New Roman" w:cs="Times New Roman"/>
          <w:sz w:val="24"/>
          <w:szCs w:val="24"/>
        </w:rPr>
        <w:t>1.3. Конкурс проводится по тематическим направлениям, 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97">
        <w:rPr>
          <w:rFonts w:ascii="Times New Roman" w:hAnsi="Times New Roman" w:cs="Times New Roman"/>
          <w:sz w:val="24"/>
          <w:szCs w:val="24"/>
        </w:rPr>
        <w:t>содержанию примерных образовательных программ основного общего и 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97">
        <w:rPr>
          <w:rFonts w:ascii="Times New Roman" w:hAnsi="Times New Roman" w:cs="Times New Roman"/>
          <w:sz w:val="24"/>
          <w:szCs w:val="24"/>
        </w:rPr>
        <w:t xml:space="preserve">образования. Содержание </w:t>
      </w:r>
      <w:r w:rsidR="005378FE" w:rsidRPr="00352597">
        <w:rPr>
          <w:rFonts w:ascii="Times New Roman" w:hAnsi="Times New Roman" w:cs="Times New Roman"/>
          <w:sz w:val="24"/>
          <w:szCs w:val="24"/>
        </w:rPr>
        <w:t xml:space="preserve">проектных </w:t>
      </w:r>
      <w:r w:rsidR="005378FE">
        <w:rPr>
          <w:rFonts w:ascii="Times New Roman" w:hAnsi="Times New Roman" w:cs="Times New Roman"/>
          <w:sz w:val="24"/>
          <w:szCs w:val="24"/>
        </w:rPr>
        <w:t xml:space="preserve">и </w:t>
      </w:r>
      <w:r w:rsidRPr="00352597">
        <w:rPr>
          <w:rFonts w:ascii="Times New Roman" w:hAnsi="Times New Roman" w:cs="Times New Roman"/>
          <w:sz w:val="24"/>
          <w:szCs w:val="24"/>
        </w:rPr>
        <w:t>исследовательских работ, представляемых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97">
        <w:rPr>
          <w:rFonts w:ascii="Times New Roman" w:hAnsi="Times New Roman" w:cs="Times New Roman"/>
          <w:sz w:val="24"/>
          <w:szCs w:val="24"/>
        </w:rPr>
        <w:t>Конкурс, может выходить за рамки общеобразовательных программ, а также относиться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97">
        <w:rPr>
          <w:rFonts w:ascii="Times New Roman" w:hAnsi="Times New Roman" w:cs="Times New Roman"/>
          <w:sz w:val="24"/>
          <w:szCs w:val="24"/>
        </w:rPr>
        <w:t xml:space="preserve">комплексу предметов или областей знаний. </w:t>
      </w:r>
    </w:p>
    <w:p w:rsidR="00352597" w:rsidRDefault="00352597" w:rsidP="0035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597">
        <w:rPr>
          <w:rFonts w:ascii="Times New Roman" w:hAnsi="Times New Roman" w:cs="Times New Roman"/>
          <w:sz w:val="24"/>
          <w:szCs w:val="24"/>
        </w:rPr>
        <w:t xml:space="preserve">1.4. В качестве руководителей </w:t>
      </w:r>
      <w:r w:rsidR="005378FE" w:rsidRPr="00352597">
        <w:rPr>
          <w:rFonts w:ascii="Times New Roman" w:hAnsi="Times New Roman" w:cs="Times New Roman"/>
          <w:sz w:val="24"/>
          <w:szCs w:val="24"/>
        </w:rPr>
        <w:t xml:space="preserve">проектных </w:t>
      </w:r>
      <w:r w:rsidR="005378FE">
        <w:rPr>
          <w:rFonts w:ascii="Times New Roman" w:hAnsi="Times New Roman" w:cs="Times New Roman"/>
          <w:sz w:val="24"/>
          <w:szCs w:val="24"/>
        </w:rPr>
        <w:t xml:space="preserve">и </w:t>
      </w:r>
      <w:r w:rsidR="005378FE" w:rsidRPr="00352597">
        <w:rPr>
          <w:rFonts w:ascii="Times New Roman" w:hAnsi="Times New Roman" w:cs="Times New Roman"/>
          <w:sz w:val="24"/>
          <w:szCs w:val="24"/>
        </w:rPr>
        <w:t xml:space="preserve">исследовательских работ </w:t>
      </w:r>
      <w:r w:rsidRPr="00352597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97">
        <w:rPr>
          <w:rFonts w:ascii="Times New Roman" w:hAnsi="Times New Roman" w:cs="Times New Roman"/>
          <w:sz w:val="24"/>
          <w:szCs w:val="24"/>
        </w:rPr>
        <w:t>выступать педагоги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2597" w:rsidRPr="005378FE" w:rsidRDefault="00352597" w:rsidP="0035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59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1.5.</w:t>
      </w:r>
      <w:r w:rsidRPr="00352597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Pr="00352597">
        <w:rPr>
          <w:rFonts w:ascii="Times New Roman" w:hAnsi="Times New Roman" w:cs="Times New Roman"/>
          <w:sz w:val="24"/>
          <w:szCs w:val="24"/>
        </w:rPr>
        <w:t>Проведение отдельных мероприятий Конкурса для обучающихся, осваивающих</w:t>
      </w:r>
      <w:r w:rsidR="005378FE">
        <w:rPr>
          <w:rFonts w:ascii="Times New Roman" w:hAnsi="Times New Roman" w:cs="Times New Roman"/>
          <w:sz w:val="24"/>
          <w:szCs w:val="24"/>
        </w:rPr>
        <w:t xml:space="preserve"> </w:t>
      </w:r>
      <w:r w:rsidRPr="00352597">
        <w:rPr>
          <w:rFonts w:ascii="Times New Roman" w:hAnsi="Times New Roman" w:cs="Times New Roman"/>
          <w:sz w:val="24"/>
          <w:szCs w:val="24"/>
        </w:rPr>
        <w:t>образовательные программы начального общего образования, осуществляется по решению</w:t>
      </w:r>
      <w:r w:rsidR="00537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методического объединения</w:t>
      </w:r>
      <w:r w:rsidRPr="003525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52597" w:rsidRPr="00352597" w:rsidRDefault="00352597" w:rsidP="0035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1.6</w:t>
      </w:r>
      <w:r w:rsidRPr="0035259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  <w:r w:rsidRPr="003525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259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52597">
        <w:rPr>
          <w:rFonts w:ascii="Times New Roman" w:hAnsi="Times New Roman" w:cs="Times New Roman"/>
          <w:sz w:val="24"/>
          <w:szCs w:val="24"/>
        </w:rPr>
        <w:t xml:space="preserve"> принимают участие во всех мероприятиях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97">
        <w:rPr>
          <w:rFonts w:ascii="Times New Roman" w:hAnsi="Times New Roman" w:cs="Times New Roman"/>
          <w:sz w:val="24"/>
          <w:szCs w:val="24"/>
        </w:rPr>
        <w:t>добровольно.</w:t>
      </w:r>
    </w:p>
    <w:p w:rsidR="00352597" w:rsidRPr="00352597" w:rsidRDefault="00352597" w:rsidP="0035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1.7.</w:t>
      </w:r>
      <w:r w:rsidRPr="00352597">
        <w:rPr>
          <w:rFonts w:ascii="TimesNewRomanPSMT" w:hAnsi="TimesNewRomanPSMT" w:cs="TimesNewRomanPSMT"/>
          <w:sz w:val="24"/>
          <w:szCs w:val="24"/>
        </w:rPr>
        <w:t xml:space="preserve"> </w:t>
      </w:r>
      <w:r w:rsidRPr="00352597">
        <w:rPr>
          <w:rFonts w:ascii="Times New Roman" w:hAnsi="Times New Roman" w:cs="Times New Roman"/>
          <w:sz w:val="24"/>
          <w:szCs w:val="24"/>
        </w:rPr>
        <w:t>Мероприятия Конкурса проходят после учебных занятий.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597" w:rsidRPr="00352597" w:rsidRDefault="00352597" w:rsidP="0035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352597">
        <w:rPr>
          <w:rFonts w:ascii="Times New Roman" w:hAnsi="Times New Roman" w:cs="Times New Roman"/>
          <w:sz w:val="24"/>
          <w:szCs w:val="24"/>
        </w:rPr>
        <w:t>. Рабочим языком проведения Конкурса является русский язык.</w:t>
      </w:r>
    </w:p>
    <w:p w:rsidR="00352597" w:rsidRPr="005378FE" w:rsidRDefault="00352597" w:rsidP="00352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bdr w:val="none" w:sz="0" w:space="0" w:color="auto" w:frame="1"/>
        </w:rPr>
      </w:pPr>
    </w:p>
    <w:p w:rsidR="003A6E34" w:rsidRDefault="008D1B69" w:rsidP="002E71DB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      </w:t>
      </w:r>
      <w:r w:rsidR="005378FE">
        <w:rPr>
          <w:b/>
          <w:bCs/>
          <w:color w:val="000000"/>
          <w:bdr w:val="none" w:sz="0" w:space="0" w:color="auto" w:frame="1"/>
        </w:rPr>
        <w:t xml:space="preserve">2. </w:t>
      </w:r>
      <w:r w:rsidR="003A6E34" w:rsidRPr="002E71DB">
        <w:rPr>
          <w:b/>
          <w:bCs/>
          <w:color w:val="000000"/>
          <w:bdr w:val="none" w:sz="0" w:space="0" w:color="auto" w:frame="1"/>
        </w:rPr>
        <w:t xml:space="preserve">Цели </w:t>
      </w:r>
      <w:r w:rsidR="005378FE">
        <w:rPr>
          <w:b/>
          <w:bCs/>
          <w:color w:val="000000"/>
          <w:bdr w:val="none" w:sz="0" w:space="0" w:color="auto" w:frame="1"/>
        </w:rPr>
        <w:t>и задачи Конкурса</w:t>
      </w:r>
      <w:r w:rsidR="003A6E34" w:rsidRPr="002E71DB">
        <w:rPr>
          <w:b/>
          <w:bCs/>
          <w:color w:val="000000"/>
          <w:bdr w:val="none" w:sz="0" w:space="0" w:color="auto" w:frame="1"/>
        </w:rPr>
        <w:t>:</w:t>
      </w:r>
    </w:p>
    <w:p w:rsidR="00A9092D" w:rsidRPr="00A9092D" w:rsidRDefault="00A9092D" w:rsidP="002E71DB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/>
          <w:bCs/>
          <w:color w:val="000000"/>
          <w:sz w:val="16"/>
          <w:szCs w:val="16"/>
          <w:bdr w:val="none" w:sz="0" w:space="0" w:color="auto" w:frame="1"/>
        </w:rPr>
      </w:pPr>
    </w:p>
    <w:p w:rsidR="005378FE" w:rsidRDefault="005378FE" w:rsidP="0053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8FE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5378FE">
        <w:rPr>
          <w:rFonts w:ascii="Times New Roman" w:hAnsi="Times New Roman" w:cs="Times New Roman"/>
          <w:sz w:val="24"/>
          <w:szCs w:val="24"/>
        </w:rPr>
        <w:t xml:space="preserve"> Конкурс организуется и проводится в целях развития и 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FE">
        <w:rPr>
          <w:rFonts w:ascii="Times New Roman" w:hAnsi="Times New Roman" w:cs="Times New Roman"/>
          <w:sz w:val="24"/>
          <w:szCs w:val="24"/>
        </w:rPr>
        <w:t xml:space="preserve">преемственной </w:t>
      </w:r>
      <w:proofErr w:type="spellStart"/>
      <w:r w:rsidRPr="005378FE">
        <w:rPr>
          <w:rFonts w:ascii="Times New Roman" w:hAnsi="Times New Roman" w:cs="Times New Roman"/>
          <w:sz w:val="24"/>
          <w:szCs w:val="24"/>
        </w:rPr>
        <w:t>разноуровневой</w:t>
      </w:r>
      <w:proofErr w:type="spellEnd"/>
      <w:r w:rsidRPr="005378FE">
        <w:rPr>
          <w:rFonts w:ascii="Times New Roman" w:hAnsi="Times New Roman" w:cs="Times New Roman"/>
          <w:sz w:val="24"/>
          <w:szCs w:val="24"/>
        </w:rPr>
        <w:t xml:space="preserve"> системы проектной и 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FE">
        <w:rPr>
          <w:rFonts w:ascii="Times New Roman" w:hAnsi="Times New Roman" w:cs="Times New Roman"/>
          <w:sz w:val="24"/>
          <w:szCs w:val="24"/>
        </w:rPr>
        <w:t xml:space="preserve">обучающихся в образовательных организациях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5378FE">
        <w:rPr>
          <w:rFonts w:ascii="Times New Roman" w:hAnsi="Times New Roman" w:cs="Times New Roman"/>
          <w:sz w:val="24"/>
          <w:szCs w:val="24"/>
        </w:rPr>
        <w:t>, популяризации научных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FE">
        <w:rPr>
          <w:rFonts w:ascii="Times New Roman" w:hAnsi="Times New Roman" w:cs="Times New Roman"/>
          <w:sz w:val="24"/>
          <w:szCs w:val="24"/>
        </w:rPr>
        <w:t>знаний и развития интереса школьников к фундаментальным и прикладным наукам.</w:t>
      </w:r>
    </w:p>
    <w:p w:rsidR="00A9092D" w:rsidRPr="00A9092D" w:rsidRDefault="00A9092D" w:rsidP="0053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78FE" w:rsidRPr="005378FE" w:rsidRDefault="005378FE" w:rsidP="0053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A9092D" w:rsidRPr="005378FE" w:rsidRDefault="00A9092D" w:rsidP="00A9092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Helvetica" w:hAnsi="Helvetica" w:cs="Helvetica"/>
          <w:color w:val="000000"/>
          <w:sz w:val="26"/>
          <w:szCs w:val="26"/>
        </w:rPr>
        <w:t>•</w:t>
      </w:r>
      <w:r w:rsidRPr="005378FE">
        <w:rPr>
          <w:color w:val="000000"/>
        </w:rPr>
        <w:t xml:space="preserve">  выявлять талантливых учащихся, обеспечивать их поддержку и поощрение, общественное признание ученической проектной и</w:t>
      </w:r>
      <w:r>
        <w:rPr>
          <w:color w:val="000000"/>
        </w:rPr>
        <w:t xml:space="preserve"> </w:t>
      </w:r>
      <w:r w:rsidRPr="005378FE">
        <w:rPr>
          <w:color w:val="000000"/>
        </w:rPr>
        <w:t> </w:t>
      </w:r>
      <w:hyperlink r:id="rId5" w:tooltip="Научно-исследовательская деятельность" w:history="1">
        <w:r w:rsidRPr="005378FE">
          <w:rPr>
            <w:rStyle w:val="a4"/>
            <w:color w:val="auto"/>
            <w:u w:val="none"/>
            <w:bdr w:val="none" w:sz="0" w:space="0" w:color="auto" w:frame="1"/>
          </w:rPr>
          <w:t>исследовательской деятельности</w:t>
        </w:r>
      </w:hyperlink>
      <w:r w:rsidRPr="005378FE">
        <w:rPr>
          <w:color w:val="000000"/>
        </w:rPr>
        <w:t>;</w:t>
      </w:r>
    </w:p>
    <w:p w:rsidR="00A9092D" w:rsidRPr="005378FE" w:rsidRDefault="00A9092D" w:rsidP="00A9092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Helvetica" w:hAnsi="Helvetica" w:cs="Helvetica"/>
          <w:color w:val="000000"/>
          <w:sz w:val="26"/>
          <w:szCs w:val="26"/>
        </w:rPr>
        <w:t>•</w:t>
      </w:r>
      <w:r w:rsidRPr="005378FE">
        <w:rPr>
          <w:color w:val="000000"/>
        </w:rPr>
        <w:t xml:space="preserve">- содействовать раннему раскрытию интересов и склонностей учащихся к </w:t>
      </w:r>
      <w:r>
        <w:rPr>
          <w:color w:val="000000"/>
        </w:rPr>
        <w:t xml:space="preserve">проектной и  </w:t>
      </w:r>
      <w:r w:rsidRPr="005378FE">
        <w:rPr>
          <w:color w:val="000000"/>
        </w:rPr>
        <w:t>исследовательской деятельности;</w:t>
      </w:r>
    </w:p>
    <w:p w:rsidR="003A6E34" w:rsidRPr="005378FE" w:rsidRDefault="002E71DB" w:rsidP="002E71DB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>
        <w:rPr>
          <w:rFonts w:ascii="Helvetica" w:hAnsi="Helvetica" w:cs="Helvetica"/>
          <w:color w:val="000000"/>
          <w:sz w:val="26"/>
          <w:szCs w:val="26"/>
        </w:rPr>
        <w:t>•</w:t>
      </w:r>
      <w:r w:rsidR="003A6E34">
        <w:rPr>
          <w:rFonts w:ascii="Helvetica" w:hAnsi="Helvetica" w:cs="Helvetica"/>
          <w:color w:val="000000"/>
          <w:sz w:val="26"/>
          <w:szCs w:val="26"/>
        </w:rPr>
        <w:t xml:space="preserve">  </w:t>
      </w:r>
      <w:r w:rsidR="003A6E34" w:rsidRPr="005378FE">
        <w:rPr>
          <w:color w:val="000000"/>
        </w:rPr>
        <w:t>развитие творческих способностей, познавательной активности, интереса к обучению и коммуникативной компетенции учащихся;</w:t>
      </w:r>
    </w:p>
    <w:p w:rsidR="002E71DB" w:rsidRDefault="002E71DB" w:rsidP="002E71DB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5378FE">
        <w:rPr>
          <w:color w:val="000000"/>
        </w:rPr>
        <w:t>•</w:t>
      </w:r>
      <w:r w:rsidR="003A6E34" w:rsidRPr="005378FE">
        <w:rPr>
          <w:color w:val="000000"/>
        </w:rPr>
        <w:t xml:space="preserve">  выявление наиболее успешного опыта организации проектной и исследовательской деятельности учащихся в школах </w:t>
      </w:r>
      <w:r w:rsidRPr="005378FE">
        <w:rPr>
          <w:color w:val="000000"/>
        </w:rPr>
        <w:t>города</w:t>
      </w:r>
      <w:r w:rsidR="003A6E34" w:rsidRPr="005378FE">
        <w:rPr>
          <w:color w:val="000000"/>
        </w:rPr>
        <w:t xml:space="preserve"> и его популяризация;</w:t>
      </w:r>
    </w:p>
    <w:p w:rsidR="005378FE" w:rsidRPr="005378FE" w:rsidRDefault="005378FE" w:rsidP="0053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8FE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5378FE">
        <w:rPr>
          <w:rFonts w:ascii="Times New Roman" w:hAnsi="Times New Roman" w:cs="Times New Roman"/>
          <w:sz w:val="24"/>
          <w:szCs w:val="24"/>
        </w:rPr>
        <w:t xml:space="preserve">повышение предметных, </w:t>
      </w:r>
      <w:proofErr w:type="spellStart"/>
      <w:r w:rsidRPr="005378F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378FE">
        <w:rPr>
          <w:rFonts w:ascii="Times New Roman" w:hAnsi="Times New Roman" w:cs="Times New Roman"/>
          <w:sz w:val="24"/>
          <w:szCs w:val="24"/>
        </w:rPr>
        <w:t>, личностных результатов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FE">
        <w:rPr>
          <w:rFonts w:ascii="Times New Roman" w:hAnsi="Times New Roman" w:cs="Times New Roman"/>
          <w:sz w:val="24"/>
          <w:szCs w:val="24"/>
        </w:rPr>
        <w:t>основных образовательных программ обучающихся на основе вовлечения в проектную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FE">
        <w:rPr>
          <w:rFonts w:ascii="Times New Roman" w:hAnsi="Times New Roman" w:cs="Times New Roman"/>
          <w:sz w:val="24"/>
          <w:szCs w:val="24"/>
        </w:rPr>
        <w:t>исследовательскую деятельность; развитие навыков творческой деятельности, умений</w:t>
      </w:r>
    </w:p>
    <w:p w:rsidR="005378FE" w:rsidRPr="005378FE" w:rsidRDefault="005378FE" w:rsidP="0053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8FE">
        <w:rPr>
          <w:rFonts w:ascii="Times New Roman" w:hAnsi="Times New Roman" w:cs="Times New Roman"/>
          <w:sz w:val="24"/>
          <w:szCs w:val="24"/>
        </w:rPr>
        <w:t xml:space="preserve">самостоятельно ставить и решать задачи </w:t>
      </w:r>
      <w:proofErr w:type="gramStart"/>
      <w:r w:rsidRPr="005378FE">
        <w:rPr>
          <w:rFonts w:ascii="Times New Roman" w:hAnsi="Times New Roman" w:cs="Times New Roman"/>
          <w:sz w:val="24"/>
          <w:szCs w:val="24"/>
        </w:rPr>
        <w:t>поискового</w:t>
      </w:r>
      <w:proofErr w:type="gramEnd"/>
      <w:r w:rsidRPr="005378FE">
        <w:rPr>
          <w:rFonts w:ascii="Times New Roman" w:hAnsi="Times New Roman" w:cs="Times New Roman"/>
          <w:sz w:val="24"/>
          <w:szCs w:val="24"/>
        </w:rPr>
        <w:t>, проектного и исследовательского</w:t>
      </w:r>
    </w:p>
    <w:p w:rsidR="005378FE" w:rsidRDefault="005378FE" w:rsidP="005378FE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</w:pPr>
      <w:r w:rsidRPr="005378FE">
        <w:t>характера;</w:t>
      </w:r>
    </w:p>
    <w:p w:rsidR="00A9092D" w:rsidRPr="00A9092D" w:rsidRDefault="00A9092D" w:rsidP="00A90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92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9092D">
        <w:rPr>
          <w:rFonts w:ascii="Times New Roman" w:hAnsi="Times New Roman" w:cs="Times New Roman"/>
          <w:sz w:val="24"/>
          <w:szCs w:val="24"/>
        </w:rPr>
        <w:t xml:space="preserve"> развитие у обучающихся универсальных учебных действий при 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92D">
        <w:rPr>
          <w:rFonts w:ascii="Times New Roman" w:hAnsi="Times New Roman" w:cs="Times New Roman"/>
          <w:sz w:val="24"/>
          <w:szCs w:val="24"/>
        </w:rPr>
        <w:t>проектных и исследовательских работ в различных областях знаний как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92D">
        <w:rPr>
          <w:rFonts w:ascii="Times New Roman" w:hAnsi="Times New Roman" w:cs="Times New Roman"/>
          <w:sz w:val="24"/>
          <w:szCs w:val="24"/>
        </w:rPr>
        <w:t>личностного развития;</w:t>
      </w:r>
    </w:p>
    <w:p w:rsidR="002E71DB" w:rsidRPr="005378FE" w:rsidRDefault="002E71DB" w:rsidP="002E71DB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5378FE">
        <w:rPr>
          <w:color w:val="000000"/>
        </w:rPr>
        <w:lastRenderedPageBreak/>
        <w:t>•</w:t>
      </w:r>
      <w:r w:rsidR="003A6E34" w:rsidRPr="005378FE">
        <w:rPr>
          <w:color w:val="000000"/>
        </w:rPr>
        <w:t xml:space="preserve">  содействие интеграции предметных областей знаний в процессе образования школьников через </w:t>
      </w:r>
      <w:proofErr w:type="spellStart"/>
      <w:r w:rsidR="003A6E34" w:rsidRPr="005378FE">
        <w:rPr>
          <w:color w:val="000000"/>
        </w:rPr>
        <w:t>деятельностный</w:t>
      </w:r>
      <w:proofErr w:type="spellEnd"/>
      <w:r w:rsidR="003A6E34" w:rsidRPr="005378FE">
        <w:rPr>
          <w:color w:val="000000"/>
        </w:rPr>
        <w:t xml:space="preserve"> подход;</w:t>
      </w:r>
    </w:p>
    <w:p w:rsidR="003A6E34" w:rsidRPr="00A9092D" w:rsidRDefault="002E71DB" w:rsidP="002E71DB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</w:pPr>
      <w:r w:rsidRPr="005378FE">
        <w:rPr>
          <w:color w:val="000000"/>
        </w:rPr>
        <w:t>•</w:t>
      </w:r>
      <w:r w:rsidR="003A6E34" w:rsidRPr="005378FE">
        <w:rPr>
          <w:color w:val="000000"/>
        </w:rPr>
        <w:t>  развитие научно-исследовательской и </w:t>
      </w:r>
      <w:hyperlink r:id="rId6" w:tooltip="Образовательная деятельность" w:history="1">
        <w:r w:rsidRPr="005378FE">
          <w:rPr>
            <w:rStyle w:val="a4"/>
            <w:color w:val="auto"/>
            <w:u w:val="none"/>
            <w:bdr w:val="none" w:sz="0" w:space="0" w:color="auto" w:frame="1"/>
          </w:rPr>
          <w:t xml:space="preserve">познавательной </w:t>
        </w:r>
        <w:r w:rsidR="003A6E34" w:rsidRPr="005378FE">
          <w:rPr>
            <w:rStyle w:val="a4"/>
            <w:color w:val="auto"/>
            <w:u w:val="none"/>
            <w:bdr w:val="none" w:sz="0" w:space="0" w:color="auto" w:frame="1"/>
          </w:rPr>
          <w:t>деятельности</w:t>
        </w:r>
      </w:hyperlink>
      <w:r w:rsidR="00A9092D">
        <w:t xml:space="preserve"> </w:t>
      </w:r>
      <w:r w:rsidR="003A6E34" w:rsidRPr="005378FE">
        <w:rPr>
          <w:color w:val="000000"/>
        </w:rPr>
        <w:t> </w:t>
      </w:r>
      <w:r w:rsidRPr="005378FE">
        <w:rPr>
          <w:color w:val="000000"/>
        </w:rPr>
        <w:t>ш</w:t>
      </w:r>
      <w:r w:rsidR="003A6E34" w:rsidRPr="005378FE">
        <w:rPr>
          <w:color w:val="000000"/>
        </w:rPr>
        <w:t>кольников</w:t>
      </w:r>
      <w:r w:rsidRPr="005378FE">
        <w:rPr>
          <w:color w:val="000000"/>
        </w:rPr>
        <w:t>.</w:t>
      </w:r>
    </w:p>
    <w:p w:rsidR="003A6E34" w:rsidRPr="005378FE" w:rsidRDefault="00A9092D" w:rsidP="002E71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Helvetica" w:hAnsi="Helvetica" w:cs="Helvetica"/>
          <w:color w:val="000000"/>
          <w:sz w:val="26"/>
          <w:szCs w:val="26"/>
        </w:rPr>
        <w:t>•</w:t>
      </w:r>
      <w:r w:rsidR="003A6E34" w:rsidRPr="005378FE">
        <w:rPr>
          <w:color w:val="000000"/>
        </w:rPr>
        <w:t xml:space="preserve"> повышать профессионализм педагогов школы,</w:t>
      </w:r>
      <w:r>
        <w:rPr>
          <w:color w:val="000000"/>
        </w:rPr>
        <w:t xml:space="preserve"> деятельность которых связана с </w:t>
      </w:r>
      <w:r w:rsidR="003A6E34" w:rsidRPr="005378FE">
        <w:rPr>
          <w:color w:val="000000"/>
        </w:rPr>
        <w:t>формированием научного мышления учащихся, их общественное признание и возможность самореализации;</w:t>
      </w:r>
    </w:p>
    <w:p w:rsidR="002E71DB" w:rsidRPr="00A9092D" w:rsidRDefault="00A9092D" w:rsidP="00A90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8FE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9092D">
        <w:rPr>
          <w:rFonts w:ascii="Times New Roman" w:hAnsi="Times New Roman" w:cs="Times New Roman"/>
          <w:sz w:val="24"/>
          <w:szCs w:val="24"/>
        </w:rPr>
        <w:t xml:space="preserve"> обеспечение доступности, качества и эффективности образования обучающихся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92D">
        <w:rPr>
          <w:rFonts w:ascii="Times New Roman" w:hAnsi="Times New Roman" w:cs="Times New Roman"/>
          <w:sz w:val="24"/>
          <w:szCs w:val="24"/>
        </w:rPr>
        <w:t>основе развития продуктивных образовательных технологий в период модернизации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92D">
        <w:rPr>
          <w:rFonts w:ascii="Times New Roman" w:hAnsi="Times New Roman" w:cs="Times New Roman"/>
          <w:sz w:val="24"/>
          <w:szCs w:val="24"/>
        </w:rPr>
        <w:t>образовательной системы Российской Федерации;</w:t>
      </w:r>
    </w:p>
    <w:p w:rsid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D1B69" w:rsidRDefault="008D1B69" w:rsidP="008D1B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8D1B69">
        <w:rPr>
          <w:rFonts w:ascii="Times New Roman" w:hAnsi="Times New Roman" w:cs="Times New Roman"/>
          <w:b/>
          <w:bCs/>
          <w:sz w:val="24"/>
          <w:szCs w:val="24"/>
        </w:rPr>
        <w:t>3. Организационное</w:t>
      </w:r>
      <w:r w:rsidR="00332C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D1B69">
        <w:rPr>
          <w:rFonts w:ascii="Times New Roman" w:hAnsi="Times New Roman" w:cs="Times New Roman"/>
          <w:b/>
          <w:bCs/>
          <w:sz w:val="24"/>
          <w:szCs w:val="24"/>
        </w:rPr>
        <w:t xml:space="preserve">экспертное </w:t>
      </w:r>
      <w:r w:rsidR="00332C6C">
        <w:rPr>
          <w:rFonts w:ascii="Times New Roman" w:hAnsi="Times New Roman" w:cs="Times New Roman"/>
          <w:b/>
          <w:bCs/>
          <w:sz w:val="24"/>
          <w:szCs w:val="24"/>
        </w:rPr>
        <w:t xml:space="preserve">и информационное </w:t>
      </w:r>
      <w:r w:rsidRPr="008D1B69">
        <w:rPr>
          <w:rFonts w:ascii="Times New Roman" w:hAnsi="Times New Roman" w:cs="Times New Roman"/>
          <w:b/>
          <w:bCs/>
          <w:sz w:val="24"/>
          <w:szCs w:val="24"/>
        </w:rPr>
        <w:t>обеспечение Конкурса.</w:t>
      </w:r>
    </w:p>
    <w:p w:rsidR="008D1B69" w:rsidRP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69">
        <w:rPr>
          <w:rFonts w:ascii="Times New Roman" w:hAnsi="Times New Roman" w:cs="Times New Roman"/>
          <w:sz w:val="24"/>
          <w:szCs w:val="24"/>
        </w:rPr>
        <w:t xml:space="preserve">3.1. </w:t>
      </w:r>
      <w:r w:rsidRPr="008D1B69">
        <w:rPr>
          <w:rFonts w:ascii="Times New Roman" w:hAnsi="Times New Roman" w:cs="Times New Roman"/>
          <w:color w:val="000000"/>
          <w:sz w:val="24"/>
          <w:szCs w:val="24"/>
        </w:rPr>
        <w:t>Для руководства конкурса создается организационный комитет (далее Оргкомит</w:t>
      </w:r>
      <w:r>
        <w:rPr>
          <w:rFonts w:ascii="Times New Roman" w:hAnsi="Times New Roman" w:cs="Times New Roman"/>
          <w:color w:val="000000"/>
          <w:sz w:val="24"/>
          <w:szCs w:val="24"/>
        </w:rPr>
        <w:t>ет),</w:t>
      </w:r>
      <w:r w:rsidRPr="008D1B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>состав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>утверждается приказом</w:t>
      </w:r>
      <w: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>МКУ «Управление социально-культурной сферы г</w:t>
      </w:r>
      <w:proofErr w:type="gramStart"/>
      <w:r w:rsidRPr="008D1B69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8D1B69">
        <w:rPr>
          <w:rFonts w:ascii="Times New Roman" w:hAnsi="Times New Roman" w:cs="Times New Roman"/>
          <w:sz w:val="24"/>
          <w:szCs w:val="24"/>
        </w:rPr>
        <w:t>окино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1B69">
        <w:rPr>
          <w:rFonts w:ascii="Times New Roman" w:hAnsi="Times New Roman" w:cs="Times New Roman"/>
          <w:color w:val="000000"/>
          <w:sz w:val="24"/>
          <w:szCs w:val="24"/>
        </w:rPr>
        <w:t>Оргкомитет состоит из председателя, заместителя председателя, ответственного секретаря и членов Оргкомитета. Оргкомитет обеспечивает организационное и информационное сопровождение конкурса:</w:t>
      </w:r>
    </w:p>
    <w:p w:rsid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D1B69">
        <w:rPr>
          <w:rFonts w:ascii="Times New Roman" w:hAnsi="Times New Roman" w:cs="Times New Roman"/>
          <w:color w:val="000000"/>
          <w:sz w:val="24"/>
          <w:szCs w:val="24"/>
        </w:rPr>
        <w:t>  устанавливает порядок, форму, место и дату проведения этапов конкурса.</w:t>
      </w:r>
    </w:p>
    <w:p w:rsidR="00450DDA" w:rsidRDefault="008D1B69" w:rsidP="00450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D1B69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требования к оформлению работ, представляемых на муниципальный конкурс;</w:t>
      </w:r>
    </w:p>
    <w:p w:rsidR="00450DDA" w:rsidRPr="00450DDA" w:rsidRDefault="00450DDA" w:rsidP="00450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DDA">
        <w:rPr>
          <w:rFonts w:ascii="Times New Roman" w:hAnsi="Times New Roman" w:cs="Times New Roman"/>
          <w:color w:val="000000"/>
          <w:sz w:val="24"/>
          <w:szCs w:val="24"/>
        </w:rPr>
        <w:t>3.2. Для оценки конкурсных проектных и исследовательских работ учащихся Оргкомитет создает жюри. Жюри состоит из групп, которые соответствуют направлениям и секциям, заявленным участниками.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0DDA">
        <w:rPr>
          <w:rFonts w:ascii="Times New Roman" w:hAnsi="Times New Roman" w:cs="Times New Roman"/>
          <w:color w:val="000000"/>
          <w:sz w:val="24"/>
          <w:szCs w:val="24"/>
        </w:rPr>
        <w:t>Каждая работа обязательно участвует в </w:t>
      </w:r>
      <w:hyperlink r:id="rId7" w:tooltip="Колл" w:history="1">
        <w:r w:rsidRPr="00450DD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коллективном</w:t>
        </w:r>
      </w:hyperlink>
      <w:r w:rsidRPr="00450DDA">
        <w:rPr>
          <w:rFonts w:ascii="Times New Roman" w:hAnsi="Times New Roman" w:cs="Times New Roman"/>
          <w:sz w:val="24"/>
          <w:szCs w:val="24"/>
        </w:rPr>
        <w:t> </w:t>
      </w:r>
      <w:r w:rsidRPr="00450DDA">
        <w:rPr>
          <w:rFonts w:ascii="Times New Roman" w:hAnsi="Times New Roman" w:cs="Times New Roman"/>
          <w:color w:val="000000"/>
          <w:sz w:val="24"/>
          <w:szCs w:val="24"/>
        </w:rPr>
        <w:t xml:space="preserve">обсуждении. </w:t>
      </w:r>
    </w:p>
    <w:p w:rsidR="008D1B69" w:rsidRDefault="008D1B69" w:rsidP="008D1B69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D1B69">
        <w:rPr>
          <w:rFonts w:ascii="Times New Roman" w:hAnsi="Times New Roman" w:cs="Times New Roman"/>
          <w:b/>
          <w:sz w:val="24"/>
          <w:szCs w:val="24"/>
        </w:rPr>
        <w:t xml:space="preserve">      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Порядок организации и проведения Конкурса.</w:t>
      </w:r>
    </w:p>
    <w:p w:rsidR="00332C6C" w:rsidRPr="00332C6C" w:rsidRDefault="00332C6C" w:rsidP="008D1B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450DDA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69">
        <w:rPr>
          <w:rFonts w:ascii="Times New Roman" w:hAnsi="Times New Roman" w:cs="Times New Roman"/>
          <w:sz w:val="24"/>
          <w:szCs w:val="24"/>
        </w:rPr>
        <w:t xml:space="preserve">4.1. Конкурс является ежегодным и проводится с </w:t>
      </w:r>
      <w:r w:rsidR="00332C6C">
        <w:rPr>
          <w:rFonts w:ascii="Times New Roman" w:hAnsi="Times New Roman" w:cs="Times New Roman"/>
          <w:sz w:val="24"/>
          <w:szCs w:val="24"/>
        </w:rPr>
        <w:t>декабря</w:t>
      </w:r>
      <w:r w:rsidRPr="008D1B69">
        <w:rPr>
          <w:rFonts w:ascii="Times New Roman" w:hAnsi="Times New Roman" w:cs="Times New Roman"/>
          <w:sz w:val="24"/>
          <w:szCs w:val="24"/>
        </w:rPr>
        <w:t xml:space="preserve"> по </w:t>
      </w:r>
      <w:r w:rsidR="005057E0">
        <w:rPr>
          <w:rFonts w:ascii="Times New Roman" w:hAnsi="Times New Roman" w:cs="Times New Roman"/>
          <w:sz w:val="24"/>
          <w:szCs w:val="24"/>
        </w:rPr>
        <w:t>март</w:t>
      </w:r>
      <w:r w:rsidRPr="008D1B69">
        <w:rPr>
          <w:rFonts w:ascii="Times New Roman" w:hAnsi="Times New Roman" w:cs="Times New Roman"/>
          <w:sz w:val="24"/>
          <w:szCs w:val="24"/>
        </w:rPr>
        <w:t xml:space="preserve"> текущего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 xml:space="preserve">учебного года в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="00450DDA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8D1B69" w:rsidRPr="008D1B69" w:rsidRDefault="00450DDA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первый этап </w:t>
      </w:r>
      <w:r w:rsidRPr="00332C6C">
        <w:rPr>
          <w:rFonts w:ascii="Times New Roman" w:hAnsi="Times New Roman" w:cs="Times New Roman"/>
          <w:b/>
          <w:sz w:val="24"/>
          <w:szCs w:val="24"/>
        </w:rPr>
        <w:t>(школьные</w:t>
      </w:r>
      <w:r w:rsidR="008D1B69" w:rsidRPr="008D1B69">
        <w:rPr>
          <w:rFonts w:ascii="Times New Roman" w:hAnsi="Times New Roman" w:cs="Times New Roman"/>
          <w:sz w:val="24"/>
          <w:szCs w:val="24"/>
        </w:rPr>
        <w:t xml:space="preserve">), проводится в </w:t>
      </w:r>
      <w:r w:rsidR="00AF2D97">
        <w:rPr>
          <w:rFonts w:ascii="Times New Roman" w:hAnsi="Times New Roman" w:cs="Times New Roman"/>
          <w:b/>
          <w:sz w:val="24"/>
          <w:szCs w:val="24"/>
        </w:rPr>
        <w:t>январь-февраль</w:t>
      </w:r>
      <w:r w:rsidR="008D1B69">
        <w:rPr>
          <w:rFonts w:ascii="Times New Roman" w:hAnsi="Times New Roman" w:cs="Times New Roman"/>
          <w:sz w:val="24"/>
          <w:szCs w:val="24"/>
        </w:rPr>
        <w:t xml:space="preserve"> </w:t>
      </w:r>
      <w:r w:rsidR="008D1B69" w:rsidRPr="008D1B69">
        <w:rPr>
          <w:rFonts w:ascii="Times New Roman" w:hAnsi="Times New Roman" w:cs="Times New Roman"/>
          <w:sz w:val="24"/>
          <w:szCs w:val="24"/>
        </w:rPr>
        <w:t xml:space="preserve">образовательными учреждениями города </w:t>
      </w:r>
      <w:r w:rsidR="008D1B69">
        <w:rPr>
          <w:rFonts w:ascii="Times New Roman" w:hAnsi="Times New Roman" w:cs="Times New Roman"/>
          <w:sz w:val="24"/>
          <w:szCs w:val="24"/>
        </w:rPr>
        <w:t>Фокино</w:t>
      </w:r>
      <w:r w:rsidR="008D1B69" w:rsidRPr="008D1B69">
        <w:rPr>
          <w:rFonts w:ascii="Times New Roman" w:hAnsi="Times New Roman" w:cs="Times New Roman"/>
          <w:sz w:val="24"/>
          <w:szCs w:val="24"/>
        </w:rPr>
        <w:t>.</w:t>
      </w:r>
    </w:p>
    <w:p w:rsidR="008D1B69" w:rsidRPr="008D1B69" w:rsidRDefault="00450DDA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</w:t>
      </w:r>
      <w:r w:rsidR="008D1B69" w:rsidRPr="008D1B69">
        <w:rPr>
          <w:rFonts w:ascii="Times New Roman" w:hAnsi="Times New Roman" w:cs="Times New Roman"/>
          <w:sz w:val="24"/>
          <w:szCs w:val="24"/>
        </w:rPr>
        <w:t>торой этап (</w:t>
      </w:r>
      <w:r w:rsidRPr="00332C6C">
        <w:rPr>
          <w:rFonts w:ascii="Times New Roman" w:hAnsi="Times New Roman" w:cs="Times New Roman"/>
          <w:b/>
          <w:sz w:val="24"/>
          <w:szCs w:val="24"/>
        </w:rPr>
        <w:t>муниципа</w:t>
      </w:r>
      <w:r w:rsidR="00332C6C" w:rsidRPr="00332C6C">
        <w:rPr>
          <w:rFonts w:ascii="Times New Roman" w:hAnsi="Times New Roman" w:cs="Times New Roman"/>
          <w:b/>
          <w:sz w:val="24"/>
          <w:szCs w:val="24"/>
        </w:rPr>
        <w:t>л</w:t>
      </w:r>
      <w:r w:rsidRPr="00332C6C">
        <w:rPr>
          <w:rFonts w:ascii="Times New Roman" w:hAnsi="Times New Roman" w:cs="Times New Roman"/>
          <w:b/>
          <w:sz w:val="24"/>
          <w:szCs w:val="24"/>
        </w:rPr>
        <w:t>ьный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D1B69" w:rsidRPr="008D1B69">
        <w:rPr>
          <w:rFonts w:ascii="Times New Roman" w:hAnsi="Times New Roman" w:cs="Times New Roman"/>
          <w:sz w:val="24"/>
          <w:szCs w:val="24"/>
        </w:rPr>
        <w:t xml:space="preserve"> проводится в </w:t>
      </w:r>
      <w:r w:rsidR="008D1B69" w:rsidRPr="00450DDA">
        <w:rPr>
          <w:rFonts w:ascii="Times New Roman" w:hAnsi="Times New Roman" w:cs="Times New Roman"/>
          <w:b/>
          <w:sz w:val="24"/>
          <w:szCs w:val="24"/>
        </w:rPr>
        <w:t>марте</w:t>
      </w:r>
    </w:p>
    <w:p w:rsidR="008D1B69" w:rsidRPr="008D1B69" w:rsidRDefault="008D1B69" w:rsidP="00450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69">
        <w:rPr>
          <w:rFonts w:ascii="Times New Roman" w:hAnsi="Times New Roman" w:cs="Times New Roman"/>
          <w:sz w:val="24"/>
          <w:szCs w:val="24"/>
        </w:rPr>
        <w:t>4.</w:t>
      </w:r>
      <w:r w:rsidR="00450DDA">
        <w:rPr>
          <w:rFonts w:ascii="Times New Roman" w:hAnsi="Times New Roman" w:cs="Times New Roman"/>
          <w:sz w:val="24"/>
          <w:szCs w:val="24"/>
        </w:rPr>
        <w:t>2</w:t>
      </w:r>
      <w:r w:rsidRPr="008D1B69">
        <w:rPr>
          <w:rFonts w:ascii="Times New Roman" w:hAnsi="Times New Roman" w:cs="Times New Roman"/>
          <w:sz w:val="24"/>
          <w:szCs w:val="24"/>
        </w:rPr>
        <w:t xml:space="preserve">. Все этапы Конкурса проводятся </w:t>
      </w:r>
      <w:r w:rsidR="00450DDA">
        <w:rPr>
          <w:rFonts w:ascii="Times New Roman" w:hAnsi="Times New Roman" w:cs="Times New Roman"/>
          <w:sz w:val="24"/>
          <w:szCs w:val="24"/>
        </w:rPr>
        <w:t xml:space="preserve">в </w:t>
      </w:r>
      <w:r w:rsidRPr="008D1B69">
        <w:rPr>
          <w:rFonts w:ascii="Times New Roman" w:hAnsi="Times New Roman" w:cs="Times New Roman"/>
          <w:sz w:val="24"/>
          <w:szCs w:val="24"/>
        </w:rPr>
        <w:t>очн</w:t>
      </w:r>
      <w:r w:rsidR="00450DDA">
        <w:rPr>
          <w:rFonts w:ascii="Times New Roman" w:hAnsi="Times New Roman" w:cs="Times New Roman"/>
          <w:sz w:val="24"/>
          <w:szCs w:val="24"/>
        </w:rPr>
        <w:t>ой</w:t>
      </w:r>
      <w:r w:rsidR="00332C6C">
        <w:rPr>
          <w:rFonts w:ascii="Times New Roman" w:hAnsi="Times New Roman" w:cs="Times New Roman"/>
          <w:sz w:val="24"/>
          <w:szCs w:val="24"/>
        </w:rPr>
        <w:t xml:space="preserve"> или заочной</w:t>
      </w:r>
      <w:r w:rsidR="00450DDA">
        <w:rPr>
          <w:rFonts w:ascii="Times New Roman" w:hAnsi="Times New Roman" w:cs="Times New Roman"/>
          <w:sz w:val="24"/>
          <w:szCs w:val="24"/>
        </w:rP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>форме.</w:t>
      </w:r>
    </w:p>
    <w:p w:rsidR="008D1B69" w:rsidRP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69">
        <w:rPr>
          <w:rFonts w:ascii="Times New Roman" w:hAnsi="Times New Roman" w:cs="Times New Roman"/>
          <w:sz w:val="24"/>
          <w:szCs w:val="24"/>
        </w:rPr>
        <w:t>4.</w:t>
      </w:r>
      <w:r w:rsidR="00450DDA">
        <w:rPr>
          <w:rFonts w:ascii="Times New Roman" w:hAnsi="Times New Roman" w:cs="Times New Roman"/>
          <w:sz w:val="24"/>
          <w:szCs w:val="24"/>
        </w:rPr>
        <w:t>3</w:t>
      </w:r>
      <w:r w:rsidRPr="008D1B69">
        <w:rPr>
          <w:rFonts w:ascii="Times New Roman" w:hAnsi="Times New Roman" w:cs="Times New Roman"/>
          <w:sz w:val="24"/>
          <w:szCs w:val="24"/>
        </w:rPr>
        <w:t xml:space="preserve">. Критерии и регламент экспертизы </w:t>
      </w:r>
      <w:r w:rsidR="00450DDA" w:rsidRPr="008D1B69">
        <w:rPr>
          <w:rFonts w:ascii="Times New Roman" w:hAnsi="Times New Roman" w:cs="Times New Roman"/>
          <w:sz w:val="24"/>
          <w:szCs w:val="24"/>
        </w:rPr>
        <w:t xml:space="preserve">проектных и </w:t>
      </w:r>
      <w:r w:rsidRPr="008D1B69">
        <w:rPr>
          <w:rFonts w:ascii="Times New Roman" w:hAnsi="Times New Roman" w:cs="Times New Roman"/>
          <w:sz w:val="24"/>
          <w:szCs w:val="24"/>
        </w:rPr>
        <w:t>исследовательских работ</w:t>
      </w:r>
      <w:r w:rsidR="00F526B3">
        <w:rPr>
          <w:rFonts w:ascii="Times New Roman" w:hAnsi="Times New Roman" w:cs="Times New Roman"/>
          <w:sz w:val="24"/>
          <w:szCs w:val="24"/>
        </w:rP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>школьников на всех этапах Конкурса являются едиными и утверждаются городским</w:t>
      </w:r>
      <w:r w:rsidR="00F526B3">
        <w:rPr>
          <w:rFonts w:ascii="Times New Roman" w:hAnsi="Times New Roman" w:cs="Times New Roman"/>
          <w:sz w:val="24"/>
          <w:szCs w:val="24"/>
        </w:rP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>Оргкомитетом.</w:t>
      </w:r>
    </w:p>
    <w:p w:rsidR="008D1B69" w:rsidRP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69">
        <w:rPr>
          <w:rFonts w:ascii="Times New Roman" w:hAnsi="Times New Roman" w:cs="Times New Roman"/>
          <w:sz w:val="24"/>
          <w:szCs w:val="24"/>
        </w:rPr>
        <w:t>4.</w:t>
      </w:r>
      <w:r w:rsidR="00450DDA">
        <w:rPr>
          <w:rFonts w:ascii="Times New Roman" w:hAnsi="Times New Roman" w:cs="Times New Roman"/>
          <w:sz w:val="24"/>
          <w:szCs w:val="24"/>
        </w:rPr>
        <w:t>4</w:t>
      </w:r>
      <w:r w:rsidRPr="008D1B69">
        <w:rPr>
          <w:rFonts w:ascii="Times New Roman" w:hAnsi="Times New Roman" w:cs="Times New Roman"/>
          <w:sz w:val="24"/>
          <w:szCs w:val="24"/>
        </w:rPr>
        <w:t xml:space="preserve">. План-график проведения </w:t>
      </w:r>
      <w:r w:rsidR="00332C6C">
        <w:rPr>
          <w:rFonts w:ascii="Times New Roman" w:hAnsi="Times New Roman" w:cs="Times New Roman"/>
          <w:sz w:val="24"/>
          <w:szCs w:val="24"/>
        </w:rPr>
        <w:t>Конкурса ежегодно утверждается г</w:t>
      </w:r>
      <w:r w:rsidRPr="008D1B69">
        <w:rPr>
          <w:rFonts w:ascii="Times New Roman" w:hAnsi="Times New Roman" w:cs="Times New Roman"/>
          <w:sz w:val="24"/>
          <w:szCs w:val="24"/>
        </w:rPr>
        <w:t>ородским</w:t>
      </w:r>
      <w:r w:rsidR="00450DDA">
        <w:rPr>
          <w:rFonts w:ascii="Times New Roman" w:hAnsi="Times New Roman" w:cs="Times New Roman"/>
          <w:sz w:val="24"/>
          <w:szCs w:val="24"/>
        </w:rP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>оргкомитетом.</w:t>
      </w:r>
    </w:p>
    <w:p w:rsidR="00450DDA" w:rsidRPr="008D1B69" w:rsidRDefault="008D1B69" w:rsidP="00450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69">
        <w:rPr>
          <w:rFonts w:ascii="Times New Roman" w:hAnsi="Times New Roman" w:cs="Times New Roman"/>
          <w:sz w:val="24"/>
          <w:szCs w:val="24"/>
        </w:rPr>
        <w:t>4.</w:t>
      </w:r>
      <w:r w:rsidR="00F526B3">
        <w:rPr>
          <w:rFonts w:ascii="Times New Roman" w:hAnsi="Times New Roman" w:cs="Times New Roman"/>
          <w:sz w:val="24"/>
          <w:szCs w:val="24"/>
        </w:rPr>
        <w:t>5</w:t>
      </w:r>
      <w:r w:rsidRPr="008D1B69">
        <w:rPr>
          <w:rFonts w:ascii="Times New Roman" w:hAnsi="Times New Roman" w:cs="Times New Roman"/>
          <w:sz w:val="24"/>
          <w:szCs w:val="24"/>
        </w:rPr>
        <w:t xml:space="preserve">. Итоги Конкурса подводятся </w:t>
      </w:r>
      <w:r w:rsidR="00450DDA" w:rsidRPr="00450DDA">
        <w:rPr>
          <w:rFonts w:ascii="Times New Roman" w:hAnsi="Times New Roman" w:cs="Times New Roman"/>
          <w:color w:val="000000"/>
          <w:sz w:val="24"/>
          <w:szCs w:val="24"/>
        </w:rPr>
        <w:t>на основании мнения жюри и рейтинговой оценки работ, полученных в результате обсуждения</w:t>
      </w:r>
      <w:r w:rsidR="00F526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D1B69">
        <w:rPr>
          <w:rFonts w:ascii="Times New Roman" w:hAnsi="Times New Roman" w:cs="Times New Roman"/>
          <w:sz w:val="24"/>
          <w:szCs w:val="24"/>
        </w:rPr>
        <w:t>и ут</w:t>
      </w:r>
      <w:r w:rsidR="00450DDA">
        <w:rPr>
          <w:rFonts w:ascii="Times New Roman" w:hAnsi="Times New Roman" w:cs="Times New Roman"/>
          <w:sz w:val="24"/>
          <w:szCs w:val="24"/>
        </w:rPr>
        <w:t xml:space="preserve">верждаются Оргкомитетом Конкурса.  </w:t>
      </w:r>
    </w:p>
    <w:p w:rsidR="008D1B69" w:rsidRP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B69" w:rsidRDefault="00F526B3" w:rsidP="008D1B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</w:t>
      </w:r>
      <w:r w:rsidR="008D1B69">
        <w:rPr>
          <w:rFonts w:ascii="TimesNewRomanPS-BoldMT" w:hAnsi="TimesNewRomanPS-BoldMT" w:cs="TimesNewRomanPS-BoldMT"/>
          <w:b/>
          <w:bCs/>
          <w:sz w:val="24"/>
          <w:szCs w:val="24"/>
        </w:rPr>
        <w:t>5. Участники Конкурса.</w:t>
      </w:r>
    </w:p>
    <w:p w:rsidR="008D1B69" w:rsidRPr="00332C6C" w:rsidRDefault="008D1B69" w:rsidP="00332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6B3">
        <w:rPr>
          <w:rFonts w:ascii="Times New Roman" w:hAnsi="Times New Roman" w:cs="Times New Roman"/>
          <w:sz w:val="24"/>
          <w:szCs w:val="24"/>
        </w:rPr>
        <w:t xml:space="preserve">5.1. В </w:t>
      </w:r>
      <w:r w:rsidR="005057E0">
        <w:rPr>
          <w:rFonts w:ascii="Times New Roman" w:hAnsi="Times New Roman" w:cs="Times New Roman"/>
          <w:sz w:val="24"/>
          <w:szCs w:val="24"/>
        </w:rPr>
        <w:t>первом</w:t>
      </w:r>
      <w:r w:rsidRPr="00F526B3">
        <w:rPr>
          <w:rFonts w:ascii="Times New Roman" w:hAnsi="Times New Roman" w:cs="Times New Roman"/>
          <w:sz w:val="24"/>
          <w:szCs w:val="24"/>
        </w:rPr>
        <w:t xml:space="preserve"> (школьном) этапе конкурса может принять участие любой желающий</w:t>
      </w:r>
      <w:r w:rsidR="00F526B3">
        <w:rPr>
          <w:rFonts w:ascii="Times New Roman" w:hAnsi="Times New Roman" w:cs="Times New Roman"/>
          <w:sz w:val="24"/>
          <w:szCs w:val="24"/>
        </w:rPr>
        <w:t xml:space="preserve"> </w:t>
      </w:r>
      <w:r w:rsidRPr="00F526B3">
        <w:rPr>
          <w:rFonts w:ascii="Times New Roman" w:hAnsi="Times New Roman" w:cs="Times New Roman"/>
          <w:sz w:val="24"/>
          <w:szCs w:val="24"/>
        </w:rPr>
        <w:t xml:space="preserve">учащийся </w:t>
      </w:r>
      <w:r w:rsidR="003771F4">
        <w:rPr>
          <w:rFonts w:ascii="Times New Roman" w:hAnsi="Times New Roman" w:cs="Times New Roman"/>
          <w:sz w:val="24"/>
          <w:szCs w:val="24"/>
        </w:rPr>
        <w:t>5</w:t>
      </w:r>
      <w:r w:rsidRPr="00F526B3">
        <w:rPr>
          <w:rFonts w:ascii="Times New Roman" w:hAnsi="Times New Roman" w:cs="Times New Roman"/>
          <w:sz w:val="24"/>
          <w:szCs w:val="24"/>
        </w:rPr>
        <w:t xml:space="preserve">-11 классов, выполнивший </w:t>
      </w:r>
      <w:r w:rsidR="00F526B3" w:rsidRPr="00F526B3">
        <w:rPr>
          <w:rFonts w:ascii="Times New Roman" w:hAnsi="Times New Roman" w:cs="Times New Roman"/>
          <w:sz w:val="24"/>
          <w:szCs w:val="24"/>
        </w:rPr>
        <w:t>проектную</w:t>
      </w:r>
      <w:r w:rsidR="00F526B3">
        <w:rPr>
          <w:rFonts w:ascii="Times New Roman" w:hAnsi="Times New Roman" w:cs="Times New Roman"/>
          <w:sz w:val="24"/>
          <w:szCs w:val="24"/>
        </w:rPr>
        <w:t xml:space="preserve"> или </w:t>
      </w:r>
      <w:r w:rsidR="00F526B3" w:rsidRPr="00F526B3">
        <w:rPr>
          <w:rFonts w:ascii="Times New Roman" w:hAnsi="Times New Roman" w:cs="Times New Roman"/>
          <w:sz w:val="24"/>
          <w:szCs w:val="24"/>
        </w:rPr>
        <w:t xml:space="preserve"> </w:t>
      </w:r>
      <w:r w:rsidRPr="00F526B3">
        <w:rPr>
          <w:rFonts w:ascii="Times New Roman" w:hAnsi="Times New Roman" w:cs="Times New Roman"/>
          <w:sz w:val="24"/>
          <w:szCs w:val="24"/>
        </w:rPr>
        <w:t>исследовательскую работу как с</w:t>
      </w:r>
      <w:r w:rsidR="00332C6C">
        <w:rPr>
          <w:rFonts w:ascii="Times New Roman" w:hAnsi="Times New Roman" w:cs="Times New Roman"/>
          <w:sz w:val="24"/>
          <w:szCs w:val="24"/>
        </w:rPr>
        <w:t xml:space="preserve"> учителем</w:t>
      </w:r>
      <w:r w:rsidRPr="00F526B3">
        <w:rPr>
          <w:rFonts w:ascii="Times New Roman" w:hAnsi="Times New Roman" w:cs="Times New Roman"/>
          <w:sz w:val="24"/>
          <w:szCs w:val="24"/>
        </w:rPr>
        <w:t>, так и самостоятельно.</w:t>
      </w:r>
    </w:p>
    <w:p w:rsidR="003A6E34" w:rsidRPr="00F526B3" w:rsidRDefault="00F526B3" w:rsidP="003A6E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526B3">
        <w:rPr>
          <w:bCs/>
          <w:color w:val="000000"/>
          <w:bdr w:val="none" w:sz="0" w:space="0" w:color="auto" w:frame="1"/>
        </w:rPr>
        <w:t>5.2.</w:t>
      </w:r>
      <w:r w:rsidR="003A6E34" w:rsidRPr="00F526B3">
        <w:rPr>
          <w:color w:val="000000"/>
        </w:rPr>
        <w:t> В муниципальном конкурсе проектных и исследовательских работ учащихся принимают участие школьники 5-11 классов.</w:t>
      </w:r>
    </w:p>
    <w:p w:rsidR="003A6E34" w:rsidRPr="00F526B3" w:rsidRDefault="00F526B3" w:rsidP="003A6E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Cs/>
          <w:color w:val="000000"/>
          <w:bdr w:val="none" w:sz="0" w:space="0" w:color="auto" w:frame="1"/>
        </w:rPr>
        <w:t>5.3</w:t>
      </w:r>
      <w:r w:rsidR="003A6E34" w:rsidRPr="00F526B3">
        <w:rPr>
          <w:bCs/>
          <w:color w:val="000000"/>
          <w:bdr w:val="none" w:sz="0" w:space="0" w:color="auto" w:frame="1"/>
        </w:rPr>
        <w:t>. Конкурс проводится для следующих групп учащихся:</w:t>
      </w:r>
    </w:p>
    <w:p w:rsidR="003A6E34" w:rsidRPr="00F526B3" w:rsidRDefault="002E71DB" w:rsidP="003A6E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526B3">
        <w:rPr>
          <w:color w:val="000000"/>
        </w:rPr>
        <w:t>-</w:t>
      </w:r>
      <w:r w:rsidR="003A6E34" w:rsidRPr="00F526B3">
        <w:rPr>
          <w:color w:val="000000"/>
        </w:rPr>
        <w:t>  для учащихся 5-7 классов – конкурс проектных и исследовательских работ </w:t>
      </w:r>
      <w:r w:rsidR="003A6E34" w:rsidRPr="00332C6C">
        <w:rPr>
          <w:b/>
          <w:bCs/>
          <w:color w:val="000000"/>
          <w:bdr w:val="none" w:sz="0" w:space="0" w:color="auto" w:frame="1"/>
        </w:rPr>
        <w:t>«Мой первый проект»</w:t>
      </w:r>
      <w:r w:rsidR="003A6E34" w:rsidRPr="00F526B3">
        <w:rPr>
          <w:bCs/>
          <w:color w:val="000000"/>
          <w:bdr w:val="none" w:sz="0" w:space="0" w:color="auto" w:frame="1"/>
        </w:rPr>
        <w:t>;</w:t>
      </w:r>
    </w:p>
    <w:p w:rsidR="003A6E34" w:rsidRPr="00F526B3" w:rsidRDefault="002E71DB" w:rsidP="003A6E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526B3">
        <w:rPr>
          <w:color w:val="000000"/>
        </w:rPr>
        <w:t xml:space="preserve">- </w:t>
      </w:r>
      <w:r w:rsidR="003A6E34" w:rsidRPr="00F526B3">
        <w:rPr>
          <w:color w:val="000000"/>
        </w:rPr>
        <w:t xml:space="preserve"> для учащихся 8-11 классов – конкурс проектных и исследовательских работ </w:t>
      </w:r>
      <w:r w:rsidR="003A6E34" w:rsidRPr="00F526B3">
        <w:rPr>
          <w:bCs/>
          <w:color w:val="000000"/>
          <w:bdr w:val="none" w:sz="0" w:space="0" w:color="auto" w:frame="1"/>
        </w:rPr>
        <w:t>«</w:t>
      </w:r>
      <w:r w:rsidR="003A6E34" w:rsidRPr="00332C6C">
        <w:rPr>
          <w:b/>
          <w:bCs/>
          <w:color w:val="000000"/>
          <w:bdr w:val="none" w:sz="0" w:space="0" w:color="auto" w:frame="1"/>
        </w:rPr>
        <w:t>От гипотезы - к открытию»</w:t>
      </w:r>
      <w:r w:rsidR="00F526B3">
        <w:rPr>
          <w:bCs/>
          <w:color w:val="000000"/>
          <w:bdr w:val="none" w:sz="0" w:space="0" w:color="auto" w:frame="1"/>
        </w:rPr>
        <w:t>.</w:t>
      </w:r>
    </w:p>
    <w:p w:rsidR="002E71DB" w:rsidRPr="002E71DB" w:rsidRDefault="002E71DB" w:rsidP="003A6E3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16"/>
          <w:szCs w:val="16"/>
          <w:bdr w:val="none" w:sz="0" w:space="0" w:color="auto" w:frame="1"/>
        </w:rPr>
      </w:pPr>
    </w:p>
    <w:p w:rsidR="003A6E34" w:rsidRPr="00332C6C" w:rsidRDefault="00332C6C" w:rsidP="003A6E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32C6C">
        <w:rPr>
          <w:bCs/>
          <w:color w:val="000000"/>
          <w:bdr w:val="none" w:sz="0" w:space="0" w:color="auto" w:frame="1"/>
        </w:rPr>
        <w:t>5.4</w:t>
      </w:r>
      <w:r w:rsidR="003A6E34" w:rsidRPr="00332C6C">
        <w:rPr>
          <w:b/>
          <w:bCs/>
          <w:color w:val="000000"/>
          <w:bdr w:val="none" w:sz="0" w:space="0" w:color="auto" w:frame="1"/>
        </w:rPr>
        <w:t>. Услови</w:t>
      </w:r>
      <w:r>
        <w:rPr>
          <w:b/>
          <w:bCs/>
          <w:color w:val="000000"/>
          <w:bdr w:val="none" w:sz="0" w:space="0" w:color="auto" w:frame="1"/>
        </w:rPr>
        <w:t>ем</w:t>
      </w:r>
      <w:r w:rsidR="003A6E34" w:rsidRPr="00332C6C">
        <w:rPr>
          <w:b/>
          <w:bCs/>
          <w:color w:val="000000"/>
          <w:bdr w:val="none" w:sz="0" w:space="0" w:color="auto" w:frame="1"/>
        </w:rPr>
        <w:t xml:space="preserve"> участия в конкурсе </w:t>
      </w:r>
      <w:r>
        <w:rPr>
          <w:b/>
          <w:bCs/>
          <w:color w:val="000000"/>
          <w:bdr w:val="none" w:sz="0" w:space="0" w:color="auto" w:frame="1"/>
        </w:rPr>
        <w:t>проектных и исследовательских работ</w:t>
      </w:r>
      <w:r>
        <w:rPr>
          <w:color w:val="000000"/>
        </w:rPr>
        <w:t xml:space="preserve"> является заполнение формы</w:t>
      </w:r>
      <w:r w:rsidR="003A6E34" w:rsidRPr="00332C6C">
        <w:rPr>
          <w:color w:val="000000"/>
        </w:rPr>
        <w:t xml:space="preserve"> заявки на участие в соответствующем конкурс</w:t>
      </w:r>
      <w:r w:rsidR="005057E0">
        <w:rPr>
          <w:color w:val="000000"/>
        </w:rPr>
        <w:t xml:space="preserve">ах </w:t>
      </w:r>
      <w:r>
        <w:rPr>
          <w:color w:val="000000"/>
        </w:rPr>
        <w:t xml:space="preserve"> </w:t>
      </w:r>
      <w:r w:rsidR="003A6E34" w:rsidRPr="00332C6C">
        <w:rPr>
          <w:b/>
          <w:bCs/>
          <w:color w:val="000000"/>
          <w:bdr w:val="none" w:sz="0" w:space="0" w:color="auto" w:frame="1"/>
        </w:rPr>
        <w:t xml:space="preserve">«Мой первый проект» </w:t>
      </w:r>
      <w:r w:rsidR="005057E0" w:rsidRPr="00332C6C">
        <w:rPr>
          <w:b/>
          <w:bCs/>
          <w:color w:val="000000"/>
          <w:bdr w:val="none" w:sz="0" w:space="0" w:color="auto" w:frame="1"/>
        </w:rPr>
        <w:t xml:space="preserve">«От гипотезы – к открытию!» </w:t>
      </w:r>
      <w:r w:rsidR="003A6E34" w:rsidRPr="00332C6C">
        <w:rPr>
          <w:b/>
          <w:bCs/>
          <w:color w:val="000000"/>
          <w:bdr w:val="none" w:sz="0" w:space="0" w:color="auto" w:frame="1"/>
        </w:rPr>
        <w:t>(форма заявки</w:t>
      </w:r>
      <w:r w:rsidR="005057E0">
        <w:rPr>
          <w:b/>
          <w:bCs/>
          <w:color w:val="000000"/>
          <w:bdr w:val="none" w:sz="0" w:space="0" w:color="auto" w:frame="1"/>
        </w:rPr>
        <w:t xml:space="preserve">) </w:t>
      </w:r>
      <w:r w:rsidRPr="005057E0">
        <w:rPr>
          <w:bCs/>
          <w:color w:val="000000"/>
          <w:bdr w:val="none" w:sz="0" w:space="0" w:color="auto" w:frame="1"/>
        </w:rPr>
        <w:t>и направление</w:t>
      </w:r>
      <w:r>
        <w:rPr>
          <w:b/>
          <w:bCs/>
          <w:color w:val="000000"/>
          <w:bdr w:val="none" w:sz="0" w:space="0" w:color="auto" w:frame="1"/>
        </w:rPr>
        <w:t xml:space="preserve"> </w:t>
      </w:r>
      <w:r w:rsidRPr="005057E0">
        <w:rPr>
          <w:bCs/>
          <w:color w:val="000000"/>
          <w:bdr w:val="none" w:sz="0" w:space="0" w:color="auto" w:frame="1"/>
        </w:rPr>
        <w:t>в</w:t>
      </w:r>
      <w:r>
        <w:rPr>
          <w:b/>
          <w:bCs/>
          <w:color w:val="000000"/>
          <w:bdr w:val="none" w:sz="0" w:space="0" w:color="auto" w:frame="1"/>
        </w:rPr>
        <w:t xml:space="preserve"> </w:t>
      </w:r>
      <w:r w:rsidRPr="00332C6C">
        <w:rPr>
          <w:bCs/>
          <w:color w:val="000000"/>
          <w:bdr w:val="none" w:sz="0" w:space="0" w:color="auto" w:frame="1"/>
        </w:rPr>
        <w:t>оргкомитет Конкурса (в МКУ «Управление социально-культурной сферы г</w:t>
      </w:r>
      <w:proofErr w:type="gramStart"/>
      <w:r w:rsidRPr="00332C6C">
        <w:rPr>
          <w:bCs/>
          <w:color w:val="000000"/>
          <w:bdr w:val="none" w:sz="0" w:space="0" w:color="auto" w:frame="1"/>
        </w:rPr>
        <w:t>.Ф</w:t>
      </w:r>
      <w:proofErr w:type="gramEnd"/>
      <w:r w:rsidRPr="00332C6C">
        <w:rPr>
          <w:bCs/>
          <w:color w:val="000000"/>
          <w:bdr w:val="none" w:sz="0" w:space="0" w:color="auto" w:frame="1"/>
        </w:rPr>
        <w:t>окино»)</w:t>
      </w:r>
      <w:r>
        <w:rPr>
          <w:bCs/>
          <w:color w:val="000000"/>
          <w:bdr w:val="none" w:sz="0" w:space="0" w:color="auto" w:frame="1"/>
        </w:rPr>
        <w:t xml:space="preserve"> сроки установленные в приказе.</w:t>
      </w:r>
    </w:p>
    <w:p w:rsidR="00332C6C" w:rsidRDefault="00332C6C" w:rsidP="003A6E3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1076C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 xml:space="preserve">       </w:t>
      </w:r>
    </w:p>
    <w:p w:rsidR="0031076C" w:rsidRDefault="0031076C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1076C" w:rsidRDefault="0031076C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</w:pPr>
    </w:p>
    <w:p w:rsidR="002D1A34" w:rsidRPr="002D1A34" w:rsidRDefault="0031076C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 xml:space="preserve">      </w:t>
      </w:r>
      <w:r w:rsidRPr="0031076C">
        <w:rPr>
          <w:b/>
          <w:bCs/>
          <w:color w:val="000000"/>
          <w:sz w:val="26"/>
          <w:szCs w:val="26"/>
          <w:bdr w:val="none" w:sz="0" w:space="0" w:color="auto" w:frame="1"/>
        </w:rPr>
        <w:t>6</w:t>
      </w:r>
      <w:r w:rsidR="002D1A34" w:rsidRPr="002D1A34">
        <w:rPr>
          <w:b/>
          <w:bCs/>
          <w:color w:val="000000"/>
          <w:bdr w:val="none" w:sz="0" w:space="0" w:color="auto" w:frame="1"/>
        </w:rPr>
        <w:t>.Общие требования к конкурсным работам.</w:t>
      </w:r>
    </w:p>
    <w:p w:rsidR="002D1A34" w:rsidRPr="002D1A34" w:rsidRDefault="0031076C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Cs/>
          <w:color w:val="000000"/>
          <w:bdr w:val="none" w:sz="0" w:space="0" w:color="auto" w:frame="1"/>
        </w:rPr>
        <w:t>6</w:t>
      </w:r>
      <w:r w:rsidR="002D1A34" w:rsidRPr="002D1A34">
        <w:rPr>
          <w:bCs/>
          <w:color w:val="000000"/>
          <w:bdr w:val="none" w:sz="0" w:space="0" w:color="auto" w:frame="1"/>
        </w:rPr>
        <w:t>.1.</w:t>
      </w:r>
      <w:r w:rsidR="002D1A34" w:rsidRPr="002D1A34">
        <w:rPr>
          <w:b/>
          <w:bCs/>
          <w:color w:val="000000"/>
          <w:bdr w:val="none" w:sz="0" w:space="0" w:color="auto" w:frame="1"/>
        </w:rPr>
        <w:t> </w:t>
      </w:r>
      <w:r w:rsidR="002D1A34" w:rsidRPr="002D1A34">
        <w:rPr>
          <w:color w:val="000000"/>
        </w:rPr>
        <w:t>Для участия в конкурс</w:t>
      </w:r>
      <w:r w:rsidR="002D1A34">
        <w:rPr>
          <w:color w:val="000000"/>
        </w:rPr>
        <w:t xml:space="preserve">ах </w:t>
      </w:r>
      <w:r w:rsidR="002D1A34" w:rsidRPr="002D1A34">
        <w:rPr>
          <w:color w:val="000000"/>
        </w:rPr>
        <w:t> </w:t>
      </w:r>
      <w:r w:rsidR="002D1A34" w:rsidRPr="002D1A34">
        <w:rPr>
          <w:b/>
          <w:bCs/>
          <w:color w:val="000000"/>
          <w:bdr w:val="none" w:sz="0" w:space="0" w:color="auto" w:frame="1"/>
        </w:rPr>
        <w:t>«Мой первый проект»</w:t>
      </w:r>
      <w:r w:rsidR="002D1A34" w:rsidRPr="002D1A34">
        <w:rPr>
          <w:color w:val="000000"/>
        </w:rPr>
        <w:t xml:space="preserve"> принимаются как индивидуальные, так и групповые проектные и исследовательские работы учащихся 5-7 классов, соответствующие одной из следующих </w:t>
      </w:r>
      <w:r w:rsidR="00C62E3D">
        <w:rPr>
          <w:color w:val="000000"/>
        </w:rPr>
        <w:t xml:space="preserve">предметных </w:t>
      </w:r>
      <w:r w:rsidR="002D1A34" w:rsidRPr="002D1A34">
        <w:rPr>
          <w:color w:val="000000"/>
        </w:rPr>
        <w:t>секций</w:t>
      </w:r>
      <w:r w:rsidR="002D1A34">
        <w:rPr>
          <w:color w:val="000000"/>
        </w:rPr>
        <w:t>: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·  Русский язык и литература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·  </w:t>
      </w:r>
      <w:r w:rsidRPr="002D1A34">
        <w:rPr>
          <w:color w:val="000000"/>
        </w:rPr>
        <w:t>Математика и информатика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·  Биология (</w:t>
      </w:r>
      <w:hyperlink r:id="rId8" w:tooltip="Природоведение" w:history="1">
        <w:r w:rsidRPr="002D1A34">
          <w:rPr>
            <w:rStyle w:val="a4"/>
            <w:color w:val="auto"/>
            <w:u w:val="none"/>
            <w:bdr w:val="none" w:sz="0" w:space="0" w:color="auto" w:frame="1"/>
          </w:rPr>
          <w:t>природоведение</w:t>
        </w:r>
      </w:hyperlink>
      <w:r w:rsidRPr="002D1A34">
        <w:rPr>
          <w:color w:val="000000"/>
        </w:rPr>
        <w:t xml:space="preserve">) 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·  География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·  ОБЖ и физическая культура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·  Технология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·  Иностранные языки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·  История и обществознание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</w:p>
    <w:p w:rsidR="002D1A34" w:rsidRPr="002D1A34" w:rsidRDefault="0031076C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Cs/>
          <w:color w:val="000000"/>
          <w:bdr w:val="none" w:sz="0" w:space="0" w:color="auto" w:frame="1"/>
        </w:rPr>
        <w:t>6</w:t>
      </w:r>
      <w:r w:rsidR="002D1A34">
        <w:rPr>
          <w:bCs/>
          <w:color w:val="000000"/>
          <w:bdr w:val="none" w:sz="0" w:space="0" w:color="auto" w:frame="1"/>
        </w:rPr>
        <w:t>.2.</w:t>
      </w:r>
      <w:r w:rsidR="002D1A34" w:rsidRPr="002D1A34">
        <w:rPr>
          <w:b/>
          <w:bCs/>
          <w:color w:val="000000"/>
          <w:bdr w:val="none" w:sz="0" w:space="0" w:color="auto" w:frame="1"/>
        </w:rPr>
        <w:t>  </w:t>
      </w:r>
      <w:r w:rsidR="002D1A34" w:rsidRPr="002D1A34">
        <w:rPr>
          <w:color w:val="000000"/>
        </w:rPr>
        <w:t>Для участия в конкурсе </w:t>
      </w:r>
      <w:r w:rsidR="002D1A34" w:rsidRPr="002D1A34">
        <w:rPr>
          <w:b/>
          <w:bCs/>
          <w:color w:val="000000"/>
          <w:bdr w:val="none" w:sz="0" w:space="0" w:color="auto" w:frame="1"/>
        </w:rPr>
        <w:t>«От гипотезы к открытию»</w:t>
      </w:r>
      <w:r w:rsidR="002D1A34" w:rsidRPr="002D1A34">
        <w:rPr>
          <w:color w:val="000000"/>
        </w:rPr>
        <w:t xml:space="preserve"> принимаются как индивидуальные, так и групповые проектные и исследовательские работы учащихся 8-11 классов, соответствующие одной из следующих </w:t>
      </w:r>
      <w:r w:rsidR="00C62E3D">
        <w:rPr>
          <w:color w:val="000000"/>
        </w:rPr>
        <w:t xml:space="preserve">предметных </w:t>
      </w:r>
      <w:r w:rsidR="002D1A34" w:rsidRPr="002D1A34">
        <w:rPr>
          <w:color w:val="000000"/>
        </w:rPr>
        <w:t>секций</w:t>
      </w:r>
      <w:r w:rsidR="004F0EB2">
        <w:rPr>
          <w:color w:val="000000"/>
        </w:rPr>
        <w:t>: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·  Русский язык и литература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·  Математика и информатика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·  Физика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 xml:space="preserve">·  Химия, биология 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 xml:space="preserve">·  География 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·  ОБЖ и физическая культура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·  Технология</w:t>
      </w:r>
    </w:p>
    <w:p w:rsid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·  Иностранные языки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</w:p>
    <w:p w:rsidR="002D1A34" w:rsidRPr="002D1A34" w:rsidRDefault="00F717CD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 xml:space="preserve">      </w:t>
      </w:r>
      <w:r w:rsidR="0031076C">
        <w:rPr>
          <w:b/>
          <w:bCs/>
          <w:color w:val="000000"/>
          <w:bdr w:val="none" w:sz="0" w:space="0" w:color="auto" w:frame="1"/>
        </w:rPr>
        <w:t>7</w:t>
      </w:r>
      <w:r w:rsidR="002D1A34">
        <w:rPr>
          <w:b/>
          <w:bCs/>
          <w:color w:val="000000"/>
          <w:bdr w:val="none" w:sz="0" w:space="0" w:color="auto" w:frame="1"/>
        </w:rPr>
        <w:t xml:space="preserve">. </w:t>
      </w:r>
      <w:r w:rsidR="002D1A34" w:rsidRPr="002D1A34">
        <w:rPr>
          <w:b/>
          <w:bCs/>
          <w:color w:val="000000"/>
          <w:bdr w:val="none" w:sz="0" w:space="0" w:color="auto" w:frame="1"/>
        </w:rPr>
        <w:t xml:space="preserve"> Требования к письменной работе и публичной защите.</w:t>
      </w:r>
    </w:p>
    <w:p w:rsidR="002D1A34" w:rsidRPr="005057E0" w:rsidRDefault="0031076C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  <w:bdr w:val="none" w:sz="0" w:space="0" w:color="auto" w:frame="1"/>
        </w:rPr>
        <w:t>7</w:t>
      </w:r>
      <w:r w:rsidR="002D1A34" w:rsidRPr="005057E0">
        <w:rPr>
          <w:b/>
          <w:bCs/>
          <w:i/>
          <w:color w:val="000000"/>
          <w:sz w:val="26"/>
          <w:szCs w:val="26"/>
          <w:bdr w:val="none" w:sz="0" w:space="0" w:color="auto" w:frame="1"/>
        </w:rPr>
        <w:t>.1.</w:t>
      </w:r>
      <w:r w:rsidR="002D1A34" w:rsidRPr="005057E0">
        <w:rPr>
          <w:b/>
          <w:i/>
          <w:color w:val="000000"/>
          <w:sz w:val="26"/>
          <w:szCs w:val="26"/>
        </w:rPr>
        <w:t> </w:t>
      </w:r>
      <w:r w:rsidR="002D1A34" w:rsidRPr="005057E0">
        <w:rPr>
          <w:b/>
          <w:bCs/>
          <w:i/>
          <w:color w:val="000000"/>
          <w:sz w:val="26"/>
          <w:szCs w:val="26"/>
          <w:bdr w:val="none" w:sz="0" w:space="0" w:color="auto" w:frame="1"/>
        </w:rPr>
        <w:t>Структура конкурсной работы.</w:t>
      </w:r>
    </w:p>
    <w:p w:rsid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Cs/>
          <w:color w:val="000000"/>
          <w:bdr w:val="none" w:sz="0" w:space="0" w:color="auto" w:frame="1"/>
        </w:rPr>
        <w:t>Титульный лист</w:t>
      </w:r>
      <w:r w:rsidRPr="002D1A34">
        <w:rPr>
          <w:b/>
          <w:bCs/>
          <w:color w:val="000000"/>
          <w:bdr w:val="none" w:sz="0" w:space="0" w:color="auto" w:frame="1"/>
        </w:rPr>
        <w:t> </w:t>
      </w:r>
      <w:r w:rsidRPr="002D1A34">
        <w:rPr>
          <w:bCs/>
          <w:i/>
          <w:iCs/>
          <w:color w:val="000000"/>
          <w:bdr w:val="none" w:sz="0" w:space="0" w:color="auto" w:frame="1"/>
        </w:rPr>
        <w:t>(</w:t>
      </w:r>
      <w:proofErr w:type="gramStart"/>
      <w:r w:rsidRPr="002D1A34">
        <w:rPr>
          <w:bCs/>
          <w:i/>
          <w:iCs/>
          <w:color w:val="000000"/>
          <w:bdr w:val="none" w:sz="0" w:space="0" w:color="auto" w:frame="1"/>
        </w:rPr>
        <w:t>см</w:t>
      </w:r>
      <w:proofErr w:type="gramEnd"/>
      <w:r w:rsidRPr="002D1A34">
        <w:rPr>
          <w:bCs/>
          <w:i/>
          <w:iCs/>
          <w:color w:val="000000"/>
          <w:bdr w:val="none" w:sz="0" w:space="0" w:color="auto" w:frame="1"/>
        </w:rPr>
        <w:t>. Приложение</w:t>
      </w:r>
      <w:r w:rsidR="007D75B1">
        <w:rPr>
          <w:bCs/>
          <w:i/>
          <w:iCs/>
          <w:color w:val="000000"/>
          <w:bdr w:val="none" w:sz="0" w:space="0" w:color="auto" w:frame="1"/>
        </w:rPr>
        <w:t xml:space="preserve"> 1</w:t>
      </w:r>
      <w:r w:rsidRPr="002D1A34">
        <w:rPr>
          <w:bCs/>
          <w:i/>
          <w:iCs/>
          <w:color w:val="000000"/>
          <w:bdr w:val="none" w:sz="0" w:space="0" w:color="auto" w:frame="1"/>
        </w:rPr>
        <w:t>),</w:t>
      </w:r>
      <w:r w:rsidRPr="002D1A34">
        <w:rPr>
          <w:b/>
          <w:bCs/>
          <w:i/>
          <w:iCs/>
          <w:color w:val="000000"/>
          <w:bdr w:val="none" w:sz="0" w:space="0" w:color="auto" w:frame="1"/>
        </w:rPr>
        <w:t> </w:t>
      </w:r>
      <w:r w:rsidRPr="002D1A34">
        <w:rPr>
          <w:color w:val="000000"/>
        </w:rPr>
        <w:t>на котором указываются следующие сведения:</w:t>
      </w:r>
    </w:p>
    <w:p w:rsid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Наименование образовательного учреждения (полностью);</w:t>
      </w:r>
    </w:p>
    <w:p w:rsid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Наименование конкурса;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Название работы;</w:t>
      </w:r>
    </w:p>
    <w:p w:rsid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Вид работы (учебный проект, исследовательский проект);</w:t>
      </w:r>
    </w:p>
    <w:p w:rsid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Наименование секции;</w:t>
      </w:r>
    </w:p>
    <w:p w:rsid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Класс, имя и фамилия автора полностью (всех авторов работы);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Ф. И.О. полностью, должность, ученая степень руководителя работы;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Место и год </w:t>
      </w:r>
      <w:hyperlink r:id="rId9" w:tooltip="Выполнение работ" w:history="1">
        <w:r w:rsidRPr="002D1A34">
          <w:rPr>
            <w:rStyle w:val="a4"/>
            <w:color w:val="auto"/>
            <w:u w:val="none"/>
            <w:bdr w:val="none" w:sz="0" w:space="0" w:color="auto" w:frame="1"/>
          </w:rPr>
          <w:t>выполнения работы</w:t>
        </w:r>
      </w:hyperlink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Аннотация,</w:t>
      </w:r>
      <w:r w:rsidRPr="002D1A34">
        <w:rPr>
          <w:color w:val="000000"/>
        </w:rPr>
        <w:t> содержащая следующие сведения: краткая характеристика работы с точки зрения цели, задач и результатов по заявленной проблеме. Объем аннотации не должен превышать одного абзаца (10 – 15 предложений).</w:t>
      </w:r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Содержание,</w:t>
      </w:r>
      <w:r w:rsidRPr="002D1A34">
        <w:rPr>
          <w:color w:val="000000"/>
        </w:rPr>
        <w:t> включающее все составные части документа, идущие после него. Содержание должно быть вынесено на отдельную страницу, как и любой другой структурный элемент.</w:t>
      </w:r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Перечень сокращений</w:t>
      </w:r>
      <w:r w:rsidRPr="002D1A34">
        <w:rPr>
          <w:color w:val="000000"/>
        </w:rPr>
        <w:t>, условных обозначений, символов, единиц и терминов - включает в себя используемые в работе малораспространенные сокращения, условные обозначения, символы, </w:t>
      </w:r>
      <w:hyperlink r:id="rId10" w:tooltip="Единица измерения" w:history="1">
        <w:r w:rsidRPr="002D1A34">
          <w:rPr>
            <w:rStyle w:val="a4"/>
            <w:color w:val="auto"/>
            <w:u w:val="none"/>
            <w:bdr w:val="none" w:sz="0" w:space="0" w:color="auto" w:frame="1"/>
          </w:rPr>
          <w:t>единицы измерения</w:t>
        </w:r>
      </w:hyperlink>
      <w:r w:rsidRPr="002D1A34">
        <w:rPr>
          <w:color w:val="000000"/>
        </w:rPr>
        <w:t> и специфические термины. Если то или иное сокращение (и пр.) используется в тексте не более двух раз, оно в список может не включаться, а его расшифровка дается непосредственно в тексте при первом упоминании.</w:t>
      </w:r>
    </w:p>
    <w:p w:rsidR="005057E0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Введение:</w:t>
      </w:r>
      <w:r>
        <w:rPr>
          <w:color w:val="000000"/>
        </w:rPr>
        <w:t xml:space="preserve">  </w:t>
      </w:r>
    </w:p>
    <w:p w:rsidR="005057E0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обосновывается выбор темы и ее актуальность;</w:t>
      </w:r>
    </w:p>
    <w:p w:rsidR="005057E0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определяется объект и предмет исследования, формулируются цели, определяются задачи и методы исследования;</w:t>
      </w:r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описывается новизна и практическая значимость работы;</w:t>
      </w:r>
    </w:p>
    <w:p w:rsidR="005057E0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D1A34">
        <w:rPr>
          <w:color w:val="000000"/>
        </w:rPr>
        <w:t xml:space="preserve">определяется план </w:t>
      </w:r>
      <w:r>
        <w:rPr>
          <w:color w:val="000000"/>
        </w:rPr>
        <w:t xml:space="preserve">проекта или </w:t>
      </w:r>
      <w:proofErr w:type="gramStart"/>
      <w:r w:rsidRPr="002D1A34">
        <w:rPr>
          <w:color w:val="000000"/>
        </w:rPr>
        <w:t>исследования</w:t>
      </w:r>
      <w:proofErr w:type="gramEnd"/>
      <w:r w:rsidRPr="002D1A34">
        <w:rPr>
          <w:color w:val="000000"/>
        </w:rPr>
        <w:t xml:space="preserve"> и кратко характеризуются основные разделы </w:t>
      </w:r>
      <w:hyperlink r:id="rId11" w:tooltip="Пояснительные записки" w:history="1">
        <w:r w:rsidRPr="00EF6E8B">
          <w:rPr>
            <w:rStyle w:val="a4"/>
            <w:color w:val="auto"/>
            <w:u w:val="none"/>
            <w:bdr w:val="none" w:sz="0" w:space="0" w:color="auto" w:frame="1"/>
          </w:rPr>
          <w:t>пояснительной записки</w:t>
        </w:r>
      </w:hyperlink>
      <w:r w:rsidRPr="00EF6E8B">
        <w:t>;</w:t>
      </w:r>
    </w:p>
    <w:p w:rsidR="005057E0" w:rsidRPr="00EF6E8B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D1A34">
        <w:rPr>
          <w:color w:val="000000"/>
        </w:rPr>
        <w:t>объем введения к проекту и отчету о</w:t>
      </w:r>
      <w:r>
        <w:rPr>
          <w:color w:val="000000"/>
        </w:rPr>
        <w:t>б</w:t>
      </w:r>
      <w:r w:rsidRPr="002D1A34">
        <w:rPr>
          <w:color w:val="000000"/>
        </w:rPr>
        <w:t xml:space="preserve"> исследовательской работе не должен превышать двух страниц.</w:t>
      </w:r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Основная часть</w:t>
      </w:r>
      <w:r w:rsidRPr="002D1A34">
        <w:rPr>
          <w:color w:val="000000"/>
        </w:rPr>
        <w:t> текстового документа, как правило, разбивается на два, три или более разделов, которым присваиваются порядковые номера. Разделы основной части могут быть разделены на подразделы, которые имеют нумерацию в пределах раздела.</w:t>
      </w:r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Заключение</w:t>
      </w:r>
      <w:r w:rsidRPr="002D1A34">
        <w:rPr>
          <w:color w:val="000000"/>
        </w:rPr>
        <w:t xml:space="preserve"> – кратко формулируются основные полученные результаты, делаются выводы о степени достижения определенной во введении цели и поставленных задач, а также, где </w:t>
      </w:r>
      <w:proofErr w:type="gramStart"/>
      <w:r w:rsidRPr="002D1A34">
        <w:rPr>
          <w:color w:val="000000"/>
        </w:rPr>
        <w:t>это</w:t>
      </w:r>
      <w:proofErr w:type="gramEnd"/>
      <w:r w:rsidRPr="002D1A34">
        <w:rPr>
          <w:color w:val="000000"/>
        </w:rPr>
        <w:t xml:space="preserve"> возможно, даются практические рекомендации и оценка технико-экономической эффективности их внедрения или научной и социальной значимости работы. Объем заключе</w:t>
      </w:r>
      <w:r>
        <w:rPr>
          <w:color w:val="000000"/>
        </w:rPr>
        <w:t xml:space="preserve">ния к проекту и отчету об </w:t>
      </w:r>
      <w:r w:rsidRPr="002D1A34">
        <w:rPr>
          <w:color w:val="000000"/>
        </w:rPr>
        <w:t>исследовательской работе – 1-2 страницы.</w:t>
      </w:r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Список литературных источников</w:t>
      </w:r>
      <w:r w:rsidRPr="002D1A34">
        <w:rPr>
          <w:color w:val="000000"/>
        </w:rPr>
        <w:t> (</w:t>
      </w:r>
      <w:hyperlink r:id="rId12" w:tooltip="Библиография" w:history="1">
        <w:r w:rsidRPr="00EF6E8B">
          <w:rPr>
            <w:rStyle w:val="a4"/>
            <w:color w:val="auto"/>
            <w:u w:val="none"/>
            <w:bdr w:val="none" w:sz="0" w:space="0" w:color="auto" w:frame="1"/>
          </w:rPr>
          <w:t>библиография</w:t>
        </w:r>
      </w:hyperlink>
      <w:r w:rsidRPr="002D1A34">
        <w:rPr>
          <w:color w:val="000000"/>
        </w:rPr>
        <w:t>) – оформляется в </w:t>
      </w:r>
      <w:hyperlink r:id="rId13" w:tooltip="Алфавит" w:history="1">
        <w:r w:rsidRPr="00EF6E8B">
          <w:rPr>
            <w:rStyle w:val="a4"/>
            <w:color w:val="auto"/>
            <w:u w:val="none"/>
            <w:bdr w:val="none" w:sz="0" w:space="0" w:color="auto" w:frame="1"/>
          </w:rPr>
          <w:t>алфавитном</w:t>
        </w:r>
      </w:hyperlink>
      <w:r w:rsidRPr="002D1A34">
        <w:rPr>
          <w:color w:val="000000"/>
        </w:rPr>
        <w:t> порядке и содержит сведения об источниках, использованных в процессе исследования, проектирования.</w:t>
      </w:r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2D1A34">
        <w:rPr>
          <w:b/>
          <w:bCs/>
          <w:color w:val="000000"/>
          <w:bdr w:val="none" w:sz="0" w:space="0" w:color="auto" w:frame="1"/>
        </w:rPr>
        <w:t>Приложения</w:t>
      </w:r>
      <w:r w:rsidRPr="002D1A34">
        <w:rPr>
          <w:color w:val="000000"/>
        </w:rPr>
        <w:t> – выносятся данные, являющи</w:t>
      </w:r>
      <w:r>
        <w:rPr>
          <w:color w:val="000000"/>
        </w:rPr>
        <w:t xml:space="preserve">еся основой для проектирования, </w:t>
      </w:r>
      <w:r w:rsidRPr="002D1A34">
        <w:rPr>
          <w:color w:val="000000"/>
        </w:rPr>
        <w:t xml:space="preserve">картографические, </w:t>
      </w:r>
      <w:r>
        <w:rPr>
          <w:color w:val="000000"/>
        </w:rPr>
        <w:t xml:space="preserve"> </w:t>
      </w:r>
      <w:r w:rsidRPr="002D1A34">
        <w:rPr>
          <w:color w:val="000000"/>
        </w:rPr>
        <w:t>статистические, справочные данные, листинги (распечатки) разработанных программ.</w:t>
      </w:r>
      <w:proofErr w:type="gramEnd"/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Отзыв на проектную (исследовательскую) работу руководителя работы </w:t>
      </w:r>
      <w:r w:rsidRPr="002D1A34">
        <w:rPr>
          <w:color w:val="000000"/>
        </w:rPr>
        <w:t xml:space="preserve">в котором отмечаются: </w:t>
      </w:r>
      <w:proofErr w:type="spellStart"/>
      <w:r w:rsidRPr="002D1A34">
        <w:rPr>
          <w:color w:val="000000"/>
        </w:rPr>
        <w:t>проблемность</w:t>
      </w:r>
      <w:proofErr w:type="spellEnd"/>
      <w:r w:rsidRPr="002D1A34">
        <w:rPr>
          <w:color w:val="000000"/>
        </w:rPr>
        <w:t>, практическая значимость проекта, полученные результаты (продукт проекта), степень участия каждого учащегося в работе, достижение поставленных целей </w:t>
      </w:r>
      <w:r w:rsidRPr="002D1A34">
        <w:rPr>
          <w:b/>
          <w:bCs/>
          <w:i/>
          <w:iCs/>
          <w:color w:val="000000"/>
          <w:bdr w:val="none" w:sz="0" w:space="0" w:color="auto" w:frame="1"/>
        </w:rPr>
        <w:t>(</w:t>
      </w:r>
      <w:proofErr w:type="gramStart"/>
      <w:r w:rsidRPr="002D1A34">
        <w:rPr>
          <w:b/>
          <w:bCs/>
          <w:i/>
          <w:iCs/>
          <w:color w:val="000000"/>
          <w:bdr w:val="none" w:sz="0" w:space="0" w:color="auto" w:frame="1"/>
        </w:rPr>
        <w:t>см</w:t>
      </w:r>
      <w:proofErr w:type="gramEnd"/>
      <w:r w:rsidRPr="002D1A34">
        <w:rPr>
          <w:b/>
          <w:bCs/>
          <w:i/>
          <w:iCs/>
          <w:color w:val="000000"/>
          <w:bdr w:val="none" w:sz="0" w:space="0" w:color="auto" w:frame="1"/>
        </w:rPr>
        <w:t>. Приложения №2)</w:t>
      </w:r>
    </w:p>
    <w:p w:rsidR="005057E0" w:rsidRPr="005057E0" w:rsidRDefault="005057E0" w:rsidP="005057E0">
      <w:pPr>
        <w:pStyle w:val="Default"/>
        <w:rPr>
          <w:b/>
          <w:bCs/>
          <w:sz w:val="16"/>
          <w:szCs w:val="16"/>
        </w:rPr>
      </w:pPr>
    </w:p>
    <w:p w:rsidR="005057E0" w:rsidRPr="005057E0" w:rsidRDefault="0031076C" w:rsidP="005057E0">
      <w:pPr>
        <w:pStyle w:val="Default"/>
        <w:rPr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7</w:t>
      </w:r>
      <w:r w:rsidR="005057E0" w:rsidRPr="005057E0">
        <w:rPr>
          <w:b/>
          <w:bCs/>
          <w:i/>
          <w:sz w:val="26"/>
          <w:szCs w:val="26"/>
        </w:rPr>
        <w:t xml:space="preserve">.2.  Критерии оценки работ </w:t>
      </w:r>
    </w:p>
    <w:p w:rsidR="005057E0" w:rsidRPr="005057E0" w:rsidRDefault="005057E0" w:rsidP="005057E0">
      <w:pPr>
        <w:pStyle w:val="Default"/>
      </w:pPr>
      <w:r w:rsidRPr="005057E0">
        <w:rPr>
          <w:b/>
          <w:bCs/>
        </w:rPr>
        <w:t xml:space="preserve">1.1. Оценка информации в проекте. </w:t>
      </w:r>
    </w:p>
    <w:p w:rsidR="005057E0" w:rsidRPr="005057E0" w:rsidRDefault="005057E0" w:rsidP="005057E0">
      <w:pPr>
        <w:pStyle w:val="Default"/>
      </w:pPr>
      <w:r w:rsidRPr="005057E0">
        <w:t xml:space="preserve">1) Целостность (содержательно-тематическая, стилевая, языковая). </w:t>
      </w:r>
    </w:p>
    <w:p w:rsidR="005057E0" w:rsidRPr="005057E0" w:rsidRDefault="005057E0" w:rsidP="005057E0">
      <w:pPr>
        <w:pStyle w:val="Default"/>
      </w:pPr>
      <w:r w:rsidRPr="005057E0">
        <w:t xml:space="preserve">2) Связность (логическая, формально-языковая). </w:t>
      </w:r>
    </w:p>
    <w:p w:rsidR="005057E0" w:rsidRPr="005057E0" w:rsidRDefault="005057E0" w:rsidP="005057E0">
      <w:pPr>
        <w:pStyle w:val="Default"/>
      </w:pPr>
      <w:r w:rsidRPr="005057E0">
        <w:t xml:space="preserve">3) Структурная упорядоченность (наличие введения, основной части, заключения, их оптимальное соотношение). </w:t>
      </w:r>
    </w:p>
    <w:p w:rsidR="005057E0" w:rsidRPr="005057E0" w:rsidRDefault="005057E0" w:rsidP="005057E0">
      <w:pPr>
        <w:pStyle w:val="Default"/>
      </w:pPr>
      <w:r w:rsidRPr="005057E0">
        <w:t xml:space="preserve">4) Завершенность (смысловая, жанрово-композиционная). </w:t>
      </w:r>
    </w:p>
    <w:p w:rsidR="005057E0" w:rsidRPr="005057E0" w:rsidRDefault="005057E0" w:rsidP="005057E0">
      <w:pPr>
        <w:pStyle w:val="Default"/>
      </w:pPr>
      <w:r w:rsidRPr="005057E0">
        <w:t xml:space="preserve">5) Оригинальность (содержательная, образная, стилевая, композиционная). </w:t>
      </w:r>
    </w:p>
    <w:p w:rsidR="005057E0" w:rsidRPr="005057E0" w:rsidRDefault="005057E0" w:rsidP="005057E0">
      <w:pPr>
        <w:pStyle w:val="Default"/>
      </w:pPr>
      <w:r w:rsidRPr="005057E0">
        <w:rPr>
          <w:b/>
          <w:bCs/>
        </w:rPr>
        <w:t xml:space="preserve">1.2. Оценка исследовательской деятельности в проекте. </w:t>
      </w:r>
    </w:p>
    <w:p w:rsidR="005057E0" w:rsidRPr="005057E0" w:rsidRDefault="005057E0" w:rsidP="005057E0">
      <w:pPr>
        <w:pStyle w:val="Default"/>
      </w:pPr>
      <w:r w:rsidRPr="005057E0">
        <w:t xml:space="preserve">1) Выявление и постановка проблемы исследования. </w:t>
      </w:r>
    </w:p>
    <w:p w:rsidR="005057E0" w:rsidRPr="005057E0" w:rsidRDefault="005057E0" w:rsidP="005057E0">
      <w:pPr>
        <w:pStyle w:val="Default"/>
      </w:pPr>
      <w:r w:rsidRPr="005057E0">
        <w:t xml:space="preserve">2) Формулирование гипотез и пробных теорий. </w:t>
      </w:r>
    </w:p>
    <w:p w:rsidR="005057E0" w:rsidRPr="005057E0" w:rsidRDefault="005057E0" w:rsidP="005057E0">
      <w:pPr>
        <w:pStyle w:val="Default"/>
      </w:pPr>
      <w:r w:rsidRPr="005057E0">
        <w:t xml:space="preserve">3) Планирование и разработка исследовательских действий. </w:t>
      </w:r>
    </w:p>
    <w:p w:rsidR="005057E0" w:rsidRPr="005057E0" w:rsidRDefault="005057E0" w:rsidP="005057E0">
      <w:pPr>
        <w:pStyle w:val="Default"/>
      </w:pPr>
      <w:r w:rsidRPr="005057E0">
        <w:t xml:space="preserve">4) Сбор данных (множественность, актуальность и надежность фактов, наблюдений, доказательств). </w:t>
      </w:r>
    </w:p>
    <w:p w:rsidR="005057E0" w:rsidRPr="005057E0" w:rsidRDefault="005057E0" w:rsidP="005057E0">
      <w:pPr>
        <w:pStyle w:val="Default"/>
      </w:pPr>
      <w:r w:rsidRPr="005057E0">
        <w:t xml:space="preserve">5) Анализ и отбор верных теорий, синтез новой информации. </w:t>
      </w:r>
    </w:p>
    <w:p w:rsidR="005057E0" w:rsidRPr="005057E0" w:rsidRDefault="005057E0" w:rsidP="005057E0">
      <w:pPr>
        <w:pStyle w:val="Default"/>
      </w:pPr>
      <w:r w:rsidRPr="005057E0">
        <w:t xml:space="preserve">6) Сопоставление (соотношение) данных и умозаключений, их проверка. </w:t>
      </w:r>
    </w:p>
    <w:p w:rsidR="005057E0" w:rsidRPr="005057E0" w:rsidRDefault="005057E0" w:rsidP="005057E0">
      <w:pPr>
        <w:pStyle w:val="Default"/>
      </w:pPr>
      <w:r w:rsidRPr="005057E0">
        <w:t xml:space="preserve">7) Выводы. </w:t>
      </w:r>
    </w:p>
    <w:p w:rsidR="005057E0" w:rsidRPr="005057E0" w:rsidRDefault="005057E0" w:rsidP="005057E0">
      <w:pPr>
        <w:pStyle w:val="Default"/>
      </w:pPr>
      <w:r w:rsidRPr="005057E0">
        <w:t xml:space="preserve">8) Постановка новой проблемы как результат проведенного исследования. </w:t>
      </w:r>
    </w:p>
    <w:p w:rsid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057E0">
        <w:t>9) Объективная научная новизна.</w:t>
      </w:r>
    </w:p>
    <w:p w:rsidR="007D75B1" w:rsidRPr="007D75B1" w:rsidRDefault="007D75B1" w:rsidP="007D75B1">
      <w:pPr>
        <w:pStyle w:val="Default"/>
      </w:pPr>
      <w:r w:rsidRPr="007D75B1">
        <w:rPr>
          <w:b/>
          <w:bCs/>
        </w:rPr>
        <w:t xml:space="preserve">1.3. Оценка прикладных результатов проекта. </w:t>
      </w:r>
    </w:p>
    <w:p w:rsidR="007D75B1" w:rsidRPr="007D75B1" w:rsidRDefault="007D75B1" w:rsidP="007D75B1">
      <w:pPr>
        <w:pStyle w:val="Default"/>
      </w:pPr>
      <w:r w:rsidRPr="007D75B1">
        <w:t xml:space="preserve">1) Актуальность проекта. </w:t>
      </w:r>
    </w:p>
    <w:p w:rsidR="007D75B1" w:rsidRPr="007D75B1" w:rsidRDefault="007D75B1" w:rsidP="007D75B1">
      <w:pPr>
        <w:pStyle w:val="Default"/>
      </w:pPr>
      <w:r w:rsidRPr="007D75B1">
        <w:t xml:space="preserve">2) Соответствие результатов поставленной цели. </w:t>
      </w:r>
    </w:p>
    <w:p w:rsidR="007D75B1" w:rsidRPr="007D75B1" w:rsidRDefault="007D75B1" w:rsidP="007D75B1">
      <w:pPr>
        <w:pStyle w:val="Default"/>
      </w:pPr>
      <w:r w:rsidRPr="007D75B1">
        <w:t xml:space="preserve">3) Оптимальность выбранных действий. </w:t>
      </w:r>
    </w:p>
    <w:p w:rsidR="007D75B1" w:rsidRPr="007D75B1" w:rsidRDefault="007D75B1" w:rsidP="007D75B1">
      <w:pPr>
        <w:pStyle w:val="Default"/>
      </w:pPr>
      <w:r w:rsidRPr="007D75B1">
        <w:t xml:space="preserve">4) Продуманность структуры (составных частей и их последовательности) проекта. </w:t>
      </w:r>
    </w:p>
    <w:p w:rsidR="007D75B1" w:rsidRPr="007D75B1" w:rsidRDefault="007D75B1" w:rsidP="007D75B1">
      <w:pPr>
        <w:pStyle w:val="Default"/>
      </w:pPr>
      <w:r w:rsidRPr="007D75B1">
        <w:t xml:space="preserve">5) Оформление результатов – «конечного продукта», в соответствии с </w:t>
      </w:r>
      <w:proofErr w:type="gramStart"/>
      <w:r w:rsidRPr="007D75B1">
        <w:t>современными</w:t>
      </w:r>
      <w:proofErr w:type="gramEnd"/>
      <w:r w:rsidRPr="007D75B1">
        <w:t xml:space="preserve"> </w:t>
      </w:r>
    </w:p>
    <w:p w:rsidR="007D75B1" w:rsidRPr="007D75B1" w:rsidRDefault="007D75B1" w:rsidP="007D75B1">
      <w:pPr>
        <w:pStyle w:val="Default"/>
      </w:pPr>
      <w:r w:rsidRPr="007D75B1">
        <w:t xml:space="preserve">требованиями к данному виду «продуктов». </w:t>
      </w:r>
    </w:p>
    <w:p w:rsidR="007D75B1" w:rsidRPr="007D75B1" w:rsidRDefault="007D75B1" w:rsidP="007D75B1">
      <w:pPr>
        <w:pStyle w:val="Default"/>
      </w:pPr>
      <w:r w:rsidRPr="007D75B1">
        <w:t xml:space="preserve">6) Наличие внешней оценки результатов проекта (отзывы). </w:t>
      </w:r>
    </w:p>
    <w:p w:rsidR="007D75B1" w:rsidRP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D75B1">
        <w:t>7) Объективная новизна (оригинальность, авторский характер).</w:t>
      </w:r>
    </w:p>
    <w:p w:rsidR="007D75B1" w:rsidRDefault="007D75B1" w:rsidP="00EF6E8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F6E8B" w:rsidRDefault="0031076C" w:rsidP="00EF6E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7</w:t>
      </w:r>
      <w:r w:rsidR="002D1A34" w:rsidRPr="002D1A34">
        <w:rPr>
          <w:b/>
          <w:bCs/>
          <w:color w:val="000000"/>
          <w:bdr w:val="none" w:sz="0" w:space="0" w:color="auto" w:frame="1"/>
        </w:rPr>
        <w:t>.</w:t>
      </w:r>
      <w:r>
        <w:rPr>
          <w:b/>
          <w:bCs/>
          <w:color w:val="000000"/>
          <w:bdr w:val="none" w:sz="0" w:space="0" w:color="auto" w:frame="1"/>
        </w:rPr>
        <w:t>3</w:t>
      </w:r>
      <w:r w:rsidR="002D1A34" w:rsidRPr="002D1A34">
        <w:rPr>
          <w:b/>
          <w:bCs/>
          <w:color w:val="000000"/>
          <w:bdr w:val="none" w:sz="0" w:space="0" w:color="auto" w:frame="1"/>
        </w:rPr>
        <w:t>. Общие требования к оформлению представляемых на конкурс работ.</w:t>
      </w:r>
    </w:p>
    <w:p w:rsidR="002D1A34" w:rsidRPr="002D1A34" w:rsidRDefault="002D1A34" w:rsidP="00EF6E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Требования к текстовым материалам: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1)  работы должны быть выполнены с использованием редактора </w:t>
      </w:r>
      <w:proofErr w:type="spellStart"/>
      <w:r w:rsidR="00887FAD" w:rsidRPr="00F717CD">
        <w:fldChar w:fldCharType="begin"/>
      </w:r>
      <w:r w:rsidRPr="00F717CD">
        <w:instrText xml:space="preserve"> HYPERLINK "https://pandia.ru/text/category/microsoft/" \o "Microsoft" </w:instrText>
      </w:r>
      <w:r w:rsidR="00887FAD" w:rsidRPr="00F717CD">
        <w:fldChar w:fldCharType="separate"/>
      </w:r>
      <w:r w:rsidRPr="00F717CD">
        <w:rPr>
          <w:rStyle w:val="a4"/>
          <w:color w:val="auto"/>
          <w:u w:val="none"/>
          <w:bdr w:val="none" w:sz="0" w:space="0" w:color="auto" w:frame="1"/>
        </w:rPr>
        <w:t>Microsoft</w:t>
      </w:r>
      <w:proofErr w:type="spellEnd"/>
      <w:r w:rsidR="00887FAD" w:rsidRPr="00F717CD">
        <w:fldChar w:fldCharType="end"/>
      </w:r>
      <w:r w:rsidRPr="00F717CD">
        <w:t> </w:t>
      </w:r>
      <w:proofErr w:type="spellStart"/>
      <w:r w:rsidRPr="002D1A34">
        <w:rPr>
          <w:color w:val="000000"/>
        </w:rPr>
        <w:t>Word</w:t>
      </w:r>
      <w:proofErr w:type="spellEnd"/>
      <w:r w:rsidRPr="002D1A34">
        <w:rPr>
          <w:color w:val="000000"/>
        </w:rPr>
        <w:t>;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2)  </w:t>
      </w:r>
      <w:r w:rsidRPr="002D1A34">
        <w:rPr>
          <w:b/>
          <w:bCs/>
          <w:color w:val="000000"/>
          <w:bdr w:val="none" w:sz="0" w:space="0" w:color="auto" w:frame="1"/>
        </w:rPr>
        <w:t>поля:</w:t>
      </w:r>
      <w:r w:rsidRPr="002D1A34">
        <w:rPr>
          <w:color w:val="000000"/>
        </w:rPr>
        <w:t xml:space="preserve"> верхнее, нижнее, правое – 2 см, левое – </w:t>
      </w:r>
      <w:r w:rsidR="00F717CD">
        <w:rPr>
          <w:color w:val="000000"/>
        </w:rPr>
        <w:t>2,5</w:t>
      </w:r>
      <w:r w:rsidRPr="002D1A34">
        <w:rPr>
          <w:color w:val="000000"/>
        </w:rPr>
        <w:t xml:space="preserve"> см;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2D1A34">
        <w:rPr>
          <w:b/>
          <w:bCs/>
          <w:color w:val="000000"/>
          <w:bdr w:val="none" w:sz="0" w:space="0" w:color="auto" w:frame="1"/>
        </w:rPr>
        <w:t>шрифт</w:t>
      </w:r>
      <w:r w:rsidRPr="002D1A34">
        <w:rPr>
          <w:b/>
          <w:bCs/>
          <w:color w:val="000000"/>
          <w:bdr w:val="none" w:sz="0" w:space="0" w:color="auto" w:frame="1"/>
          <w:lang w:val="en-US"/>
        </w:rPr>
        <w:t> - </w:t>
      </w:r>
      <w:r w:rsidRPr="002D1A34">
        <w:rPr>
          <w:color w:val="000000"/>
          <w:lang w:val="en-US"/>
        </w:rPr>
        <w:t>Times New Roman, </w:t>
      </w:r>
      <w:r w:rsidRPr="002D1A34">
        <w:rPr>
          <w:b/>
          <w:bCs/>
          <w:color w:val="000000"/>
          <w:bdr w:val="none" w:sz="0" w:space="0" w:color="auto" w:frame="1"/>
        </w:rPr>
        <w:t>высота</w:t>
      </w:r>
      <w:r w:rsidRPr="002D1A34">
        <w:rPr>
          <w:color w:val="000000"/>
          <w:lang w:val="en-US"/>
        </w:rPr>
        <w:t xml:space="preserve"> – 12 </w:t>
      </w:r>
      <w:r w:rsidRPr="002D1A34">
        <w:rPr>
          <w:color w:val="000000"/>
        </w:rPr>
        <w:t>см</w:t>
      </w:r>
      <w:r w:rsidRPr="002D1A34">
        <w:rPr>
          <w:color w:val="000000"/>
          <w:lang w:val="en-US"/>
        </w:rPr>
        <w:t>,</w:t>
      </w:r>
    </w:p>
    <w:p w:rsid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межстрочный интервал</w:t>
      </w:r>
      <w:r w:rsidR="00EF6E8B">
        <w:rPr>
          <w:color w:val="000000"/>
        </w:rPr>
        <w:t> – одинарный.</w:t>
      </w:r>
    </w:p>
    <w:p w:rsidR="00EF6E8B" w:rsidRPr="00EF6E8B" w:rsidRDefault="00EF6E8B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</w:p>
    <w:p w:rsidR="002D1A34" w:rsidRDefault="0031076C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7.4</w:t>
      </w:r>
      <w:r w:rsidR="002D1A34" w:rsidRPr="002D1A34">
        <w:rPr>
          <w:b/>
          <w:bCs/>
          <w:color w:val="000000"/>
          <w:bdr w:val="none" w:sz="0" w:space="0" w:color="auto" w:frame="1"/>
        </w:rPr>
        <w:t>. Требования к публичной защите работы.</w:t>
      </w:r>
    </w:p>
    <w:p w:rsidR="00F717CD" w:rsidRPr="00F717CD" w:rsidRDefault="00F717CD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</w:p>
    <w:p w:rsidR="00EF6E8B" w:rsidRDefault="00EF6E8B" w:rsidP="00EF6E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Cs/>
          <w:color w:val="000000"/>
          <w:bdr w:val="none" w:sz="0" w:space="0" w:color="auto" w:frame="1"/>
        </w:rPr>
        <w:t xml:space="preserve">      </w:t>
      </w:r>
      <w:r w:rsidR="002D1A34" w:rsidRPr="00EF6E8B">
        <w:rPr>
          <w:bCs/>
          <w:color w:val="000000"/>
          <w:bdr w:val="none" w:sz="0" w:space="0" w:color="auto" w:frame="1"/>
        </w:rPr>
        <w:t>Время защиты:</w:t>
      </w:r>
      <w:r>
        <w:rPr>
          <w:color w:val="000000"/>
        </w:rPr>
        <w:t xml:space="preserve"> </w:t>
      </w:r>
      <w:r w:rsidR="002D1A34" w:rsidRPr="002D1A34">
        <w:rPr>
          <w:b/>
          <w:bCs/>
          <w:color w:val="000000"/>
          <w:bdr w:val="none" w:sz="0" w:space="0" w:color="auto" w:frame="1"/>
        </w:rPr>
        <w:t>7 – 10 минут</w:t>
      </w:r>
      <w:r w:rsidR="002D1A34" w:rsidRPr="002D1A34">
        <w:rPr>
          <w:color w:val="000000"/>
        </w:rPr>
        <w:t> вместе с ответами на вопросы членов жюри.</w:t>
      </w:r>
    </w:p>
    <w:p w:rsidR="002D1A34" w:rsidRDefault="00EF6E8B" w:rsidP="00EF6E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</w:t>
      </w:r>
      <w:r w:rsidR="002D1A34" w:rsidRPr="002D1A34">
        <w:rPr>
          <w:color w:val="000000"/>
        </w:rPr>
        <w:t xml:space="preserve">Публичная защита работы проводится в виде доклада участника </w:t>
      </w:r>
      <w:r>
        <w:rPr>
          <w:color w:val="000000"/>
        </w:rPr>
        <w:t xml:space="preserve">в очной или заочной </w:t>
      </w:r>
      <w:r w:rsidR="00F717CD">
        <w:rPr>
          <w:color w:val="000000"/>
        </w:rPr>
        <w:t xml:space="preserve">(видеозапись) </w:t>
      </w:r>
      <w:r>
        <w:rPr>
          <w:color w:val="000000"/>
        </w:rPr>
        <w:t xml:space="preserve">форме на муниципальном этапе Конкурса. </w:t>
      </w:r>
      <w:r w:rsidR="002D1A34" w:rsidRPr="002D1A34">
        <w:rPr>
          <w:color w:val="000000"/>
        </w:rPr>
        <w:t>Одной из целей публичной защиты является формирование объективной оценки творческих способностей и интеллектуального потенциала участника конкурса.</w:t>
      </w:r>
    </w:p>
    <w:p w:rsidR="00C62E3D" w:rsidRDefault="007D75B1" w:rsidP="007D75B1">
      <w:pPr>
        <w:pStyle w:val="Default"/>
        <w:rPr>
          <w:b/>
          <w:bCs/>
        </w:rPr>
      </w:pPr>
      <w:r w:rsidRPr="00C62E3D">
        <w:rPr>
          <w:b/>
          <w:bCs/>
        </w:rPr>
        <w:t xml:space="preserve">      </w:t>
      </w:r>
    </w:p>
    <w:p w:rsidR="007D75B1" w:rsidRPr="00C62E3D" w:rsidRDefault="00C62E3D" w:rsidP="007D75B1">
      <w:pPr>
        <w:pStyle w:val="Default"/>
      </w:pPr>
      <w:r>
        <w:rPr>
          <w:b/>
          <w:bCs/>
        </w:rPr>
        <w:t xml:space="preserve">      </w:t>
      </w:r>
      <w:r w:rsidR="007D75B1" w:rsidRPr="00C62E3D">
        <w:rPr>
          <w:b/>
          <w:bCs/>
        </w:rPr>
        <w:t xml:space="preserve">Критерии оценки защиты: </w:t>
      </w:r>
    </w:p>
    <w:p w:rsidR="007D75B1" w:rsidRPr="007D75B1" w:rsidRDefault="007D75B1" w:rsidP="007D75B1">
      <w:pPr>
        <w:pStyle w:val="Default"/>
      </w:pPr>
      <w:r w:rsidRPr="007D75B1">
        <w:rPr>
          <w:b/>
          <w:bCs/>
        </w:rPr>
        <w:t xml:space="preserve">2.1. Оценка доклада (выступления). </w:t>
      </w:r>
    </w:p>
    <w:p w:rsidR="007D75B1" w:rsidRPr="007D75B1" w:rsidRDefault="007D75B1" w:rsidP="007D75B1">
      <w:pPr>
        <w:pStyle w:val="Default"/>
      </w:pPr>
      <w:r w:rsidRPr="007D75B1">
        <w:t xml:space="preserve">1) Свободное владение темой проекта. </w:t>
      </w:r>
    </w:p>
    <w:p w:rsidR="007D75B1" w:rsidRPr="007D75B1" w:rsidRDefault="007D75B1" w:rsidP="007D75B1">
      <w:pPr>
        <w:pStyle w:val="Default"/>
      </w:pPr>
      <w:r w:rsidRPr="007D75B1">
        <w:t xml:space="preserve">2) </w:t>
      </w:r>
      <w:proofErr w:type="spellStart"/>
      <w:r w:rsidRPr="007D75B1">
        <w:t>Монологичность</w:t>
      </w:r>
      <w:proofErr w:type="spellEnd"/>
      <w:r w:rsidRPr="007D75B1">
        <w:t xml:space="preserve"> речи. </w:t>
      </w:r>
    </w:p>
    <w:p w:rsidR="007D75B1" w:rsidRPr="007D75B1" w:rsidRDefault="007D75B1" w:rsidP="007D75B1">
      <w:pPr>
        <w:pStyle w:val="Default"/>
      </w:pPr>
      <w:r w:rsidRPr="007D75B1">
        <w:t xml:space="preserve">3) Знание технологий, использованных для создания работы. </w:t>
      </w:r>
    </w:p>
    <w:p w:rsidR="007D75B1" w:rsidRPr="007D75B1" w:rsidRDefault="007D75B1" w:rsidP="007D75B1">
      <w:pPr>
        <w:pStyle w:val="Default"/>
      </w:pPr>
      <w:r w:rsidRPr="007D75B1">
        <w:t xml:space="preserve">4) Артистизм и способность увлечь слушателей выступлением. </w:t>
      </w:r>
    </w:p>
    <w:p w:rsidR="007D75B1" w:rsidRPr="007D75B1" w:rsidRDefault="007D75B1" w:rsidP="007D75B1">
      <w:pPr>
        <w:pStyle w:val="Default"/>
      </w:pPr>
      <w:r w:rsidRPr="007D75B1">
        <w:rPr>
          <w:b/>
          <w:bCs/>
        </w:rPr>
        <w:t xml:space="preserve">2.2. Оценка демонстрационных и иллюстративных материалов. </w:t>
      </w:r>
    </w:p>
    <w:p w:rsidR="007D75B1" w:rsidRPr="007D75B1" w:rsidRDefault="007D75B1" w:rsidP="007D75B1">
      <w:pPr>
        <w:pStyle w:val="Default"/>
      </w:pPr>
      <w:r w:rsidRPr="007D75B1">
        <w:t xml:space="preserve">1) Наглядность. </w:t>
      </w:r>
    </w:p>
    <w:p w:rsidR="007D75B1" w:rsidRPr="007D75B1" w:rsidRDefault="007D75B1" w:rsidP="007D75B1">
      <w:pPr>
        <w:pStyle w:val="Default"/>
      </w:pPr>
      <w:r w:rsidRPr="007D75B1">
        <w:t xml:space="preserve">2) Использование современных демонстрационных средств. </w:t>
      </w:r>
    </w:p>
    <w:p w:rsidR="007D75B1" w:rsidRPr="007D75B1" w:rsidRDefault="007D75B1" w:rsidP="007D75B1">
      <w:pPr>
        <w:pStyle w:val="Default"/>
      </w:pPr>
      <w:r w:rsidRPr="007D75B1">
        <w:t xml:space="preserve">3) Композиционная сочетаемость с докладом. </w:t>
      </w: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D75B1">
        <w:t>4) Оригинальность.</w:t>
      </w:r>
    </w:p>
    <w:p w:rsidR="00C62E3D" w:rsidRPr="00C62E3D" w:rsidRDefault="00C62E3D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16"/>
          <w:szCs w:val="16"/>
          <w:bdr w:val="none" w:sz="0" w:space="0" w:color="auto" w:frame="1"/>
        </w:rPr>
      </w:pPr>
    </w:p>
    <w:p w:rsidR="00EF6E8B" w:rsidRDefault="0031076C" w:rsidP="00EF6E8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>
        <w:rPr>
          <w:b/>
          <w:color w:val="000000"/>
        </w:rPr>
        <w:t>7.5</w:t>
      </w:r>
      <w:r w:rsidR="00EF6E8B" w:rsidRPr="00F717CD">
        <w:rPr>
          <w:b/>
          <w:color w:val="000000"/>
        </w:rPr>
        <w:t>. Критерии оценивания исследовательских работ</w:t>
      </w:r>
      <w:r w:rsidR="00F717CD" w:rsidRPr="00F717CD">
        <w:rPr>
          <w:b/>
          <w:color w:val="000000"/>
        </w:rPr>
        <w:t>.</w:t>
      </w:r>
    </w:p>
    <w:p w:rsidR="00F717CD" w:rsidRPr="00F717CD" w:rsidRDefault="00F717CD" w:rsidP="00F717CD">
      <w:pPr>
        <w:pStyle w:val="Default"/>
      </w:pPr>
      <w:r>
        <w:rPr>
          <w:b/>
          <w:bCs/>
          <w:sz w:val="26"/>
          <w:szCs w:val="26"/>
        </w:rPr>
        <w:t xml:space="preserve">      </w:t>
      </w:r>
      <w:r w:rsidRPr="00F717CD">
        <w:rPr>
          <w:b/>
          <w:bCs/>
        </w:rPr>
        <w:t xml:space="preserve">Исследовательский проект </w:t>
      </w:r>
      <w:r w:rsidRPr="00F717CD">
        <w:t xml:space="preserve">должен ясно отражать следующие элементы </w:t>
      </w:r>
      <w:r>
        <w:t xml:space="preserve"> </w:t>
      </w:r>
      <w:r w:rsidRPr="00F717CD">
        <w:t xml:space="preserve">исследования: </w:t>
      </w:r>
    </w:p>
    <w:p w:rsidR="00F717CD" w:rsidRPr="00F717CD" w:rsidRDefault="00F717CD" w:rsidP="00F717CD">
      <w:pPr>
        <w:pStyle w:val="Default"/>
      </w:pPr>
      <w:r w:rsidRPr="00F717CD">
        <w:t xml:space="preserve">- выявление и постановка </w:t>
      </w:r>
      <w:r w:rsidRPr="00F717CD">
        <w:rPr>
          <w:b/>
          <w:bCs/>
        </w:rPr>
        <w:t xml:space="preserve">проблемы </w:t>
      </w:r>
      <w:r w:rsidRPr="00F717CD">
        <w:t xml:space="preserve">исследования; </w:t>
      </w:r>
    </w:p>
    <w:p w:rsidR="00F717CD" w:rsidRPr="00F717CD" w:rsidRDefault="00F717CD" w:rsidP="00F717CD">
      <w:pPr>
        <w:pStyle w:val="Default"/>
      </w:pPr>
      <w:r w:rsidRPr="00F717CD">
        <w:t xml:space="preserve">- формулирование </w:t>
      </w:r>
      <w:r w:rsidRPr="00F717CD">
        <w:rPr>
          <w:b/>
          <w:bCs/>
        </w:rPr>
        <w:t>гипотезы</w:t>
      </w:r>
      <w:r w:rsidRPr="00F717CD">
        <w:t xml:space="preserve">; </w:t>
      </w:r>
    </w:p>
    <w:p w:rsidR="00F717CD" w:rsidRPr="00F717CD" w:rsidRDefault="00F717CD" w:rsidP="00F717CD">
      <w:pPr>
        <w:pStyle w:val="Default"/>
      </w:pPr>
      <w:r w:rsidRPr="00F717CD">
        <w:t xml:space="preserve">- планирование и разработка исследовательских </w:t>
      </w:r>
      <w:r w:rsidRPr="00F717CD">
        <w:rPr>
          <w:b/>
          <w:bCs/>
        </w:rPr>
        <w:t>действий</w:t>
      </w:r>
      <w:r w:rsidRPr="00F717CD">
        <w:t xml:space="preserve">; </w:t>
      </w:r>
    </w:p>
    <w:p w:rsidR="00F717CD" w:rsidRPr="00F717CD" w:rsidRDefault="00F717CD" w:rsidP="00F717CD">
      <w:pPr>
        <w:pStyle w:val="Default"/>
      </w:pPr>
      <w:r w:rsidRPr="00F717CD">
        <w:t xml:space="preserve">- </w:t>
      </w:r>
      <w:r w:rsidRPr="00F717CD">
        <w:rPr>
          <w:b/>
          <w:bCs/>
        </w:rPr>
        <w:t xml:space="preserve">сбор данных </w:t>
      </w:r>
      <w:r w:rsidRPr="00F717CD">
        <w:t xml:space="preserve">(накопление фактов, наблюдений, доказательств), их анализ и синтез; </w:t>
      </w:r>
    </w:p>
    <w:p w:rsidR="00F717CD" w:rsidRPr="00F717CD" w:rsidRDefault="00F717CD" w:rsidP="00F717CD">
      <w:pPr>
        <w:pStyle w:val="Default"/>
      </w:pPr>
      <w:r w:rsidRPr="00F717CD">
        <w:t xml:space="preserve">- </w:t>
      </w:r>
      <w:r w:rsidRPr="00F717CD">
        <w:rPr>
          <w:b/>
          <w:bCs/>
        </w:rPr>
        <w:t xml:space="preserve">сопоставление </w:t>
      </w:r>
      <w:r w:rsidRPr="00F717CD">
        <w:t xml:space="preserve">(соотношение) данных и умозаключений, их проверка; </w:t>
      </w:r>
    </w:p>
    <w:p w:rsidR="00F717CD" w:rsidRPr="00F717CD" w:rsidRDefault="00F717CD" w:rsidP="00F717C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F717CD">
        <w:t xml:space="preserve">- </w:t>
      </w:r>
      <w:r w:rsidRPr="00F717CD">
        <w:rPr>
          <w:b/>
          <w:bCs/>
        </w:rPr>
        <w:t>подготовка выводов</w:t>
      </w:r>
      <w:r w:rsidRPr="00F717CD">
        <w:t>, заключений.</w:t>
      </w:r>
    </w:p>
    <w:p w:rsidR="002D1A34" w:rsidRPr="002D1A34" w:rsidRDefault="00EF6E8B" w:rsidP="002D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2D1A34" w:rsidRPr="002D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оценивания ученической исследовательской работы </w:t>
      </w:r>
      <w:r w:rsidR="002D1A34" w:rsidRPr="00F71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процессе защиты</w:t>
      </w:r>
      <w:r w:rsidR="002D1A34" w:rsidRPr="002D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предметное </w:t>
      </w:r>
      <w:r w:rsidR="002D1A34" w:rsidRPr="002D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руководствуется </w:t>
      </w:r>
      <w:r w:rsidR="002D1A34" w:rsidRPr="00F717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следующими критериями</w:t>
      </w:r>
      <w:r w:rsidR="002D1A34" w:rsidRPr="002D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(балльное оценивание работы):</w:t>
      </w:r>
    </w:p>
    <w:p w:rsidR="002D1A34" w:rsidRPr="002D1A34" w:rsidRDefault="002D1A34" w:rsidP="002D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2D1A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Презентация.</w:t>
      </w:r>
      <w:r w:rsidRPr="002D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Способность участника конкурса грамотно изложить презентационный материал по данной теме: мастерство владения ораторской речью, артистичность, логическая связанность изложения, аргументированность и качество оформления работы.</w:t>
      </w:r>
    </w:p>
    <w:p w:rsidR="002D1A34" w:rsidRPr="002D1A34" w:rsidRDefault="002D1A34" w:rsidP="002D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2D1A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Соответствие содержания работы заявленной теме.</w:t>
      </w:r>
    </w:p>
    <w:p w:rsidR="002D1A34" w:rsidRPr="002D1A34" w:rsidRDefault="002D1A34" w:rsidP="002D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2D1A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Самостоятельность выполнения работы, глубина проработки материала, открытие и генерация новых идей, оригинальность замысла, нестандартность подхода, наглядность, использование рекомендованной и </w:t>
      </w:r>
      <w:hyperlink r:id="rId14" w:tooltip="Справочная литература" w:history="1">
        <w:r w:rsidRPr="00EF6E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справочной литературы</w:t>
        </w:r>
      </w:hyperlink>
      <w:r w:rsidRPr="002D1A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2D1A34" w:rsidRPr="002D1A34" w:rsidRDefault="002D1A34" w:rsidP="002D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2D1A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Обоснованность и доказательность выводов.</w:t>
      </w:r>
    </w:p>
    <w:p w:rsidR="002D1A34" w:rsidRPr="002D1A34" w:rsidRDefault="002D1A34" w:rsidP="002D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2D1A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Четкость, краткость, оригинальность ответов участников конкурса на заданные членами жюри вопросы.</w:t>
      </w:r>
    </w:p>
    <w:p w:rsidR="002D1A34" w:rsidRDefault="002D1A34" w:rsidP="003A6E3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</w:pPr>
    </w:p>
    <w:p w:rsidR="00F717CD" w:rsidRDefault="0031076C" w:rsidP="00F717C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8</w:t>
      </w:r>
      <w:r w:rsidR="003A6E34" w:rsidRPr="00F717CD">
        <w:rPr>
          <w:b/>
          <w:bCs/>
          <w:color w:val="000000"/>
          <w:bdr w:val="none" w:sz="0" w:space="0" w:color="auto" w:frame="1"/>
        </w:rPr>
        <w:t xml:space="preserve">. </w:t>
      </w:r>
      <w:r w:rsidR="007D75B1">
        <w:rPr>
          <w:b/>
          <w:bCs/>
          <w:color w:val="000000"/>
          <w:bdr w:val="none" w:sz="0" w:space="0" w:color="auto" w:frame="1"/>
        </w:rPr>
        <w:t xml:space="preserve"> </w:t>
      </w:r>
      <w:r w:rsidR="003A6E34" w:rsidRPr="00F717CD">
        <w:rPr>
          <w:b/>
          <w:bCs/>
          <w:color w:val="000000"/>
          <w:bdr w:val="none" w:sz="0" w:space="0" w:color="auto" w:frame="1"/>
        </w:rPr>
        <w:t>Подведение итогов и награждение победителей.</w:t>
      </w: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</w:t>
      </w:r>
      <w:r w:rsidR="003A6E34" w:rsidRPr="00F717CD">
        <w:rPr>
          <w:color w:val="000000"/>
        </w:rPr>
        <w:t xml:space="preserve">На </w:t>
      </w:r>
      <w:r>
        <w:rPr>
          <w:color w:val="000000"/>
        </w:rPr>
        <w:t>каждом этапе К</w:t>
      </w:r>
      <w:r w:rsidR="003A6E34" w:rsidRPr="00F717CD">
        <w:rPr>
          <w:color w:val="000000"/>
        </w:rPr>
        <w:t>онкурса подводится общий суммарный рейтинг по каждому участнику на основании результатов</w:t>
      </w:r>
      <w:r>
        <w:rPr>
          <w:color w:val="000000"/>
        </w:rPr>
        <w:t xml:space="preserve"> оценки </w:t>
      </w:r>
      <w:r w:rsidR="003A6E34" w:rsidRPr="00F717CD">
        <w:rPr>
          <w:color w:val="000000"/>
        </w:rPr>
        <w:t xml:space="preserve"> </w:t>
      </w:r>
      <w:r>
        <w:rPr>
          <w:color w:val="000000"/>
        </w:rPr>
        <w:t xml:space="preserve">проектной (исследовательской) работы </w:t>
      </w:r>
      <w:r w:rsidR="003A6E34" w:rsidRPr="00F717CD">
        <w:rPr>
          <w:color w:val="000000"/>
        </w:rPr>
        <w:t>и результатов публичной защиты работы.</w:t>
      </w:r>
    </w:p>
    <w:p w:rsidR="003A6E34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</w:t>
      </w:r>
      <w:r w:rsidR="003A6E34" w:rsidRPr="00F717CD">
        <w:rPr>
          <w:color w:val="000000"/>
        </w:rPr>
        <w:t xml:space="preserve">Жюри принимает решения о присуждении дипломов 1, 2, 3 степени по каждой </w:t>
      </w:r>
      <w:r>
        <w:rPr>
          <w:color w:val="000000"/>
        </w:rPr>
        <w:t xml:space="preserve">предметной </w:t>
      </w:r>
      <w:r w:rsidR="003A6E34" w:rsidRPr="00F717CD">
        <w:rPr>
          <w:color w:val="000000"/>
        </w:rPr>
        <w:t>секции отдельно (1 место – 1; 2 место – 2; 3 место – 3). Участники</w:t>
      </w:r>
      <w:r>
        <w:rPr>
          <w:color w:val="000000"/>
        </w:rPr>
        <w:t>,</w:t>
      </w:r>
      <w:r w:rsidR="003A6E34" w:rsidRPr="00F717CD">
        <w:rPr>
          <w:color w:val="000000"/>
        </w:rPr>
        <w:t xml:space="preserve"> не ставшие призёрами конкурса, но вошедшие в число десяти лучших, отмечаются сертификатами участия.</w:t>
      </w: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Pr="00F717CD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3A6E34" w:rsidRPr="003A6E34" w:rsidRDefault="003A6E34" w:rsidP="00F717CD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A6E34"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Приложение</w:t>
      </w:r>
      <w:r w:rsidR="007D75B1"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1</w:t>
      </w:r>
    </w:p>
    <w:p w:rsidR="003A6E34" w:rsidRPr="003A6E34" w:rsidRDefault="003A6E34" w:rsidP="003A6E3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A6E34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Образец титульного листа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24"/>
      </w:tblGrid>
      <w:tr w:rsidR="003A6E34" w:rsidRPr="003A6E34" w:rsidTr="003A6E34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34" w:rsidRPr="003A6E34" w:rsidRDefault="003A6E34" w:rsidP="003A6E34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A6E3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Полное название образовательного учреждения</w:t>
            </w:r>
          </w:p>
          <w:p w:rsidR="003A6E34" w:rsidRPr="003A6E34" w:rsidRDefault="003A6E34" w:rsidP="003A6E34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A6E3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проектных и исследовательских работ</w:t>
            </w:r>
          </w:p>
          <w:p w:rsidR="003A6E34" w:rsidRPr="003A6E34" w:rsidRDefault="003A6E34" w:rsidP="003A6E34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A6E3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Мой первый проект (От гипотезы к открытию)</w:t>
            </w:r>
          </w:p>
          <w:p w:rsidR="003A6E34" w:rsidRPr="003A6E34" w:rsidRDefault="003A6E34" w:rsidP="003A6E34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A6E3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работы</w:t>
            </w:r>
          </w:p>
          <w:p w:rsidR="003A6E34" w:rsidRPr="003A6E34" w:rsidRDefault="003A6E34" w:rsidP="003A6E34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A6E3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 работы</w:t>
            </w:r>
            <w:r w:rsidRPr="003A6E34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- </w:t>
            </w:r>
            <w:r w:rsidRPr="003A6E34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социальный проект, научное исследование, образовательный (учебный) проект (исследование)</w:t>
            </w:r>
          </w:p>
          <w:p w:rsidR="003A6E34" w:rsidRPr="003A6E34" w:rsidRDefault="00F717CD" w:rsidP="003A6E34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  <w:r w:rsidR="003A6E34" w:rsidRPr="003A6E3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3A6E34" w:rsidRPr="003A6E34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tbl>
            <w:tblPr>
              <w:tblW w:w="0" w:type="auto"/>
              <w:tblInd w:w="30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16"/>
              <w:gridCol w:w="6156"/>
            </w:tblGrid>
            <w:tr w:rsidR="003A6E34" w:rsidRPr="003A6E34">
              <w:tc>
                <w:tcPr>
                  <w:tcW w:w="4500" w:type="dxa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6E34" w:rsidRPr="003A6E34" w:rsidRDefault="003A6E34" w:rsidP="003A6E34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0" w:type="dxa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6E34" w:rsidRPr="003A6E34" w:rsidRDefault="003A6E34" w:rsidP="003A6E34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6E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Автор (авторы) (Ф. И.О. полностью) _________________________________________________</w:t>
                  </w:r>
                </w:p>
                <w:p w:rsidR="003A6E34" w:rsidRPr="003A6E34" w:rsidRDefault="003A6E34" w:rsidP="003A6E34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6E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класс ____________________________________________</w:t>
                  </w:r>
                </w:p>
                <w:p w:rsidR="003A6E34" w:rsidRPr="003A6E34" w:rsidRDefault="003A6E34" w:rsidP="003A6E34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6E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Руководитель работы (Ф. И.О. полностью) __________</w:t>
                  </w:r>
                </w:p>
                <w:p w:rsidR="003A6E34" w:rsidRPr="003A6E34" w:rsidRDefault="003A6E34" w:rsidP="003A6E34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6E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должность_______________________________________</w:t>
                  </w:r>
                </w:p>
                <w:p w:rsidR="003A6E34" w:rsidRPr="003A6E34" w:rsidRDefault="003A6E34" w:rsidP="003A6E34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6E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преподаваемый предмет___________________________</w:t>
                  </w:r>
                </w:p>
                <w:p w:rsidR="003A6E34" w:rsidRPr="003A6E34" w:rsidRDefault="003A6E34" w:rsidP="003A6E34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A6E34" w:rsidRPr="003A6E34" w:rsidRDefault="003A6E34" w:rsidP="003A6E34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A6E34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F717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Фокино</w:t>
            </w:r>
          </w:p>
          <w:p w:rsidR="003A6E34" w:rsidRPr="003A6E34" w:rsidRDefault="00F717CD" w:rsidP="003A6E34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201</w:t>
            </w:r>
            <w:r w:rsidR="003A6E34" w:rsidRPr="003A6E34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__г.</w:t>
            </w:r>
          </w:p>
        </w:tc>
      </w:tr>
    </w:tbl>
    <w:p w:rsidR="007D75B1" w:rsidRDefault="007D75B1" w:rsidP="007D75B1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7D75B1" w:rsidRDefault="007D75B1" w:rsidP="007D75B1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7D75B1" w:rsidRPr="003B2500" w:rsidRDefault="007D75B1" w:rsidP="003B2500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A6E34"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Приложение</w:t>
      </w:r>
      <w:r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3B2500"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2</w:t>
      </w:r>
    </w:p>
    <w:p w:rsidR="003A6E34" w:rsidRDefault="003A6E34" w:rsidP="003B2500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ОТЗЫВ НА ПРОЕКТНУЮ (ИССЛЕДОВАТЕЛЬСКУЮ) РАБОТУ</w:t>
      </w: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1.  Фамилия, имя автора (авторов), класс _________________________________________________</w:t>
      </w:r>
      <w:r w:rsidR="003B2500">
        <w:rPr>
          <w:rFonts w:ascii="Helvetica" w:hAnsi="Helvetica" w:cs="Helvetica"/>
          <w:color w:val="000000"/>
          <w:sz w:val="26"/>
          <w:szCs w:val="26"/>
        </w:rPr>
        <w:t>_________________</w:t>
      </w: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2.  Тип проекта ______________________________________</w:t>
      </w:r>
      <w:r w:rsidR="003B2500">
        <w:rPr>
          <w:rFonts w:ascii="Helvetica" w:hAnsi="Helvetica" w:cs="Helvetica"/>
          <w:color w:val="000000"/>
          <w:sz w:val="26"/>
          <w:szCs w:val="26"/>
        </w:rPr>
        <w:t>_______________</w:t>
      </w: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3.  Тема проекта ________________________________________</w:t>
      </w:r>
      <w:r w:rsidR="007D75B1">
        <w:rPr>
          <w:rFonts w:ascii="Helvetica" w:hAnsi="Helvetica" w:cs="Helvetica"/>
          <w:color w:val="000000"/>
          <w:sz w:val="26"/>
          <w:szCs w:val="26"/>
        </w:rPr>
        <w:t>__________________________</w:t>
      </w: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4.  </w:t>
      </w:r>
      <w:proofErr w:type="spellStart"/>
      <w:r>
        <w:rPr>
          <w:rFonts w:ascii="Helvetica" w:hAnsi="Helvetica" w:cs="Helvetica"/>
          <w:color w:val="000000"/>
          <w:sz w:val="26"/>
          <w:szCs w:val="26"/>
        </w:rPr>
        <w:t>Проблемность</w:t>
      </w:r>
      <w:proofErr w:type="spellEnd"/>
      <w:r>
        <w:rPr>
          <w:rFonts w:ascii="Helvetica" w:hAnsi="Helvetica" w:cs="Helvetica"/>
          <w:color w:val="000000"/>
          <w:sz w:val="26"/>
          <w:szCs w:val="26"/>
        </w:rPr>
        <w:t>, практическая значимость проекта _______________________________________</w:t>
      </w:r>
      <w:r w:rsidR="003B2500">
        <w:rPr>
          <w:rFonts w:ascii="Helvetica" w:hAnsi="Helvetica" w:cs="Helvetica"/>
          <w:color w:val="000000"/>
          <w:sz w:val="26"/>
          <w:szCs w:val="26"/>
        </w:rPr>
        <w:t>___________________________</w:t>
      </w: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5.  Полученные результаты (продукт проекта) ____________________________________________</w:t>
      </w:r>
      <w:r w:rsidR="003B2500">
        <w:rPr>
          <w:rFonts w:ascii="Helvetica" w:hAnsi="Helvetica" w:cs="Helvetica"/>
          <w:color w:val="000000"/>
          <w:sz w:val="26"/>
          <w:szCs w:val="26"/>
        </w:rPr>
        <w:t>_______________________</w:t>
      </w:r>
    </w:p>
    <w:p w:rsidR="003B2500" w:rsidRDefault="003B2500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6.  Степ</w:t>
      </w:r>
      <w:r w:rsidR="003B2500">
        <w:rPr>
          <w:rFonts w:ascii="Helvetica" w:hAnsi="Helvetica" w:cs="Helvetica"/>
          <w:color w:val="000000"/>
          <w:sz w:val="26"/>
          <w:szCs w:val="26"/>
        </w:rPr>
        <w:t xml:space="preserve">ень участия каждого учащегося в </w:t>
      </w:r>
      <w:r>
        <w:rPr>
          <w:rFonts w:ascii="Helvetica" w:hAnsi="Helvetica" w:cs="Helvetica"/>
          <w:color w:val="000000"/>
          <w:sz w:val="26"/>
          <w:szCs w:val="26"/>
        </w:rPr>
        <w:t>работе</w:t>
      </w:r>
      <w:r w:rsidR="003B2500">
        <w:rPr>
          <w:rFonts w:ascii="Helvetica" w:hAnsi="Helvetica" w:cs="Helvetica"/>
          <w:color w:val="000000"/>
          <w:sz w:val="26"/>
          <w:szCs w:val="26"/>
        </w:rPr>
        <w:t xml:space="preserve"> </w:t>
      </w:r>
      <w:r>
        <w:rPr>
          <w:rFonts w:ascii="Helvetica" w:hAnsi="Helvetica" w:cs="Helvetica"/>
          <w:color w:val="000000"/>
          <w:sz w:val="26"/>
          <w:szCs w:val="26"/>
        </w:rPr>
        <w:t>___________</w:t>
      </w:r>
      <w:r w:rsidR="003B2500">
        <w:rPr>
          <w:rFonts w:ascii="Helvetica" w:hAnsi="Helvetica" w:cs="Helvetica"/>
          <w:color w:val="000000"/>
          <w:sz w:val="26"/>
          <w:szCs w:val="26"/>
        </w:rPr>
        <w:t>______________</w:t>
      </w: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7.  Достижение поставленных целей_____________________</w:t>
      </w:r>
      <w:r w:rsidR="003B2500">
        <w:rPr>
          <w:rFonts w:ascii="Helvetica" w:hAnsi="Helvetica" w:cs="Helvetica"/>
          <w:color w:val="000000"/>
          <w:sz w:val="26"/>
          <w:szCs w:val="26"/>
        </w:rPr>
        <w:t>________________</w:t>
      </w:r>
    </w:p>
    <w:p w:rsidR="003B2500" w:rsidRDefault="003B2500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Руководитель работы (ФИО полностью) __________________________________________________</w:t>
      </w:r>
      <w:r w:rsidR="003B2500">
        <w:rPr>
          <w:rFonts w:ascii="Helvetica" w:hAnsi="Helvetica" w:cs="Helvetica"/>
          <w:color w:val="000000"/>
          <w:sz w:val="26"/>
          <w:szCs w:val="26"/>
        </w:rPr>
        <w:t>_________________</w:t>
      </w:r>
    </w:p>
    <w:p w:rsidR="003B2500" w:rsidRDefault="003B2500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Подпись руководителя работы</w:t>
      </w:r>
    </w:p>
    <w:p w:rsidR="009D19A4" w:rsidRDefault="009D19A4"/>
    <w:sectPr w:rsidR="009D19A4" w:rsidSect="002E71DB">
      <w:pgSz w:w="11906" w:h="16838"/>
      <w:pgMar w:top="567" w:right="851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6E34"/>
    <w:rsid w:val="001D7360"/>
    <w:rsid w:val="002668F6"/>
    <w:rsid w:val="002B22AC"/>
    <w:rsid w:val="002D1A34"/>
    <w:rsid w:val="002E71DB"/>
    <w:rsid w:val="0031076C"/>
    <w:rsid w:val="00332C6C"/>
    <w:rsid w:val="0034178B"/>
    <w:rsid w:val="00352597"/>
    <w:rsid w:val="003771F4"/>
    <w:rsid w:val="0039256D"/>
    <w:rsid w:val="003A6E34"/>
    <w:rsid w:val="003B2500"/>
    <w:rsid w:val="00450DDA"/>
    <w:rsid w:val="00475710"/>
    <w:rsid w:val="004F0EB2"/>
    <w:rsid w:val="005057E0"/>
    <w:rsid w:val="005144E1"/>
    <w:rsid w:val="005378FE"/>
    <w:rsid w:val="00572B2B"/>
    <w:rsid w:val="00601CFB"/>
    <w:rsid w:val="0062407C"/>
    <w:rsid w:val="007D75B1"/>
    <w:rsid w:val="007F6D3D"/>
    <w:rsid w:val="00887FAD"/>
    <w:rsid w:val="00896FBD"/>
    <w:rsid w:val="00897401"/>
    <w:rsid w:val="008D1B69"/>
    <w:rsid w:val="009D19A4"/>
    <w:rsid w:val="00A4690C"/>
    <w:rsid w:val="00A9092D"/>
    <w:rsid w:val="00AF2D97"/>
    <w:rsid w:val="00C10666"/>
    <w:rsid w:val="00C61713"/>
    <w:rsid w:val="00C62E3D"/>
    <w:rsid w:val="00EF6E8B"/>
    <w:rsid w:val="00F526B3"/>
    <w:rsid w:val="00F7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E34"/>
    <w:rPr>
      <w:color w:val="0000FF"/>
      <w:u w:val="single"/>
    </w:rPr>
  </w:style>
  <w:style w:type="paragraph" w:customStyle="1" w:styleId="Default">
    <w:name w:val="Default"/>
    <w:rsid w:val="002E7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irodovedenie/" TargetMode="External"/><Relationship Id="rId13" Type="http://schemas.openxmlformats.org/officeDocument/2006/relationships/hyperlink" Target="https://pandia.ru/text/category/alfav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oll/" TargetMode="External"/><Relationship Id="rId12" Type="http://schemas.openxmlformats.org/officeDocument/2006/relationships/hyperlink" Target="https://pandia.ru/text/category/bibliografiy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brazovatelmznaya_deyatelmznostmz/" TargetMode="External"/><Relationship Id="rId11" Type="http://schemas.openxmlformats.org/officeDocument/2006/relationships/hyperlink" Target="https://pandia.ru/text/category/poyasnitelmznie_zapiski/" TargetMode="External"/><Relationship Id="rId5" Type="http://schemas.openxmlformats.org/officeDocument/2006/relationships/hyperlink" Target="https://pandia.ru/text/category/nauchno_issledovatelmzskaya_deyatelmznostmz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edinitca_izmer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vipolnenie_rabot/" TargetMode="External"/><Relationship Id="rId14" Type="http://schemas.openxmlformats.org/officeDocument/2006/relationships/hyperlink" Target="https://pandia.ru/text/category/spravochnaya_litera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B8BB5-95E9-4099-849F-216DE562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2021-09-17T12:19:00Z</dcterms:created>
  <dcterms:modified xsi:type="dcterms:W3CDTF">2022-12-23T10:10:00Z</dcterms:modified>
</cp:coreProperties>
</file>