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CE" w:rsidRPr="00A85FA7" w:rsidRDefault="00805B2B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>Результаты</w:t>
      </w:r>
      <w:r w:rsidR="00E619D7" w:rsidRPr="00A85FA7">
        <w:rPr>
          <w:rFonts w:ascii="Times New Roman" w:hAnsi="Times New Roman" w:cs="Times New Roman"/>
          <w:sz w:val="24"/>
          <w:szCs w:val="24"/>
        </w:rPr>
        <w:t xml:space="preserve"> проведения мониторинга </w:t>
      </w:r>
    </w:p>
    <w:p w:rsidR="00E619D7" w:rsidRPr="00A85FA7" w:rsidRDefault="00E619D7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>по формированию функциональной грамотности</w:t>
      </w:r>
    </w:p>
    <w:p w:rsidR="00E619D7" w:rsidRPr="00A85FA7" w:rsidRDefault="00E619D7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="00A85FA7" w:rsidRPr="00A85FA7">
        <w:rPr>
          <w:rFonts w:ascii="Times New Roman" w:hAnsi="Times New Roman" w:cs="Times New Roman"/>
          <w:sz w:val="24"/>
          <w:szCs w:val="24"/>
        </w:rPr>
        <w:t>общеобразовательных учреждений г</w:t>
      </w:r>
      <w:proofErr w:type="gramStart"/>
      <w:r w:rsidR="00A85FA7" w:rsidRPr="00A85FA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A85FA7" w:rsidRPr="00A85FA7">
        <w:rPr>
          <w:rFonts w:ascii="Times New Roman" w:hAnsi="Times New Roman" w:cs="Times New Roman"/>
          <w:sz w:val="24"/>
          <w:szCs w:val="24"/>
        </w:rPr>
        <w:t>окино</w:t>
      </w:r>
    </w:p>
    <w:p w:rsidR="00A85FA7" w:rsidRDefault="000E299F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 xml:space="preserve">в 2023-2024 учебном году  </w:t>
      </w:r>
    </w:p>
    <w:p w:rsidR="001B030C" w:rsidRDefault="001B030C" w:rsidP="001B0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>(октябрь-декабрь 2023г.)</w:t>
      </w:r>
    </w:p>
    <w:p w:rsidR="001B030C" w:rsidRPr="002C5599" w:rsidRDefault="001B030C" w:rsidP="001B030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1B030C" w:rsidRPr="002C5599" w:rsidRDefault="001B030C" w:rsidP="001B0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599">
        <w:rPr>
          <w:rFonts w:ascii="Times New Roman" w:hAnsi="Times New Roman" w:cs="Times New Roman"/>
          <w:b/>
          <w:sz w:val="24"/>
          <w:szCs w:val="24"/>
        </w:rPr>
        <w:t>8 и 9 классы</w:t>
      </w:r>
    </w:p>
    <w:p w:rsidR="001B030C" w:rsidRPr="002C5599" w:rsidRDefault="001B030C" w:rsidP="00BF40AA">
      <w:pPr>
        <w:spacing w:after="0" w:line="240" w:lineRule="auto"/>
        <w:ind w:left="-284"/>
        <w:rPr>
          <w:rFonts w:ascii="Times New Roman" w:hAnsi="Times New Roman" w:cs="Times New Roman"/>
          <w:sz w:val="12"/>
          <w:szCs w:val="12"/>
        </w:rPr>
      </w:pPr>
    </w:p>
    <w:p w:rsidR="00E619D7" w:rsidRPr="00F832A2" w:rsidRDefault="00A27EAE" w:rsidP="00BB5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Читательская  </w:t>
      </w:r>
      <w:r w:rsidR="00BB5D4B" w:rsidRPr="00F832A2">
        <w:rPr>
          <w:rFonts w:ascii="Times New Roman" w:hAnsi="Times New Roman" w:cs="Times New Roman"/>
          <w:b/>
          <w:sz w:val="24"/>
          <w:szCs w:val="24"/>
          <w:u w:val="single"/>
        </w:rPr>
        <w:t>направленность</w:t>
      </w:r>
    </w:p>
    <w:p w:rsidR="00E619D7" w:rsidRPr="001B030C" w:rsidRDefault="00E619D7" w:rsidP="00E619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619D7" w:rsidRPr="00BB5D4B" w:rsidRDefault="00E619D7" w:rsidP="00E6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4B">
        <w:rPr>
          <w:rFonts w:ascii="Times New Roman" w:hAnsi="Times New Roman" w:cs="Times New Roman"/>
          <w:sz w:val="24"/>
          <w:szCs w:val="24"/>
        </w:rPr>
        <w:t xml:space="preserve">Цель: выявление степень </w:t>
      </w:r>
      <w:proofErr w:type="spellStart"/>
      <w:r w:rsidRPr="00BB5D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B5D4B">
        <w:rPr>
          <w:rFonts w:ascii="Times New Roman" w:hAnsi="Times New Roman" w:cs="Times New Roman"/>
          <w:sz w:val="24"/>
          <w:szCs w:val="24"/>
        </w:rPr>
        <w:t xml:space="preserve"> </w:t>
      </w:r>
      <w:r w:rsidR="00D245D2">
        <w:rPr>
          <w:rFonts w:ascii="Times New Roman" w:hAnsi="Times New Roman" w:cs="Times New Roman"/>
          <w:sz w:val="24"/>
          <w:szCs w:val="24"/>
        </w:rPr>
        <w:t>читательской</w:t>
      </w:r>
      <w:r w:rsidR="00BB5D4B" w:rsidRPr="00BB5D4B">
        <w:rPr>
          <w:rFonts w:ascii="Times New Roman" w:hAnsi="Times New Roman" w:cs="Times New Roman"/>
          <w:sz w:val="24"/>
          <w:szCs w:val="24"/>
        </w:rPr>
        <w:t xml:space="preserve"> </w:t>
      </w:r>
      <w:r w:rsidRPr="00BB5D4B">
        <w:rPr>
          <w:rFonts w:ascii="Times New Roman" w:hAnsi="Times New Roman" w:cs="Times New Roman"/>
          <w:sz w:val="24"/>
          <w:szCs w:val="24"/>
        </w:rPr>
        <w:t>грамотности</w:t>
      </w:r>
    </w:p>
    <w:p w:rsidR="00E619D7" w:rsidRDefault="00E619D7" w:rsidP="00E6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5D4B" w:rsidRPr="00BB5D4B">
        <w:rPr>
          <w:rFonts w:ascii="Times New Roman" w:hAnsi="Times New Roman" w:cs="Times New Roman"/>
          <w:sz w:val="24"/>
          <w:szCs w:val="24"/>
        </w:rPr>
        <w:t>к</w:t>
      </w:r>
      <w:r w:rsidRPr="00BB5D4B">
        <w:rPr>
          <w:rFonts w:ascii="Times New Roman" w:hAnsi="Times New Roman" w:cs="Times New Roman"/>
          <w:sz w:val="24"/>
          <w:szCs w:val="24"/>
        </w:rPr>
        <w:t xml:space="preserve">ак </w:t>
      </w:r>
      <w:r w:rsidR="00BB5D4B" w:rsidRPr="00BB5D4B">
        <w:rPr>
          <w:rFonts w:ascii="Times New Roman" w:hAnsi="Times New Roman" w:cs="Times New Roman"/>
          <w:sz w:val="24"/>
          <w:szCs w:val="24"/>
        </w:rPr>
        <w:t>составляющей функциональной грамотности у учащихся 8 и 9 классов.</w:t>
      </w:r>
      <w:r w:rsidRPr="00BB5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D4B" w:rsidRPr="00A85FA7" w:rsidRDefault="00BB5D4B" w:rsidP="00E619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5D4B" w:rsidRDefault="00BB5D4B" w:rsidP="00BB5D4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работы по заданиям:</w:t>
      </w:r>
    </w:p>
    <w:p w:rsidR="00BB5D4B" w:rsidRPr="00BB5D4B" w:rsidRDefault="00BB5D4B" w:rsidP="00BB5D4B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1057" w:type="dxa"/>
        <w:tblInd w:w="-176" w:type="dxa"/>
        <w:tblLayout w:type="fixed"/>
        <w:tblLook w:val="04A0"/>
      </w:tblPr>
      <w:tblGrid>
        <w:gridCol w:w="710"/>
        <w:gridCol w:w="708"/>
        <w:gridCol w:w="709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40AA" w:rsidRPr="00C16C0F" w:rsidTr="00B51D44">
        <w:tc>
          <w:tcPr>
            <w:tcW w:w="710" w:type="dxa"/>
            <w:vMerge w:val="restart"/>
          </w:tcPr>
          <w:p w:rsidR="00BF40AA" w:rsidRPr="00BF40AA" w:rsidRDefault="00BF40AA" w:rsidP="00BB5D4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08" w:type="dxa"/>
            <w:vMerge w:val="restart"/>
          </w:tcPr>
          <w:p w:rsidR="00BF40AA" w:rsidRPr="00BF40AA" w:rsidRDefault="00BF40AA" w:rsidP="00BB5D4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Кол-во уч-ся</w:t>
            </w:r>
          </w:p>
        </w:tc>
        <w:tc>
          <w:tcPr>
            <w:tcW w:w="709" w:type="dxa"/>
            <w:vMerge w:val="restart"/>
          </w:tcPr>
          <w:p w:rsidR="00BF40AA" w:rsidRPr="00BF40AA" w:rsidRDefault="00BF40AA" w:rsidP="00BB5D4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proofErr w:type="spellEnd"/>
          </w:p>
          <w:p w:rsidR="00BF40AA" w:rsidRPr="00BF40AA" w:rsidRDefault="00BF40AA" w:rsidP="00BB5D4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нения</w:t>
            </w:r>
          </w:p>
        </w:tc>
        <w:tc>
          <w:tcPr>
            <w:tcW w:w="8930" w:type="dxa"/>
            <w:gridSpan w:val="16"/>
          </w:tcPr>
          <w:p w:rsidR="00BF40AA" w:rsidRPr="00C16C0F" w:rsidRDefault="00BF40AA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16C0F">
              <w:rPr>
                <w:rFonts w:ascii="Times New Roman" w:hAnsi="Times New Roman" w:cs="Times New Roman"/>
              </w:rPr>
              <w:t>% выполнения по заданиям</w:t>
            </w:r>
          </w:p>
        </w:tc>
      </w:tr>
      <w:tr w:rsidR="00BF40AA" w:rsidRPr="00C16C0F" w:rsidTr="00B51D44">
        <w:tc>
          <w:tcPr>
            <w:tcW w:w="710" w:type="dxa"/>
            <w:vMerge/>
          </w:tcPr>
          <w:p w:rsidR="00C16C0F" w:rsidRPr="00C16C0F" w:rsidRDefault="00C16C0F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16C0F" w:rsidRPr="00C16C0F" w:rsidRDefault="00C16C0F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16C0F" w:rsidRPr="00C16C0F" w:rsidRDefault="00C16C0F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16C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Align w:val="center"/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16C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16C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16C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16C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16C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16C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16C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C16C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C16C0F" w:rsidRPr="00BF40AA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40AA" w:rsidRPr="00C16C0F" w:rsidTr="00B51D44">
        <w:tc>
          <w:tcPr>
            <w:tcW w:w="710" w:type="dxa"/>
          </w:tcPr>
          <w:p w:rsidR="00C16C0F" w:rsidRPr="00C16C0F" w:rsidRDefault="00C16C0F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16C0F"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708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25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567" w:type="dxa"/>
          </w:tcPr>
          <w:p w:rsidR="00C16C0F" w:rsidRPr="00BF40AA" w:rsidRDefault="00B51D44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567" w:type="dxa"/>
          </w:tcPr>
          <w:p w:rsidR="00C16C0F" w:rsidRPr="00BF40AA" w:rsidRDefault="00B51D44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567" w:type="dxa"/>
          </w:tcPr>
          <w:p w:rsidR="00C16C0F" w:rsidRPr="00BF40AA" w:rsidRDefault="00B51D44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42,7</w:t>
            </w:r>
          </w:p>
        </w:tc>
        <w:tc>
          <w:tcPr>
            <w:tcW w:w="567" w:type="dxa"/>
          </w:tcPr>
          <w:p w:rsidR="00C16C0F" w:rsidRPr="00BF40AA" w:rsidRDefault="00B51D44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</w:tr>
      <w:tr w:rsidR="00BF40AA" w:rsidRPr="00C16C0F" w:rsidTr="00B51D44">
        <w:tc>
          <w:tcPr>
            <w:tcW w:w="710" w:type="dxa"/>
          </w:tcPr>
          <w:p w:rsidR="00C16C0F" w:rsidRPr="00C16C0F" w:rsidRDefault="00C16C0F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16C0F">
              <w:rPr>
                <w:rFonts w:ascii="Times New Roman" w:hAnsi="Times New Roman" w:cs="Times New Roman"/>
              </w:rPr>
              <w:t>9-е</w:t>
            </w:r>
          </w:p>
        </w:tc>
        <w:tc>
          <w:tcPr>
            <w:tcW w:w="708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709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425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77,4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</w:tcPr>
          <w:p w:rsidR="00C16C0F" w:rsidRPr="00BF40AA" w:rsidRDefault="00B51D44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567" w:type="dxa"/>
          </w:tcPr>
          <w:p w:rsidR="00C16C0F" w:rsidRPr="00BF40AA" w:rsidRDefault="00B51D44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</w:tc>
        <w:tc>
          <w:tcPr>
            <w:tcW w:w="567" w:type="dxa"/>
          </w:tcPr>
          <w:p w:rsidR="00C16C0F" w:rsidRPr="00BF40AA" w:rsidRDefault="00B51D44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567" w:type="dxa"/>
          </w:tcPr>
          <w:p w:rsidR="00C16C0F" w:rsidRPr="00BF40AA" w:rsidRDefault="00B51D44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</w:tr>
      <w:tr w:rsidR="00BF40AA" w:rsidRPr="00C16C0F" w:rsidTr="00B51D44">
        <w:tc>
          <w:tcPr>
            <w:tcW w:w="710" w:type="dxa"/>
          </w:tcPr>
          <w:p w:rsidR="00C16C0F" w:rsidRPr="00BF40AA" w:rsidRDefault="00BF40AA" w:rsidP="00BB5D4B">
            <w:pPr>
              <w:pStyle w:val="a5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8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  <w:tc>
          <w:tcPr>
            <w:tcW w:w="709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b/>
                <w:sz w:val="18"/>
                <w:szCs w:val="18"/>
              </w:rPr>
              <w:t>75,4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b/>
                <w:sz w:val="18"/>
                <w:szCs w:val="18"/>
              </w:rPr>
              <w:t>64,6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b/>
                <w:sz w:val="18"/>
                <w:szCs w:val="18"/>
              </w:rPr>
              <w:t>67,4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b/>
                <w:sz w:val="18"/>
                <w:szCs w:val="18"/>
              </w:rPr>
              <w:t>31,4</w:t>
            </w:r>
          </w:p>
        </w:tc>
        <w:tc>
          <w:tcPr>
            <w:tcW w:w="567" w:type="dxa"/>
          </w:tcPr>
          <w:p w:rsidR="00C16C0F" w:rsidRPr="00BF40AA" w:rsidRDefault="00C16C0F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0AA">
              <w:rPr>
                <w:rFonts w:ascii="Times New Roman" w:hAnsi="Times New Roman" w:cs="Times New Roman"/>
                <w:b/>
                <w:sz w:val="18"/>
                <w:szCs w:val="18"/>
              </w:rPr>
              <w:t>53,5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62,4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50,3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58,8</w:t>
            </w:r>
          </w:p>
        </w:tc>
        <w:tc>
          <w:tcPr>
            <w:tcW w:w="567" w:type="dxa"/>
          </w:tcPr>
          <w:p w:rsidR="00C16C0F" w:rsidRPr="00BF40AA" w:rsidRDefault="00BF40AA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71,3</w:t>
            </w:r>
          </w:p>
        </w:tc>
        <w:tc>
          <w:tcPr>
            <w:tcW w:w="567" w:type="dxa"/>
          </w:tcPr>
          <w:p w:rsidR="00C16C0F" w:rsidRPr="00BF40AA" w:rsidRDefault="00B51D44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56,6</w:t>
            </w:r>
          </w:p>
        </w:tc>
        <w:tc>
          <w:tcPr>
            <w:tcW w:w="567" w:type="dxa"/>
          </w:tcPr>
          <w:p w:rsidR="00C16C0F" w:rsidRPr="00BF40AA" w:rsidRDefault="00B51D44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67,8</w:t>
            </w:r>
          </w:p>
        </w:tc>
        <w:tc>
          <w:tcPr>
            <w:tcW w:w="567" w:type="dxa"/>
          </w:tcPr>
          <w:p w:rsidR="00C16C0F" w:rsidRPr="00BF40AA" w:rsidRDefault="00B51D44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47,5</w:t>
            </w:r>
          </w:p>
        </w:tc>
        <w:tc>
          <w:tcPr>
            <w:tcW w:w="567" w:type="dxa"/>
          </w:tcPr>
          <w:p w:rsidR="00C16C0F" w:rsidRPr="00BF40AA" w:rsidRDefault="00B51D44" w:rsidP="00C16C0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36,4</w:t>
            </w:r>
          </w:p>
        </w:tc>
      </w:tr>
    </w:tbl>
    <w:p w:rsidR="00C16C0F" w:rsidRPr="00C16C0F" w:rsidRDefault="00C16C0F" w:rsidP="00E30B01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C16C0F" w:rsidRPr="00E30B01" w:rsidRDefault="00C16C0F" w:rsidP="00E30B01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5D4B" w:rsidRDefault="00BB5D4B" w:rsidP="00AA717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по уровням:</w:t>
      </w:r>
    </w:p>
    <w:p w:rsidR="00BB5D4B" w:rsidRPr="00BB5D4B" w:rsidRDefault="00BB5D4B" w:rsidP="00BB5D4B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014"/>
        <w:gridCol w:w="2115"/>
        <w:gridCol w:w="1014"/>
        <w:gridCol w:w="2138"/>
        <w:gridCol w:w="1014"/>
        <w:gridCol w:w="2122"/>
      </w:tblGrid>
      <w:tr w:rsidR="00BB5D4B" w:rsidTr="00E30B01">
        <w:tc>
          <w:tcPr>
            <w:tcW w:w="1014" w:type="dxa"/>
            <w:tcBorders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18" w:space="0" w:color="auto"/>
            </w:tcBorders>
          </w:tcPr>
          <w:p w:rsidR="00BB5D4B" w:rsidRPr="000E299F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9F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138" w:type="dxa"/>
            <w:tcBorders>
              <w:bottom w:val="single" w:sz="4" w:space="0" w:color="auto"/>
              <w:right w:val="single" w:sz="18" w:space="0" w:color="auto"/>
            </w:tcBorders>
          </w:tcPr>
          <w:p w:rsidR="00BB5D4B" w:rsidRPr="000E299F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9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B5D4B" w:rsidRPr="000E299F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9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E30B01" w:rsidTr="00E30B01">
        <w:tc>
          <w:tcPr>
            <w:tcW w:w="9417" w:type="dxa"/>
            <w:gridSpan w:val="6"/>
            <w:shd w:val="clear" w:color="auto" w:fill="D9D9D9" w:themeFill="background1" w:themeFillShade="D9"/>
          </w:tcPr>
          <w:p w:rsidR="00E30B01" w:rsidRPr="00E30B01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1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BB5D4B" w:rsidTr="00E30B01">
        <w:tc>
          <w:tcPr>
            <w:tcW w:w="1014" w:type="dxa"/>
          </w:tcPr>
          <w:p w:rsidR="00BB5D4B" w:rsidRPr="00C16C0F" w:rsidRDefault="00B51D44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BB5D4B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BB5D4B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BB5D4B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BB5D4B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BB5D4B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5D4B" w:rsidTr="00E30B01">
        <w:tc>
          <w:tcPr>
            <w:tcW w:w="1014" w:type="dxa"/>
          </w:tcPr>
          <w:p w:rsidR="00BB5D4B" w:rsidRPr="00C16C0F" w:rsidRDefault="00B51D44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BB5D4B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BB5D4B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BB5D4B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BB5D4B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BB5D4B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5D4B" w:rsidTr="00E30B01">
        <w:tc>
          <w:tcPr>
            <w:tcW w:w="1014" w:type="dxa"/>
          </w:tcPr>
          <w:p w:rsidR="00BB5D4B" w:rsidRPr="00C16C0F" w:rsidRDefault="00B51D44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BB5D4B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BB5D4B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BB5D4B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BB5D4B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2" w:type="dxa"/>
          </w:tcPr>
          <w:p w:rsidR="00BB5D4B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5D4B" w:rsidTr="00E30B01">
        <w:tc>
          <w:tcPr>
            <w:tcW w:w="1014" w:type="dxa"/>
            <w:tcBorders>
              <w:bottom w:val="single" w:sz="4" w:space="0" w:color="auto"/>
            </w:tcBorders>
          </w:tcPr>
          <w:p w:rsidR="00BB5D4B" w:rsidRPr="00C16C0F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  <w:right w:val="single" w:sz="18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BB5D4B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38" w:type="dxa"/>
            <w:tcBorders>
              <w:bottom w:val="single" w:sz="4" w:space="0" w:color="auto"/>
              <w:right w:val="single" w:sz="18" w:space="0" w:color="auto"/>
            </w:tcBorders>
          </w:tcPr>
          <w:p w:rsidR="00BB5D4B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BB5D4B" w:rsidRPr="00C16C0F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F" w:rsidTr="00E30B01">
        <w:tc>
          <w:tcPr>
            <w:tcW w:w="1014" w:type="dxa"/>
            <w:tcBorders>
              <w:bottom w:val="single" w:sz="4" w:space="0" w:color="auto"/>
            </w:tcBorders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  <w:right w:val="single" w:sz="18" w:space="0" w:color="auto"/>
            </w:tcBorders>
          </w:tcPr>
          <w:p w:rsid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C16C0F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38" w:type="dxa"/>
            <w:tcBorders>
              <w:bottom w:val="single" w:sz="4" w:space="0" w:color="auto"/>
              <w:right w:val="single" w:sz="18" w:space="0" w:color="auto"/>
            </w:tcBorders>
          </w:tcPr>
          <w:p w:rsid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  <w:r w:rsidR="00C16C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F" w:rsidTr="00E30B01">
        <w:tc>
          <w:tcPr>
            <w:tcW w:w="1014" w:type="dxa"/>
            <w:tcBorders>
              <w:bottom w:val="single" w:sz="4" w:space="0" w:color="auto"/>
            </w:tcBorders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  <w:right w:val="single" w:sz="18" w:space="0" w:color="auto"/>
            </w:tcBorders>
          </w:tcPr>
          <w:p w:rsid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C16C0F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38" w:type="dxa"/>
            <w:tcBorders>
              <w:bottom w:val="single" w:sz="4" w:space="0" w:color="auto"/>
              <w:right w:val="single" w:sz="18" w:space="0" w:color="auto"/>
            </w:tcBorders>
          </w:tcPr>
          <w:p w:rsid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  <w:r w:rsidR="00C16C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F" w:rsidTr="00E30B01">
        <w:tc>
          <w:tcPr>
            <w:tcW w:w="1014" w:type="dxa"/>
            <w:tcBorders>
              <w:bottom w:val="single" w:sz="4" w:space="0" w:color="auto"/>
            </w:tcBorders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  <w:right w:val="single" w:sz="18" w:space="0" w:color="auto"/>
            </w:tcBorders>
          </w:tcPr>
          <w:p w:rsid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C16C0F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bottom w:val="single" w:sz="4" w:space="0" w:color="auto"/>
              <w:right w:val="single" w:sz="18" w:space="0" w:color="auto"/>
            </w:tcBorders>
          </w:tcPr>
          <w:p w:rsid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  <w:r w:rsidR="00C16C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F" w:rsidTr="00E30B01">
        <w:tc>
          <w:tcPr>
            <w:tcW w:w="1014" w:type="dxa"/>
            <w:tcBorders>
              <w:bottom w:val="single" w:sz="4" w:space="0" w:color="auto"/>
            </w:tcBorders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  <w:right w:val="single" w:sz="18" w:space="0" w:color="auto"/>
            </w:tcBorders>
          </w:tcPr>
          <w:p w:rsid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C16C0F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38" w:type="dxa"/>
            <w:tcBorders>
              <w:bottom w:val="single" w:sz="4" w:space="0" w:color="auto"/>
              <w:right w:val="single" w:sz="18" w:space="0" w:color="auto"/>
            </w:tcBorders>
          </w:tcPr>
          <w:p w:rsid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  <w:r w:rsidR="00C16C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C0F" w:rsidTr="00E30B01">
        <w:tc>
          <w:tcPr>
            <w:tcW w:w="1014" w:type="dxa"/>
            <w:tcBorders>
              <w:bottom w:val="single" w:sz="4" w:space="0" w:color="auto"/>
            </w:tcBorders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  <w:right w:val="single" w:sz="18" w:space="0" w:color="auto"/>
            </w:tcBorders>
          </w:tcPr>
          <w:p w:rsid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C16C0F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38" w:type="dxa"/>
            <w:tcBorders>
              <w:bottom w:val="single" w:sz="4" w:space="0" w:color="auto"/>
              <w:right w:val="single" w:sz="18" w:space="0" w:color="auto"/>
            </w:tcBorders>
          </w:tcPr>
          <w:p w:rsid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16C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tcBorders>
              <w:left w:val="single" w:sz="18" w:space="0" w:color="auto"/>
              <w:bottom w:val="single" w:sz="4" w:space="0" w:color="auto"/>
            </w:tcBorders>
          </w:tcPr>
          <w:p w:rsidR="00C16C0F" w:rsidRP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16C0F" w:rsidRDefault="00C16C0F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1" w:rsidTr="00E30B01">
        <w:tc>
          <w:tcPr>
            <w:tcW w:w="9417" w:type="dxa"/>
            <w:gridSpan w:val="6"/>
            <w:shd w:val="clear" w:color="auto" w:fill="D9D9D9" w:themeFill="background1" w:themeFillShade="D9"/>
          </w:tcPr>
          <w:p w:rsidR="00E30B01" w:rsidRPr="00E30B01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1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D245D2" w:rsidTr="00E30B01">
        <w:tc>
          <w:tcPr>
            <w:tcW w:w="1014" w:type="dxa"/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75,4%</w:t>
            </w:r>
          </w:p>
        </w:tc>
      </w:tr>
      <w:tr w:rsidR="00D245D2" w:rsidTr="00E30B01">
        <w:tc>
          <w:tcPr>
            <w:tcW w:w="1014" w:type="dxa"/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29,7%</w:t>
            </w:r>
          </w:p>
        </w:tc>
      </w:tr>
      <w:tr w:rsidR="00D245D2" w:rsidTr="00E30B01">
        <w:tc>
          <w:tcPr>
            <w:tcW w:w="1014" w:type="dxa"/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2" w:type="dxa"/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69,3%</w:t>
            </w:r>
          </w:p>
        </w:tc>
      </w:tr>
      <w:tr w:rsidR="00D245D2" w:rsidTr="00E30B01">
        <w:tc>
          <w:tcPr>
            <w:tcW w:w="1014" w:type="dxa"/>
          </w:tcPr>
          <w:p w:rsidR="00D245D2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D2" w:rsidTr="00E30B01">
        <w:tc>
          <w:tcPr>
            <w:tcW w:w="1014" w:type="dxa"/>
          </w:tcPr>
          <w:p w:rsidR="00D245D2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D2" w:rsidTr="00E30B01">
        <w:tc>
          <w:tcPr>
            <w:tcW w:w="1014" w:type="dxa"/>
          </w:tcPr>
          <w:p w:rsidR="00D245D2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D2" w:rsidTr="00E30B01">
        <w:tc>
          <w:tcPr>
            <w:tcW w:w="1014" w:type="dxa"/>
          </w:tcPr>
          <w:p w:rsidR="00D245D2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D2" w:rsidTr="00E30B01">
        <w:tc>
          <w:tcPr>
            <w:tcW w:w="1014" w:type="dxa"/>
          </w:tcPr>
          <w:p w:rsidR="00D245D2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D2" w:rsidTr="00E30B01">
        <w:tc>
          <w:tcPr>
            <w:tcW w:w="1014" w:type="dxa"/>
          </w:tcPr>
          <w:p w:rsidR="00D245D2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D26B3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38" w:type="dxa"/>
            <w:tcBorders>
              <w:right w:val="single" w:sz="18" w:space="0" w:color="auto"/>
            </w:tcBorders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42,4%</w:t>
            </w:r>
          </w:p>
        </w:tc>
        <w:tc>
          <w:tcPr>
            <w:tcW w:w="1014" w:type="dxa"/>
            <w:tcBorders>
              <w:left w:val="single" w:sz="18" w:space="0" w:color="auto"/>
            </w:tcBorders>
          </w:tcPr>
          <w:p w:rsidR="00D245D2" w:rsidRPr="00C16C0F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D245D2" w:rsidRDefault="00D245D2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D4B" w:rsidRDefault="00BB5D4B" w:rsidP="00BB5D4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17D" w:rsidRPr="00AA717D" w:rsidRDefault="00AA717D" w:rsidP="00AA717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</w:t>
      </w:r>
      <w:r w:rsidRPr="00AA717D">
        <w:rPr>
          <w:rFonts w:ascii="Times New Roman" w:hAnsi="Times New Roman" w:cs="Times New Roman"/>
          <w:b/>
          <w:i/>
          <w:sz w:val="24"/>
          <w:szCs w:val="24"/>
        </w:rPr>
        <w:t xml:space="preserve">определяется уровень </w:t>
      </w:r>
      <w:proofErr w:type="spellStart"/>
      <w:r w:rsidRPr="00AA717D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Pr="00AA717D">
        <w:rPr>
          <w:rFonts w:ascii="Times New Roman" w:hAnsi="Times New Roman" w:cs="Times New Roman"/>
          <w:b/>
          <w:i/>
          <w:sz w:val="24"/>
          <w:szCs w:val="24"/>
        </w:rPr>
        <w:t xml:space="preserve"> функциональной грамотности по направлению «</w:t>
      </w:r>
      <w:r w:rsidR="00D245D2">
        <w:rPr>
          <w:rFonts w:ascii="Times New Roman" w:hAnsi="Times New Roman" w:cs="Times New Roman"/>
          <w:b/>
          <w:i/>
          <w:sz w:val="24"/>
          <w:szCs w:val="24"/>
        </w:rPr>
        <w:t>Читательская</w:t>
      </w:r>
      <w:r w:rsidRPr="00AA717D">
        <w:rPr>
          <w:rFonts w:ascii="Times New Roman" w:hAnsi="Times New Roman" w:cs="Times New Roman"/>
          <w:b/>
          <w:i/>
          <w:sz w:val="24"/>
          <w:szCs w:val="24"/>
        </w:rPr>
        <w:t xml:space="preserve"> грамотность»</w:t>
      </w:r>
    </w:p>
    <w:p w:rsidR="00AA717D" w:rsidRPr="00AA717D" w:rsidRDefault="00AA717D" w:rsidP="00AA717D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1657"/>
        <w:gridCol w:w="1820"/>
        <w:gridCol w:w="1654"/>
        <w:gridCol w:w="1659"/>
        <w:gridCol w:w="1686"/>
        <w:gridCol w:w="1661"/>
      </w:tblGrid>
      <w:tr w:rsidR="00966A9B" w:rsidTr="00E30B01">
        <w:tc>
          <w:tcPr>
            <w:tcW w:w="1657" w:type="dxa"/>
          </w:tcPr>
          <w:p w:rsidR="00AA717D" w:rsidRDefault="00AA717D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0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  <w:p w:rsidR="00966A9B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54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659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86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661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966A9B" w:rsidTr="00E30B01">
        <w:tc>
          <w:tcPr>
            <w:tcW w:w="1657" w:type="dxa"/>
          </w:tcPr>
          <w:p w:rsidR="00AA717D" w:rsidRDefault="00AA717D" w:rsidP="00E3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0B0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820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4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59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6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1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66A9B" w:rsidTr="00E30B01">
        <w:tc>
          <w:tcPr>
            <w:tcW w:w="1657" w:type="dxa"/>
          </w:tcPr>
          <w:p w:rsidR="00AA717D" w:rsidRDefault="00AA717D" w:rsidP="00E3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B0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820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9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6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1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66A9B" w:rsidTr="00E30B01">
        <w:tc>
          <w:tcPr>
            <w:tcW w:w="1657" w:type="dxa"/>
          </w:tcPr>
          <w:p w:rsidR="00AA717D" w:rsidRDefault="00AA717D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20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4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59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6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61" w:type="dxa"/>
          </w:tcPr>
          <w:p w:rsidR="00AA717D" w:rsidRDefault="00D245D2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AA717D" w:rsidRDefault="00AA717D" w:rsidP="00AA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5D2" w:rsidRDefault="00D245D2" w:rsidP="00AA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A9B" w:rsidRDefault="00966A9B" w:rsidP="00966A9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рекомендации:</w:t>
      </w:r>
    </w:p>
    <w:p w:rsidR="00966A9B" w:rsidRDefault="00966A9B" w:rsidP="00966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Усилить работу по формированию </w:t>
      </w:r>
      <w:r w:rsidR="0061118A">
        <w:rPr>
          <w:rFonts w:ascii="Times New Roman" w:hAnsi="Times New Roman" w:cs="Times New Roman"/>
          <w:sz w:val="24"/>
          <w:szCs w:val="24"/>
        </w:rPr>
        <w:t>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грамотности обучающихся </w:t>
      </w:r>
      <w:r w:rsidR="00D245D2">
        <w:rPr>
          <w:rFonts w:ascii="Times New Roman" w:hAnsi="Times New Roman" w:cs="Times New Roman"/>
          <w:sz w:val="24"/>
          <w:szCs w:val="24"/>
        </w:rPr>
        <w:t xml:space="preserve">8 и 9-х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966A9B" w:rsidRDefault="00966A9B" w:rsidP="00966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 анализе выполнения заданий на оценку уровня </w:t>
      </w:r>
      <w:r w:rsidR="0061118A">
        <w:rPr>
          <w:rFonts w:ascii="Times New Roman" w:hAnsi="Times New Roman" w:cs="Times New Roman"/>
          <w:sz w:val="24"/>
          <w:szCs w:val="24"/>
        </w:rPr>
        <w:t>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грамотности выявлено, что </w:t>
      </w:r>
      <w:r w:rsidRPr="00E30B01">
        <w:rPr>
          <w:rFonts w:ascii="Times New Roman" w:hAnsi="Times New Roman" w:cs="Times New Roman"/>
          <w:b/>
          <w:i/>
          <w:sz w:val="24"/>
          <w:szCs w:val="24"/>
        </w:rPr>
        <w:t>наибольшую трудность</w:t>
      </w:r>
      <w:r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="00E30B01">
        <w:rPr>
          <w:rFonts w:ascii="Times New Roman" w:hAnsi="Times New Roman" w:cs="Times New Roman"/>
          <w:sz w:val="24"/>
          <w:szCs w:val="24"/>
        </w:rPr>
        <w:t xml:space="preserve">8-х, 9-х </w:t>
      </w:r>
      <w:r>
        <w:rPr>
          <w:rFonts w:ascii="Times New Roman" w:hAnsi="Times New Roman" w:cs="Times New Roman"/>
          <w:sz w:val="24"/>
          <w:szCs w:val="24"/>
        </w:rPr>
        <w:t>классов вызывают задания:</w:t>
      </w:r>
    </w:p>
    <w:p w:rsidR="00966A9B" w:rsidRPr="0061118A" w:rsidRDefault="0061118A" w:rsidP="00611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E30B01" w:rsidRPr="0061118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30B01" w:rsidRPr="0061118A">
        <w:rPr>
          <w:rFonts w:ascii="Times New Roman" w:hAnsi="Times New Roman" w:cs="Times New Roman"/>
          <w:sz w:val="24"/>
          <w:szCs w:val="24"/>
        </w:rPr>
        <w:t xml:space="preserve">. </w:t>
      </w:r>
      <w:r w:rsidR="00966A9B" w:rsidRPr="0061118A">
        <w:rPr>
          <w:rFonts w:ascii="Times New Roman" w:hAnsi="Times New Roman" w:cs="Times New Roman"/>
          <w:sz w:val="24"/>
          <w:szCs w:val="24"/>
        </w:rPr>
        <w:t>№</w:t>
      </w:r>
      <w:r w:rsidR="00D245D2" w:rsidRPr="0061118A">
        <w:rPr>
          <w:rFonts w:ascii="Times New Roman" w:hAnsi="Times New Roman" w:cs="Times New Roman"/>
          <w:sz w:val="24"/>
          <w:szCs w:val="24"/>
        </w:rPr>
        <w:t xml:space="preserve"> 2,6,7,9,16</w:t>
      </w:r>
    </w:p>
    <w:p w:rsidR="00966A9B" w:rsidRDefault="0061118A" w:rsidP="00611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E30B01" w:rsidRPr="0061118A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30B01" w:rsidRPr="0061118A">
        <w:rPr>
          <w:rFonts w:ascii="Times New Roman" w:hAnsi="Times New Roman" w:cs="Times New Roman"/>
          <w:sz w:val="24"/>
          <w:szCs w:val="24"/>
        </w:rPr>
        <w:t xml:space="preserve">  </w:t>
      </w:r>
      <w:r w:rsidR="00966A9B" w:rsidRPr="0061118A">
        <w:rPr>
          <w:rFonts w:ascii="Times New Roman" w:hAnsi="Times New Roman" w:cs="Times New Roman"/>
          <w:sz w:val="24"/>
          <w:szCs w:val="24"/>
        </w:rPr>
        <w:t xml:space="preserve">№ </w:t>
      </w:r>
      <w:r w:rsidRPr="0061118A">
        <w:rPr>
          <w:rFonts w:ascii="Times New Roman" w:hAnsi="Times New Roman" w:cs="Times New Roman"/>
          <w:sz w:val="24"/>
          <w:szCs w:val="24"/>
        </w:rPr>
        <w:t>6,9,16</w:t>
      </w:r>
    </w:p>
    <w:p w:rsidR="006A1B43" w:rsidRPr="006A1B43" w:rsidRDefault="006A1B43" w:rsidP="0061118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1B43" w:rsidRPr="006A1B43" w:rsidRDefault="006A1B43" w:rsidP="006A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A1B43">
        <w:rPr>
          <w:rFonts w:ascii="Times New Roman" w:eastAsia="Times New Roman" w:hAnsi="Times New Roman" w:cs="Times New Roman"/>
          <w:sz w:val="24"/>
          <w:szCs w:val="24"/>
        </w:rPr>
        <w:t xml:space="preserve">Ошибки учащихся при выполнении заданий, в которых требовалось найти информацию, заданную в явном виде, были связаны в первую очередь с неумением вдумчиво </w:t>
      </w:r>
      <w:proofErr w:type="gramStart"/>
      <w:r w:rsidRPr="006A1B43">
        <w:rPr>
          <w:rFonts w:ascii="Times New Roman" w:eastAsia="Times New Roman" w:hAnsi="Times New Roman" w:cs="Times New Roman"/>
          <w:sz w:val="24"/>
          <w:szCs w:val="24"/>
        </w:rPr>
        <w:t>читать</w:t>
      </w:r>
      <w:proofErr w:type="gramEnd"/>
      <w:r w:rsidRPr="006A1B43">
        <w:rPr>
          <w:rFonts w:ascii="Times New Roman" w:eastAsia="Times New Roman" w:hAnsi="Times New Roman" w:cs="Times New Roman"/>
          <w:sz w:val="24"/>
          <w:szCs w:val="24"/>
        </w:rPr>
        <w:t xml:space="preserve"> текст и постоянно обращаться к тексту в поисках ответа на заданный вопрос. </w:t>
      </w:r>
    </w:p>
    <w:p w:rsidR="006A1B43" w:rsidRPr="006A1B43" w:rsidRDefault="006A1B43" w:rsidP="006A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1B43">
        <w:rPr>
          <w:rFonts w:ascii="Times New Roman" w:eastAsia="Times New Roman" w:hAnsi="Times New Roman" w:cs="Times New Roman"/>
          <w:sz w:val="24"/>
          <w:szCs w:val="24"/>
        </w:rPr>
        <w:t xml:space="preserve">Ошибки учащихся при выполнении заданий, в которых требовалось интегрировать и интерпретировать информацию, анализировать и оценивать содержание текста, были связаны с недостаточно сформированными умениями выделять главное, определять проблему текста; устанавливать причинно-следственные связи между единицами письменно высказывать свои оценочные суждения и аргументировать их. </w:t>
      </w:r>
    </w:p>
    <w:p w:rsidR="006A1B43" w:rsidRPr="006A1B43" w:rsidRDefault="006A1B43" w:rsidP="006A1B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6A1B43">
        <w:rPr>
          <w:rFonts w:ascii="Times New Roman" w:eastAsia="Times New Roman" w:hAnsi="Times New Roman" w:cs="Times New Roman"/>
          <w:sz w:val="24"/>
          <w:szCs w:val="24"/>
        </w:rPr>
        <w:t>Ошибки при выполнении заданий на применение информации заключаются в том, что учащиеся не умеют «читать» информацию, представленную в виде таблицы, схемы, для решения учебных и практико-ориентированных задач, которые могут строиться как на материале учебных предметов, так и на практических ситуациях, встречающихся в жизни обучающегося и имеющих для него значение (путешествие, исторические памятники, интересные места, бытовые практико-ориентированные ситуации, социальное окружение и</w:t>
      </w:r>
      <w:proofErr w:type="gramEnd"/>
      <w:r w:rsidRPr="006A1B43">
        <w:rPr>
          <w:rFonts w:ascii="Times New Roman" w:eastAsia="Times New Roman" w:hAnsi="Times New Roman" w:cs="Times New Roman"/>
          <w:sz w:val="24"/>
          <w:szCs w:val="24"/>
        </w:rPr>
        <w:t xml:space="preserve"> др.) Они могут применять свои знания только в относительно знакомых ситуациях.</w:t>
      </w:r>
    </w:p>
    <w:p w:rsidR="00966A9B" w:rsidRDefault="00966A9B" w:rsidP="00966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A9B" w:rsidRDefault="0061118A" w:rsidP="00611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Выводы: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результатам проведения диагностических работ по читательской  грамотности  можно сделать выводы, что  </w:t>
      </w:r>
      <w:r w:rsidRPr="00F953F3">
        <w:rPr>
          <w:rFonts w:ascii="Times New Roman" w:hAnsi="Times New Roman" w:cs="Times New Roman"/>
          <w:sz w:val="24"/>
          <w:szCs w:val="24"/>
        </w:rPr>
        <w:t>результаты диагностических работ демонстрируют  у обучающихся 8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F953F3">
        <w:rPr>
          <w:rFonts w:ascii="Times New Roman" w:hAnsi="Times New Roman" w:cs="Times New Roman"/>
          <w:sz w:val="24"/>
          <w:szCs w:val="24"/>
        </w:rPr>
        <w:t xml:space="preserve">-х классов </w:t>
      </w:r>
      <w:r>
        <w:rPr>
          <w:rFonts w:ascii="Times New Roman" w:hAnsi="Times New Roman" w:cs="Times New Roman"/>
          <w:sz w:val="24"/>
          <w:szCs w:val="24"/>
        </w:rPr>
        <w:t xml:space="preserve">читательская </w:t>
      </w:r>
      <w:r w:rsidRPr="00F953F3">
        <w:rPr>
          <w:rFonts w:ascii="Times New Roman" w:hAnsi="Times New Roman" w:cs="Times New Roman"/>
          <w:sz w:val="24"/>
          <w:szCs w:val="24"/>
        </w:rPr>
        <w:t xml:space="preserve"> грамотность сформирована в большей степени на повышенном</w:t>
      </w:r>
      <w:r>
        <w:rPr>
          <w:rFonts w:ascii="Times New Roman" w:hAnsi="Times New Roman" w:cs="Times New Roman"/>
          <w:sz w:val="24"/>
          <w:szCs w:val="24"/>
        </w:rPr>
        <w:t xml:space="preserve"> и высоком </w:t>
      </w:r>
      <w:r w:rsidRPr="00F953F3">
        <w:rPr>
          <w:rFonts w:ascii="Times New Roman" w:hAnsi="Times New Roman" w:cs="Times New Roman"/>
          <w:sz w:val="24"/>
          <w:szCs w:val="24"/>
        </w:rPr>
        <w:t xml:space="preserve"> уровне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F953F3">
        <w:rPr>
          <w:rFonts w:ascii="Times New Roman" w:hAnsi="Times New Roman" w:cs="Times New Roman"/>
          <w:sz w:val="24"/>
          <w:szCs w:val="24"/>
        </w:rPr>
        <w:t xml:space="preserve">в меньшей на 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недостаточном </w:t>
      </w:r>
      <w:r w:rsidRPr="00F953F3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6A1B43" w:rsidRPr="0061118A" w:rsidRDefault="006A1B43" w:rsidP="00611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r w:rsidRPr="00094DE1">
        <w:rPr>
          <w:rFonts w:ascii="Times New Roman" w:eastAsia="Calibri" w:hAnsi="Times New Roman" w:cs="Times New Roman"/>
          <w:color w:val="000000"/>
          <w:sz w:val="24"/>
          <w:szCs w:val="24"/>
        </w:rPr>
        <w:t>бучающиеся</w:t>
      </w:r>
      <w:proofErr w:type="gramEnd"/>
      <w:r w:rsidRPr="00094D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 и 9  классов хорошо владеют контролируемыми читательскими умениями. Уровень </w:t>
      </w:r>
      <w:proofErr w:type="gramStart"/>
      <w:r w:rsidRPr="00094DE1">
        <w:rPr>
          <w:rFonts w:ascii="Times New Roman" w:eastAsia="Calibri" w:hAnsi="Times New Roman" w:cs="Times New Roman"/>
          <w:color w:val="000000"/>
          <w:sz w:val="24"/>
          <w:szCs w:val="24"/>
        </w:rPr>
        <w:t>освоения</w:t>
      </w:r>
      <w:proofErr w:type="gramEnd"/>
      <w:r w:rsidRPr="00094D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достигнут для группы заданий, контролирующих умение находить информацию, явно заданную в тексте.</w:t>
      </w:r>
    </w:p>
    <w:sectPr w:rsidR="006A1B43" w:rsidRPr="0061118A" w:rsidSect="00BF40AA">
      <w:pgSz w:w="11906" w:h="16838"/>
      <w:pgMar w:top="68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03AA2"/>
    <w:multiLevelType w:val="hybridMultilevel"/>
    <w:tmpl w:val="A44221D8"/>
    <w:lvl w:ilvl="0" w:tplc="920C576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77DCB"/>
    <w:multiLevelType w:val="hybridMultilevel"/>
    <w:tmpl w:val="4C64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37303"/>
    <w:multiLevelType w:val="hybridMultilevel"/>
    <w:tmpl w:val="0F4E8CEC"/>
    <w:lvl w:ilvl="0" w:tplc="A704A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23A4C"/>
    <w:multiLevelType w:val="hybridMultilevel"/>
    <w:tmpl w:val="4C64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compat/>
  <w:rsids>
    <w:rsidRoot w:val="00537CCE"/>
    <w:rsid w:val="000346CD"/>
    <w:rsid w:val="0006438F"/>
    <w:rsid w:val="000B3737"/>
    <w:rsid w:val="000E299F"/>
    <w:rsid w:val="001B030C"/>
    <w:rsid w:val="001B47CA"/>
    <w:rsid w:val="002445DF"/>
    <w:rsid w:val="00250C0E"/>
    <w:rsid w:val="00355BEA"/>
    <w:rsid w:val="00423516"/>
    <w:rsid w:val="00483AAE"/>
    <w:rsid w:val="00537CCE"/>
    <w:rsid w:val="0061118A"/>
    <w:rsid w:val="0062068D"/>
    <w:rsid w:val="00670192"/>
    <w:rsid w:val="00670C9E"/>
    <w:rsid w:val="006A1B43"/>
    <w:rsid w:val="00805B2B"/>
    <w:rsid w:val="00966A9B"/>
    <w:rsid w:val="00A27EAE"/>
    <w:rsid w:val="00A85FA7"/>
    <w:rsid w:val="00AA717D"/>
    <w:rsid w:val="00B51D44"/>
    <w:rsid w:val="00BB5D4B"/>
    <w:rsid w:val="00BF40AA"/>
    <w:rsid w:val="00C16C0F"/>
    <w:rsid w:val="00C459A4"/>
    <w:rsid w:val="00D245D2"/>
    <w:rsid w:val="00D777A1"/>
    <w:rsid w:val="00E1327C"/>
    <w:rsid w:val="00E30B01"/>
    <w:rsid w:val="00E619D7"/>
    <w:rsid w:val="00F8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C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CC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B5D4B"/>
    <w:pPr>
      <w:ind w:left="720"/>
      <w:contextualSpacing/>
    </w:pPr>
  </w:style>
  <w:style w:type="table" w:styleId="a6">
    <w:name w:val="Table Grid"/>
    <w:basedOn w:val="a1"/>
    <w:uiPriority w:val="59"/>
    <w:rsid w:val="00BB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2023-12-21T12:49:00Z</cp:lastPrinted>
  <dcterms:created xsi:type="dcterms:W3CDTF">2023-12-21T12:50:00Z</dcterms:created>
  <dcterms:modified xsi:type="dcterms:W3CDTF">2023-12-26T13:12:00Z</dcterms:modified>
</cp:coreProperties>
</file>