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F1058" w:rsidRPr="00330646">
        <w:rPr>
          <w:rFonts w:ascii="Times New Roman" w:eastAsia="Calibri" w:hAnsi="Times New Roman" w:cs="Times New Roman"/>
          <w:sz w:val="24"/>
          <w:szCs w:val="24"/>
        </w:rPr>
        <w:t>3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>1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058" w:rsidRPr="00330646">
        <w:rPr>
          <w:rFonts w:ascii="Times New Roman" w:eastAsia="Calibri" w:hAnsi="Times New Roman" w:cs="Times New Roman"/>
          <w:sz w:val="24"/>
          <w:szCs w:val="24"/>
        </w:rPr>
        <w:t>январ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>я 202</w:t>
      </w:r>
      <w:r w:rsidR="00981B20" w:rsidRPr="00330646">
        <w:rPr>
          <w:rFonts w:ascii="Times New Roman" w:eastAsia="Calibri" w:hAnsi="Times New Roman" w:cs="Times New Roman"/>
          <w:sz w:val="24"/>
          <w:szCs w:val="24"/>
        </w:rPr>
        <w:t>2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33064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058" w:rsidRPr="00330646">
        <w:rPr>
          <w:rFonts w:ascii="Times New Roman" w:eastAsia="Calibri" w:hAnsi="Times New Roman" w:cs="Times New Roman"/>
          <w:sz w:val="24"/>
          <w:szCs w:val="24"/>
        </w:rPr>
        <w:t>37</w:t>
      </w:r>
      <w:r w:rsidRPr="00330646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г.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закреплении территорий 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20858" w:rsidRPr="00330646" w:rsidRDefault="00720858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330646">
        <w:rPr>
          <w:rFonts w:ascii="Times New Roman" w:hAnsi="Times New Roman" w:cs="Times New Roman"/>
          <w:sz w:val="24"/>
          <w:szCs w:val="24"/>
        </w:rPr>
        <w:t xml:space="preserve"> с п. 6 ч. 1 ст. 9 Федерального закона от 29 декабря 2012 года N 273-ФЗ "Об образован</w:t>
      </w:r>
      <w:r w:rsidR="00275654" w:rsidRPr="00330646">
        <w:rPr>
          <w:rFonts w:ascii="Times New Roman" w:hAnsi="Times New Roman" w:cs="Times New Roman"/>
          <w:sz w:val="24"/>
          <w:szCs w:val="24"/>
        </w:rPr>
        <w:t>ии в Российской Федерации", Приказом</w:t>
      </w:r>
      <w:r w:rsidRPr="00330646">
        <w:rPr>
          <w:rFonts w:ascii="Times New Roman" w:hAnsi="Times New Roman" w:cs="Times New Roman"/>
          <w:sz w:val="24"/>
          <w:szCs w:val="24"/>
        </w:rPr>
        <w:t xml:space="preserve">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A02577" w:rsidRPr="003306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0646">
        <w:rPr>
          <w:rFonts w:ascii="Times New Roman" w:hAnsi="Times New Roman" w:cs="Times New Roman"/>
          <w:sz w:val="24"/>
          <w:szCs w:val="24"/>
        </w:rPr>
        <w:t>в целях обеспечения территориальной доступности муниципальных общеобразовательных учреждений городского округа город Фокино Брянской</w:t>
      </w:r>
      <w:proofErr w:type="gramEnd"/>
      <w:r w:rsidRPr="00330646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Закрепить территории за конкретными общеобразовательными учреждениями городского округа город Фокино Брянской области, </w:t>
      </w:r>
      <w:r w:rsidRPr="00330646">
        <w:rPr>
          <w:rFonts w:ascii="Times New Roman" w:hAnsi="Times New Roman" w:cs="Times New Roman"/>
          <w:sz w:val="24"/>
          <w:szCs w:val="24"/>
        </w:rPr>
        <w:t>для обеспечения получения обязательного общего образования детьми в возрасте до 18 лет, согласно приложению.</w:t>
      </w: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общеобразовательных учреждений </w:t>
      </w:r>
      <w:proofErr w:type="gramStart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официальных сайтах общеобразовательных учреждений.</w:t>
      </w:r>
    </w:p>
    <w:p w:rsidR="00646344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3</w:t>
      </w:r>
      <w:r w:rsidR="00377A0D" w:rsidRPr="00330646">
        <w:rPr>
          <w:rFonts w:ascii="Times New Roman" w:hAnsi="Times New Roman" w:cs="Times New Roman"/>
          <w:sz w:val="24"/>
          <w:szCs w:val="24"/>
        </w:rPr>
        <w:t>. П</w:t>
      </w:r>
      <w:r w:rsidRPr="00330646">
        <w:rPr>
          <w:rFonts w:ascii="Times New Roman" w:hAnsi="Times New Roman" w:cs="Times New Roman"/>
          <w:sz w:val="24"/>
          <w:szCs w:val="24"/>
        </w:rPr>
        <w:t>о</w:t>
      </w:r>
      <w:r w:rsidR="00377A0D" w:rsidRPr="00330646">
        <w:rPr>
          <w:rFonts w:ascii="Times New Roman" w:hAnsi="Times New Roman" w:cs="Times New Roman"/>
          <w:sz w:val="24"/>
          <w:szCs w:val="24"/>
        </w:rPr>
        <w:t>становление вступает в силу с момента его подписания.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3EE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720858" w:rsidRPr="00330646" w:rsidRDefault="00646344" w:rsidP="0027565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5</w:t>
      </w:r>
      <w:r w:rsidR="00720858" w:rsidRPr="00330646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города Фокино от 1</w:t>
      </w:r>
      <w:r w:rsidR="005242F2" w:rsidRPr="00330646">
        <w:rPr>
          <w:rFonts w:ascii="Times New Roman" w:hAnsi="Times New Roman" w:cs="Times New Roman"/>
          <w:sz w:val="24"/>
          <w:szCs w:val="24"/>
        </w:rPr>
        <w:t>1</w:t>
      </w:r>
      <w:r w:rsidR="00720858" w:rsidRPr="00330646">
        <w:rPr>
          <w:rFonts w:ascii="Times New Roman" w:hAnsi="Times New Roman" w:cs="Times New Roman"/>
          <w:sz w:val="24"/>
          <w:szCs w:val="24"/>
        </w:rPr>
        <w:t>.0</w:t>
      </w:r>
      <w:r w:rsidR="005242F2" w:rsidRPr="00330646">
        <w:rPr>
          <w:rFonts w:ascii="Times New Roman" w:hAnsi="Times New Roman" w:cs="Times New Roman"/>
          <w:sz w:val="24"/>
          <w:szCs w:val="24"/>
        </w:rPr>
        <w:t>2</w:t>
      </w:r>
      <w:r w:rsidR="00720858" w:rsidRPr="00330646">
        <w:rPr>
          <w:rFonts w:ascii="Times New Roman" w:hAnsi="Times New Roman" w:cs="Times New Roman"/>
          <w:sz w:val="24"/>
          <w:szCs w:val="24"/>
        </w:rPr>
        <w:t>.202</w:t>
      </w:r>
      <w:r w:rsidR="005242F2" w:rsidRPr="00330646">
        <w:rPr>
          <w:rFonts w:ascii="Times New Roman" w:hAnsi="Times New Roman" w:cs="Times New Roman"/>
          <w:sz w:val="24"/>
          <w:szCs w:val="24"/>
        </w:rPr>
        <w:t>1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г. </w:t>
      </w:r>
      <w:r w:rsidR="00720858" w:rsidRPr="003306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</w:t>
      </w:r>
      <w:r w:rsidR="005242F2" w:rsidRPr="00330646">
        <w:rPr>
          <w:rFonts w:ascii="Times New Roman" w:hAnsi="Times New Roman" w:cs="Times New Roman"/>
          <w:sz w:val="24"/>
          <w:szCs w:val="24"/>
        </w:rPr>
        <w:t>78</w:t>
      </w:r>
      <w:r w:rsidR="00720858" w:rsidRPr="00330646">
        <w:rPr>
          <w:rFonts w:ascii="Times New Roman" w:hAnsi="Times New Roman" w:cs="Times New Roman"/>
          <w:sz w:val="24"/>
          <w:szCs w:val="24"/>
        </w:rPr>
        <w:t>-П «</w:t>
      </w:r>
      <w:r w:rsidR="00720858"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территорий».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Фокино Печегузову С.В.</w:t>
      </w:r>
    </w:p>
    <w:p w:rsidR="00720858" w:rsidRPr="00330646" w:rsidRDefault="00720858" w:rsidP="007208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</w:t>
      </w:r>
      <w:r w:rsidRPr="003306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30646" w:rsidRPr="0033064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      Н.С. Гришина</w:t>
      </w:r>
    </w:p>
    <w:p w:rsidR="00720858" w:rsidRPr="00330646" w:rsidRDefault="00720858" w:rsidP="00720858">
      <w:pPr>
        <w:rPr>
          <w:rFonts w:ascii="Times New Roman" w:hAnsi="Times New Roman" w:cs="Times New Roman"/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Default="00720858" w:rsidP="00720858"/>
    <w:p w:rsidR="00720858" w:rsidRDefault="00720858" w:rsidP="00720858"/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720858" w:rsidRPr="00494224" w:rsidRDefault="00981B20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72085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72085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0858">
        <w:rPr>
          <w:rFonts w:ascii="Times New Roman" w:hAnsi="Times New Roman" w:cs="Times New Roman"/>
          <w:sz w:val="24"/>
          <w:szCs w:val="24"/>
        </w:rPr>
        <w:t xml:space="preserve"> г. </w:t>
      </w:r>
      <w:r w:rsidR="007208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5654">
        <w:rPr>
          <w:rFonts w:ascii="Times New Roman" w:hAnsi="Times New Roman" w:cs="Times New Roman"/>
          <w:sz w:val="24"/>
          <w:szCs w:val="24"/>
        </w:rPr>
        <w:t xml:space="preserve"> </w:t>
      </w:r>
      <w:r w:rsidR="00F14CFD" w:rsidRPr="00494224">
        <w:rPr>
          <w:rFonts w:ascii="Times New Roman" w:hAnsi="Times New Roman" w:cs="Times New Roman"/>
          <w:sz w:val="24"/>
          <w:szCs w:val="24"/>
        </w:rPr>
        <w:t>37</w:t>
      </w:r>
      <w:r w:rsidR="00720858"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720858" w:rsidRPr="00494224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858" w:rsidRPr="00494224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720858" w:rsidRPr="00494224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20858" w:rsidRPr="00494224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Администрации  г. Фокино</w:t>
      </w:r>
    </w:p>
    <w:p w:rsidR="00720858" w:rsidRPr="00D43F66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 w:rsidR="00F14CFD" w:rsidRPr="00494224">
        <w:rPr>
          <w:rFonts w:ascii="Times New Roman" w:hAnsi="Times New Roman" w:cs="Times New Roman"/>
          <w:sz w:val="24"/>
          <w:szCs w:val="24"/>
        </w:rPr>
        <w:t>31</w:t>
      </w:r>
      <w:r w:rsidRPr="00494224">
        <w:rPr>
          <w:rFonts w:ascii="Times New Roman" w:hAnsi="Times New Roman" w:cs="Times New Roman"/>
          <w:sz w:val="24"/>
          <w:szCs w:val="24"/>
        </w:rPr>
        <w:t xml:space="preserve"> </w:t>
      </w:r>
      <w:r w:rsidR="00F14CFD" w:rsidRPr="00494224">
        <w:rPr>
          <w:rFonts w:ascii="Times New Roman" w:hAnsi="Times New Roman" w:cs="Times New Roman"/>
          <w:sz w:val="24"/>
          <w:szCs w:val="24"/>
        </w:rPr>
        <w:t>января</w:t>
      </w:r>
      <w:r w:rsidRPr="00494224">
        <w:rPr>
          <w:rFonts w:ascii="Times New Roman" w:hAnsi="Times New Roman" w:cs="Times New Roman"/>
          <w:sz w:val="24"/>
          <w:szCs w:val="24"/>
        </w:rPr>
        <w:t xml:space="preserve"> 202</w:t>
      </w:r>
      <w:r w:rsidR="00F14CFD" w:rsidRPr="00494224">
        <w:rPr>
          <w:rFonts w:ascii="Times New Roman" w:hAnsi="Times New Roman" w:cs="Times New Roman"/>
          <w:sz w:val="24"/>
          <w:szCs w:val="24"/>
        </w:rPr>
        <w:t>2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</w:t>
      </w:r>
      <w:r w:rsidRPr="004942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75654" w:rsidRPr="00494224">
        <w:rPr>
          <w:rFonts w:ascii="Times New Roman" w:hAnsi="Times New Roman" w:cs="Times New Roman"/>
          <w:sz w:val="24"/>
          <w:szCs w:val="24"/>
        </w:rPr>
        <w:t xml:space="preserve"> </w:t>
      </w:r>
      <w:r w:rsidR="00F14CFD" w:rsidRPr="00494224">
        <w:rPr>
          <w:rFonts w:ascii="Times New Roman" w:hAnsi="Times New Roman" w:cs="Times New Roman"/>
          <w:sz w:val="24"/>
          <w:szCs w:val="24"/>
        </w:rPr>
        <w:t>37</w:t>
      </w:r>
      <w:r w:rsidRPr="004942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закрепленных территорий </w:t>
      </w:r>
    </w:p>
    <w:p w:rsidR="00720858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конкретными муниципальными общеобразовательными учреждениями</w:t>
      </w:r>
    </w:p>
    <w:p w:rsidR="00720858" w:rsidRPr="00E91DF4" w:rsidRDefault="00720858" w:rsidP="0072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</w:p>
    <w:tbl>
      <w:tblPr>
        <w:tblStyle w:val="a3"/>
        <w:tblpPr w:leftFromText="180" w:rightFromText="180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20858" w:rsidTr="002C2D5A">
        <w:trPr>
          <w:trHeight w:val="699"/>
        </w:trPr>
        <w:tc>
          <w:tcPr>
            <w:tcW w:w="2518" w:type="dxa"/>
          </w:tcPr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7053" w:type="dxa"/>
          </w:tcPr>
          <w:p w:rsidR="00720858" w:rsidRPr="00D43F66" w:rsidRDefault="00720858" w:rsidP="002C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58" w:rsidRPr="00D43F66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66">
              <w:rPr>
                <w:rFonts w:ascii="Times New Roman" w:hAnsi="Times New Roman" w:cs="Times New Roman"/>
                <w:sz w:val="24"/>
                <w:szCs w:val="24"/>
              </w:rPr>
              <w:t>Закрепленные территории</w:t>
            </w:r>
          </w:p>
        </w:tc>
      </w:tr>
      <w:tr w:rsidR="00720858" w:rsidTr="002C2D5A">
        <w:trPr>
          <w:trHeight w:val="3115"/>
        </w:trPr>
        <w:tc>
          <w:tcPr>
            <w:tcW w:w="2518" w:type="dxa"/>
          </w:tcPr>
          <w:p w:rsidR="00720858" w:rsidRDefault="00720858" w:rsidP="002C2D5A">
            <w:pPr>
              <w:widowControl w:val="0"/>
              <w:spacing w:line="277" w:lineRule="exact"/>
              <w:ind w:left="300"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20858" w:rsidRDefault="00720858" w:rsidP="002C2D5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20858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«Средняя общеобразовательная школа №1 г. Фокино»</w:t>
            </w:r>
          </w:p>
        </w:tc>
        <w:tc>
          <w:tcPr>
            <w:tcW w:w="7053" w:type="dxa"/>
          </w:tcPr>
          <w:p w:rsidR="00720858" w:rsidRDefault="00720858" w:rsidP="0049422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Ленина, площадь Ленина д.1,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Крупской,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Калинина, </w:t>
            </w:r>
            <w:r w:rsidR="0049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Гайдара,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Островского, </w:t>
            </w:r>
            <w:r w:rsidR="0049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Димитрова,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Луначарского,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Привокзальная, ул.1-го Мая,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Скрябина,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Челюскина, ул. Толстого, </w:t>
            </w:r>
            <w:r w:rsidR="0049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Рябка,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Свердлова,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Партизанская,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Кирова, </w:t>
            </w:r>
            <w:r w:rsidR="0049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Комсомольская, </w:t>
            </w:r>
            <w:r w:rsidR="0049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Дзержинского,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Головачева,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Куйбышева, ул. Заводская,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Базарная, ул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Пушкина, ул. Платформа 207 км,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Маяковского, ул. Володарского,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Урицкого,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Горького,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Котовского, ул. Воровского, переулок Скрябина, переулок Толстого, переулок Володарского</w:t>
            </w:r>
            <w:proofErr w:type="gramEnd"/>
          </w:p>
        </w:tc>
      </w:tr>
      <w:tr w:rsidR="00720858" w:rsidTr="002C2D5A">
        <w:trPr>
          <w:trHeight w:val="1434"/>
        </w:trPr>
        <w:tc>
          <w:tcPr>
            <w:tcW w:w="2518" w:type="dxa"/>
          </w:tcPr>
          <w:p w:rsidR="00720858" w:rsidRPr="000167D7" w:rsidRDefault="00720858" w:rsidP="002C2D5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«Фокинская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720858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№2»</w:t>
            </w:r>
          </w:p>
        </w:tc>
        <w:tc>
          <w:tcPr>
            <w:tcW w:w="7053" w:type="dxa"/>
          </w:tcPr>
          <w:p w:rsidR="00720858" w:rsidRPr="000167D7" w:rsidRDefault="00720858" w:rsidP="0049422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720858" w:rsidRDefault="00720858" w:rsidP="00494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</w:t>
            </w:r>
            <w:r w:rsidR="0025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</w:t>
            </w:r>
            <w:r w:rsidR="0025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25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«б»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,4,5,6,7,8,9,10,11,14,15,16,17,18,19,20,24,26,29,31,34,3</w:t>
            </w:r>
            <w:r w:rsidR="0025344B"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25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</w:t>
            </w:r>
            <w:r w:rsidR="0025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</w:t>
            </w:r>
            <w:r w:rsidR="0025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F1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Чапаева,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Лермонтова,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Ломоносова,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Северная, </w:t>
            </w:r>
            <w:r w:rsidR="001F5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Гоголя</w:t>
            </w:r>
            <w:proofErr w:type="gramEnd"/>
          </w:p>
        </w:tc>
      </w:tr>
      <w:tr w:rsidR="00720858" w:rsidTr="002C2D5A">
        <w:trPr>
          <w:trHeight w:val="1129"/>
        </w:trPr>
        <w:tc>
          <w:tcPr>
            <w:tcW w:w="2518" w:type="dxa"/>
          </w:tcPr>
          <w:p w:rsidR="00720858" w:rsidRPr="000167D7" w:rsidRDefault="00720858" w:rsidP="002C2D5A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«Фокинская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720858" w:rsidRDefault="00720858" w:rsidP="002C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№3»</w:t>
            </w:r>
          </w:p>
        </w:tc>
        <w:tc>
          <w:tcPr>
            <w:tcW w:w="7053" w:type="dxa"/>
          </w:tcPr>
          <w:p w:rsidR="00720858" w:rsidRPr="000167D7" w:rsidRDefault="00720858" w:rsidP="002C2D5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720858" w:rsidRDefault="00720858" w:rsidP="00F1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№21,27,30,35,37,38,39,40,41,42,43,44,45,46,47,48,49,50,51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,53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ул.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№2</w:t>
            </w:r>
            <w:r w:rsidR="00F1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,2</w:t>
            </w:r>
            <w:r w:rsidR="00F14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,33,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Уютная.</w:t>
            </w:r>
          </w:p>
        </w:tc>
      </w:tr>
    </w:tbl>
    <w:p w:rsidR="00720858" w:rsidRDefault="00720858" w:rsidP="00720858"/>
    <w:p w:rsidR="001206C5" w:rsidRDefault="001206C5"/>
    <w:sectPr w:rsidR="001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063408"/>
    <w:rsid w:val="001206C5"/>
    <w:rsid w:val="001F5052"/>
    <w:rsid w:val="0025344B"/>
    <w:rsid w:val="00275654"/>
    <w:rsid w:val="00330646"/>
    <w:rsid w:val="00377A0D"/>
    <w:rsid w:val="00494224"/>
    <w:rsid w:val="005242F2"/>
    <w:rsid w:val="006243EE"/>
    <w:rsid w:val="00646344"/>
    <w:rsid w:val="00696E69"/>
    <w:rsid w:val="00720858"/>
    <w:rsid w:val="00786C7B"/>
    <w:rsid w:val="00981B20"/>
    <w:rsid w:val="00A02577"/>
    <w:rsid w:val="00A352C0"/>
    <w:rsid w:val="00A95D80"/>
    <w:rsid w:val="00CF1058"/>
    <w:rsid w:val="00F14CFD"/>
    <w:rsid w:val="00F81D54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2022-02-01T11:17:00Z</cp:lastPrinted>
  <dcterms:created xsi:type="dcterms:W3CDTF">2022-02-03T13:06:00Z</dcterms:created>
  <dcterms:modified xsi:type="dcterms:W3CDTF">2022-02-03T13:06:00Z</dcterms:modified>
</cp:coreProperties>
</file>