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27C" w:rsidRPr="00407A8D" w:rsidRDefault="00C5627C" w:rsidP="002B1ABC">
      <w:pPr>
        <w:pStyle w:val="60"/>
        <w:shd w:val="clear" w:color="auto" w:fill="auto"/>
        <w:spacing w:before="0" w:line="245" w:lineRule="exact"/>
        <w:ind w:left="10060"/>
        <w:jc w:val="left"/>
        <w:rPr>
          <w:sz w:val="24"/>
          <w:szCs w:val="24"/>
        </w:rPr>
      </w:pPr>
      <w:r>
        <w:tab/>
      </w:r>
      <w:bookmarkStart w:id="0" w:name="_GoBack"/>
      <w:bookmarkEnd w:id="0"/>
      <w:r>
        <w:tab/>
        <w:t xml:space="preserve">                                                                                                                                                                   </w:t>
      </w:r>
      <w:r w:rsidRPr="00407A8D">
        <w:rPr>
          <w:sz w:val="24"/>
          <w:szCs w:val="24"/>
        </w:rPr>
        <w:t>УТВЕРЖДАЮ</w:t>
      </w:r>
    </w:p>
    <w:p w:rsidR="00C5627C" w:rsidRPr="00407A8D" w:rsidRDefault="00C5627C" w:rsidP="002B1ABC">
      <w:pPr>
        <w:pStyle w:val="60"/>
        <w:shd w:val="clear" w:color="auto" w:fill="auto"/>
        <w:spacing w:before="0" w:line="245" w:lineRule="exact"/>
        <w:ind w:left="10060"/>
        <w:jc w:val="left"/>
        <w:rPr>
          <w:sz w:val="24"/>
          <w:szCs w:val="24"/>
        </w:rPr>
      </w:pPr>
      <w:r>
        <w:rPr>
          <w:sz w:val="24"/>
          <w:szCs w:val="24"/>
        </w:rPr>
        <w:t>Глава</w:t>
      </w:r>
      <w:r w:rsidRPr="00407A8D">
        <w:rPr>
          <w:sz w:val="24"/>
          <w:szCs w:val="24"/>
        </w:rPr>
        <w:t xml:space="preserve"> администрации г.Фокино</w:t>
      </w:r>
    </w:p>
    <w:p w:rsidR="00C5627C" w:rsidRPr="00407A8D" w:rsidRDefault="00C5627C" w:rsidP="002B1ABC">
      <w:pPr>
        <w:pStyle w:val="60"/>
        <w:shd w:val="clear" w:color="auto" w:fill="auto"/>
        <w:spacing w:before="0" w:line="245" w:lineRule="exact"/>
        <w:ind w:left="10060"/>
        <w:jc w:val="left"/>
        <w:rPr>
          <w:sz w:val="24"/>
          <w:szCs w:val="24"/>
        </w:rPr>
      </w:pPr>
    </w:p>
    <w:p w:rsidR="00C5627C" w:rsidRPr="00407A8D" w:rsidRDefault="00C5627C" w:rsidP="002B1ABC">
      <w:pPr>
        <w:pStyle w:val="60"/>
        <w:shd w:val="clear" w:color="auto" w:fill="auto"/>
        <w:spacing w:before="0" w:line="245" w:lineRule="exact"/>
        <w:ind w:left="10060"/>
        <w:jc w:val="left"/>
        <w:rPr>
          <w:sz w:val="24"/>
          <w:szCs w:val="24"/>
        </w:rPr>
      </w:pPr>
      <w:r w:rsidRPr="00407A8D">
        <w:rPr>
          <w:sz w:val="24"/>
          <w:szCs w:val="24"/>
        </w:rPr>
        <w:t xml:space="preserve">__________________ </w:t>
      </w:r>
      <w:r>
        <w:rPr>
          <w:sz w:val="24"/>
          <w:szCs w:val="24"/>
        </w:rPr>
        <w:t>Н.С.Гришина</w:t>
      </w:r>
    </w:p>
    <w:p w:rsidR="00C5627C" w:rsidRPr="00407A8D" w:rsidRDefault="00C5627C" w:rsidP="002B1ABC">
      <w:pPr>
        <w:pStyle w:val="60"/>
        <w:shd w:val="clear" w:color="auto" w:fill="auto"/>
        <w:spacing w:before="0" w:line="245" w:lineRule="exact"/>
        <w:ind w:left="10060"/>
        <w:jc w:val="left"/>
        <w:rPr>
          <w:sz w:val="24"/>
          <w:szCs w:val="24"/>
        </w:rPr>
      </w:pPr>
    </w:p>
    <w:p w:rsidR="00C5627C" w:rsidRPr="00407A8D" w:rsidRDefault="00CA0146" w:rsidP="002B1ABC">
      <w:pPr>
        <w:pStyle w:val="60"/>
        <w:shd w:val="clear" w:color="auto" w:fill="auto"/>
        <w:spacing w:before="0" w:line="245" w:lineRule="exact"/>
        <w:ind w:left="10060"/>
        <w:jc w:val="left"/>
        <w:rPr>
          <w:sz w:val="24"/>
          <w:szCs w:val="24"/>
        </w:rPr>
      </w:pPr>
      <w:r>
        <w:rPr>
          <w:sz w:val="24"/>
          <w:szCs w:val="24"/>
        </w:rPr>
        <w:t>«15</w:t>
      </w:r>
      <w:r w:rsidR="00C5627C">
        <w:rPr>
          <w:sz w:val="24"/>
          <w:szCs w:val="24"/>
        </w:rPr>
        <w:t xml:space="preserve">»  </w:t>
      </w:r>
      <w:r>
        <w:rPr>
          <w:sz w:val="24"/>
          <w:szCs w:val="24"/>
        </w:rPr>
        <w:t>января</w:t>
      </w:r>
      <w:r w:rsidR="00C5627C">
        <w:rPr>
          <w:sz w:val="24"/>
          <w:szCs w:val="24"/>
        </w:rPr>
        <w:t xml:space="preserve">  </w:t>
      </w:r>
      <w:r w:rsidR="0062073F">
        <w:rPr>
          <w:sz w:val="24"/>
          <w:szCs w:val="24"/>
        </w:rPr>
        <w:t>201</w:t>
      </w:r>
      <w:r>
        <w:rPr>
          <w:sz w:val="24"/>
          <w:szCs w:val="24"/>
        </w:rPr>
        <w:t>7</w:t>
      </w:r>
      <w:r w:rsidR="00C5627C" w:rsidRPr="00407A8D">
        <w:rPr>
          <w:sz w:val="24"/>
          <w:szCs w:val="24"/>
        </w:rPr>
        <w:t>г</w:t>
      </w:r>
    </w:p>
    <w:p w:rsidR="00C5627C" w:rsidRDefault="00C5627C" w:rsidP="003A3838">
      <w:pPr>
        <w:pStyle w:val="100"/>
        <w:shd w:val="clear" w:color="auto" w:fill="auto"/>
        <w:tabs>
          <w:tab w:val="left" w:pos="10701"/>
          <w:tab w:val="left" w:pos="12819"/>
        </w:tabs>
        <w:spacing w:before="0" w:after="0" w:line="472" w:lineRule="exact"/>
        <w:ind w:left="10220"/>
        <w:jc w:val="both"/>
      </w:pPr>
    </w:p>
    <w:p w:rsidR="00C5627C" w:rsidRDefault="00C5627C" w:rsidP="003A3838">
      <w:pPr>
        <w:pStyle w:val="100"/>
        <w:shd w:val="clear" w:color="auto" w:fill="auto"/>
        <w:tabs>
          <w:tab w:val="left" w:pos="10701"/>
          <w:tab w:val="left" w:pos="12819"/>
        </w:tabs>
        <w:spacing w:before="0" w:after="0" w:line="472" w:lineRule="exact"/>
        <w:ind w:left="10220"/>
        <w:jc w:val="both"/>
      </w:pPr>
    </w:p>
    <w:p w:rsidR="00C5627C" w:rsidRDefault="00C5627C" w:rsidP="003A3838">
      <w:pPr>
        <w:pStyle w:val="100"/>
        <w:shd w:val="clear" w:color="auto" w:fill="auto"/>
        <w:tabs>
          <w:tab w:val="left" w:pos="10701"/>
          <w:tab w:val="left" w:pos="12819"/>
        </w:tabs>
        <w:spacing w:before="0" w:after="0" w:line="472" w:lineRule="exact"/>
        <w:ind w:left="10220"/>
        <w:jc w:val="both"/>
      </w:pPr>
      <w:r>
        <w:t xml:space="preserve">                  </w:t>
      </w:r>
    </w:p>
    <w:p w:rsidR="005E1839" w:rsidRDefault="005E1839" w:rsidP="005E3C53">
      <w:pPr>
        <w:pStyle w:val="110"/>
        <w:shd w:val="clear" w:color="auto" w:fill="auto"/>
        <w:spacing w:before="0" w:after="80" w:line="22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ОТЧЕТ О ВЫПОЛНЕНИИ</w:t>
      </w:r>
    </w:p>
    <w:p w:rsidR="00C5627C" w:rsidRPr="00D852C4" w:rsidRDefault="00C5627C" w:rsidP="005E3C53">
      <w:pPr>
        <w:pStyle w:val="110"/>
        <w:shd w:val="clear" w:color="auto" w:fill="auto"/>
        <w:spacing w:before="0" w:after="80" w:line="22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</w:t>
      </w:r>
      <w:r w:rsidR="005E1839">
        <w:rPr>
          <w:sz w:val="24"/>
          <w:szCs w:val="24"/>
        </w:rPr>
        <w:t>ГО</w:t>
      </w:r>
      <w:r>
        <w:rPr>
          <w:sz w:val="24"/>
          <w:szCs w:val="24"/>
        </w:rPr>
        <w:t xml:space="preserve">  ЗАДАНИ</w:t>
      </w:r>
      <w:r w:rsidR="005E1839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</w:p>
    <w:p w:rsidR="00C5627C" w:rsidRPr="005E3C53" w:rsidRDefault="00524508" w:rsidP="006633C9">
      <w:pPr>
        <w:pStyle w:val="100"/>
        <w:shd w:val="clear" w:color="auto" w:fill="auto"/>
        <w:tabs>
          <w:tab w:val="left" w:pos="10701"/>
          <w:tab w:val="left" w:pos="12819"/>
        </w:tabs>
        <w:spacing w:before="0" w:after="0" w:line="472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5E1839">
        <w:rPr>
          <w:b/>
          <w:sz w:val="24"/>
          <w:szCs w:val="24"/>
        </w:rPr>
        <w:t>2016 год</w:t>
      </w:r>
    </w:p>
    <w:p w:rsidR="00C5627C" w:rsidRDefault="00C5627C" w:rsidP="003A3838">
      <w:pPr>
        <w:pStyle w:val="100"/>
        <w:shd w:val="clear" w:color="auto" w:fill="auto"/>
        <w:tabs>
          <w:tab w:val="left" w:pos="10701"/>
          <w:tab w:val="left" w:pos="12819"/>
        </w:tabs>
        <w:spacing w:before="0" w:after="0" w:line="472" w:lineRule="exact"/>
        <w:ind w:left="10220"/>
        <w:jc w:val="both"/>
      </w:pPr>
      <w:r>
        <w:t xml:space="preserve">  </w:t>
      </w:r>
    </w:p>
    <w:tbl>
      <w:tblPr>
        <w:tblW w:w="0" w:type="auto"/>
        <w:tblLook w:val="01E0"/>
      </w:tblPr>
      <w:tblGrid>
        <w:gridCol w:w="4788"/>
        <w:gridCol w:w="6840"/>
        <w:gridCol w:w="1800"/>
        <w:gridCol w:w="1672"/>
      </w:tblGrid>
      <w:tr w:rsidR="00C5627C" w:rsidTr="00F119A7">
        <w:trPr>
          <w:trHeight w:val="147"/>
        </w:trPr>
        <w:tc>
          <w:tcPr>
            <w:tcW w:w="4788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C5627C" w:rsidRPr="00F119A7" w:rsidRDefault="00C5627C" w:rsidP="00F119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9A7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C5627C" w:rsidTr="00E51422">
        <w:trPr>
          <w:trHeight w:val="728"/>
        </w:trPr>
        <w:tc>
          <w:tcPr>
            <w:tcW w:w="4788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9A7">
              <w:rPr>
                <w:rFonts w:ascii="Times New Roman" w:hAnsi="Times New Roman"/>
                <w:sz w:val="24"/>
                <w:szCs w:val="24"/>
              </w:rPr>
              <w:t>Наименование муниципального учреждения (обособленного подразделения)</w:t>
            </w:r>
          </w:p>
        </w:tc>
        <w:tc>
          <w:tcPr>
            <w:tcW w:w="6840" w:type="dxa"/>
          </w:tcPr>
          <w:p w:rsidR="00C5627C" w:rsidRPr="007103B2" w:rsidRDefault="00C5627C" w:rsidP="00500F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3B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Муниципальное  автономное учреждение Уче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бно-спортивный центр</w:t>
            </w:r>
            <w:r w:rsidRPr="007103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«Триумф»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19A7">
              <w:rPr>
                <w:rFonts w:ascii="Times New Roman" w:hAnsi="Times New Roman"/>
                <w:sz w:val="24"/>
                <w:szCs w:val="24"/>
              </w:rPr>
              <w:t>Форма по ОКУД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7C" w:rsidRPr="00CE7926" w:rsidRDefault="00C5627C" w:rsidP="00CE7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                                                     </w:t>
            </w:r>
          </w:p>
        </w:tc>
      </w:tr>
      <w:tr w:rsidR="00C5627C" w:rsidTr="00F119A7">
        <w:tc>
          <w:tcPr>
            <w:tcW w:w="4788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19A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27C" w:rsidTr="00145411">
        <w:tc>
          <w:tcPr>
            <w:tcW w:w="4788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27C" w:rsidTr="000F7ABA">
        <w:trPr>
          <w:trHeight w:val="376"/>
        </w:trPr>
        <w:tc>
          <w:tcPr>
            <w:tcW w:w="4788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9A7">
              <w:rPr>
                <w:rFonts w:ascii="Times New Roman" w:hAnsi="Times New Roman"/>
                <w:sz w:val="24"/>
                <w:szCs w:val="24"/>
              </w:rPr>
              <w:t>Виды деятельности муниципального учреждения (обособленного подразделения)</w:t>
            </w:r>
          </w:p>
        </w:tc>
        <w:tc>
          <w:tcPr>
            <w:tcW w:w="6840" w:type="dxa"/>
          </w:tcPr>
          <w:p w:rsidR="00C5627C" w:rsidRPr="00E51422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E51422">
              <w:rPr>
                <w:rFonts w:ascii="Times New Roman" w:hAnsi="Times New Roman"/>
                <w:sz w:val="24"/>
                <w:szCs w:val="24"/>
              </w:rPr>
              <w:t>еятельность в области спорта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19A7"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92.6</w:t>
            </w:r>
          </w:p>
        </w:tc>
      </w:tr>
      <w:tr w:rsidR="00C5627C" w:rsidTr="00145411">
        <w:tc>
          <w:tcPr>
            <w:tcW w:w="4788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C5627C" w:rsidRPr="00E51422" w:rsidRDefault="00C5627C" w:rsidP="00345F25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422">
              <w:rPr>
                <w:rFonts w:ascii="Times New Roman" w:hAnsi="Times New Roman"/>
                <w:sz w:val="24"/>
                <w:szCs w:val="24"/>
              </w:rPr>
              <w:t>Прочая деятельность в области спорта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C5627C" w:rsidRPr="00F119A7" w:rsidRDefault="00C5627C" w:rsidP="00345F25">
            <w:pPr>
              <w:tabs>
                <w:tab w:val="left" w:pos="1023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19A7"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7C" w:rsidRPr="00F119A7" w:rsidRDefault="00C5627C" w:rsidP="00345F25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92.62</w:t>
            </w:r>
          </w:p>
        </w:tc>
      </w:tr>
      <w:tr w:rsidR="00C5627C" w:rsidTr="00145411">
        <w:tc>
          <w:tcPr>
            <w:tcW w:w="4788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C5627C" w:rsidRPr="000F7ABA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ABA">
              <w:rPr>
                <w:rFonts w:ascii="Times New Roman" w:hAnsi="Times New Roman"/>
                <w:sz w:val="24"/>
                <w:szCs w:val="24"/>
              </w:rPr>
              <w:t>Деятельность спортивных объектов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C5627C" w:rsidRPr="00F119A7" w:rsidRDefault="00C5627C" w:rsidP="00345F25">
            <w:pPr>
              <w:tabs>
                <w:tab w:val="left" w:pos="1023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19A7"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7C" w:rsidRPr="00F119A7" w:rsidRDefault="00C5627C" w:rsidP="00345F25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92.61</w:t>
            </w:r>
          </w:p>
        </w:tc>
      </w:tr>
      <w:tr w:rsidR="00C5627C" w:rsidTr="00145411">
        <w:tc>
          <w:tcPr>
            <w:tcW w:w="4788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C5627C" w:rsidRPr="00145411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5411">
              <w:rPr>
                <w:rFonts w:ascii="Times New Roman" w:hAnsi="Times New Roman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C5627C" w:rsidRPr="00F119A7" w:rsidRDefault="00C5627C" w:rsidP="00345F25">
            <w:pPr>
              <w:tabs>
                <w:tab w:val="left" w:pos="1023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19A7"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7C" w:rsidRPr="00F119A7" w:rsidRDefault="00C5627C" w:rsidP="00345F25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93.04</w:t>
            </w:r>
          </w:p>
        </w:tc>
      </w:tr>
      <w:tr w:rsidR="00C5627C" w:rsidTr="00145411">
        <w:tc>
          <w:tcPr>
            <w:tcW w:w="4788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C5627C" w:rsidRPr="00145411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27C" w:rsidTr="00E51422">
        <w:trPr>
          <w:trHeight w:val="369"/>
        </w:trPr>
        <w:tc>
          <w:tcPr>
            <w:tcW w:w="4788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9A7">
              <w:rPr>
                <w:rFonts w:ascii="Times New Roman" w:hAnsi="Times New Roman"/>
                <w:sz w:val="24"/>
                <w:szCs w:val="24"/>
              </w:rPr>
              <w:t>Вид муниципального учреждения</w:t>
            </w:r>
          </w:p>
        </w:tc>
        <w:tc>
          <w:tcPr>
            <w:tcW w:w="6840" w:type="dxa"/>
          </w:tcPr>
          <w:p w:rsidR="00C5627C" w:rsidRPr="00E74322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322">
              <w:rPr>
                <w:rFonts w:ascii="Times New Roman" w:hAnsi="Times New Roman"/>
                <w:sz w:val="24"/>
                <w:szCs w:val="24"/>
              </w:rPr>
              <w:t>Физкультурно-спортивные организации</w:t>
            </w:r>
          </w:p>
        </w:tc>
        <w:tc>
          <w:tcPr>
            <w:tcW w:w="1800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27C" w:rsidTr="00F119A7">
        <w:tc>
          <w:tcPr>
            <w:tcW w:w="4788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9A7">
              <w:rPr>
                <w:rFonts w:ascii="Times New Roman" w:hAnsi="Times New Roman"/>
                <w:sz w:val="24"/>
                <w:szCs w:val="24"/>
              </w:rPr>
              <w:t>(указывается вид муниципального учреждения из базового (отраслевого) перечня)</w:t>
            </w:r>
          </w:p>
        </w:tc>
        <w:tc>
          <w:tcPr>
            <w:tcW w:w="6840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627C" w:rsidRDefault="00C5627C" w:rsidP="003A3838">
      <w:pPr>
        <w:tabs>
          <w:tab w:val="left" w:pos="285"/>
          <w:tab w:val="left" w:pos="13470"/>
        </w:tabs>
        <w:spacing w:after="0"/>
      </w:pPr>
      <w:r>
        <w:tab/>
      </w:r>
      <w:r>
        <w:tab/>
      </w:r>
    </w:p>
    <w:p w:rsidR="00C5627C" w:rsidRPr="003A3838" w:rsidRDefault="00C5627C" w:rsidP="003A3838">
      <w:pPr>
        <w:tabs>
          <w:tab w:val="left" w:pos="285"/>
          <w:tab w:val="left" w:pos="13470"/>
        </w:tabs>
        <w:spacing w:after="0"/>
      </w:pPr>
    </w:p>
    <w:p w:rsidR="00C5627C" w:rsidRDefault="00C5627C" w:rsidP="00482C6F">
      <w:pPr>
        <w:tabs>
          <w:tab w:val="left" w:pos="4260"/>
        </w:tabs>
        <w:spacing w:after="0"/>
      </w:pPr>
      <w:r>
        <w:tab/>
      </w:r>
    </w:p>
    <w:p w:rsidR="00C5627C" w:rsidRDefault="00C5627C" w:rsidP="00482C6F">
      <w:pPr>
        <w:tabs>
          <w:tab w:val="left" w:pos="4260"/>
        </w:tabs>
        <w:spacing w:after="0"/>
      </w:pPr>
    </w:p>
    <w:p w:rsidR="00C5627C" w:rsidRDefault="00C5627C" w:rsidP="001856F3">
      <w:pPr>
        <w:tabs>
          <w:tab w:val="left" w:pos="4260"/>
        </w:tabs>
        <w:spacing w:after="0"/>
        <w:jc w:val="center"/>
        <w:rPr>
          <w:rFonts w:ascii="Times New Roman" w:hAnsi="Times New Roman"/>
        </w:rPr>
      </w:pPr>
      <w:r w:rsidRPr="00B42BF2">
        <w:rPr>
          <w:rFonts w:ascii="Times New Roman" w:hAnsi="Times New Roman"/>
        </w:rPr>
        <w:t>Часть 1. Сведения об о</w:t>
      </w:r>
      <w:r>
        <w:rPr>
          <w:rFonts w:ascii="Times New Roman" w:hAnsi="Times New Roman"/>
        </w:rPr>
        <w:t xml:space="preserve">казываемых муниципальных услугах </w:t>
      </w:r>
      <w:r w:rsidR="009958EC" w:rsidRPr="008479AC">
        <w:rPr>
          <w:rFonts w:ascii="Times New Roman" w:hAnsi="Times New Roman"/>
        </w:rPr>
        <w:fldChar w:fldCharType="begin"/>
      </w:r>
      <w:r w:rsidRPr="008479AC">
        <w:rPr>
          <w:rFonts w:ascii="Times New Roman" w:hAnsi="Times New Roman"/>
        </w:rPr>
        <w:instrText xml:space="preserve"> QUOTE </w:instrText>
      </w:r>
      <w:r w:rsidR="00D55A8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55pt;height:15.55pt" equationxml="&lt;">
            <v:imagedata r:id="rId6" o:title="" chromakey="white"/>
          </v:shape>
        </w:pict>
      </w:r>
      <w:r w:rsidRPr="008479AC">
        <w:rPr>
          <w:rFonts w:ascii="Times New Roman" w:hAnsi="Times New Roman"/>
        </w:rPr>
        <w:instrText xml:space="preserve"> </w:instrText>
      </w:r>
      <w:r w:rsidR="009958EC" w:rsidRPr="008479AC">
        <w:rPr>
          <w:rFonts w:ascii="Times New Roman" w:hAnsi="Times New Roman"/>
        </w:rPr>
        <w:fldChar w:fldCharType="separate"/>
      </w:r>
      <w:r w:rsidR="00D55A89">
        <w:pict>
          <v:shape id="_x0000_i1026" type="#_x0000_t75" style="width:15.55pt;height:15.55pt" equationxml="&lt;">
            <v:imagedata r:id="rId6" o:title="" chromakey="white"/>
          </v:shape>
        </w:pict>
      </w:r>
      <w:r w:rsidR="009958EC" w:rsidRPr="008479AC">
        <w:rPr>
          <w:rFonts w:ascii="Times New Roman" w:hAnsi="Times New Roman"/>
        </w:rPr>
        <w:fldChar w:fldCharType="end"/>
      </w:r>
    </w:p>
    <w:p w:rsidR="00C5627C" w:rsidRDefault="00C5627C" w:rsidP="00482C6F">
      <w:pPr>
        <w:tabs>
          <w:tab w:val="left" w:pos="426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Раздел </w:t>
      </w:r>
    </w:p>
    <w:p w:rsidR="00C5627C" w:rsidRDefault="00C5627C" w:rsidP="00482C6F">
      <w:pPr>
        <w:tabs>
          <w:tab w:val="left" w:pos="426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КБК__________________________________</w:t>
      </w:r>
    </w:p>
    <w:p w:rsidR="00C5627C" w:rsidRDefault="00C5627C" w:rsidP="00482C6F">
      <w:pPr>
        <w:tabs>
          <w:tab w:val="left" w:pos="4260"/>
        </w:tabs>
        <w:spacing w:after="0"/>
        <w:rPr>
          <w:rFonts w:ascii="Times New Roman" w:hAnsi="Times New Roman"/>
        </w:rPr>
      </w:pPr>
    </w:p>
    <w:tbl>
      <w:tblPr>
        <w:tblpPr w:leftFromText="180" w:rightFromText="180" w:vertAnchor="text" w:tblpXSpec="right" w:tblpY="1"/>
        <w:tblOverlap w:val="never"/>
        <w:tblW w:w="1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95"/>
      </w:tblGrid>
      <w:tr w:rsidR="00C5627C" w:rsidRPr="008479AC" w:rsidTr="001856F3">
        <w:trPr>
          <w:trHeight w:val="690"/>
        </w:trPr>
        <w:tc>
          <w:tcPr>
            <w:tcW w:w="1395" w:type="dxa"/>
          </w:tcPr>
          <w:p w:rsidR="00C5627C" w:rsidRDefault="00C5627C" w:rsidP="001856F3">
            <w:pPr>
              <w:tabs>
                <w:tab w:val="left" w:pos="4260"/>
                <w:tab w:val="left" w:pos="13050"/>
              </w:tabs>
              <w:spacing w:after="0"/>
              <w:rPr>
                <w:rFonts w:ascii="Times New Roman" w:hAnsi="Times New Roman"/>
              </w:rPr>
            </w:pPr>
          </w:p>
        </w:tc>
      </w:tr>
    </w:tbl>
    <w:p w:rsidR="00C5627C" w:rsidRDefault="00C5627C" w:rsidP="001856F3">
      <w:pPr>
        <w:tabs>
          <w:tab w:val="left" w:pos="4260"/>
          <w:tab w:val="left" w:pos="10890"/>
          <w:tab w:val="left" w:pos="1305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1. Наименование муниципальной услуги____________________________________________________________</w:t>
      </w:r>
      <w:r>
        <w:rPr>
          <w:rFonts w:ascii="Times New Roman" w:hAnsi="Times New Roman"/>
        </w:rPr>
        <w:tab/>
        <w:t xml:space="preserve">          Уникальный номер _______________________________________________________________________________________________</w:t>
      </w:r>
      <w:r>
        <w:rPr>
          <w:rFonts w:ascii="Times New Roman" w:hAnsi="Times New Roman"/>
        </w:rPr>
        <w:tab/>
        <w:t xml:space="preserve">                    по базовому</w:t>
      </w:r>
    </w:p>
    <w:p w:rsidR="00C5627C" w:rsidRDefault="00C5627C" w:rsidP="008C1B1E">
      <w:pPr>
        <w:tabs>
          <w:tab w:val="left" w:pos="4260"/>
          <w:tab w:val="left" w:pos="12105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2. Категории потребителей муниципальной услуги____________________________________________________           (отраслевому) перечню</w:t>
      </w:r>
    </w:p>
    <w:p w:rsidR="00C5627C" w:rsidRDefault="00C5627C" w:rsidP="008C1B1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</w:t>
      </w:r>
    </w:p>
    <w:p w:rsidR="00C5627C" w:rsidRDefault="00C5627C" w:rsidP="008C1B1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</w:t>
      </w:r>
    </w:p>
    <w:p w:rsidR="00C5627C" w:rsidRDefault="00C5627C" w:rsidP="008C1B1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3. Показатели, характеризующие объем и качество муниципальной услуги:</w:t>
      </w:r>
    </w:p>
    <w:p w:rsidR="00C5627C" w:rsidRDefault="00C5627C" w:rsidP="008C1B1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3.1. Показатели, характеризующие качество муниципальной услуги:</w:t>
      </w:r>
    </w:p>
    <w:p w:rsidR="00C5627C" w:rsidRDefault="00C5627C" w:rsidP="008C1B1E">
      <w:pPr>
        <w:spacing w:after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98"/>
        <w:gridCol w:w="1504"/>
        <w:gridCol w:w="1494"/>
        <w:gridCol w:w="1494"/>
        <w:gridCol w:w="1494"/>
        <w:gridCol w:w="1494"/>
        <w:gridCol w:w="1536"/>
        <w:gridCol w:w="1008"/>
        <w:gridCol w:w="835"/>
        <w:gridCol w:w="992"/>
        <w:gridCol w:w="993"/>
        <w:gridCol w:w="958"/>
      </w:tblGrid>
      <w:tr w:rsidR="00C5627C" w:rsidRPr="008479AC" w:rsidTr="008479AC">
        <w:tc>
          <w:tcPr>
            <w:tcW w:w="1298" w:type="dxa"/>
            <w:vMerge w:val="restart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492" w:type="dxa"/>
            <w:gridSpan w:val="3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988" w:type="dxa"/>
            <w:gridSpan w:val="2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 xml:space="preserve">Показатель, характеризующий 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 xml:space="preserve">условия (формы) оказания 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муниципальной услуги</w:t>
            </w:r>
          </w:p>
        </w:tc>
        <w:tc>
          <w:tcPr>
            <w:tcW w:w="3379" w:type="dxa"/>
            <w:gridSpan w:val="3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943" w:type="dxa"/>
            <w:gridSpan w:val="3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C5627C" w:rsidRPr="008479AC" w:rsidTr="008479AC">
        <w:tc>
          <w:tcPr>
            <w:tcW w:w="1298" w:type="dxa"/>
            <w:vMerge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6" w:type="dxa"/>
            <w:vMerge w:val="restart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843" w:type="dxa"/>
            <w:gridSpan w:val="2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единица измерения  по ОКЕИ</w:t>
            </w:r>
          </w:p>
        </w:tc>
        <w:tc>
          <w:tcPr>
            <w:tcW w:w="992" w:type="dxa"/>
            <w:vMerge w:val="restart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20__год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(очеред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ной финансовый год)</w:t>
            </w:r>
          </w:p>
        </w:tc>
        <w:tc>
          <w:tcPr>
            <w:tcW w:w="993" w:type="dxa"/>
            <w:vMerge w:val="restart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20__год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958" w:type="dxa"/>
            <w:vMerge w:val="restart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20__год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(2-й год планового пери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ода)</w:t>
            </w:r>
          </w:p>
        </w:tc>
      </w:tr>
      <w:tr w:rsidR="00C5627C" w:rsidRPr="008479AC" w:rsidTr="008479AC">
        <w:tc>
          <w:tcPr>
            <w:tcW w:w="1298" w:type="dxa"/>
            <w:vMerge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36" w:type="dxa"/>
            <w:vMerge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наимено-вание</w:t>
            </w:r>
          </w:p>
        </w:tc>
        <w:tc>
          <w:tcPr>
            <w:tcW w:w="835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</w:p>
        </w:tc>
        <w:tc>
          <w:tcPr>
            <w:tcW w:w="992" w:type="dxa"/>
            <w:vMerge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8" w:type="dxa"/>
            <w:vMerge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27C" w:rsidRPr="008479AC" w:rsidTr="008479AC">
        <w:tc>
          <w:tcPr>
            <w:tcW w:w="129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1</w:t>
            </w:r>
          </w:p>
        </w:tc>
        <w:tc>
          <w:tcPr>
            <w:tcW w:w="150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2</w:t>
            </w: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3</w:t>
            </w: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4</w:t>
            </w: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5</w:t>
            </w: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6</w:t>
            </w:r>
          </w:p>
        </w:tc>
        <w:tc>
          <w:tcPr>
            <w:tcW w:w="1536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7</w:t>
            </w:r>
          </w:p>
        </w:tc>
        <w:tc>
          <w:tcPr>
            <w:tcW w:w="100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35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11</w:t>
            </w:r>
          </w:p>
        </w:tc>
        <w:tc>
          <w:tcPr>
            <w:tcW w:w="95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12</w:t>
            </w:r>
          </w:p>
        </w:tc>
      </w:tr>
      <w:tr w:rsidR="00C5627C" w:rsidRPr="008479AC" w:rsidTr="008479AC">
        <w:tc>
          <w:tcPr>
            <w:tcW w:w="129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5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27C" w:rsidRPr="008479AC" w:rsidTr="008479AC">
        <w:tc>
          <w:tcPr>
            <w:tcW w:w="129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5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27C" w:rsidRPr="008479AC" w:rsidTr="008479AC">
        <w:tc>
          <w:tcPr>
            <w:tcW w:w="129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9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6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5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5627C" w:rsidRDefault="00C5627C" w:rsidP="008C1B1E">
      <w:pPr>
        <w:spacing w:after="0"/>
        <w:rPr>
          <w:rFonts w:ascii="Times New Roman" w:hAnsi="Times New Roman"/>
        </w:rPr>
      </w:pPr>
    </w:p>
    <w:p w:rsidR="00C5627C" w:rsidRDefault="00C5627C" w:rsidP="0047657B">
      <w:pPr>
        <w:rPr>
          <w:rFonts w:ascii="Times New Roman" w:hAnsi="Times New Roman"/>
        </w:rPr>
      </w:pPr>
      <w:r>
        <w:rPr>
          <w:rFonts w:ascii="Times New Roman" w:hAnsi="Times New Roman"/>
        </w:rPr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_____________</w:t>
      </w:r>
    </w:p>
    <w:p w:rsidR="00C5627C" w:rsidRPr="0047657B" w:rsidRDefault="00C5627C" w:rsidP="0047657B">
      <w:pPr>
        <w:rPr>
          <w:rFonts w:ascii="Times New Roman" w:hAnsi="Times New Roman"/>
        </w:rPr>
      </w:pPr>
    </w:p>
    <w:p w:rsidR="00C5627C" w:rsidRPr="0047657B" w:rsidRDefault="00C5627C" w:rsidP="0047657B">
      <w:pPr>
        <w:rPr>
          <w:rFonts w:ascii="Times New Roman" w:hAnsi="Times New Roman"/>
        </w:rPr>
      </w:pPr>
    </w:p>
    <w:p w:rsidR="00C5627C" w:rsidRDefault="00C5627C" w:rsidP="0047657B">
      <w:pPr>
        <w:rPr>
          <w:rFonts w:ascii="Times New Roman" w:hAnsi="Times New Roman"/>
        </w:rPr>
      </w:pPr>
    </w:p>
    <w:p w:rsidR="00C5627C" w:rsidRDefault="00C5627C" w:rsidP="0047657B">
      <w:pPr>
        <w:rPr>
          <w:rFonts w:ascii="Times New Roman" w:hAnsi="Times New Roman"/>
        </w:rPr>
      </w:pPr>
    </w:p>
    <w:p w:rsidR="00C5627C" w:rsidRDefault="00C5627C" w:rsidP="0047657B">
      <w:pPr>
        <w:rPr>
          <w:rFonts w:ascii="Times New Roman" w:hAnsi="Times New Roman"/>
        </w:rPr>
      </w:pPr>
    </w:p>
    <w:p w:rsidR="00C5627C" w:rsidRDefault="00C5627C" w:rsidP="0047657B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3.2. Показатели, характеризующие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98"/>
        <w:gridCol w:w="937"/>
        <w:gridCol w:w="992"/>
        <w:gridCol w:w="992"/>
        <w:gridCol w:w="992"/>
        <w:gridCol w:w="993"/>
        <w:gridCol w:w="850"/>
        <w:gridCol w:w="851"/>
        <w:gridCol w:w="708"/>
        <w:gridCol w:w="1134"/>
        <w:gridCol w:w="993"/>
        <w:gridCol w:w="1134"/>
        <w:gridCol w:w="992"/>
        <w:gridCol w:w="992"/>
        <w:gridCol w:w="992"/>
      </w:tblGrid>
      <w:tr w:rsidR="00C5627C" w:rsidRPr="008479AC" w:rsidTr="008479AC">
        <w:tc>
          <w:tcPr>
            <w:tcW w:w="1298" w:type="dxa"/>
            <w:vMerge w:val="restart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921" w:type="dxa"/>
            <w:gridSpan w:val="3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985" w:type="dxa"/>
            <w:gridSpan w:val="2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 xml:space="preserve">Показатель, характеризующий 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 xml:space="preserve">условия (формы) оказания 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муниципальной услуги</w:t>
            </w:r>
          </w:p>
        </w:tc>
        <w:tc>
          <w:tcPr>
            <w:tcW w:w="2409" w:type="dxa"/>
            <w:gridSpan w:val="3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261" w:type="dxa"/>
            <w:gridSpan w:val="3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C5627C" w:rsidRPr="008479AC" w:rsidTr="008479AC">
        <w:tc>
          <w:tcPr>
            <w:tcW w:w="1298" w:type="dxa"/>
            <w:vMerge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7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(наимено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-вание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 xml:space="preserve"> оказа-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теля)</w:t>
            </w:r>
          </w:p>
        </w:tc>
        <w:tc>
          <w:tcPr>
            <w:tcW w:w="1559" w:type="dxa"/>
            <w:gridSpan w:val="2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 xml:space="preserve">единица 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 xml:space="preserve">измерения  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по ОКЕИ</w:t>
            </w:r>
          </w:p>
        </w:tc>
        <w:tc>
          <w:tcPr>
            <w:tcW w:w="1134" w:type="dxa"/>
            <w:vMerge w:val="restart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20__год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(очеред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ной финансовый год)</w:t>
            </w:r>
          </w:p>
        </w:tc>
        <w:tc>
          <w:tcPr>
            <w:tcW w:w="993" w:type="dxa"/>
            <w:vMerge w:val="restart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20__год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1134" w:type="dxa"/>
            <w:vMerge w:val="restart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20__год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(2-й год планового пери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ода)</w:t>
            </w:r>
          </w:p>
        </w:tc>
        <w:tc>
          <w:tcPr>
            <w:tcW w:w="992" w:type="dxa"/>
            <w:vMerge w:val="restart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20__год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(очеред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ной финансовый год)</w:t>
            </w:r>
          </w:p>
        </w:tc>
        <w:tc>
          <w:tcPr>
            <w:tcW w:w="992" w:type="dxa"/>
            <w:vMerge w:val="restart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20__год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20__год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(2-й год планового пери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ода)</w:t>
            </w:r>
          </w:p>
        </w:tc>
      </w:tr>
      <w:tr w:rsidR="00C5627C" w:rsidRPr="008479AC" w:rsidTr="008479AC">
        <w:tc>
          <w:tcPr>
            <w:tcW w:w="1298" w:type="dxa"/>
            <w:vMerge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7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(наимено-вание показа-теля)</w:t>
            </w: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(наименование показа-теля)</w:t>
            </w: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(наиме-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нование пока-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зателя)</w:t>
            </w: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(наиме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 xml:space="preserve">нование 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показа</w:t>
            </w:r>
          </w:p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теля)</w:t>
            </w:r>
          </w:p>
        </w:tc>
        <w:tc>
          <w:tcPr>
            <w:tcW w:w="993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50" w:type="dxa"/>
            <w:vMerge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код</w:t>
            </w:r>
          </w:p>
        </w:tc>
        <w:tc>
          <w:tcPr>
            <w:tcW w:w="1134" w:type="dxa"/>
            <w:vMerge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27C" w:rsidRPr="008479AC" w:rsidTr="008479AC">
        <w:tc>
          <w:tcPr>
            <w:tcW w:w="129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1</w:t>
            </w:r>
          </w:p>
        </w:tc>
        <w:tc>
          <w:tcPr>
            <w:tcW w:w="937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13</w:t>
            </w: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15</w:t>
            </w:r>
          </w:p>
        </w:tc>
      </w:tr>
      <w:tr w:rsidR="00C5627C" w:rsidRPr="008479AC" w:rsidTr="008479AC">
        <w:tc>
          <w:tcPr>
            <w:tcW w:w="129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7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27C" w:rsidRPr="008479AC" w:rsidTr="008479AC">
        <w:tc>
          <w:tcPr>
            <w:tcW w:w="129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7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27C" w:rsidRPr="008479AC" w:rsidTr="008479AC">
        <w:tc>
          <w:tcPr>
            <w:tcW w:w="129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7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5627C" w:rsidRDefault="00C5627C" w:rsidP="0047657B">
      <w:pPr>
        <w:rPr>
          <w:rFonts w:ascii="Times New Roman" w:hAnsi="Times New Roman"/>
        </w:rPr>
      </w:pPr>
      <w:r>
        <w:rPr>
          <w:rFonts w:ascii="Times New Roman" w:hAnsi="Times New Roman"/>
        </w:rPr>
        <w:t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(процентов)__________</w:t>
      </w:r>
    </w:p>
    <w:p w:rsidR="00C5627C" w:rsidRDefault="00C5627C" w:rsidP="0047657B">
      <w:pPr>
        <w:rPr>
          <w:rFonts w:ascii="Times New Roman" w:hAnsi="Times New Roman"/>
        </w:rPr>
      </w:pPr>
      <w:r>
        <w:rPr>
          <w:rFonts w:ascii="Times New Roman" w:hAnsi="Times New Roman"/>
        </w:rPr>
        <w:t>4.Нормативные правовые акты, устанавливающие размер платы (цену, тариф) либо порядок ее (его) установления: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20"/>
        <w:gridCol w:w="3020"/>
        <w:gridCol w:w="3020"/>
        <w:gridCol w:w="3020"/>
        <w:gridCol w:w="3020"/>
      </w:tblGrid>
      <w:tr w:rsidR="00C5627C" w:rsidRPr="008479AC" w:rsidTr="008479AC">
        <w:tc>
          <w:tcPr>
            <w:tcW w:w="15100" w:type="dxa"/>
            <w:gridSpan w:val="5"/>
          </w:tcPr>
          <w:p w:rsidR="00C5627C" w:rsidRPr="008479AC" w:rsidRDefault="00C5627C" w:rsidP="00847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Нормативный правовой акт</w:t>
            </w:r>
          </w:p>
        </w:tc>
      </w:tr>
      <w:tr w:rsidR="00C5627C" w:rsidRPr="008479AC" w:rsidTr="008479AC">
        <w:tc>
          <w:tcPr>
            <w:tcW w:w="3020" w:type="dxa"/>
          </w:tcPr>
          <w:p w:rsidR="00C5627C" w:rsidRPr="008479AC" w:rsidRDefault="00C5627C" w:rsidP="00847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вид</w:t>
            </w:r>
          </w:p>
        </w:tc>
        <w:tc>
          <w:tcPr>
            <w:tcW w:w="3020" w:type="dxa"/>
          </w:tcPr>
          <w:p w:rsidR="00C5627C" w:rsidRPr="008479AC" w:rsidRDefault="00C5627C" w:rsidP="00847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принявший орган</w:t>
            </w:r>
          </w:p>
        </w:tc>
        <w:tc>
          <w:tcPr>
            <w:tcW w:w="3020" w:type="dxa"/>
          </w:tcPr>
          <w:p w:rsidR="00C5627C" w:rsidRPr="008479AC" w:rsidRDefault="00C5627C" w:rsidP="00847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дата</w:t>
            </w:r>
          </w:p>
        </w:tc>
        <w:tc>
          <w:tcPr>
            <w:tcW w:w="3020" w:type="dxa"/>
          </w:tcPr>
          <w:p w:rsidR="00C5627C" w:rsidRPr="008479AC" w:rsidRDefault="00C5627C" w:rsidP="00847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номер</w:t>
            </w:r>
          </w:p>
        </w:tc>
        <w:tc>
          <w:tcPr>
            <w:tcW w:w="3020" w:type="dxa"/>
          </w:tcPr>
          <w:p w:rsidR="00C5627C" w:rsidRPr="008479AC" w:rsidRDefault="00C5627C" w:rsidP="00847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наименование</w:t>
            </w:r>
          </w:p>
        </w:tc>
      </w:tr>
      <w:tr w:rsidR="00C5627C" w:rsidRPr="008479AC" w:rsidTr="008479AC">
        <w:tc>
          <w:tcPr>
            <w:tcW w:w="3020" w:type="dxa"/>
          </w:tcPr>
          <w:p w:rsidR="00C5627C" w:rsidRPr="008479AC" w:rsidRDefault="00C5627C" w:rsidP="00847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1</w:t>
            </w:r>
          </w:p>
        </w:tc>
        <w:tc>
          <w:tcPr>
            <w:tcW w:w="3020" w:type="dxa"/>
          </w:tcPr>
          <w:p w:rsidR="00C5627C" w:rsidRPr="008479AC" w:rsidRDefault="00C5627C" w:rsidP="00847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2</w:t>
            </w:r>
          </w:p>
        </w:tc>
        <w:tc>
          <w:tcPr>
            <w:tcW w:w="3020" w:type="dxa"/>
          </w:tcPr>
          <w:p w:rsidR="00C5627C" w:rsidRPr="008479AC" w:rsidRDefault="00C5627C" w:rsidP="00847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3</w:t>
            </w:r>
          </w:p>
        </w:tc>
        <w:tc>
          <w:tcPr>
            <w:tcW w:w="3020" w:type="dxa"/>
          </w:tcPr>
          <w:p w:rsidR="00C5627C" w:rsidRPr="008479AC" w:rsidRDefault="00C5627C" w:rsidP="00847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4</w:t>
            </w:r>
          </w:p>
        </w:tc>
        <w:tc>
          <w:tcPr>
            <w:tcW w:w="3020" w:type="dxa"/>
          </w:tcPr>
          <w:p w:rsidR="00C5627C" w:rsidRPr="008479AC" w:rsidRDefault="00C5627C" w:rsidP="00847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5</w:t>
            </w:r>
          </w:p>
        </w:tc>
      </w:tr>
      <w:tr w:rsidR="00C5627C" w:rsidRPr="008479AC" w:rsidTr="008479AC">
        <w:tc>
          <w:tcPr>
            <w:tcW w:w="3020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0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0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0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0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27C" w:rsidRPr="008479AC" w:rsidTr="008479AC">
        <w:tc>
          <w:tcPr>
            <w:tcW w:w="3020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0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0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0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0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5627C" w:rsidRDefault="00C5627C" w:rsidP="00266F3B">
      <w:pPr>
        <w:spacing w:after="0" w:line="240" w:lineRule="auto"/>
        <w:rPr>
          <w:rFonts w:ascii="Times New Roman" w:hAnsi="Times New Roman"/>
        </w:rPr>
      </w:pPr>
    </w:p>
    <w:p w:rsidR="00C5627C" w:rsidRDefault="00C5627C" w:rsidP="00266F3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Порядок оказания муниципальной услуги </w:t>
      </w:r>
    </w:p>
    <w:p w:rsidR="00C5627C" w:rsidRDefault="00C5627C" w:rsidP="00266F3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C5627C" w:rsidRDefault="00C5627C" w:rsidP="00266F3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</w:t>
      </w:r>
    </w:p>
    <w:p w:rsidR="00C5627C" w:rsidRDefault="00C5627C" w:rsidP="00266F3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(наименование, номер, дата нормативного правового акта)</w:t>
      </w:r>
    </w:p>
    <w:p w:rsidR="00C5627C" w:rsidRDefault="00C5627C" w:rsidP="00266F3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5.2. Порядок информирования потенциальных потребителей муниципальной услуги:</w:t>
      </w:r>
    </w:p>
    <w:p w:rsidR="00C5627C" w:rsidRDefault="00C5627C" w:rsidP="00266F3B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33"/>
        <w:gridCol w:w="5033"/>
        <w:gridCol w:w="5034"/>
      </w:tblGrid>
      <w:tr w:rsidR="00C5627C" w:rsidRPr="008479AC" w:rsidTr="008479AC">
        <w:tc>
          <w:tcPr>
            <w:tcW w:w="5033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Способ информирования</w:t>
            </w:r>
          </w:p>
        </w:tc>
        <w:tc>
          <w:tcPr>
            <w:tcW w:w="5033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Состав размещаемой информации</w:t>
            </w:r>
          </w:p>
        </w:tc>
        <w:tc>
          <w:tcPr>
            <w:tcW w:w="503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Частота обновления информации</w:t>
            </w:r>
          </w:p>
        </w:tc>
      </w:tr>
      <w:tr w:rsidR="00C5627C" w:rsidRPr="008479AC" w:rsidTr="008479AC">
        <w:tc>
          <w:tcPr>
            <w:tcW w:w="5033" w:type="dxa"/>
          </w:tcPr>
          <w:p w:rsidR="00C5627C" w:rsidRPr="008479AC" w:rsidRDefault="00C5627C" w:rsidP="00847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1</w:t>
            </w:r>
          </w:p>
        </w:tc>
        <w:tc>
          <w:tcPr>
            <w:tcW w:w="5033" w:type="dxa"/>
          </w:tcPr>
          <w:p w:rsidR="00C5627C" w:rsidRPr="008479AC" w:rsidRDefault="00C5627C" w:rsidP="00847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2</w:t>
            </w:r>
          </w:p>
        </w:tc>
        <w:tc>
          <w:tcPr>
            <w:tcW w:w="5034" w:type="dxa"/>
          </w:tcPr>
          <w:p w:rsidR="00C5627C" w:rsidRPr="008479AC" w:rsidRDefault="00C5627C" w:rsidP="00847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3</w:t>
            </w:r>
          </w:p>
        </w:tc>
      </w:tr>
      <w:tr w:rsidR="00C5627C" w:rsidRPr="008479AC" w:rsidTr="008479AC">
        <w:tc>
          <w:tcPr>
            <w:tcW w:w="5033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4" w:type="dxa"/>
          </w:tcPr>
          <w:p w:rsidR="00C5627C" w:rsidRPr="008479AC" w:rsidRDefault="00C5627C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5627C" w:rsidRDefault="00C5627C" w:rsidP="009C1B1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</w:t>
      </w:r>
    </w:p>
    <w:p w:rsidR="00C5627C" w:rsidRPr="009C1B19" w:rsidRDefault="00C5627C" w:rsidP="0048560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Часть 2. Сведения о выполняемых работах</w:t>
      </w:r>
      <w:r w:rsidR="009958EC" w:rsidRPr="008479AC">
        <w:rPr>
          <w:rFonts w:ascii="Times New Roman" w:hAnsi="Times New Roman"/>
        </w:rPr>
        <w:fldChar w:fldCharType="begin"/>
      </w:r>
      <w:r w:rsidRPr="008479AC">
        <w:rPr>
          <w:rFonts w:ascii="Times New Roman" w:hAnsi="Times New Roman"/>
        </w:rPr>
        <w:instrText xml:space="preserve"> QUOTE </w:instrText>
      </w:r>
      <w:r w:rsidR="00D55A89">
        <w:pict>
          <v:shape id="_x0000_i1027" type="#_x0000_t75" style="width:15.55pt;height:15.55pt" equationxml="&lt;">
            <v:imagedata r:id="rId7" o:title="" chromakey="white"/>
          </v:shape>
        </w:pict>
      </w:r>
      <w:r w:rsidRPr="008479AC">
        <w:rPr>
          <w:rFonts w:ascii="Times New Roman" w:hAnsi="Times New Roman"/>
        </w:rPr>
        <w:instrText xml:space="preserve"> </w:instrText>
      </w:r>
      <w:r w:rsidR="009958EC" w:rsidRPr="008479AC">
        <w:rPr>
          <w:rFonts w:ascii="Times New Roman" w:hAnsi="Times New Roman"/>
        </w:rPr>
        <w:fldChar w:fldCharType="separate"/>
      </w:r>
      <w:r w:rsidR="00D55A89">
        <w:pict>
          <v:shape id="_x0000_i1028" type="#_x0000_t75" style="width:15.55pt;height:15.55pt" equationxml="&lt;">
            <v:imagedata r:id="rId7" o:title="" chromakey="white"/>
          </v:shape>
        </w:pict>
      </w:r>
      <w:r w:rsidR="009958EC" w:rsidRPr="008479AC">
        <w:rPr>
          <w:rFonts w:ascii="Times New Roman" w:hAnsi="Times New Roman"/>
        </w:rPr>
        <w:fldChar w:fldCharType="end"/>
      </w:r>
    </w:p>
    <w:p w:rsidR="00C5627C" w:rsidRDefault="00C5627C" w:rsidP="009C1B19">
      <w:pPr>
        <w:tabs>
          <w:tab w:val="left" w:pos="426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Раздел </w:t>
      </w:r>
      <w:r>
        <w:rPr>
          <w:rFonts w:ascii="Times New Roman" w:hAnsi="Times New Roman"/>
          <w:b/>
        </w:rPr>
        <w:t>1101</w:t>
      </w:r>
    </w:p>
    <w:p w:rsidR="00C5627C" w:rsidRDefault="00C5627C" w:rsidP="008D5700">
      <w:pPr>
        <w:tabs>
          <w:tab w:val="left" w:pos="4260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КБК</w:t>
      </w:r>
      <w:r w:rsidRPr="00AA6CC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0290110980</w:t>
      </w:r>
    </w:p>
    <w:p w:rsidR="00C5627C" w:rsidRDefault="00C5627C" w:rsidP="009C1B19">
      <w:pPr>
        <w:tabs>
          <w:tab w:val="left" w:pos="4260"/>
        </w:tabs>
        <w:spacing w:after="0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3708"/>
        <w:gridCol w:w="5611"/>
        <w:gridCol w:w="2476"/>
        <w:gridCol w:w="2976"/>
      </w:tblGrid>
      <w:tr w:rsidR="00C5627C" w:rsidRPr="009E16A4" w:rsidTr="00A11D2A">
        <w:trPr>
          <w:trHeight w:val="1097"/>
        </w:trPr>
        <w:tc>
          <w:tcPr>
            <w:tcW w:w="3708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9A7">
              <w:rPr>
                <w:rFonts w:ascii="Times New Roman" w:hAnsi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5611" w:type="dxa"/>
          </w:tcPr>
          <w:p w:rsidR="00C5627C" w:rsidRDefault="00C5627C" w:rsidP="00F119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B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Физкультурно-оздоровительные </w:t>
            </w:r>
          </w:p>
          <w:p w:rsidR="00C5627C" w:rsidRPr="003E4026" w:rsidRDefault="00C5627C" w:rsidP="00F119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02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77BB2">
              <w:rPr>
                <w:rFonts w:ascii="Times New Roman" w:hAnsi="Times New Roman" w:cs="Times New Roman"/>
                <w:sz w:val="24"/>
                <w:szCs w:val="24"/>
              </w:rPr>
              <w:t>Проведение занятий физкультурно-спортивной направленности по месту проживания граждан</w:t>
            </w:r>
            <w:r w:rsidRPr="003E40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76" w:type="dxa"/>
            <w:tcBorders>
              <w:right w:val="single" w:sz="4" w:space="0" w:color="auto"/>
            </w:tcBorders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19A7">
              <w:rPr>
                <w:rFonts w:ascii="Times New Roman" w:hAnsi="Times New Roman"/>
              </w:rPr>
              <w:t xml:space="preserve">Уникальный номер по базовому (отраслевому) перечню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7C" w:rsidRPr="00946635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635">
              <w:rPr>
                <w:rFonts w:ascii="Times New Roman" w:hAnsi="Times New Roman"/>
                <w:sz w:val="24"/>
                <w:szCs w:val="24"/>
              </w:rPr>
              <w:t>30010100000000000003100</w:t>
            </w:r>
          </w:p>
        </w:tc>
      </w:tr>
      <w:tr w:rsidR="00C5627C" w:rsidRPr="009E16A4" w:rsidTr="009648F3">
        <w:trPr>
          <w:trHeight w:val="253"/>
        </w:trPr>
        <w:tc>
          <w:tcPr>
            <w:tcW w:w="3708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9A7">
              <w:rPr>
                <w:rFonts w:ascii="Times New Roman" w:hAnsi="Times New Roman"/>
              </w:rPr>
              <w:t>2. Категории потребителей работы</w:t>
            </w:r>
          </w:p>
        </w:tc>
        <w:tc>
          <w:tcPr>
            <w:tcW w:w="5611" w:type="dxa"/>
          </w:tcPr>
          <w:p w:rsidR="00C5627C" w:rsidRPr="00F119A7" w:rsidRDefault="00C5627C" w:rsidP="00F119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9A7">
              <w:rPr>
                <w:rFonts w:ascii="Times New Roman" w:hAnsi="Times New Roman" w:cs="Times New Roman"/>
                <w:sz w:val="24"/>
                <w:szCs w:val="24"/>
              </w:rPr>
              <w:t>Население города (в интересах общества)</w:t>
            </w:r>
          </w:p>
        </w:tc>
        <w:tc>
          <w:tcPr>
            <w:tcW w:w="2476" w:type="dxa"/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C5627C" w:rsidRPr="00F119A7" w:rsidRDefault="00C5627C" w:rsidP="00F119A7">
            <w:pPr>
              <w:tabs>
                <w:tab w:val="left" w:pos="10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627C" w:rsidRDefault="00C5627C" w:rsidP="00F9026C">
      <w:pPr>
        <w:tabs>
          <w:tab w:val="left" w:pos="4260"/>
          <w:tab w:val="left" w:pos="10890"/>
          <w:tab w:val="left" w:pos="1305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  </w:t>
      </w:r>
    </w:p>
    <w:p w:rsidR="00C5627C" w:rsidRDefault="00C5627C" w:rsidP="009C1B1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3. Показатели, характеризующие объем и качество  работы:</w:t>
      </w:r>
    </w:p>
    <w:p w:rsidR="00C5627C" w:rsidRDefault="00C5627C" w:rsidP="009C1B1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3.1. Показатели, характеризующие качество работы:</w:t>
      </w:r>
    </w:p>
    <w:p w:rsidR="00C5627C" w:rsidRDefault="00C5627C" w:rsidP="009C1B19">
      <w:pPr>
        <w:spacing w:after="0"/>
        <w:rPr>
          <w:rFonts w:ascii="Times New Roman" w:hAnsi="Times New Roman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1843"/>
        <w:gridCol w:w="850"/>
        <w:gridCol w:w="851"/>
        <w:gridCol w:w="1134"/>
        <w:gridCol w:w="992"/>
        <w:gridCol w:w="2268"/>
        <w:gridCol w:w="850"/>
        <w:gridCol w:w="709"/>
        <w:gridCol w:w="992"/>
        <w:gridCol w:w="851"/>
        <w:gridCol w:w="992"/>
        <w:gridCol w:w="1134"/>
        <w:gridCol w:w="709"/>
      </w:tblGrid>
      <w:tr w:rsidR="005E1839" w:rsidRPr="00A825F0" w:rsidTr="005E1839">
        <w:tc>
          <w:tcPr>
            <w:tcW w:w="1135" w:type="dxa"/>
            <w:vMerge w:val="restart"/>
          </w:tcPr>
          <w:p w:rsidR="005E1839" w:rsidRPr="00A825F0" w:rsidRDefault="005E1839" w:rsidP="008479AC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3"/>
          </w:tcPr>
          <w:p w:rsidR="005E1839" w:rsidRPr="00A825F0" w:rsidRDefault="005E1839" w:rsidP="008479AC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>Показатель, характеризующий содержание работы</w:t>
            </w:r>
          </w:p>
        </w:tc>
        <w:tc>
          <w:tcPr>
            <w:tcW w:w="2126" w:type="dxa"/>
            <w:gridSpan w:val="2"/>
          </w:tcPr>
          <w:p w:rsidR="005E1839" w:rsidRPr="00A825F0" w:rsidRDefault="005E1839" w:rsidP="008479AC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 xml:space="preserve">Показатель, характеризующий </w:t>
            </w:r>
          </w:p>
          <w:p w:rsidR="005E1839" w:rsidRPr="00A825F0" w:rsidRDefault="005E1839" w:rsidP="008479AC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>условия (формы) выполнения работы</w:t>
            </w:r>
          </w:p>
        </w:tc>
        <w:tc>
          <w:tcPr>
            <w:tcW w:w="8505" w:type="dxa"/>
            <w:gridSpan w:val="8"/>
          </w:tcPr>
          <w:p w:rsidR="005E1839" w:rsidRPr="00A825F0" w:rsidRDefault="005E1839" w:rsidP="005E18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>Показатель качества работы</w:t>
            </w:r>
          </w:p>
        </w:tc>
      </w:tr>
      <w:tr w:rsidR="005E1839" w:rsidRPr="00A825F0" w:rsidTr="00A825F0">
        <w:tc>
          <w:tcPr>
            <w:tcW w:w="1135" w:type="dxa"/>
            <w:vMerge/>
          </w:tcPr>
          <w:p w:rsidR="005E1839" w:rsidRPr="00A825F0" w:rsidRDefault="005E1839" w:rsidP="008479AC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 w:val="restart"/>
          </w:tcPr>
          <w:p w:rsidR="005E1839" w:rsidRPr="00A825F0" w:rsidRDefault="005E1839" w:rsidP="000E58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850" w:type="dxa"/>
            <w:vMerge w:val="restart"/>
          </w:tcPr>
          <w:p w:rsidR="005E1839" w:rsidRPr="00A825F0" w:rsidRDefault="005E1839" w:rsidP="000E58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851" w:type="dxa"/>
            <w:vMerge w:val="restart"/>
          </w:tcPr>
          <w:p w:rsidR="005E1839" w:rsidRPr="00A825F0" w:rsidRDefault="005E1839" w:rsidP="000E58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5E1839" w:rsidRPr="00A825F0" w:rsidRDefault="005E1839" w:rsidP="000E58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992" w:type="dxa"/>
            <w:vMerge w:val="restart"/>
          </w:tcPr>
          <w:p w:rsidR="005E1839" w:rsidRPr="00A825F0" w:rsidRDefault="005E1839" w:rsidP="000E58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2268" w:type="dxa"/>
            <w:vMerge w:val="restart"/>
          </w:tcPr>
          <w:p w:rsidR="005E1839" w:rsidRPr="00A825F0" w:rsidRDefault="005E1839" w:rsidP="000E58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1559" w:type="dxa"/>
            <w:gridSpan w:val="2"/>
          </w:tcPr>
          <w:p w:rsidR="005E1839" w:rsidRPr="00A825F0" w:rsidRDefault="005E1839" w:rsidP="008479AC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>единица измерения  по ОКЕИ</w:t>
            </w:r>
          </w:p>
        </w:tc>
        <w:tc>
          <w:tcPr>
            <w:tcW w:w="992" w:type="dxa"/>
            <w:vMerge w:val="restart"/>
          </w:tcPr>
          <w:p w:rsidR="005E1839" w:rsidRPr="00A825F0" w:rsidRDefault="005E1839" w:rsidP="008479AC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>Утверждено в муниципальном задании</w:t>
            </w:r>
          </w:p>
        </w:tc>
        <w:tc>
          <w:tcPr>
            <w:tcW w:w="851" w:type="dxa"/>
            <w:vMerge w:val="restart"/>
          </w:tcPr>
          <w:p w:rsidR="005E1839" w:rsidRPr="00A825F0" w:rsidRDefault="005E1839" w:rsidP="008479AC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>Исполнено на 01.01.2017</w:t>
            </w:r>
          </w:p>
        </w:tc>
        <w:tc>
          <w:tcPr>
            <w:tcW w:w="992" w:type="dxa"/>
            <w:vMerge w:val="restart"/>
          </w:tcPr>
          <w:p w:rsidR="005E1839" w:rsidRPr="00A825F0" w:rsidRDefault="005E1839" w:rsidP="008479AC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</w:tcPr>
          <w:p w:rsidR="005E1839" w:rsidRPr="00A825F0" w:rsidRDefault="005E1839" w:rsidP="008479AC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>Отклонение, превышающее допустимое (возможное) значение</w:t>
            </w:r>
          </w:p>
        </w:tc>
        <w:tc>
          <w:tcPr>
            <w:tcW w:w="709" w:type="dxa"/>
            <w:vMerge w:val="restart"/>
          </w:tcPr>
          <w:p w:rsidR="005E1839" w:rsidRPr="00A825F0" w:rsidRDefault="005E1839" w:rsidP="008479AC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>Причина отклонения</w:t>
            </w:r>
          </w:p>
        </w:tc>
      </w:tr>
      <w:tr w:rsidR="005E1839" w:rsidRPr="005E1839" w:rsidTr="00A825F0">
        <w:tc>
          <w:tcPr>
            <w:tcW w:w="1135" w:type="dxa"/>
            <w:vMerge/>
          </w:tcPr>
          <w:p w:rsidR="005E1839" w:rsidRPr="005E1839" w:rsidRDefault="005E1839" w:rsidP="008479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E1839" w:rsidRPr="005E1839" w:rsidRDefault="005E1839" w:rsidP="008479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E1839" w:rsidRPr="005E1839" w:rsidRDefault="005E1839" w:rsidP="008479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E1839" w:rsidRPr="005E1839" w:rsidRDefault="005E1839" w:rsidP="008479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E1839" w:rsidRPr="005E1839" w:rsidRDefault="005E1839" w:rsidP="008479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E1839" w:rsidRPr="005E1839" w:rsidRDefault="005E1839" w:rsidP="008479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E1839" w:rsidRPr="005E1839" w:rsidRDefault="005E1839" w:rsidP="008479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E1839" w:rsidRPr="005E1839" w:rsidRDefault="005E1839" w:rsidP="008479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E1839">
              <w:rPr>
                <w:rFonts w:ascii="Times New Roman" w:hAnsi="Times New Roman"/>
                <w:sz w:val="16"/>
                <w:szCs w:val="16"/>
              </w:rPr>
              <w:t>наимено-вание</w:t>
            </w:r>
          </w:p>
        </w:tc>
        <w:tc>
          <w:tcPr>
            <w:tcW w:w="709" w:type="dxa"/>
          </w:tcPr>
          <w:p w:rsidR="005E1839" w:rsidRPr="005E1839" w:rsidRDefault="005E1839" w:rsidP="008479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E1839">
              <w:rPr>
                <w:rFonts w:ascii="Times New Roman" w:hAnsi="Times New Roman"/>
                <w:sz w:val="16"/>
                <w:szCs w:val="16"/>
              </w:rPr>
              <w:t>код</w:t>
            </w:r>
          </w:p>
        </w:tc>
        <w:tc>
          <w:tcPr>
            <w:tcW w:w="992" w:type="dxa"/>
            <w:vMerge/>
          </w:tcPr>
          <w:p w:rsidR="005E1839" w:rsidRPr="005E1839" w:rsidRDefault="005E1839" w:rsidP="008479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E1839" w:rsidRPr="005E1839" w:rsidRDefault="005E1839" w:rsidP="008479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E1839" w:rsidRPr="005E1839" w:rsidRDefault="005E1839" w:rsidP="008479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E1839" w:rsidRPr="005E1839" w:rsidRDefault="005E1839" w:rsidP="008479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E1839" w:rsidRPr="005E1839" w:rsidRDefault="005E1839" w:rsidP="008479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E1839" w:rsidRPr="008479AC" w:rsidTr="00A825F0">
        <w:tc>
          <w:tcPr>
            <w:tcW w:w="1135" w:type="dxa"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6</w:t>
            </w:r>
          </w:p>
        </w:tc>
        <w:tc>
          <w:tcPr>
            <w:tcW w:w="2268" w:type="dxa"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09" w:type="dxa"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5E1839" w:rsidRPr="008479AC" w:rsidTr="00A825F0">
        <w:tc>
          <w:tcPr>
            <w:tcW w:w="1135" w:type="dxa"/>
            <w:vMerge w:val="restart"/>
          </w:tcPr>
          <w:p w:rsidR="005E1839" w:rsidRPr="00DD2448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DD2448">
              <w:rPr>
                <w:rFonts w:ascii="Times New Roman" w:hAnsi="Times New Roman"/>
              </w:rPr>
              <w:t xml:space="preserve">000000000001530126230010100000000000003100102 </w:t>
            </w:r>
          </w:p>
          <w:p w:rsidR="005E1839" w:rsidRPr="00723522" w:rsidRDefault="005E1839" w:rsidP="008479A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5E1839" w:rsidRPr="002A1982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2A1982">
              <w:rPr>
                <w:rFonts w:ascii="Times New Roman" w:hAnsi="Times New Roman"/>
              </w:rPr>
              <w:t>Создание условий для занятий физкультурой и спортом на базе учебно-спортивного центра</w:t>
            </w:r>
          </w:p>
        </w:tc>
        <w:tc>
          <w:tcPr>
            <w:tcW w:w="850" w:type="dxa"/>
            <w:vMerge w:val="restart"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</w:tcPr>
          <w:p w:rsidR="005E1839" w:rsidRPr="006A110E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5E1839" w:rsidRPr="00AB7E88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5E1839" w:rsidRPr="00A11D2A" w:rsidRDefault="005E1839" w:rsidP="00A11D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1D2A">
              <w:rPr>
                <w:rFonts w:ascii="Times New Roman" w:hAnsi="Times New Roman"/>
                <w:sz w:val="18"/>
                <w:szCs w:val="18"/>
              </w:rPr>
              <w:t>Общий уровень укомплектованности кадрами по штатному расписанию</w:t>
            </w:r>
          </w:p>
        </w:tc>
        <w:tc>
          <w:tcPr>
            <w:tcW w:w="850" w:type="dxa"/>
            <w:vAlign w:val="center"/>
          </w:tcPr>
          <w:p w:rsidR="005E1839" w:rsidRPr="00E62102" w:rsidRDefault="005E1839" w:rsidP="00E621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2102"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  <w:vAlign w:val="center"/>
          </w:tcPr>
          <w:p w:rsidR="005E1839" w:rsidRPr="00E62102" w:rsidRDefault="005E1839" w:rsidP="00E621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2102">
              <w:rPr>
                <w:rFonts w:ascii="Times New Roman" w:hAnsi="Times New Roman"/>
              </w:rPr>
              <w:t>744</w:t>
            </w:r>
          </w:p>
        </w:tc>
        <w:tc>
          <w:tcPr>
            <w:tcW w:w="992" w:type="dxa"/>
            <w:vAlign w:val="center"/>
          </w:tcPr>
          <w:p w:rsidR="005E1839" w:rsidRPr="00E62102" w:rsidRDefault="005E1839" w:rsidP="00E6210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102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51" w:type="dxa"/>
            <w:vAlign w:val="center"/>
          </w:tcPr>
          <w:p w:rsidR="005E1839" w:rsidRPr="00E62102" w:rsidRDefault="005E1839" w:rsidP="00A825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10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A825F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5E1839" w:rsidRPr="00E62102" w:rsidRDefault="005E1839" w:rsidP="00F10FA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1839" w:rsidRPr="00E62102" w:rsidRDefault="005E1839" w:rsidP="00F10FA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E1839" w:rsidRPr="00E62102" w:rsidRDefault="005E1839" w:rsidP="00F10FA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839" w:rsidRPr="008479AC" w:rsidTr="00A825F0">
        <w:tc>
          <w:tcPr>
            <w:tcW w:w="1135" w:type="dxa"/>
            <w:vMerge/>
          </w:tcPr>
          <w:p w:rsidR="005E1839" w:rsidRPr="00723522" w:rsidRDefault="005E1839" w:rsidP="008479A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5E1839" w:rsidRPr="006A110E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5E1839" w:rsidRPr="006A110E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E1839" w:rsidRPr="006A110E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5E1839" w:rsidRPr="00AB7E88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5E1839" w:rsidRPr="00A11D2A" w:rsidRDefault="005E1839" w:rsidP="00A11D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1D2A">
              <w:rPr>
                <w:rFonts w:ascii="Times New Roman" w:hAnsi="Times New Roman"/>
                <w:sz w:val="18"/>
                <w:szCs w:val="18"/>
              </w:rPr>
              <w:t>Уровень квалификации тренеров от общей численности тренерского состава</w:t>
            </w:r>
          </w:p>
        </w:tc>
        <w:tc>
          <w:tcPr>
            <w:tcW w:w="850" w:type="dxa"/>
            <w:vAlign w:val="center"/>
          </w:tcPr>
          <w:p w:rsidR="005E1839" w:rsidRPr="00E62102" w:rsidRDefault="005E1839" w:rsidP="00E621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2102"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  <w:vAlign w:val="center"/>
          </w:tcPr>
          <w:p w:rsidR="005E1839" w:rsidRPr="00E62102" w:rsidRDefault="005E1839" w:rsidP="00E621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2102">
              <w:rPr>
                <w:rFonts w:ascii="Times New Roman" w:hAnsi="Times New Roman"/>
              </w:rPr>
              <w:t>744</w:t>
            </w:r>
          </w:p>
        </w:tc>
        <w:tc>
          <w:tcPr>
            <w:tcW w:w="992" w:type="dxa"/>
            <w:vAlign w:val="center"/>
          </w:tcPr>
          <w:p w:rsidR="005E1839" w:rsidRPr="00E62102" w:rsidRDefault="005E1839" w:rsidP="00E62102">
            <w:pPr>
              <w:spacing w:after="0" w:line="240" w:lineRule="auto"/>
              <w:jc w:val="center"/>
              <w:rPr>
                <w:rStyle w:val="11"/>
                <w:b w:val="0"/>
                <w:bCs w:val="0"/>
                <w:shd w:val="clear" w:color="auto" w:fill="auto"/>
              </w:rPr>
            </w:pPr>
            <w:r w:rsidRPr="00E62102">
              <w:rPr>
                <w:rStyle w:val="11"/>
                <w:b w:val="0"/>
                <w:bCs w:val="0"/>
                <w:shd w:val="clear" w:color="auto" w:fill="auto"/>
              </w:rPr>
              <w:t>80</w:t>
            </w:r>
          </w:p>
        </w:tc>
        <w:tc>
          <w:tcPr>
            <w:tcW w:w="851" w:type="dxa"/>
            <w:vAlign w:val="center"/>
          </w:tcPr>
          <w:p w:rsidR="005E1839" w:rsidRPr="00E62102" w:rsidRDefault="005E1839" w:rsidP="00F10FA4">
            <w:pPr>
              <w:spacing w:after="0" w:line="240" w:lineRule="auto"/>
              <w:jc w:val="center"/>
              <w:rPr>
                <w:rStyle w:val="11"/>
                <w:b w:val="0"/>
                <w:bCs w:val="0"/>
                <w:shd w:val="clear" w:color="auto" w:fill="auto"/>
              </w:rPr>
            </w:pPr>
            <w:r w:rsidRPr="00E62102">
              <w:rPr>
                <w:rStyle w:val="11"/>
                <w:b w:val="0"/>
                <w:bCs w:val="0"/>
                <w:shd w:val="clear" w:color="auto" w:fill="auto"/>
              </w:rPr>
              <w:t>80</w:t>
            </w:r>
          </w:p>
        </w:tc>
        <w:tc>
          <w:tcPr>
            <w:tcW w:w="992" w:type="dxa"/>
            <w:vAlign w:val="center"/>
          </w:tcPr>
          <w:p w:rsidR="005E1839" w:rsidRPr="00E62102" w:rsidRDefault="005E1839" w:rsidP="00F10FA4">
            <w:pPr>
              <w:spacing w:after="0" w:line="240" w:lineRule="auto"/>
              <w:jc w:val="center"/>
              <w:rPr>
                <w:rStyle w:val="11"/>
                <w:b w:val="0"/>
                <w:bCs w:val="0"/>
                <w:shd w:val="clear" w:color="auto" w:fill="auto"/>
              </w:rPr>
            </w:pPr>
          </w:p>
        </w:tc>
        <w:tc>
          <w:tcPr>
            <w:tcW w:w="1134" w:type="dxa"/>
          </w:tcPr>
          <w:p w:rsidR="005E1839" w:rsidRPr="00E62102" w:rsidRDefault="005E1839" w:rsidP="00F10FA4">
            <w:pPr>
              <w:spacing w:after="0" w:line="240" w:lineRule="auto"/>
              <w:jc w:val="center"/>
              <w:rPr>
                <w:rStyle w:val="11"/>
                <w:b w:val="0"/>
                <w:bCs w:val="0"/>
                <w:shd w:val="clear" w:color="auto" w:fill="auto"/>
              </w:rPr>
            </w:pPr>
          </w:p>
        </w:tc>
        <w:tc>
          <w:tcPr>
            <w:tcW w:w="709" w:type="dxa"/>
          </w:tcPr>
          <w:p w:rsidR="005E1839" w:rsidRPr="00E62102" w:rsidRDefault="005E1839" w:rsidP="00F10FA4">
            <w:pPr>
              <w:spacing w:after="0" w:line="240" w:lineRule="auto"/>
              <w:jc w:val="center"/>
              <w:rPr>
                <w:rStyle w:val="11"/>
                <w:b w:val="0"/>
                <w:bCs w:val="0"/>
                <w:shd w:val="clear" w:color="auto" w:fill="auto"/>
              </w:rPr>
            </w:pPr>
          </w:p>
        </w:tc>
      </w:tr>
      <w:tr w:rsidR="005E1839" w:rsidRPr="008479AC" w:rsidTr="00A825F0">
        <w:tc>
          <w:tcPr>
            <w:tcW w:w="1135" w:type="dxa"/>
            <w:vMerge/>
          </w:tcPr>
          <w:p w:rsidR="005E1839" w:rsidRPr="00723522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5E1839" w:rsidRPr="006A110E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5E1839" w:rsidRPr="006A110E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E1839" w:rsidRPr="006A110E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5E1839" w:rsidRPr="00AB7E88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5E1839" w:rsidRPr="00A11D2A" w:rsidRDefault="005E1839" w:rsidP="00A11D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1D2A">
              <w:rPr>
                <w:rFonts w:ascii="Times New Roman" w:hAnsi="Times New Roman"/>
                <w:sz w:val="18"/>
                <w:szCs w:val="18"/>
              </w:rPr>
              <w:t>Охват населения физкультурно-оздоровительными услугами  от общего количества населения городского округа</w:t>
            </w:r>
          </w:p>
        </w:tc>
        <w:tc>
          <w:tcPr>
            <w:tcW w:w="850" w:type="dxa"/>
            <w:vAlign w:val="center"/>
          </w:tcPr>
          <w:p w:rsidR="005E1839" w:rsidRPr="00E62102" w:rsidRDefault="005E1839" w:rsidP="00E621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2102"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  <w:vAlign w:val="center"/>
          </w:tcPr>
          <w:p w:rsidR="005E1839" w:rsidRPr="00E62102" w:rsidRDefault="005E1839" w:rsidP="00E621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2102">
              <w:rPr>
                <w:rFonts w:ascii="Times New Roman" w:hAnsi="Times New Roman"/>
              </w:rPr>
              <w:t>744</w:t>
            </w:r>
          </w:p>
        </w:tc>
        <w:tc>
          <w:tcPr>
            <w:tcW w:w="992" w:type="dxa"/>
            <w:vAlign w:val="center"/>
          </w:tcPr>
          <w:p w:rsidR="005E1839" w:rsidRPr="00E62102" w:rsidRDefault="005E1839" w:rsidP="00E62102">
            <w:pPr>
              <w:spacing w:after="0" w:line="240" w:lineRule="auto"/>
              <w:jc w:val="center"/>
              <w:rPr>
                <w:rStyle w:val="11"/>
                <w:b w:val="0"/>
                <w:bCs w:val="0"/>
                <w:shd w:val="clear" w:color="auto" w:fill="auto"/>
              </w:rPr>
            </w:pPr>
            <w:r w:rsidRPr="00E62102">
              <w:rPr>
                <w:rStyle w:val="11"/>
                <w:b w:val="0"/>
                <w:bCs w:val="0"/>
                <w:shd w:val="clear" w:color="auto" w:fill="auto"/>
              </w:rPr>
              <w:t>40</w:t>
            </w:r>
          </w:p>
        </w:tc>
        <w:tc>
          <w:tcPr>
            <w:tcW w:w="851" w:type="dxa"/>
            <w:vAlign w:val="center"/>
          </w:tcPr>
          <w:p w:rsidR="005E1839" w:rsidRPr="00E62102" w:rsidRDefault="005E1839" w:rsidP="00F10FA4">
            <w:pPr>
              <w:spacing w:after="0" w:line="240" w:lineRule="auto"/>
              <w:jc w:val="center"/>
              <w:rPr>
                <w:rStyle w:val="11"/>
                <w:b w:val="0"/>
                <w:bCs w:val="0"/>
                <w:shd w:val="clear" w:color="auto" w:fill="auto"/>
              </w:rPr>
            </w:pPr>
            <w:r w:rsidRPr="00E62102">
              <w:rPr>
                <w:rStyle w:val="11"/>
                <w:b w:val="0"/>
                <w:bCs w:val="0"/>
                <w:shd w:val="clear" w:color="auto" w:fill="auto"/>
              </w:rPr>
              <w:t>40</w:t>
            </w:r>
          </w:p>
        </w:tc>
        <w:tc>
          <w:tcPr>
            <w:tcW w:w="992" w:type="dxa"/>
            <w:vAlign w:val="center"/>
          </w:tcPr>
          <w:p w:rsidR="005E1839" w:rsidRPr="00E62102" w:rsidRDefault="005E1839" w:rsidP="00F10FA4">
            <w:pPr>
              <w:spacing w:after="0" w:line="240" w:lineRule="auto"/>
              <w:jc w:val="center"/>
              <w:rPr>
                <w:rStyle w:val="11"/>
                <w:b w:val="0"/>
                <w:bCs w:val="0"/>
                <w:shd w:val="clear" w:color="auto" w:fill="auto"/>
              </w:rPr>
            </w:pPr>
          </w:p>
        </w:tc>
        <w:tc>
          <w:tcPr>
            <w:tcW w:w="1134" w:type="dxa"/>
          </w:tcPr>
          <w:p w:rsidR="005E1839" w:rsidRPr="00E62102" w:rsidRDefault="005E1839" w:rsidP="00F10FA4">
            <w:pPr>
              <w:spacing w:after="0" w:line="240" w:lineRule="auto"/>
              <w:jc w:val="center"/>
              <w:rPr>
                <w:rStyle w:val="11"/>
                <w:b w:val="0"/>
                <w:bCs w:val="0"/>
                <w:shd w:val="clear" w:color="auto" w:fill="auto"/>
              </w:rPr>
            </w:pPr>
          </w:p>
        </w:tc>
        <w:tc>
          <w:tcPr>
            <w:tcW w:w="709" w:type="dxa"/>
          </w:tcPr>
          <w:p w:rsidR="005E1839" w:rsidRPr="00E62102" w:rsidRDefault="005E1839" w:rsidP="00F10FA4">
            <w:pPr>
              <w:spacing w:after="0" w:line="240" w:lineRule="auto"/>
              <w:jc w:val="center"/>
              <w:rPr>
                <w:rStyle w:val="11"/>
                <w:b w:val="0"/>
                <w:bCs w:val="0"/>
                <w:shd w:val="clear" w:color="auto" w:fill="auto"/>
              </w:rPr>
            </w:pPr>
          </w:p>
        </w:tc>
      </w:tr>
      <w:tr w:rsidR="005E1839" w:rsidRPr="008479AC" w:rsidTr="00A825F0">
        <w:tc>
          <w:tcPr>
            <w:tcW w:w="1135" w:type="dxa"/>
            <w:vMerge/>
          </w:tcPr>
          <w:p w:rsidR="005E1839" w:rsidRPr="00723522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5E1839" w:rsidRPr="006A110E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5E1839" w:rsidRPr="006A110E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E1839" w:rsidRPr="006A110E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5E1839" w:rsidRPr="00AB7E88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5E1839" w:rsidRPr="00A11D2A" w:rsidRDefault="005E1839" w:rsidP="00A11D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1D2A">
              <w:rPr>
                <w:rFonts w:ascii="Times New Roman" w:hAnsi="Times New Roman"/>
                <w:sz w:val="18"/>
                <w:szCs w:val="18"/>
              </w:rPr>
              <w:t xml:space="preserve">Количество официальных </w:t>
            </w:r>
            <w:r w:rsidRPr="00A11D2A">
              <w:rPr>
                <w:rFonts w:ascii="Times New Roman" w:hAnsi="Times New Roman"/>
                <w:sz w:val="18"/>
                <w:szCs w:val="18"/>
              </w:rPr>
              <w:br/>
              <w:t>физкультурно-оздоровительных и спортивных мероприятий</w:t>
            </w:r>
          </w:p>
        </w:tc>
        <w:tc>
          <w:tcPr>
            <w:tcW w:w="850" w:type="dxa"/>
            <w:vAlign w:val="center"/>
          </w:tcPr>
          <w:p w:rsidR="005E1839" w:rsidRPr="00E62102" w:rsidRDefault="005E1839" w:rsidP="00E621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2102">
              <w:rPr>
                <w:rFonts w:ascii="Times New Roman" w:hAnsi="Times New Roman"/>
              </w:rPr>
              <w:t>Шт.</w:t>
            </w:r>
          </w:p>
        </w:tc>
        <w:tc>
          <w:tcPr>
            <w:tcW w:w="709" w:type="dxa"/>
            <w:vAlign w:val="center"/>
          </w:tcPr>
          <w:p w:rsidR="005E1839" w:rsidRPr="00E62102" w:rsidRDefault="005E1839" w:rsidP="00E621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2102">
              <w:rPr>
                <w:rFonts w:ascii="Times New Roman" w:hAnsi="Times New Roman"/>
              </w:rPr>
              <w:t>796</w:t>
            </w:r>
          </w:p>
        </w:tc>
        <w:tc>
          <w:tcPr>
            <w:tcW w:w="992" w:type="dxa"/>
            <w:vAlign w:val="center"/>
          </w:tcPr>
          <w:p w:rsidR="005E1839" w:rsidRPr="00E62102" w:rsidRDefault="005E1839" w:rsidP="00E62102">
            <w:pPr>
              <w:spacing w:after="0" w:line="240" w:lineRule="auto"/>
              <w:jc w:val="center"/>
              <w:rPr>
                <w:rStyle w:val="11"/>
                <w:b w:val="0"/>
                <w:bCs w:val="0"/>
                <w:shd w:val="clear" w:color="auto" w:fill="auto"/>
              </w:rPr>
            </w:pPr>
            <w:r w:rsidRPr="00E62102">
              <w:rPr>
                <w:rStyle w:val="11"/>
                <w:b w:val="0"/>
                <w:bCs w:val="0"/>
                <w:shd w:val="clear" w:color="auto" w:fill="auto"/>
              </w:rPr>
              <w:t>38</w:t>
            </w:r>
          </w:p>
        </w:tc>
        <w:tc>
          <w:tcPr>
            <w:tcW w:w="851" w:type="dxa"/>
            <w:vAlign w:val="center"/>
          </w:tcPr>
          <w:p w:rsidR="005E1839" w:rsidRPr="00E62102" w:rsidRDefault="00A825F0" w:rsidP="00F10FA4">
            <w:pPr>
              <w:spacing w:after="0" w:line="240" w:lineRule="auto"/>
              <w:jc w:val="center"/>
              <w:rPr>
                <w:rStyle w:val="11"/>
                <w:b w:val="0"/>
                <w:bCs w:val="0"/>
                <w:shd w:val="clear" w:color="auto" w:fill="auto"/>
              </w:rPr>
            </w:pPr>
            <w:r>
              <w:rPr>
                <w:rStyle w:val="11"/>
                <w:b w:val="0"/>
                <w:bCs w:val="0"/>
                <w:shd w:val="clear" w:color="auto" w:fill="auto"/>
              </w:rPr>
              <w:t>82</w:t>
            </w:r>
          </w:p>
        </w:tc>
        <w:tc>
          <w:tcPr>
            <w:tcW w:w="992" w:type="dxa"/>
            <w:vAlign w:val="center"/>
          </w:tcPr>
          <w:p w:rsidR="005E1839" w:rsidRPr="00E62102" w:rsidRDefault="005E1839" w:rsidP="00F10FA4">
            <w:pPr>
              <w:spacing w:after="0" w:line="240" w:lineRule="auto"/>
              <w:jc w:val="center"/>
              <w:rPr>
                <w:rStyle w:val="11"/>
                <w:b w:val="0"/>
                <w:bCs w:val="0"/>
                <w:shd w:val="clear" w:color="auto" w:fill="auto"/>
              </w:rPr>
            </w:pPr>
          </w:p>
        </w:tc>
        <w:tc>
          <w:tcPr>
            <w:tcW w:w="1134" w:type="dxa"/>
          </w:tcPr>
          <w:p w:rsidR="005E1839" w:rsidRPr="00E62102" w:rsidRDefault="005E1839" w:rsidP="00F10FA4">
            <w:pPr>
              <w:spacing w:after="0" w:line="240" w:lineRule="auto"/>
              <w:jc w:val="center"/>
              <w:rPr>
                <w:rStyle w:val="11"/>
                <w:b w:val="0"/>
                <w:bCs w:val="0"/>
                <w:shd w:val="clear" w:color="auto" w:fill="auto"/>
              </w:rPr>
            </w:pPr>
          </w:p>
        </w:tc>
        <w:tc>
          <w:tcPr>
            <w:tcW w:w="709" w:type="dxa"/>
          </w:tcPr>
          <w:p w:rsidR="005E1839" w:rsidRPr="00A825F0" w:rsidRDefault="00A825F0" w:rsidP="00A825F0">
            <w:pPr>
              <w:spacing w:after="0" w:line="240" w:lineRule="auto"/>
              <w:jc w:val="center"/>
              <w:rPr>
                <w:rStyle w:val="11"/>
                <w:b w:val="0"/>
                <w:bCs w:val="0"/>
                <w:sz w:val="14"/>
                <w:szCs w:val="14"/>
                <w:shd w:val="clear" w:color="auto" w:fill="auto"/>
              </w:rPr>
            </w:pPr>
            <w:r w:rsidRPr="00A825F0">
              <w:rPr>
                <w:rStyle w:val="11"/>
                <w:b w:val="0"/>
                <w:bCs w:val="0"/>
                <w:sz w:val="14"/>
                <w:szCs w:val="14"/>
                <w:shd w:val="clear" w:color="auto" w:fill="auto"/>
              </w:rPr>
              <w:t>Увели</w:t>
            </w:r>
            <w:r>
              <w:rPr>
                <w:rStyle w:val="11"/>
                <w:b w:val="0"/>
                <w:bCs w:val="0"/>
                <w:sz w:val="14"/>
                <w:szCs w:val="14"/>
                <w:shd w:val="clear" w:color="auto" w:fill="auto"/>
              </w:rPr>
              <w:t>ч</w:t>
            </w:r>
            <w:r w:rsidRPr="00A825F0">
              <w:rPr>
                <w:rStyle w:val="11"/>
                <w:b w:val="0"/>
                <w:bCs w:val="0"/>
                <w:sz w:val="14"/>
                <w:szCs w:val="14"/>
                <w:shd w:val="clear" w:color="auto" w:fill="auto"/>
              </w:rPr>
              <w:t>илось количество проводимых мероприятий</w:t>
            </w:r>
          </w:p>
        </w:tc>
      </w:tr>
      <w:tr w:rsidR="005E1839" w:rsidRPr="008479AC" w:rsidTr="00A825F0">
        <w:tc>
          <w:tcPr>
            <w:tcW w:w="1135" w:type="dxa"/>
            <w:vMerge/>
          </w:tcPr>
          <w:p w:rsidR="005E1839" w:rsidRPr="00723522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5E1839" w:rsidRPr="006A110E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5E1839" w:rsidRPr="006A110E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E1839" w:rsidRPr="006A110E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5E1839" w:rsidRPr="00AB7E88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5E1839" w:rsidRPr="00A11D2A" w:rsidRDefault="005E1839" w:rsidP="00A11D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1D2A">
              <w:rPr>
                <w:rFonts w:ascii="Times New Roman" w:hAnsi="Times New Roman"/>
                <w:sz w:val="18"/>
                <w:szCs w:val="18"/>
              </w:rPr>
              <w:t>Количество занимающихся в 1 секции</w:t>
            </w:r>
          </w:p>
        </w:tc>
        <w:tc>
          <w:tcPr>
            <w:tcW w:w="850" w:type="dxa"/>
            <w:vAlign w:val="center"/>
          </w:tcPr>
          <w:p w:rsidR="005E1839" w:rsidRPr="00E62102" w:rsidRDefault="005E1839" w:rsidP="00E621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2102">
              <w:rPr>
                <w:rFonts w:ascii="Times New Roman" w:hAnsi="Times New Roman"/>
              </w:rPr>
              <w:t>чел</w:t>
            </w:r>
          </w:p>
        </w:tc>
        <w:tc>
          <w:tcPr>
            <w:tcW w:w="709" w:type="dxa"/>
            <w:vAlign w:val="center"/>
          </w:tcPr>
          <w:p w:rsidR="005E1839" w:rsidRPr="00E62102" w:rsidRDefault="005E1839" w:rsidP="00E621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2102">
              <w:rPr>
                <w:rFonts w:ascii="Times New Roman" w:hAnsi="Times New Roman"/>
              </w:rPr>
              <w:t>792</w:t>
            </w:r>
          </w:p>
        </w:tc>
        <w:tc>
          <w:tcPr>
            <w:tcW w:w="992" w:type="dxa"/>
            <w:vAlign w:val="center"/>
          </w:tcPr>
          <w:p w:rsidR="005E1839" w:rsidRPr="00E62102" w:rsidRDefault="005E1839" w:rsidP="00E62102">
            <w:pPr>
              <w:spacing w:after="0" w:line="240" w:lineRule="auto"/>
              <w:jc w:val="center"/>
              <w:rPr>
                <w:rStyle w:val="11"/>
                <w:b w:val="0"/>
                <w:bCs w:val="0"/>
                <w:shd w:val="clear" w:color="auto" w:fill="auto"/>
              </w:rPr>
            </w:pPr>
            <w:r w:rsidRPr="00E62102">
              <w:rPr>
                <w:rStyle w:val="11"/>
                <w:b w:val="0"/>
                <w:bCs w:val="0"/>
                <w:shd w:val="clear" w:color="auto" w:fill="auto"/>
              </w:rPr>
              <w:t>14</w:t>
            </w:r>
          </w:p>
        </w:tc>
        <w:tc>
          <w:tcPr>
            <w:tcW w:w="851" w:type="dxa"/>
            <w:vAlign w:val="center"/>
          </w:tcPr>
          <w:p w:rsidR="005E1839" w:rsidRPr="00E62102" w:rsidRDefault="00A825F0" w:rsidP="00F10FA4">
            <w:pPr>
              <w:spacing w:after="0" w:line="240" w:lineRule="auto"/>
              <w:jc w:val="center"/>
              <w:rPr>
                <w:rStyle w:val="11"/>
                <w:b w:val="0"/>
                <w:bCs w:val="0"/>
                <w:shd w:val="clear" w:color="auto" w:fill="auto"/>
              </w:rPr>
            </w:pPr>
            <w:r>
              <w:rPr>
                <w:rStyle w:val="11"/>
                <w:b w:val="0"/>
                <w:bCs w:val="0"/>
                <w:shd w:val="clear" w:color="auto" w:fill="auto"/>
              </w:rPr>
              <w:t>25</w:t>
            </w:r>
          </w:p>
        </w:tc>
        <w:tc>
          <w:tcPr>
            <w:tcW w:w="992" w:type="dxa"/>
            <w:vAlign w:val="center"/>
          </w:tcPr>
          <w:p w:rsidR="005E1839" w:rsidRPr="00E62102" w:rsidRDefault="005E1839" w:rsidP="00F10FA4">
            <w:pPr>
              <w:spacing w:after="0" w:line="240" w:lineRule="auto"/>
              <w:jc w:val="center"/>
              <w:rPr>
                <w:rStyle w:val="11"/>
                <w:b w:val="0"/>
                <w:bCs w:val="0"/>
                <w:shd w:val="clear" w:color="auto" w:fill="auto"/>
              </w:rPr>
            </w:pPr>
          </w:p>
        </w:tc>
        <w:tc>
          <w:tcPr>
            <w:tcW w:w="1134" w:type="dxa"/>
          </w:tcPr>
          <w:p w:rsidR="005E1839" w:rsidRPr="00E62102" w:rsidRDefault="005E1839" w:rsidP="00F10FA4">
            <w:pPr>
              <w:spacing w:after="0" w:line="240" w:lineRule="auto"/>
              <w:jc w:val="center"/>
              <w:rPr>
                <w:rStyle w:val="11"/>
                <w:b w:val="0"/>
                <w:bCs w:val="0"/>
                <w:shd w:val="clear" w:color="auto" w:fill="auto"/>
              </w:rPr>
            </w:pPr>
          </w:p>
        </w:tc>
        <w:tc>
          <w:tcPr>
            <w:tcW w:w="709" w:type="dxa"/>
          </w:tcPr>
          <w:p w:rsidR="005E1839" w:rsidRPr="00A825F0" w:rsidRDefault="00A825F0" w:rsidP="00F10FA4">
            <w:pPr>
              <w:spacing w:after="0" w:line="240" w:lineRule="auto"/>
              <w:jc w:val="center"/>
              <w:rPr>
                <w:rStyle w:val="11"/>
                <w:b w:val="0"/>
                <w:bCs w:val="0"/>
                <w:sz w:val="14"/>
                <w:szCs w:val="14"/>
                <w:shd w:val="clear" w:color="auto" w:fill="auto"/>
              </w:rPr>
            </w:pPr>
            <w:r>
              <w:rPr>
                <w:rStyle w:val="11"/>
                <w:b w:val="0"/>
                <w:bCs w:val="0"/>
                <w:sz w:val="14"/>
                <w:szCs w:val="14"/>
                <w:shd w:val="clear" w:color="auto" w:fill="auto"/>
              </w:rPr>
              <w:t xml:space="preserve">Увеличилось </w:t>
            </w:r>
            <w:r>
              <w:rPr>
                <w:rStyle w:val="11"/>
                <w:b w:val="0"/>
                <w:bCs w:val="0"/>
                <w:sz w:val="14"/>
                <w:szCs w:val="14"/>
                <w:shd w:val="clear" w:color="auto" w:fill="auto"/>
              </w:rPr>
              <w:lastRenderedPageBreak/>
              <w:t>число занимающихся</w:t>
            </w:r>
          </w:p>
        </w:tc>
      </w:tr>
      <w:tr w:rsidR="005E1839" w:rsidRPr="008479AC" w:rsidTr="00A825F0">
        <w:tc>
          <w:tcPr>
            <w:tcW w:w="1135" w:type="dxa"/>
            <w:vMerge/>
          </w:tcPr>
          <w:p w:rsidR="005E1839" w:rsidRPr="00723522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5E1839" w:rsidRPr="006A110E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5E1839" w:rsidRPr="006A110E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E1839" w:rsidRPr="006A110E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5E1839" w:rsidRPr="00AB7E88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5E1839" w:rsidRPr="00A11D2A" w:rsidRDefault="005E1839" w:rsidP="00A11D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1D2A">
              <w:rPr>
                <w:rFonts w:ascii="Times New Roman" w:hAnsi="Times New Roman"/>
                <w:sz w:val="18"/>
                <w:szCs w:val="18"/>
              </w:rPr>
              <w:t>Кол-во занимающихся, принявших участие в соревнованиях различного уровня</w:t>
            </w:r>
          </w:p>
        </w:tc>
        <w:tc>
          <w:tcPr>
            <w:tcW w:w="850" w:type="dxa"/>
            <w:vAlign w:val="center"/>
          </w:tcPr>
          <w:p w:rsidR="005E1839" w:rsidRPr="00E62102" w:rsidRDefault="005E1839" w:rsidP="00E621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2102"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  <w:vAlign w:val="center"/>
          </w:tcPr>
          <w:p w:rsidR="005E1839" w:rsidRPr="00E62102" w:rsidRDefault="005E1839" w:rsidP="00E621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2102">
              <w:rPr>
                <w:rFonts w:ascii="Times New Roman" w:hAnsi="Times New Roman"/>
              </w:rPr>
              <w:t>744</w:t>
            </w:r>
          </w:p>
        </w:tc>
        <w:tc>
          <w:tcPr>
            <w:tcW w:w="992" w:type="dxa"/>
            <w:vAlign w:val="center"/>
          </w:tcPr>
          <w:p w:rsidR="005E1839" w:rsidRPr="00E62102" w:rsidRDefault="005E1839" w:rsidP="00E62102">
            <w:pPr>
              <w:spacing w:after="0" w:line="240" w:lineRule="auto"/>
              <w:jc w:val="center"/>
              <w:rPr>
                <w:rStyle w:val="6"/>
                <w:sz w:val="22"/>
                <w:szCs w:val="22"/>
                <w:shd w:val="clear" w:color="auto" w:fill="auto"/>
              </w:rPr>
            </w:pPr>
            <w:r w:rsidRPr="00E62102">
              <w:rPr>
                <w:rStyle w:val="6"/>
                <w:sz w:val="22"/>
                <w:szCs w:val="22"/>
                <w:shd w:val="clear" w:color="auto" w:fill="auto"/>
              </w:rPr>
              <w:t>38</w:t>
            </w:r>
          </w:p>
        </w:tc>
        <w:tc>
          <w:tcPr>
            <w:tcW w:w="851" w:type="dxa"/>
            <w:vAlign w:val="center"/>
          </w:tcPr>
          <w:p w:rsidR="005E1839" w:rsidRPr="00E62102" w:rsidRDefault="005E1839" w:rsidP="00F10FA4">
            <w:pPr>
              <w:spacing w:after="0" w:line="240" w:lineRule="auto"/>
              <w:jc w:val="center"/>
              <w:rPr>
                <w:rStyle w:val="6"/>
                <w:sz w:val="22"/>
                <w:szCs w:val="22"/>
                <w:shd w:val="clear" w:color="auto" w:fill="auto"/>
              </w:rPr>
            </w:pPr>
            <w:r w:rsidRPr="00E62102">
              <w:rPr>
                <w:rStyle w:val="6"/>
                <w:sz w:val="22"/>
                <w:szCs w:val="22"/>
                <w:shd w:val="clear" w:color="auto" w:fill="auto"/>
              </w:rPr>
              <w:t>38</w:t>
            </w:r>
          </w:p>
        </w:tc>
        <w:tc>
          <w:tcPr>
            <w:tcW w:w="992" w:type="dxa"/>
            <w:vAlign w:val="center"/>
          </w:tcPr>
          <w:p w:rsidR="005E1839" w:rsidRPr="00E62102" w:rsidRDefault="005E1839" w:rsidP="00F10FA4">
            <w:pPr>
              <w:spacing w:after="0" w:line="240" w:lineRule="auto"/>
              <w:jc w:val="center"/>
              <w:rPr>
                <w:rStyle w:val="6"/>
                <w:sz w:val="22"/>
                <w:szCs w:val="22"/>
                <w:shd w:val="clear" w:color="auto" w:fill="auto"/>
              </w:rPr>
            </w:pPr>
          </w:p>
        </w:tc>
        <w:tc>
          <w:tcPr>
            <w:tcW w:w="1134" w:type="dxa"/>
          </w:tcPr>
          <w:p w:rsidR="005E1839" w:rsidRPr="00E62102" w:rsidRDefault="005E1839" w:rsidP="00F10FA4">
            <w:pPr>
              <w:spacing w:after="0" w:line="240" w:lineRule="auto"/>
              <w:jc w:val="center"/>
              <w:rPr>
                <w:rStyle w:val="6"/>
                <w:sz w:val="22"/>
                <w:szCs w:val="22"/>
                <w:shd w:val="clear" w:color="auto" w:fill="auto"/>
              </w:rPr>
            </w:pPr>
          </w:p>
        </w:tc>
        <w:tc>
          <w:tcPr>
            <w:tcW w:w="709" w:type="dxa"/>
          </w:tcPr>
          <w:p w:rsidR="005E1839" w:rsidRPr="00E62102" w:rsidRDefault="005E1839" w:rsidP="00F10FA4">
            <w:pPr>
              <w:spacing w:after="0" w:line="240" w:lineRule="auto"/>
              <w:jc w:val="center"/>
              <w:rPr>
                <w:rStyle w:val="6"/>
                <w:sz w:val="22"/>
                <w:szCs w:val="22"/>
                <w:shd w:val="clear" w:color="auto" w:fill="auto"/>
              </w:rPr>
            </w:pPr>
          </w:p>
        </w:tc>
      </w:tr>
      <w:tr w:rsidR="005E1839" w:rsidRPr="008479AC" w:rsidTr="00A825F0">
        <w:tc>
          <w:tcPr>
            <w:tcW w:w="1135" w:type="dxa"/>
            <w:vMerge/>
          </w:tcPr>
          <w:p w:rsidR="005E1839" w:rsidRPr="00723522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5E1839" w:rsidRPr="006A110E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5E1839" w:rsidRPr="006A110E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E1839" w:rsidRPr="006A110E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5E1839" w:rsidRPr="00AB7E88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E1839" w:rsidRPr="008479AC" w:rsidRDefault="005E1839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5E1839" w:rsidRPr="00A11D2A" w:rsidRDefault="005E1839" w:rsidP="00A11D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1D2A">
              <w:rPr>
                <w:rFonts w:ascii="Times New Roman" w:hAnsi="Times New Roman"/>
                <w:sz w:val="18"/>
                <w:szCs w:val="18"/>
              </w:rPr>
              <w:t>Количество призовых мест, занятых на областных, региональных и всероссийских соревнованиях от общей численности занимающихся</w:t>
            </w:r>
          </w:p>
        </w:tc>
        <w:tc>
          <w:tcPr>
            <w:tcW w:w="850" w:type="dxa"/>
            <w:vAlign w:val="center"/>
          </w:tcPr>
          <w:p w:rsidR="005E1839" w:rsidRPr="00E62102" w:rsidRDefault="005E1839" w:rsidP="00E621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2102">
              <w:rPr>
                <w:rFonts w:ascii="Times New Roman" w:hAnsi="Times New Roman"/>
              </w:rPr>
              <w:t>Шт.</w:t>
            </w:r>
          </w:p>
        </w:tc>
        <w:tc>
          <w:tcPr>
            <w:tcW w:w="709" w:type="dxa"/>
            <w:vAlign w:val="center"/>
          </w:tcPr>
          <w:p w:rsidR="005E1839" w:rsidRPr="00E62102" w:rsidRDefault="005E1839" w:rsidP="00E621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2102">
              <w:rPr>
                <w:rFonts w:ascii="Times New Roman" w:hAnsi="Times New Roman"/>
              </w:rPr>
              <w:t>796</w:t>
            </w:r>
          </w:p>
        </w:tc>
        <w:tc>
          <w:tcPr>
            <w:tcW w:w="992" w:type="dxa"/>
            <w:vAlign w:val="center"/>
          </w:tcPr>
          <w:p w:rsidR="005E1839" w:rsidRPr="00E62102" w:rsidRDefault="005E1839" w:rsidP="00E62102">
            <w:pPr>
              <w:spacing w:after="0" w:line="240" w:lineRule="auto"/>
              <w:jc w:val="center"/>
              <w:rPr>
                <w:rStyle w:val="6"/>
                <w:sz w:val="22"/>
                <w:szCs w:val="22"/>
                <w:shd w:val="clear" w:color="auto" w:fill="auto"/>
              </w:rPr>
            </w:pPr>
            <w:r w:rsidRPr="00E62102">
              <w:rPr>
                <w:rStyle w:val="6"/>
                <w:sz w:val="22"/>
                <w:szCs w:val="22"/>
                <w:shd w:val="clear" w:color="auto" w:fill="auto"/>
              </w:rPr>
              <w:t>102</w:t>
            </w:r>
          </w:p>
        </w:tc>
        <w:tc>
          <w:tcPr>
            <w:tcW w:w="851" w:type="dxa"/>
            <w:vAlign w:val="center"/>
          </w:tcPr>
          <w:p w:rsidR="005E1839" w:rsidRPr="00E62102" w:rsidRDefault="00A825F0" w:rsidP="00F10FA4">
            <w:pPr>
              <w:spacing w:after="0" w:line="240" w:lineRule="auto"/>
              <w:jc w:val="center"/>
              <w:rPr>
                <w:rStyle w:val="6"/>
                <w:sz w:val="22"/>
                <w:szCs w:val="22"/>
                <w:shd w:val="clear" w:color="auto" w:fill="auto"/>
              </w:rPr>
            </w:pPr>
            <w:r>
              <w:rPr>
                <w:rStyle w:val="6"/>
                <w:sz w:val="22"/>
                <w:szCs w:val="22"/>
                <w:shd w:val="clear" w:color="auto" w:fill="auto"/>
              </w:rPr>
              <w:t>111</w:t>
            </w:r>
          </w:p>
        </w:tc>
        <w:tc>
          <w:tcPr>
            <w:tcW w:w="992" w:type="dxa"/>
            <w:vAlign w:val="center"/>
          </w:tcPr>
          <w:p w:rsidR="005E1839" w:rsidRPr="00E62102" w:rsidRDefault="005E1839" w:rsidP="00F10FA4">
            <w:pPr>
              <w:spacing w:after="0" w:line="240" w:lineRule="auto"/>
              <w:jc w:val="center"/>
              <w:rPr>
                <w:rStyle w:val="6"/>
                <w:sz w:val="22"/>
                <w:szCs w:val="22"/>
                <w:shd w:val="clear" w:color="auto" w:fill="auto"/>
              </w:rPr>
            </w:pPr>
          </w:p>
        </w:tc>
        <w:tc>
          <w:tcPr>
            <w:tcW w:w="1134" w:type="dxa"/>
          </w:tcPr>
          <w:p w:rsidR="005E1839" w:rsidRPr="00E62102" w:rsidRDefault="005E1839" w:rsidP="00F10FA4">
            <w:pPr>
              <w:spacing w:after="0" w:line="240" w:lineRule="auto"/>
              <w:jc w:val="center"/>
              <w:rPr>
                <w:rStyle w:val="6"/>
                <w:sz w:val="22"/>
                <w:szCs w:val="22"/>
                <w:shd w:val="clear" w:color="auto" w:fill="auto"/>
              </w:rPr>
            </w:pPr>
          </w:p>
        </w:tc>
        <w:tc>
          <w:tcPr>
            <w:tcW w:w="709" w:type="dxa"/>
          </w:tcPr>
          <w:p w:rsidR="005E1839" w:rsidRPr="00E62102" w:rsidRDefault="005E1839" w:rsidP="00F10FA4">
            <w:pPr>
              <w:spacing w:after="0" w:line="240" w:lineRule="auto"/>
              <w:jc w:val="center"/>
              <w:rPr>
                <w:rStyle w:val="6"/>
                <w:sz w:val="22"/>
                <w:szCs w:val="22"/>
                <w:shd w:val="clear" w:color="auto" w:fill="auto"/>
              </w:rPr>
            </w:pPr>
          </w:p>
        </w:tc>
      </w:tr>
    </w:tbl>
    <w:p w:rsidR="00C5627C" w:rsidRDefault="00C5627C" w:rsidP="009C1B19">
      <w:pPr>
        <w:spacing w:after="0"/>
        <w:rPr>
          <w:rFonts w:ascii="Times New Roman" w:hAnsi="Times New Roman"/>
        </w:rPr>
      </w:pPr>
    </w:p>
    <w:p w:rsidR="00C5627C" w:rsidRDefault="00C5627C" w:rsidP="009C1B19">
      <w:pPr>
        <w:rPr>
          <w:rFonts w:ascii="Times New Roman" w:hAnsi="Times New Roman"/>
        </w:rPr>
      </w:pPr>
      <w:r>
        <w:rPr>
          <w:rFonts w:ascii="Times New Roman" w:hAnsi="Times New Roman"/>
        </w:rPr>
        <w:t>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(процентов) _______-______</w:t>
      </w:r>
    </w:p>
    <w:p w:rsidR="00C5627C" w:rsidRPr="0047657B" w:rsidRDefault="00C5627C" w:rsidP="009C1B19">
      <w:pPr>
        <w:rPr>
          <w:rFonts w:ascii="Times New Roman" w:hAnsi="Times New Roman"/>
        </w:rPr>
      </w:pPr>
      <w:r>
        <w:rPr>
          <w:rFonts w:ascii="Times New Roman" w:hAnsi="Times New Roman"/>
        </w:rPr>
        <w:t>3.2. Показатели, характеризующие объем работы: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98"/>
        <w:gridCol w:w="1330"/>
        <w:gridCol w:w="900"/>
        <w:gridCol w:w="900"/>
        <w:gridCol w:w="642"/>
        <w:gridCol w:w="850"/>
        <w:gridCol w:w="1418"/>
        <w:gridCol w:w="992"/>
        <w:gridCol w:w="567"/>
        <w:gridCol w:w="1559"/>
        <w:gridCol w:w="992"/>
        <w:gridCol w:w="851"/>
        <w:gridCol w:w="992"/>
        <w:gridCol w:w="851"/>
        <w:gridCol w:w="992"/>
      </w:tblGrid>
      <w:tr w:rsidR="00A825F0" w:rsidRPr="008479AC" w:rsidTr="00A825F0">
        <w:tc>
          <w:tcPr>
            <w:tcW w:w="1298" w:type="dxa"/>
            <w:vMerge w:val="restart"/>
          </w:tcPr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44B4">
              <w:rPr>
                <w:rFonts w:ascii="Times New Roman" w:hAnsi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3130" w:type="dxa"/>
            <w:gridSpan w:val="3"/>
          </w:tcPr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44B4">
              <w:rPr>
                <w:rFonts w:ascii="Times New Roman" w:hAnsi="Times New Roman"/>
                <w:sz w:val="18"/>
                <w:szCs w:val="18"/>
              </w:rPr>
              <w:t>Показатель, характеризующий содержание работы</w:t>
            </w:r>
          </w:p>
        </w:tc>
        <w:tc>
          <w:tcPr>
            <w:tcW w:w="1492" w:type="dxa"/>
            <w:gridSpan w:val="2"/>
          </w:tcPr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44B4">
              <w:rPr>
                <w:rFonts w:ascii="Times New Roman" w:hAnsi="Times New Roman"/>
                <w:sz w:val="18"/>
                <w:szCs w:val="18"/>
              </w:rPr>
              <w:t xml:space="preserve">Показатель, характеризующий </w:t>
            </w:r>
          </w:p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44B4">
              <w:rPr>
                <w:rFonts w:ascii="Times New Roman" w:hAnsi="Times New Roman"/>
                <w:sz w:val="18"/>
                <w:szCs w:val="18"/>
              </w:rPr>
              <w:t>условия (формы) выполнения работы</w:t>
            </w:r>
          </w:p>
        </w:tc>
        <w:tc>
          <w:tcPr>
            <w:tcW w:w="9214" w:type="dxa"/>
            <w:gridSpan w:val="9"/>
          </w:tcPr>
          <w:p w:rsidR="00A825F0" w:rsidRPr="007244B4" w:rsidRDefault="00A825F0" w:rsidP="00A825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44B4">
              <w:rPr>
                <w:rFonts w:ascii="Times New Roman" w:hAnsi="Times New Roman"/>
                <w:sz w:val="18"/>
                <w:szCs w:val="18"/>
              </w:rPr>
              <w:t>Показатель объема работы</w:t>
            </w:r>
          </w:p>
        </w:tc>
      </w:tr>
      <w:tr w:rsidR="00A825F0" w:rsidRPr="008479AC" w:rsidTr="00A825F0">
        <w:trPr>
          <w:trHeight w:val="618"/>
        </w:trPr>
        <w:tc>
          <w:tcPr>
            <w:tcW w:w="1298" w:type="dxa"/>
            <w:vMerge/>
          </w:tcPr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0" w:type="dxa"/>
            <w:vMerge w:val="restart"/>
          </w:tcPr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44B4">
              <w:rPr>
                <w:rFonts w:ascii="Times New Roman" w:hAnsi="Times New Roman"/>
                <w:sz w:val="18"/>
                <w:szCs w:val="18"/>
              </w:rPr>
              <w:t>(наименование показа-теля)</w:t>
            </w:r>
          </w:p>
        </w:tc>
        <w:tc>
          <w:tcPr>
            <w:tcW w:w="900" w:type="dxa"/>
            <w:vMerge w:val="restart"/>
          </w:tcPr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44B4">
              <w:rPr>
                <w:rFonts w:ascii="Times New Roman" w:hAnsi="Times New Roman"/>
                <w:sz w:val="18"/>
                <w:szCs w:val="18"/>
              </w:rPr>
              <w:t>(наименование показа-теля)</w:t>
            </w:r>
          </w:p>
        </w:tc>
        <w:tc>
          <w:tcPr>
            <w:tcW w:w="900" w:type="dxa"/>
            <w:vMerge w:val="restart"/>
          </w:tcPr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44B4">
              <w:rPr>
                <w:rFonts w:ascii="Times New Roman" w:hAnsi="Times New Roman"/>
                <w:sz w:val="18"/>
                <w:szCs w:val="18"/>
              </w:rPr>
              <w:t>(наиме-</w:t>
            </w:r>
          </w:p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44B4">
              <w:rPr>
                <w:rFonts w:ascii="Times New Roman" w:hAnsi="Times New Roman"/>
                <w:sz w:val="18"/>
                <w:szCs w:val="18"/>
              </w:rPr>
              <w:t>нование пока-</w:t>
            </w:r>
          </w:p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44B4">
              <w:rPr>
                <w:rFonts w:ascii="Times New Roman" w:hAnsi="Times New Roman"/>
                <w:sz w:val="18"/>
                <w:szCs w:val="18"/>
              </w:rPr>
              <w:t>зателя)</w:t>
            </w:r>
          </w:p>
        </w:tc>
        <w:tc>
          <w:tcPr>
            <w:tcW w:w="642" w:type="dxa"/>
            <w:vMerge w:val="restart"/>
          </w:tcPr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44B4">
              <w:rPr>
                <w:rFonts w:ascii="Times New Roman" w:hAnsi="Times New Roman"/>
                <w:sz w:val="18"/>
                <w:szCs w:val="18"/>
              </w:rPr>
              <w:t>(наиме</w:t>
            </w:r>
          </w:p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44B4">
              <w:rPr>
                <w:rFonts w:ascii="Times New Roman" w:hAnsi="Times New Roman"/>
                <w:sz w:val="18"/>
                <w:szCs w:val="18"/>
              </w:rPr>
              <w:t xml:space="preserve">нование </w:t>
            </w:r>
          </w:p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44B4">
              <w:rPr>
                <w:rFonts w:ascii="Times New Roman" w:hAnsi="Times New Roman"/>
                <w:sz w:val="18"/>
                <w:szCs w:val="18"/>
              </w:rPr>
              <w:t>показа</w:t>
            </w:r>
          </w:p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44B4">
              <w:rPr>
                <w:rFonts w:ascii="Times New Roman" w:hAnsi="Times New Roman"/>
                <w:sz w:val="18"/>
                <w:szCs w:val="18"/>
              </w:rPr>
              <w:t>теля)</w:t>
            </w:r>
          </w:p>
        </w:tc>
        <w:tc>
          <w:tcPr>
            <w:tcW w:w="850" w:type="dxa"/>
            <w:vMerge w:val="restart"/>
          </w:tcPr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44B4">
              <w:rPr>
                <w:rFonts w:ascii="Times New Roman" w:hAnsi="Times New Roman"/>
                <w:sz w:val="18"/>
                <w:szCs w:val="18"/>
              </w:rPr>
              <w:t>(наименование показателя</w:t>
            </w:r>
          </w:p>
        </w:tc>
        <w:tc>
          <w:tcPr>
            <w:tcW w:w="1418" w:type="dxa"/>
            <w:vMerge w:val="restart"/>
          </w:tcPr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44B4">
              <w:rPr>
                <w:rFonts w:ascii="Times New Roman" w:hAnsi="Times New Roman"/>
                <w:sz w:val="18"/>
                <w:szCs w:val="18"/>
              </w:rPr>
              <w:t>(наименование</w:t>
            </w:r>
          </w:p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44B4">
              <w:rPr>
                <w:rFonts w:ascii="Times New Roman" w:hAnsi="Times New Roman"/>
                <w:sz w:val="18"/>
                <w:szCs w:val="18"/>
              </w:rPr>
              <w:t xml:space="preserve"> показателя)</w:t>
            </w:r>
          </w:p>
        </w:tc>
        <w:tc>
          <w:tcPr>
            <w:tcW w:w="1559" w:type="dxa"/>
            <w:gridSpan w:val="2"/>
          </w:tcPr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44B4">
              <w:rPr>
                <w:rFonts w:ascii="Times New Roman" w:hAnsi="Times New Roman"/>
                <w:sz w:val="18"/>
                <w:szCs w:val="18"/>
              </w:rPr>
              <w:t xml:space="preserve">единица </w:t>
            </w:r>
          </w:p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44B4">
              <w:rPr>
                <w:rFonts w:ascii="Times New Roman" w:hAnsi="Times New Roman"/>
                <w:sz w:val="18"/>
                <w:szCs w:val="18"/>
              </w:rPr>
              <w:t xml:space="preserve">измерения  </w:t>
            </w:r>
          </w:p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44B4">
              <w:rPr>
                <w:rFonts w:ascii="Times New Roman" w:hAnsi="Times New Roman"/>
                <w:sz w:val="18"/>
                <w:szCs w:val="18"/>
              </w:rPr>
              <w:t>по ОКЕИ</w:t>
            </w:r>
          </w:p>
        </w:tc>
        <w:tc>
          <w:tcPr>
            <w:tcW w:w="1559" w:type="dxa"/>
            <w:vMerge w:val="restart"/>
          </w:tcPr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44B4">
              <w:rPr>
                <w:rFonts w:ascii="Times New Roman" w:hAnsi="Times New Roman"/>
                <w:sz w:val="18"/>
                <w:szCs w:val="18"/>
              </w:rPr>
              <w:t>описание работы</w:t>
            </w:r>
          </w:p>
          <w:p w:rsidR="00A825F0" w:rsidRPr="007244B4" w:rsidRDefault="00A825F0" w:rsidP="006C5C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A825F0" w:rsidRPr="00A825F0" w:rsidRDefault="00A825F0" w:rsidP="00F10FA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>Утверждено в муниципальном задании</w:t>
            </w:r>
          </w:p>
        </w:tc>
        <w:tc>
          <w:tcPr>
            <w:tcW w:w="851" w:type="dxa"/>
            <w:vMerge w:val="restart"/>
          </w:tcPr>
          <w:p w:rsidR="00A825F0" w:rsidRPr="00A825F0" w:rsidRDefault="00A825F0" w:rsidP="00F10FA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>Исполнено на 01.01.2017</w:t>
            </w:r>
          </w:p>
        </w:tc>
        <w:tc>
          <w:tcPr>
            <w:tcW w:w="992" w:type="dxa"/>
            <w:vMerge w:val="restart"/>
          </w:tcPr>
          <w:p w:rsidR="00A825F0" w:rsidRPr="00A825F0" w:rsidRDefault="00A825F0" w:rsidP="00F10FA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>Допустимое (возможное) отклонение</w:t>
            </w:r>
          </w:p>
        </w:tc>
        <w:tc>
          <w:tcPr>
            <w:tcW w:w="851" w:type="dxa"/>
            <w:vMerge w:val="restart"/>
          </w:tcPr>
          <w:p w:rsidR="00A825F0" w:rsidRPr="00A825F0" w:rsidRDefault="00A825F0" w:rsidP="00F10FA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>Отклонение, превышающее допустимое (возможное) значение</w:t>
            </w:r>
          </w:p>
        </w:tc>
        <w:tc>
          <w:tcPr>
            <w:tcW w:w="992" w:type="dxa"/>
            <w:vMerge w:val="restart"/>
          </w:tcPr>
          <w:p w:rsidR="00A825F0" w:rsidRPr="00A825F0" w:rsidRDefault="00A825F0" w:rsidP="00F10FA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825F0">
              <w:rPr>
                <w:rFonts w:ascii="Times New Roman" w:hAnsi="Times New Roman"/>
                <w:sz w:val="14"/>
                <w:szCs w:val="14"/>
              </w:rPr>
              <w:t>Причина отклонения</w:t>
            </w:r>
          </w:p>
        </w:tc>
      </w:tr>
      <w:tr w:rsidR="00A825F0" w:rsidRPr="008479AC" w:rsidTr="00A825F0">
        <w:trPr>
          <w:trHeight w:val="387"/>
        </w:trPr>
        <w:tc>
          <w:tcPr>
            <w:tcW w:w="1298" w:type="dxa"/>
            <w:vMerge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0" w:type="dxa"/>
            <w:vMerge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dxa"/>
            <w:vMerge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код</w:t>
            </w:r>
          </w:p>
        </w:tc>
        <w:tc>
          <w:tcPr>
            <w:tcW w:w="1559" w:type="dxa"/>
            <w:vMerge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25F0" w:rsidRPr="008479AC" w:rsidTr="00A825F0">
        <w:tc>
          <w:tcPr>
            <w:tcW w:w="1298" w:type="dxa"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1</w:t>
            </w:r>
          </w:p>
        </w:tc>
        <w:tc>
          <w:tcPr>
            <w:tcW w:w="1330" w:type="dxa"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3</w:t>
            </w:r>
          </w:p>
        </w:tc>
        <w:tc>
          <w:tcPr>
            <w:tcW w:w="900" w:type="dxa"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4</w:t>
            </w:r>
          </w:p>
        </w:tc>
        <w:tc>
          <w:tcPr>
            <w:tcW w:w="642" w:type="dxa"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9A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</w:tcPr>
          <w:p w:rsidR="00A825F0" w:rsidRPr="008479AC" w:rsidRDefault="00A825F0" w:rsidP="00205A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A825F0" w:rsidRPr="008479AC" w:rsidTr="00A825F0">
        <w:tc>
          <w:tcPr>
            <w:tcW w:w="1298" w:type="dxa"/>
          </w:tcPr>
          <w:p w:rsidR="00A825F0" w:rsidRPr="00DD2448" w:rsidRDefault="00A825F0" w:rsidP="00345F25">
            <w:pPr>
              <w:spacing w:after="0" w:line="240" w:lineRule="auto"/>
              <w:rPr>
                <w:rFonts w:ascii="Times New Roman" w:hAnsi="Times New Roman"/>
              </w:rPr>
            </w:pPr>
            <w:r w:rsidRPr="00DD2448">
              <w:rPr>
                <w:rFonts w:ascii="Times New Roman" w:hAnsi="Times New Roman"/>
              </w:rPr>
              <w:t xml:space="preserve">000000000001530126230010100000000000003100102 </w:t>
            </w:r>
          </w:p>
          <w:p w:rsidR="00A825F0" w:rsidRPr="00723522" w:rsidRDefault="00A825F0" w:rsidP="00345F25">
            <w:pPr>
              <w:rPr>
                <w:rFonts w:ascii="Times New Roman" w:hAnsi="Times New Roman"/>
              </w:rPr>
            </w:pPr>
          </w:p>
        </w:tc>
        <w:tc>
          <w:tcPr>
            <w:tcW w:w="1330" w:type="dxa"/>
          </w:tcPr>
          <w:p w:rsidR="00A825F0" w:rsidRPr="007244B4" w:rsidRDefault="00A825F0" w:rsidP="00345F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44B4">
              <w:rPr>
                <w:rFonts w:ascii="Times New Roman" w:hAnsi="Times New Roman"/>
                <w:sz w:val="20"/>
                <w:szCs w:val="20"/>
              </w:rPr>
              <w:t>Создание условий для занятий физкультурой и спортом на базе учебно-спортивного центра</w:t>
            </w:r>
          </w:p>
        </w:tc>
        <w:tc>
          <w:tcPr>
            <w:tcW w:w="900" w:type="dxa"/>
          </w:tcPr>
          <w:p w:rsidR="00A825F0" w:rsidRPr="00205A56" w:rsidRDefault="00A825F0" w:rsidP="00F845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A825F0" w:rsidRPr="00205A56" w:rsidRDefault="00A825F0" w:rsidP="00F845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A825F0" w:rsidRPr="00205A56" w:rsidRDefault="00A825F0" w:rsidP="00F845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825F0" w:rsidRPr="008479AC" w:rsidRDefault="00A825F0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825F0" w:rsidRPr="006C5CD2" w:rsidRDefault="00A825F0" w:rsidP="008479AC">
            <w:pPr>
              <w:spacing w:after="0" w:line="240" w:lineRule="auto"/>
              <w:rPr>
                <w:rFonts w:ascii="Times New Roman" w:hAnsi="Times New Roman"/>
              </w:rPr>
            </w:pPr>
            <w:r w:rsidRPr="006C5CD2">
              <w:rPr>
                <w:rFonts w:ascii="Times New Roman" w:hAnsi="Times New Roman"/>
              </w:rPr>
              <w:t>Количество посетителей</w:t>
            </w:r>
          </w:p>
        </w:tc>
        <w:tc>
          <w:tcPr>
            <w:tcW w:w="992" w:type="dxa"/>
          </w:tcPr>
          <w:p w:rsidR="00A825F0" w:rsidRPr="008479AC" w:rsidRDefault="00A825F0" w:rsidP="00847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Тыс.чел</w:t>
            </w:r>
          </w:p>
        </w:tc>
        <w:tc>
          <w:tcPr>
            <w:tcW w:w="567" w:type="dxa"/>
          </w:tcPr>
          <w:p w:rsidR="00A825F0" w:rsidRPr="008479AC" w:rsidRDefault="00A825F0" w:rsidP="00847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793</w:t>
            </w:r>
          </w:p>
        </w:tc>
        <w:tc>
          <w:tcPr>
            <w:tcW w:w="1559" w:type="dxa"/>
          </w:tcPr>
          <w:p w:rsidR="00A825F0" w:rsidRPr="00827FC5" w:rsidRDefault="00A825F0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7FC5">
              <w:rPr>
                <w:rFonts w:ascii="Times New Roman" w:hAnsi="Times New Roman"/>
                <w:sz w:val="20"/>
                <w:szCs w:val="20"/>
              </w:rPr>
              <w:t>Проведение физкультурно-спортивных занятий</w:t>
            </w:r>
            <w:r>
              <w:rPr>
                <w:rFonts w:ascii="Times New Roman" w:hAnsi="Times New Roman"/>
                <w:sz w:val="20"/>
                <w:szCs w:val="20"/>
              </w:rPr>
              <w:t>, проведение спортивных мероприятий</w:t>
            </w:r>
          </w:p>
        </w:tc>
        <w:tc>
          <w:tcPr>
            <w:tcW w:w="992" w:type="dxa"/>
          </w:tcPr>
          <w:p w:rsidR="00A825F0" w:rsidRDefault="00A825F0" w:rsidP="00847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28,2</w:t>
            </w:r>
          </w:p>
        </w:tc>
        <w:tc>
          <w:tcPr>
            <w:tcW w:w="851" w:type="dxa"/>
          </w:tcPr>
          <w:p w:rsidR="00A825F0" w:rsidRDefault="00A825F0" w:rsidP="00847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30,687</w:t>
            </w:r>
          </w:p>
        </w:tc>
        <w:tc>
          <w:tcPr>
            <w:tcW w:w="992" w:type="dxa"/>
          </w:tcPr>
          <w:p w:rsidR="00A825F0" w:rsidRPr="008479AC" w:rsidRDefault="00A825F0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825F0" w:rsidRPr="008479AC" w:rsidRDefault="00A825F0" w:rsidP="00847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825F0" w:rsidRPr="00A825F0" w:rsidRDefault="00A825F0" w:rsidP="008479AC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Увеличилось число занимающихся</w:t>
            </w:r>
          </w:p>
        </w:tc>
      </w:tr>
    </w:tbl>
    <w:p w:rsidR="00C5627C" w:rsidRDefault="00C5627C" w:rsidP="00485609">
      <w:pPr>
        <w:rPr>
          <w:rFonts w:ascii="Times New Roman" w:hAnsi="Times New Roman"/>
        </w:rPr>
      </w:pPr>
      <w:r>
        <w:rPr>
          <w:rFonts w:ascii="Times New Roman" w:hAnsi="Times New Roman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(процентов) ______-_______</w:t>
      </w:r>
    </w:p>
    <w:p w:rsidR="00C5627C" w:rsidRDefault="00C5627C" w:rsidP="0048560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Часть 3. Прочие сведения о муниципальном задании</w:t>
      </w:r>
      <w:r w:rsidR="009958EC" w:rsidRPr="008479AC">
        <w:rPr>
          <w:rFonts w:ascii="Times New Roman" w:hAnsi="Times New Roman"/>
        </w:rPr>
        <w:fldChar w:fldCharType="begin"/>
      </w:r>
      <w:r w:rsidRPr="008479AC">
        <w:rPr>
          <w:rFonts w:ascii="Times New Roman" w:hAnsi="Times New Roman"/>
        </w:rPr>
        <w:instrText xml:space="preserve"> QUOTE </w:instrText>
      </w:r>
      <w:r w:rsidR="00D55A89">
        <w:pict>
          <v:shape id="_x0000_i1029" type="#_x0000_t75" style="width:15.55pt;height:15.55pt" equationxml="&lt;">
            <v:imagedata r:id="rId8" o:title="" chromakey="white"/>
          </v:shape>
        </w:pict>
      </w:r>
      <w:r w:rsidRPr="008479AC">
        <w:rPr>
          <w:rFonts w:ascii="Times New Roman" w:hAnsi="Times New Roman"/>
        </w:rPr>
        <w:instrText xml:space="preserve"> </w:instrText>
      </w:r>
      <w:r w:rsidR="009958EC" w:rsidRPr="008479AC">
        <w:rPr>
          <w:rFonts w:ascii="Times New Roman" w:hAnsi="Times New Roman"/>
        </w:rPr>
        <w:fldChar w:fldCharType="separate"/>
      </w:r>
      <w:r w:rsidR="00D55A89">
        <w:pict>
          <v:shape id="_x0000_i1030" type="#_x0000_t75" style="width:15.55pt;height:15.55pt" equationxml="&lt;">
            <v:imagedata r:id="rId8" o:title="" chromakey="white"/>
          </v:shape>
        </w:pict>
      </w:r>
      <w:r w:rsidR="009958EC" w:rsidRPr="008479AC">
        <w:rPr>
          <w:rFonts w:ascii="Times New Roman" w:hAnsi="Times New Roman"/>
        </w:rPr>
        <w:fldChar w:fldCharType="end"/>
      </w:r>
    </w:p>
    <w:p w:rsidR="00C5627C" w:rsidRDefault="00C5627C" w:rsidP="0048560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Финансовое обеспечение выполнения муниципального задания</w:t>
      </w:r>
    </w:p>
    <w:p w:rsidR="003B1AE0" w:rsidRDefault="00C5627C" w:rsidP="0048560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 Показатели объема субсидии на выполнение муниципального задания 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8"/>
        <w:gridCol w:w="2700"/>
        <w:gridCol w:w="2880"/>
        <w:gridCol w:w="3060"/>
      </w:tblGrid>
      <w:tr w:rsidR="00F10FA4" w:rsidRPr="00C66866" w:rsidTr="001445AB">
        <w:trPr>
          <w:trHeight w:val="341"/>
        </w:trPr>
        <w:tc>
          <w:tcPr>
            <w:tcW w:w="5508" w:type="dxa"/>
          </w:tcPr>
          <w:p w:rsidR="00F10FA4" w:rsidRPr="00C66866" w:rsidRDefault="00F10FA4" w:rsidP="008479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686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700" w:type="dxa"/>
          </w:tcPr>
          <w:p w:rsidR="00F10FA4" w:rsidRPr="00C66866" w:rsidRDefault="00F10FA4" w:rsidP="00F10F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6866">
              <w:rPr>
                <w:rFonts w:ascii="Times New Roman" w:hAnsi="Times New Roman"/>
                <w:sz w:val="20"/>
                <w:szCs w:val="20"/>
              </w:rPr>
              <w:t>Значение, утвержден</w:t>
            </w:r>
            <w:r w:rsidR="00C66866" w:rsidRPr="00C66866">
              <w:rPr>
                <w:rFonts w:ascii="Times New Roman" w:hAnsi="Times New Roman"/>
                <w:sz w:val="20"/>
                <w:szCs w:val="20"/>
              </w:rPr>
              <w:t>н</w:t>
            </w:r>
            <w:r w:rsidRPr="00C66866">
              <w:rPr>
                <w:rFonts w:ascii="Times New Roman" w:hAnsi="Times New Roman"/>
                <w:sz w:val="20"/>
                <w:szCs w:val="20"/>
              </w:rPr>
              <w:t>о</w:t>
            </w:r>
            <w:r w:rsidR="00C66866" w:rsidRPr="00C66866">
              <w:rPr>
                <w:rFonts w:ascii="Times New Roman" w:hAnsi="Times New Roman"/>
                <w:sz w:val="20"/>
                <w:szCs w:val="20"/>
              </w:rPr>
              <w:t>е</w:t>
            </w:r>
            <w:r w:rsidRPr="00C66866">
              <w:rPr>
                <w:rFonts w:ascii="Times New Roman" w:hAnsi="Times New Roman"/>
                <w:sz w:val="20"/>
                <w:szCs w:val="20"/>
              </w:rPr>
              <w:t xml:space="preserve"> в муниципальном задании</w:t>
            </w:r>
          </w:p>
        </w:tc>
        <w:tc>
          <w:tcPr>
            <w:tcW w:w="2880" w:type="dxa"/>
          </w:tcPr>
          <w:p w:rsidR="00F10FA4" w:rsidRPr="00C66866" w:rsidRDefault="00C66866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6866">
              <w:rPr>
                <w:rFonts w:ascii="Times New Roman" w:hAnsi="Times New Roman"/>
                <w:sz w:val="20"/>
                <w:szCs w:val="20"/>
              </w:rPr>
              <w:t>Фактическое значение на 01.01.2017 (с начала финансового года)</w:t>
            </w:r>
          </w:p>
        </w:tc>
        <w:tc>
          <w:tcPr>
            <w:tcW w:w="3060" w:type="dxa"/>
          </w:tcPr>
          <w:p w:rsidR="00F10FA4" w:rsidRPr="00C66866" w:rsidRDefault="00C66866" w:rsidP="008479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6866">
              <w:rPr>
                <w:rFonts w:ascii="Times New Roman" w:hAnsi="Times New Roman"/>
                <w:sz w:val="20"/>
                <w:szCs w:val="20"/>
              </w:rPr>
              <w:t>Фактическое значение на 01.01.2016</w:t>
            </w:r>
          </w:p>
        </w:tc>
      </w:tr>
      <w:tr w:rsidR="00C5627C" w:rsidRPr="008479AC" w:rsidTr="001445AB">
        <w:trPr>
          <w:trHeight w:val="127"/>
        </w:trPr>
        <w:tc>
          <w:tcPr>
            <w:tcW w:w="5508" w:type="dxa"/>
          </w:tcPr>
          <w:p w:rsidR="00C5627C" w:rsidRPr="008479AC" w:rsidRDefault="00C5627C" w:rsidP="00902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1</w:t>
            </w:r>
          </w:p>
        </w:tc>
        <w:tc>
          <w:tcPr>
            <w:tcW w:w="2700" w:type="dxa"/>
          </w:tcPr>
          <w:p w:rsidR="00C5627C" w:rsidRPr="008479AC" w:rsidRDefault="00C5627C" w:rsidP="00902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2</w:t>
            </w:r>
          </w:p>
        </w:tc>
        <w:tc>
          <w:tcPr>
            <w:tcW w:w="2880" w:type="dxa"/>
          </w:tcPr>
          <w:p w:rsidR="00C5627C" w:rsidRPr="008479AC" w:rsidRDefault="00C5627C" w:rsidP="00902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</w:tcPr>
          <w:p w:rsidR="00C5627C" w:rsidRPr="008479AC" w:rsidRDefault="00C5627C" w:rsidP="00902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4</w:t>
            </w:r>
          </w:p>
        </w:tc>
      </w:tr>
      <w:tr w:rsidR="00C5627C" w:rsidRPr="008479AC" w:rsidTr="001445AB">
        <w:trPr>
          <w:trHeight w:val="373"/>
        </w:trPr>
        <w:tc>
          <w:tcPr>
            <w:tcW w:w="5508" w:type="dxa"/>
          </w:tcPr>
          <w:p w:rsidR="00C5627C" w:rsidRPr="008479AC" w:rsidRDefault="00C5627C" w:rsidP="00847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9AC">
              <w:rPr>
                <w:rFonts w:ascii="Times New Roman" w:hAnsi="Times New Roman"/>
              </w:rPr>
              <w:t>Наименование муниципальной услуги</w:t>
            </w:r>
          </w:p>
        </w:tc>
        <w:tc>
          <w:tcPr>
            <w:tcW w:w="2700" w:type="dxa"/>
          </w:tcPr>
          <w:p w:rsidR="00C5627C" w:rsidRPr="008479AC" w:rsidRDefault="00C5627C" w:rsidP="00847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80" w:type="dxa"/>
          </w:tcPr>
          <w:p w:rsidR="00C5627C" w:rsidRPr="008479AC" w:rsidRDefault="00C5627C" w:rsidP="00847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C5627C" w:rsidRPr="008479AC" w:rsidRDefault="00C5627C" w:rsidP="00847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5627C" w:rsidRPr="008479AC" w:rsidTr="001445AB">
        <w:trPr>
          <w:trHeight w:val="223"/>
        </w:trPr>
        <w:tc>
          <w:tcPr>
            <w:tcW w:w="5508" w:type="dxa"/>
          </w:tcPr>
          <w:p w:rsidR="00C5627C" w:rsidRPr="008479AC" w:rsidRDefault="00C5627C" w:rsidP="00847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8479AC">
              <w:rPr>
                <w:rFonts w:ascii="Times New Roman" w:hAnsi="Times New Roman"/>
              </w:rPr>
              <w:t>аименование работы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2700" w:type="dxa"/>
          </w:tcPr>
          <w:p w:rsidR="00C5627C" w:rsidRPr="008479AC" w:rsidRDefault="00C5627C" w:rsidP="005E68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80" w:type="dxa"/>
          </w:tcPr>
          <w:p w:rsidR="00C5627C" w:rsidRPr="008479AC" w:rsidRDefault="00C5627C" w:rsidP="00847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C5627C" w:rsidRPr="008479AC" w:rsidRDefault="00C5627C" w:rsidP="008479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5627C" w:rsidRPr="008479AC" w:rsidTr="001445AB">
        <w:trPr>
          <w:trHeight w:val="1257"/>
        </w:trPr>
        <w:tc>
          <w:tcPr>
            <w:tcW w:w="5508" w:type="dxa"/>
          </w:tcPr>
          <w:p w:rsidR="00C5627C" w:rsidRDefault="00C5627C" w:rsidP="00054F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77B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Физкультурно-оздоровительные </w:t>
            </w:r>
          </w:p>
          <w:p w:rsidR="00C5627C" w:rsidRDefault="00C5627C" w:rsidP="00054F04">
            <w:pPr>
              <w:spacing w:after="0" w:line="240" w:lineRule="auto"/>
              <w:rPr>
                <w:rFonts w:ascii="Times New Roman" w:hAnsi="Times New Roman"/>
              </w:rPr>
            </w:pPr>
            <w:r w:rsidRPr="003E4026">
              <w:rPr>
                <w:rFonts w:ascii="Times New Roman" w:hAnsi="Times New Roman"/>
                <w:sz w:val="24"/>
                <w:szCs w:val="24"/>
              </w:rPr>
              <w:t>(</w:t>
            </w:r>
            <w:r w:rsidRPr="00D77BB2">
              <w:rPr>
                <w:rFonts w:ascii="Times New Roman" w:hAnsi="Times New Roman"/>
                <w:sz w:val="24"/>
                <w:szCs w:val="24"/>
              </w:rPr>
              <w:t>Проведение занятий физкультурно-спортивной направленности по месту проживания граждан</w:t>
            </w:r>
            <w:r w:rsidRPr="003E402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700" w:type="dxa"/>
          </w:tcPr>
          <w:p w:rsidR="00C66866" w:rsidRPr="00F119A7" w:rsidRDefault="00C66866" w:rsidP="003B1A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12 519 785,00</w:t>
            </w:r>
          </w:p>
        </w:tc>
        <w:tc>
          <w:tcPr>
            <w:tcW w:w="2880" w:type="dxa"/>
          </w:tcPr>
          <w:p w:rsidR="00C5627C" w:rsidRPr="003B1AE0" w:rsidRDefault="00C66866" w:rsidP="008479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12 519 785,00</w:t>
            </w:r>
          </w:p>
        </w:tc>
        <w:tc>
          <w:tcPr>
            <w:tcW w:w="3060" w:type="dxa"/>
          </w:tcPr>
          <w:p w:rsidR="00C5627C" w:rsidRPr="003B1AE0" w:rsidRDefault="00C66866" w:rsidP="008479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12 350 000,00</w:t>
            </w:r>
          </w:p>
        </w:tc>
      </w:tr>
    </w:tbl>
    <w:p w:rsidR="00A8403D" w:rsidRDefault="00A8403D" w:rsidP="00485609">
      <w:pPr>
        <w:jc w:val="both"/>
        <w:rPr>
          <w:rFonts w:ascii="Times New Roman" w:hAnsi="Times New Roman"/>
        </w:rPr>
      </w:pPr>
    </w:p>
    <w:p w:rsidR="00C66866" w:rsidRDefault="00C66866" w:rsidP="00C66866">
      <w:pPr>
        <w:spacing w:after="0" w:line="240" w:lineRule="auto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Руководитель (уполномоченное лицо)  </w:t>
      </w:r>
      <w:r w:rsidRPr="00C66866">
        <w:rPr>
          <w:rFonts w:ascii="Times New Roman" w:hAnsi="Times New Roman"/>
          <w:u w:val="single"/>
        </w:rPr>
        <w:t>директор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  <w:t>А.В.Горбач</w:t>
      </w:r>
    </w:p>
    <w:p w:rsidR="00C66866" w:rsidRPr="00C66866" w:rsidRDefault="00C66866" w:rsidP="00C66866">
      <w:pPr>
        <w:spacing w:after="0" w:line="240" w:lineRule="auto"/>
        <w:ind w:left="3540"/>
        <w:jc w:val="both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      </w:t>
      </w:r>
      <w:r w:rsidRPr="00C66866">
        <w:rPr>
          <w:rFonts w:ascii="Times New Roman" w:hAnsi="Times New Roman"/>
          <w:sz w:val="14"/>
          <w:szCs w:val="14"/>
        </w:rPr>
        <w:t xml:space="preserve">(должность)   </w:t>
      </w:r>
      <w:r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4"/>
          <w:szCs w:val="14"/>
        </w:rPr>
        <w:tab/>
      </w:r>
      <w:r w:rsidRPr="00C66866">
        <w:rPr>
          <w:rFonts w:ascii="Times New Roman" w:hAnsi="Times New Roman"/>
          <w:sz w:val="14"/>
          <w:szCs w:val="14"/>
        </w:rPr>
        <w:t xml:space="preserve"> (расшифровка подписи)</w:t>
      </w:r>
    </w:p>
    <w:p w:rsidR="00C66866" w:rsidRDefault="00C66866" w:rsidP="00C66866">
      <w:pPr>
        <w:spacing w:after="0" w:line="240" w:lineRule="auto"/>
        <w:jc w:val="both"/>
        <w:rPr>
          <w:rFonts w:ascii="Times New Roman" w:hAnsi="Times New Roman"/>
        </w:rPr>
      </w:pPr>
    </w:p>
    <w:p w:rsidR="00CA0146" w:rsidRDefault="00CA0146" w:rsidP="00C66866">
      <w:pPr>
        <w:spacing w:after="0" w:line="240" w:lineRule="auto"/>
        <w:jc w:val="both"/>
        <w:rPr>
          <w:rFonts w:ascii="Times New Roman" w:hAnsi="Times New Roman"/>
        </w:rPr>
      </w:pPr>
    </w:p>
    <w:p w:rsidR="00CA0146" w:rsidRDefault="00CA0146" w:rsidP="00C66866">
      <w:pPr>
        <w:spacing w:after="0" w:line="240" w:lineRule="auto"/>
        <w:jc w:val="both"/>
        <w:rPr>
          <w:rFonts w:ascii="Times New Roman" w:hAnsi="Times New Roman"/>
        </w:rPr>
      </w:pPr>
    </w:p>
    <w:p w:rsidR="00CA0146" w:rsidRDefault="00CA0146" w:rsidP="00C6686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«15»  января 2017 г.</w:t>
      </w:r>
    </w:p>
    <w:sectPr w:rsidR="00CA0146" w:rsidSect="003A3838">
      <w:pgSz w:w="16838" w:h="11906" w:orient="landscape"/>
      <w:pgMar w:top="851" w:right="82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6AA" w:rsidRDefault="002B36AA" w:rsidP="00CE12EA">
      <w:pPr>
        <w:spacing w:after="0" w:line="240" w:lineRule="auto"/>
      </w:pPr>
      <w:r>
        <w:separator/>
      </w:r>
    </w:p>
  </w:endnote>
  <w:endnote w:type="continuationSeparator" w:id="1">
    <w:p w:rsidR="002B36AA" w:rsidRDefault="002B36AA" w:rsidP="00CE1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6AA" w:rsidRDefault="002B36AA" w:rsidP="00CE12EA">
      <w:pPr>
        <w:spacing w:after="0" w:line="240" w:lineRule="auto"/>
      </w:pPr>
      <w:r>
        <w:separator/>
      </w:r>
    </w:p>
  </w:footnote>
  <w:footnote w:type="continuationSeparator" w:id="1">
    <w:p w:rsidR="002B36AA" w:rsidRDefault="002B36AA" w:rsidP="00CE12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5A67"/>
    <w:rsid w:val="00000135"/>
    <w:rsid w:val="00013D1D"/>
    <w:rsid w:val="00017452"/>
    <w:rsid w:val="000201EC"/>
    <w:rsid w:val="00036E70"/>
    <w:rsid w:val="00041A78"/>
    <w:rsid w:val="000441B4"/>
    <w:rsid w:val="00054F04"/>
    <w:rsid w:val="00056A8A"/>
    <w:rsid w:val="00085787"/>
    <w:rsid w:val="00090A8E"/>
    <w:rsid w:val="00094DAB"/>
    <w:rsid w:val="000A2342"/>
    <w:rsid w:val="000A5CC0"/>
    <w:rsid w:val="000C27F7"/>
    <w:rsid w:val="000D415D"/>
    <w:rsid w:val="000E297C"/>
    <w:rsid w:val="000E588D"/>
    <w:rsid w:val="000F7ABA"/>
    <w:rsid w:val="00100754"/>
    <w:rsid w:val="00104D5D"/>
    <w:rsid w:val="00105D26"/>
    <w:rsid w:val="00132E41"/>
    <w:rsid w:val="0013523B"/>
    <w:rsid w:val="00135824"/>
    <w:rsid w:val="001361F4"/>
    <w:rsid w:val="00143F58"/>
    <w:rsid w:val="001445AB"/>
    <w:rsid w:val="00145411"/>
    <w:rsid w:val="0015376E"/>
    <w:rsid w:val="00174B41"/>
    <w:rsid w:val="001856F3"/>
    <w:rsid w:val="00186C53"/>
    <w:rsid w:val="001B37C7"/>
    <w:rsid w:val="001B4D62"/>
    <w:rsid w:val="001E21B7"/>
    <w:rsid w:val="001E658C"/>
    <w:rsid w:val="001F6F51"/>
    <w:rsid w:val="00205A56"/>
    <w:rsid w:val="00205DE4"/>
    <w:rsid w:val="002278D8"/>
    <w:rsid w:val="002429EE"/>
    <w:rsid w:val="00246FF0"/>
    <w:rsid w:val="0025306B"/>
    <w:rsid w:val="00266DAA"/>
    <w:rsid w:val="00266F3B"/>
    <w:rsid w:val="00274B77"/>
    <w:rsid w:val="0027634F"/>
    <w:rsid w:val="0027787C"/>
    <w:rsid w:val="00285AB7"/>
    <w:rsid w:val="002A1982"/>
    <w:rsid w:val="002B1ABC"/>
    <w:rsid w:val="002B36AA"/>
    <w:rsid w:val="002B797B"/>
    <w:rsid w:val="002C05D5"/>
    <w:rsid w:val="002C0BF9"/>
    <w:rsid w:val="002C5BD4"/>
    <w:rsid w:val="002D1BA9"/>
    <w:rsid w:val="002F5E5E"/>
    <w:rsid w:val="00315DCA"/>
    <w:rsid w:val="00322B0A"/>
    <w:rsid w:val="003267FB"/>
    <w:rsid w:val="003348F6"/>
    <w:rsid w:val="00335850"/>
    <w:rsid w:val="00335EAF"/>
    <w:rsid w:val="00336BBE"/>
    <w:rsid w:val="00337B9C"/>
    <w:rsid w:val="00344179"/>
    <w:rsid w:val="00345F25"/>
    <w:rsid w:val="00355534"/>
    <w:rsid w:val="0036241E"/>
    <w:rsid w:val="00364075"/>
    <w:rsid w:val="00365F5F"/>
    <w:rsid w:val="003759EC"/>
    <w:rsid w:val="00376BD3"/>
    <w:rsid w:val="00384318"/>
    <w:rsid w:val="00387B73"/>
    <w:rsid w:val="003A1D34"/>
    <w:rsid w:val="003A3838"/>
    <w:rsid w:val="003B03B5"/>
    <w:rsid w:val="003B1AE0"/>
    <w:rsid w:val="003B26C3"/>
    <w:rsid w:val="003B5FA1"/>
    <w:rsid w:val="003C672B"/>
    <w:rsid w:val="003D1E4B"/>
    <w:rsid w:val="003E2542"/>
    <w:rsid w:val="003E4026"/>
    <w:rsid w:val="003F1313"/>
    <w:rsid w:val="003F56D9"/>
    <w:rsid w:val="00403F37"/>
    <w:rsid w:val="00407A8D"/>
    <w:rsid w:val="00412639"/>
    <w:rsid w:val="00413792"/>
    <w:rsid w:val="004146F1"/>
    <w:rsid w:val="0042736F"/>
    <w:rsid w:val="00457E07"/>
    <w:rsid w:val="004726B6"/>
    <w:rsid w:val="00473526"/>
    <w:rsid w:val="0047657B"/>
    <w:rsid w:val="00482C6F"/>
    <w:rsid w:val="00483A1F"/>
    <w:rsid w:val="00485609"/>
    <w:rsid w:val="00490B4F"/>
    <w:rsid w:val="004A164B"/>
    <w:rsid w:val="004A4ADA"/>
    <w:rsid w:val="004B5F26"/>
    <w:rsid w:val="004C0BCE"/>
    <w:rsid w:val="004C1436"/>
    <w:rsid w:val="004C5921"/>
    <w:rsid w:val="004D52E4"/>
    <w:rsid w:val="004E35B8"/>
    <w:rsid w:val="004F28ED"/>
    <w:rsid w:val="004F3440"/>
    <w:rsid w:val="00500F3D"/>
    <w:rsid w:val="005148AE"/>
    <w:rsid w:val="00524508"/>
    <w:rsid w:val="005444BC"/>
    <w:rsid w:val="00575048"/>
    <w:rsid w:val="0058328D"/>
    <w:rsid w:val="00583A42"/>
    <w:rsid w:val="00586769"/>
    <w:rsid w:val="0058753F"/>
    <w:rsid w:val="005927F3"/>
    <w:rsid w:val="00597D47"/>
    <w:rsid w:val="005A21D1"/>
    <w:rsid w:val="005A658F"/>
    <w:rsid w:val="005C6C12"/>
    <w:rsid w:val="005D4A64"/>
    <w:rsid w:val="005E1839"/>
    <w:rsid w:val="005E3C53"/>
    <w:rsid w:val="005E6853"/>
    <w:rsid w:val="005F14F9"/>
    <w:rsid w:val="005F4900"/>
    <w:rsid w:val="005F5A92"/>
    <w:rsid w:val="006146DA"/>
    <w:rsid w:val="0062073F"/>
    <w:rsid w:val="00631DB6"/>
    <w:rsid w:val="0063200A"/>
    <w:rsid w:val="00650958"/>
    <w:rsid w:val="0065208B"/>
    <w:rsid w:val="00655441"/>
    <w:rsid w:val="0066227C"/>
    <w:rsid w:val="006633C9"/>
    <w:rsid w:val="00672996"/>
    <w:rsid w:val="00686912"/>
    <w:rsid w:val="00694A62"/>
    <w:rsid w:val="006978BC"/>
    <w:rsid w:val="006A110E"/>
    <w:rsid w:val="006B00B4"/>
    <w:rsid w:val="006B2C3C"/>
    <w:rsid w:val="006B6BA9"/>
    <w:rsid w:val="006C278D"/>
    <w:rsid w:val="006C5CD2"/>
    <w:rsid w:val="006C600C"/>
    <w:rsid w:val="006D2BDB"/>
    <w:rsid w:val="006E5245"/>
    <w:rsid w:val="006F795E"/>
    <w:rsid w:val="00705866"/>
    <w:rsid w:val="007103B2"/>
    <w:rsid w:val="00723522"/>
    <w:rsid w:val="007244B4"/>
    <w:rsid w:val="00727154"/>
    <w:rsid w:val="00735C61"/>
    <w:rsid w:val="00742FB0"/>
    <w:rsid w:val="0075664F"/>
    <w:rsid w:val="007744A7"/>
    <w:rsid w:val="00781592"/>
    <w:rsid w:val="007A6850"/>
    <w:rsid w:val="007A69A5"/>
    <w:rsid w:val="007D06F3"/>
    <w:rsid w:val="007E0223"/>
    <w:rsid w:val="007E0745"/>
    <w:rsid w:val="007E3208"/>
    <w:rsid w:val="00800137"/>
    <w:rsid w:val="00800F1C"/>
    <w:rsid w:val="00802603"/>
    <w:rsid w:val="00810919"/>
    <w:rsid w:val="0082169F"/>
    <w:rsid w:val="00822B54"/>
    <w:rsid w:val="00825E65"/>
    <w:rsid w:val="00827FC5"/>
    <w:rsid w:val="00830E19"/>
    <w:rsid w:val="00842D0E"/>
    <w:rsid w:val="0084652E"/>
    <w:rsid w:val="008479AC"/>
    <w:rsid w:val="008509CB"/>
    <w:rsid w:val="00851805"/>
    <w:rsid w:val="0085789B"/>
    <w:rsid w:val="00860C66"/>
    <w:rsid w:val="0086340A"/>
    <w:rsid w:val="00875BDA"/>
    <w:rsid w:val="00883270"/>
    <w:rsid w:val="0088536D"/>
    <w:rsid w:val="008B3A8B"/>
    <w:rsid w:val="008C1B1E"/>
    <w:rsid w:val="008D5700"/>
    <w:rsid w:val="008D69F4"/>
    <w:rsid w:val="008F0453"/>
    <w:rsid w:val="008F0E7E"/>
    <w:rsid w:val="008F1F67"/>
    <w:rsid w:val="008F36D2"/>
    <w:rsid w:val="00900675"/>
    <w:rsid w:val="00902C26"/>
    <w:rsid w:val="00915A47"/>
    <w:rsid w:val="0092766B"/>
    <w:rsid w:val="0093149E"/>
    <w:rsid w:val="00945896"/>
    <w:rsid w:val="00946635"/>
    <w:rsid w:val="00950C18"/>
    <w:rsid w:val="009536A2"/>
    <w:rsid w:val="00957DE3"/>
    <w:rsid w:val="009648F3"/>
    <w:rsid w:val="00970642"/>
    <w:rsid w:val="0097548B"/>
    <w:rsid w:val="00983074"/>
    <w:rsid w:val="00984BF2"/>
    <w:rsid w:val="009878EE"/>
    <w:rsid w:val="009958EC"/>
    <w:rsid w:val="009A555E"/>
    <w:rsid w:val="009B7E3A"/>
    <w:rsid w:val="009C018E"/>
    <w:rsid w:val="009C1B19"/>
    <w:rsid w:val="009D5F66"/>
    <w:rsid w:val="009E165E"/>
    <w:rsid w:val="009E16A4"/>
    <w:rsid w:val="009F1D0C"/>
    <w:rsid w:val="00A0222F"/>
    <w:rsid w:val="00A11D08"/>
    <w:rsid w:val="00A11D2A"/>
    <w:rsid w:val="00A21575"/>
    <w:rsid w:val="00A26DBA"/>
    <w:rsid w:val="00A36E03"/>
    <w:rsid w:val="00A41F99"/>
    <w:rsid w:val="00A51DE7"/>
    <w:rsid w:val="00A722A2"/>
    <w:rsid w:val="00A825F0"/>
    <w:rsid w:val="00A8403D"/>
    <w:rsid w:val="00A858A7"/>
    <w:rsid w:val="00A90C56"/>
    <w:rsid w:val="00AA0E84"/>
    <w:rsid w:val="00AA1C85"/>
    <w:rsid w:val="00AA6CC6"/>
    <w:rsid w:val="00AB5A67"/>
    <w:rsid w:val="00AB6E2E"/>
    <w:rsid w:val="00AB7E88"/>
    <w:rsid w:val="00AC7B78"/>
    <w:rsid w:val="00AE32C2"/>
    <w:rsid w:val="00AF1CAD"/>
    <w:rsid w:val="00AF20D3"/>
    <w:rsid w:val="00AF4B01"/>
    <w:rsid w:val="00AF7A9B"/>
    <w:rsid w:val="00B130E5"/>
    <w:rsid w:val="00B21EDE"/>
    <w:rsid w:val="00B32699"/>
    <w:rsid w:val="00B4177D"/>
    <w:rsid w:val="00B42859"/>
    <w:rsid w:val="00B42BF2"/>
    <w:rsid w:val="00B45ABF"/>
    <w:rsid w:val="00B514EC"/>
    <w:rsid w:val="00B67505"/>
    <w:rsid w:val="00B72FD1"/>
    <w:rsid w:val="00B80268"/>
    <w:rsid w:val="00B879B3"/>
    <w:rsid w:val="00B90D39"/>
    <w:rsid w:val="00B94B6D"/>
    <w:rsid w:val="00B96E40"/>
    <w:rsid w:val="00B97B8C"/>
    <w:rsid w:val="00BA434D"/>
    <w:rsid w:val="00BA7ED9"/>
    <w:rsid w:val="00BB05E4"/>
    <w:rsid w:val="00BB23B8"/>
    <w:rsid w:val="00BB3C74"/>
    <w:rsid w:val="00BD3F9A"/>
    <w:rsid w:val="00BF65D7"/>
    <w:rsid w:val="00C0057F"/>
    <w:rsid w:val="00C05BD5"/>
    <w:rsid w:val="00C16FD1"/>
    <w:rsid w:val="00C220FD"/>
    <w:rsid w:val="00C35339"/>
    <w:rsid w:val="00C539A5"/>
    <w:rsid w:val="00C55216"/>
    <w:rsid w:val="00C5627C"/>
    <w:rsid w:val="00C66866"/>
    <w:rsid w:val="00C671B3"/>
    <w:rsid w:val="00C70037"/>
    <w:rsid w:val="00C713D3"/>
    <w:rsid w:val="00C71E84"/>
    <w:rsid w:val="00C72536"/>
    <w:rsid w:val="00C7589C"/>
    <w:rsid w:val="00C768BB"/>
    <w:rsid w:val="00C77BB6"/>
    <w:rsid w:val="00C829B5"/>
    <w:rsid w:val="00C839F8"/>
    <w:rsid w:val="00C8611F"/>
    <w:rsid w:val="00C90BC9"/>
    <w:rsid w:val="00C9653C"/>
    <w:rsid w:val="00CA0146"/>
    <w:rsid w:val="00CA31D7"/>
    <w:rsid w:val="00CB4D36"/>
    <w:rsid w:val="00CB72EC"/>
    <w:rsid w:val="00CC4022"/>
    <w:rsid w:val="00CE12EA"/>
    <w:rsid w:val="00CE3341"/>
    <w:rsid w:val="00CE7926"/>
    <w:rsid w:val="00CF4DDC"/>
    <w:rsid w:val="00D22F80"/>
    <w:rsid w:val="00D277B5"/>
    <w:rsid w:val="00D31F36"/>
    <w:rsid w:val="00D40D58"/>
    <w:rsid w:val="00D41033"/>
    <w:rsid w:val="00D52074"/>
    <w:rsid w:val="00D5324C"/>
    <w:rsid w:val="00D55A89"/>
    <w:rsid w:val="00D64B51"/>
    <w:rsid w:val="00D66AD3"/>
    <w:rsid w:val="00D679B5"/>
    <w:rsid w:val="00D72597"/>
    <w:rsid w:val="00D77BB2"/>
    <w:rsid w:val="00D847F9"/>
    <w:rsid w:val="00D852C4"/>
    <w:rsid w:val="00D96D54"/>
    <w:rsid w:val="00DA4911"/>
    <w:rsid w:val="00DC1C38"/>
    <w:rsid w:val="00DC3BA0"/>
    <w:rsid w:val="00DD1E04"/>
    <w:rsid w:val="00DD2448"/>
    <w:rsid w:val="00DD2713"/>
    <w:rsid w:val="00DE2D89"/>
    <w:rsid w:val="00E07809"/>
    <w:rsid w:val="00E243A9"/>
    <w:rsid w:val="00E24FB2"/>
    <w:rsid w:val="00E256A5"/>
    <w:rsid w:val="00E51422"/>
    <w:rsid w:val="00E60BC7"/>
    <w:rsid w:val="00E62102"/>
    <w:rsid w:val="00E65F0A"/>
    <w:rsid w:val="00E74322"/>
    <w:rsid w:val="00E832B1"/>
    <w:rsid w:val="00E8553E"/>
    <w:rsid w:val="00EA0DA7"/>
    <w:rsid w:val="00EA7BB0"/>
    <w:rsid w:val="00EB2336"/>
    <w:rsid w:val="00EB5FBB"/>
    <w:rsid w:val="00EC55C2"/>
    <w:rsid w:val="00ED31F3"/>
    <w:rsid w:val="00ED548D"/>
    <w:rsid w:val="00ED5936"/>
    <w:rsid w:val="00F004E8"/>
    <w:rsid w:val="00F07CB1"/>
    <w:rsid w:val="00F10FA4"/>
    <w:rsid w:val="00F119A7"/>
    <w:rsid w:val="00F122BE"/>
    <w:rsid w:val="00F257F8"/>
    <w:rsid w:val="00F32BC5"/>
    <w:rsid w:val="00F3454A"/>
    <w:rsid w:val="00F37CB8"/>
    <w:rsid w:val="00F456A1"/>
    <w:rsid w:val="00F45C86"/>
    <w:rsid w:val="00F53734"/>
    <w:rsid w:val="00F56527"/>
    <w:rsid w:val="00F61FA4"/>
    <w:rsid w:val="00F64ED7"/>
    <w:rsid w:val="00F65C53"/>
    <w:rsid w:val="00F67F67"/>
    <w:rsid w:val="00F833E1"/>
    <w:rsid w:val="00F84349"/>
    <w:rsid w:val="00F8453E"/>
    <w:rsid w:val="00F87C3D"/>
    <w:rsid w:val="00F9026C"/>
    <w:rsid w:val="00FE08FF"/>
    <w:rsid w:val="00FF2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7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uiPriority w:val="99"/>
    <w:locked/>
    <w:rsid w:val="003A3838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69">
    <w:name w:val="Основной текст (6) + 9"/>
    <w:aliases w:val="5 pt,Курсив,Интервал 1 pt"/>
    <w:basedOn w:val="6"/>
    <w:uiPriority w:val="99"/>
    <w:rsid w:val="003A3838"/>
    <w:rPr>
      <w:i/>
      <w:iCs/>
      <w:color w:val="000000"/>
      <w:spacing w:val="20"/>
      <w:w w:val="100"/>
      <w:position w:val="0"/>
      <w:sz w:val="19"/>
      <w:szCs w:val="19"/>
      <w:lang w:val="ru-RU" w:eastAsia="ru-RU"/>
    </w:rPr>
  </w:style>
  <w:style w:type="paragraph" w:customStyle="1" w:styleId="60">
    <w:name w:val="Основной текст (6)"/>
    <w:basedOn w:val="a"/>
    <w:link w:val="6"/>
    <w:uiPriority w:val="99"/>
    <w:rsid w:val="003A3838"/>
    <w:pPr>
      <w:widowControl w:val="0"/>
      <w:shd w:val="clear" w:color="auto" w:fill="FFFFFF"/>
      <w:spacing w:before="300" w:after="0" w:line="240" w:lineRule="atLeast"/>
      <w:jc w:val="right"/>
    </w:pPr>
    <w:rPr>
      <w:rFonts w:ascii="Times New Roman" w:eastAsia="Times New Roman" w:hAnsi="Times New Roman"/>
      <w:sz w:val="17"/>
      <w:szCs w:val="17"/>
    </w:rPr>
  </w:style>
  <w:style w:type="character" w:customStyle="1" w:styleId="10">
    <w:name w:val="Основной текст (10)_"/>
    <w:basedOn w:val="a0"/>
    <w:link w:val="100"/>
    <w:uiPriority w:val="99"/>
    <w:locked/>
    <w:rsid w:val="003A3838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3A3838"/>
    <w:pPr>
      <w:widowControl w:val="0"/>
      <w:shd w:val="clear" w:color="auto" w:fill="FFFFFF"/>
      <w:spacing w:before="600" w:after="120" w:line="240" w:lineRule="atLeast"/>
      <w:jc w:val="center"/>
    </w:pPr>
    <w:rPr>
      <w:rFonts w:ascii="Times New Roman" w:eastAsia="Times New Roman" w:hAnsi="Times New Roman"/>
      <w:sz w:val="21"/>
      <w:szCs w:val="21"/>
    </w:rPr>
  </w:style>
  <w:style w:type="character" w:customStyle="1" w:styleId="11">
    <w:name w:val="Основной текст (11)_"/>
    <w:basedOn w:val="a0"/>
    <w:link w:val="110"/>
    <w:uiPriority w:val="99"/>
    <w:locked/>
    <w:rsid w:val="003A383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a0"/>
    <w:link w:val="120"/>
    <w:uiPriority w:val="99"/>
    <w:locked/>
    <w:rsid w:val="003A3838"/>
    <w:rPr>
      <w:rFonts w:ascii="Times New Roman" w:hAnsi="Times New Roman" w:cs="Times New Roman"/>
      <w:shd w:val="clear" w:color="auto" w:fill="FFFFFF"/>
    </w:rPr>
  </w:style>
  <w:style w:type="paragraph" w:customStyle="1" w:styleId="110">
    <w:name w:val="Основной текст (11)"/>
    <w:basedOn w:val="a"/>
    <w:link w:val="11"/>
    <w:uiPriority w:val="99"/>
    <w:rsid w:val="003A3838"/>
    <w:pPr>
      <w:widowControl w:val="0"/>
      <w:shd w:val="clear" w:color="auto" w:fill="FFFFFF"/>
      <w:spacing w:before="120" w:after="120" w:line="240" w:lineRule="atLeast"/>
    </w:pPr>
    <w:rPr>
      <w:rFonts w:ascii="Times New Roman" w:eastAsia="Times New Roman" w:hAnsi="Times New Roman"/>
      <w:b/>
      <w:bCs/>
    </w:rPr>
  </w:style>
  <w:style w:type="paragraph" w:customStyle="1" w:styleId="120">
    <w:name w:val="Основной текст (12)"/>
    <w:basedOn w:val="a"/>
    <w:link w:val="12"/>
    <w:uiPriority w:val="99"/>
    <w:rsid w:val="003A3838"/>
    <w:pPr>
      <w:widowControl w:val="0"/>
      <w:shd w:val="clear" w:color="auto" w:fill="FFFFFF"/>
      <w:spacing w:before="120" w:after="600" w:line="240" w:lineRule="atLeast"/>
      <w:ind w:hanging="1580"/>
    </w:pPr>
    <w:rPr>
      <w:rFonts w:ascii="Times New Roman" w:eastAsia="Times New Roman" w:hAnsi="Times New Roman"/>
    </w:rPr>
  </w:style>
  <w:style w:type="table" w:styleId="a3">
    <w:name w:val="Table Grid"/>
    <w:basedOn w:val="a1"/>
    <w:uiPriority w:val="99"/>
    <w:rsid w:val="003A38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B42BF2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rsid w:val="00B42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42B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CE1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E12EA"/>
    <w:rPr>
      <w:rFonts w:cs="Times New Roman"/>
    </w:rPr>
  </w:style>
  <w:style w:type="paragraph" w:styleId="a9">
    <w:name w:val="footer"/>
    <w:basedOn w:val="a"/>
    <w:link w:val="aa"/>
    <w:uiPriority w:val="99"/>
    <w:rsid w:val="00CE1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CE12EA"/>
    <w:rPr>
      <w:rFonts w:cs="Times New Roman"/>
    </w:rPr>
  </w:style>
  <w:style w:type="paragraph" w:styleId="ab">
    <w:name w:val="footnote text"/>
    <w:basedOn w:val="a"/>
    <w:link w:val="ac"/>
    <w:uiPriority w:val="99"/>
    <w:semiHidden/>
    <w:rsid w:val="00336BB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336BBE"/>
    <w:rPr>
      <w:rFonts w:cs="Times New Roman"/>
      <w:sz w:val="20"/>
      <w:szCs w:val="20"/>
    </w:rPr>
  </w:style>
  <w:style w:type="character" w:styleId="ad">
    <w:name w:val="footnote reference"/>
    <w:basedOn w:val="a0"/>
    <w:uiPriority w:val="99"/>
    <w:semiHidden/>
    <w:rsid w:val="00336BBE"/>
    <w:rPr>
      <w:rFonts w:cs="Times New Roman"/>
      <w:vertAlign w:val="superscript"/>
    </w:rPr>
  </w:style>
  <w:style w:type="paragraph" w:styleId="ae">
    <w:name w:val="endnote text"/>
    <w:basedOn w:val="a"/>
    <w:link w:val="af"/>
    <w:uiPriority w:val="99"/>
    <w:semiHidden/>
    <w:rsid w:val="00336BBE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locked/>
    <w:rsid w:val="00336BBE"/>
    <w:rPr>
      <w:rFonts w:cs="Times New Roman"/>
      <w:sz w:val="20"/>
      <w:szCs w:val="20"/>
    </w:rPr>
  </w:style>
  <w:style w:type="character" w:styleId="af0">
    <w:name w:val="endnote reference"/>
    <w:basedOn w:val="a0"/>
    <w:uiPriority w:val="99"/>
    <w:semiHidden/>
    <w:rsid w:val="00336BBE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3F1313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uiPriority w:val="99"/>
    <w:rsid w:val="00CE792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15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2016-12-28T11:11:00Z</cp:lastPrinted>
  <dcterms:created xsi:type="dcterms:W3CDTF">2017-07-03T06:52:00Z</dcterms:created>
  <dcterms:modified xsi:type="dcterms:W3CDTF">2017-07-03T06:52:00Z</dcterms:modified>
</cp:coreProperties>
</file>