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D6400F" w:rsidRDefault="00D6400F" w:rsidP="00F812AC">
      <w:pPr>
        <w:jc w:val="center"/>
        <w:rPr>
          <w:sz w:val="24"/>
          <w:szCs w:val="24"/>
        </w:rPr>
      </w:pPr>
    </w:p>
    <w:p w:rsidR="00F812AC" w:rsidRDefault="00F812AC" w:rsidP="00F812A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</w:t>
      </w:r>
      <w:r w:rsidR="004E4168">
        <w:rPr>
          <w:sz w:val="24"/>
          <w:szCs w:val="24"/>
        </w:rPr>
        <w:t xml:space="preserve"> 21 </w:t>
      </w:r>
      <w:r w:rsidR="00EF5E94">
        <w:rPr>
          <w:sz w:val="24"/>
          <w:szCs w:val="24"/>
        </w:rPr>
        <w:t xml:space="preserve">апреля </w:t>
      </w:r>
      <w:r w:rsidRPr="004039C2">
        <w:rPr>
          <w:sz w:val="24"/>
          <w:szCs w:val="24"/>
        </w:rPr>
        <w:t>202</w:t>
      </w:r>
      <w:r w:rsidR="007A0626">
        <w:rPr>
          <w:sz w:val="24"/>
          <w:szCs w:val="24"/>
        </w:rPr>
        <w:t>1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4E4168">
        <w:rPr>
          <w:sz w:val="24"/>
          <w:szCs w:val="24"/>
        </w:rPr>
        <w:t>229</w:t>
      </w:r>
      <w:r w:rsidR="00F812AC">
        <w:rPr>
          <w:sz w:val="24"/>
          <w:szCs w:val="24"/>
        </w:rPr>
        <w:t>-П</w:t>
      </w:r>
    </w:p>
    <w:p w:rsidR="00F812AC" w:rsidRDefault="00D6400F" w:rsidP="00F812AC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 w:rsidR="00F812AC">
        <w:rPr>
          <w:sz w:val="24"/>
          <w:szCs w:val="24"/>
        </w:rPr>
        <w:t>г</w:t>
      </w:r>
      <w:proofErr w:type="gramStart"/>
      <w:r w:rsidR="00F812AC">
        <w:rPr>
          <w:sz w:val="24"/>
          <w:szCs w:val="24"/>
        </w:rPr>
        <w:t>.Ф</w:t>
      </w:r>
      <w:proofErr w:type="gramEnd"/>
      <w:r w:rsidR="00F812AC">
        <w:rPr>
          <w:sz w:val="24"/>
          <w:szCs w:val="24"/>
        </w:rPr>
        <w:t>окино</w:t>
      </w:r>
      <w:proofErr w:type="spellEnd"/>
    </w:p>
    <w:p w:rsidR="00F812AC" w:rsidRDefault="00F812AC" w:rsidP="00F812AC">
      <w:pPr>
        <w:rPr>
          <w:sz w:val="24"/>
          <w:szCs w:val="24"/>
        </w:rPr>
      </w:pPr>
    </w:p>
    <w:p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:rsidR="00F812AC" w:rsidRPr="006C586D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1 квартал 202</w:t>
      </w:r>
      <w:r w:rsidR="007A0626">
        <w:rPr>
          <w:rFonts w:ascii="Times New Roman" w:hAnsi="Times New Roman" w:cs="Times New Roman"/>
          <w:b w:val="0"/>
          <w:sz w:val="24"/>
          <w:szCs w:val="24"/>
        </w:rPr>
        <w:t>1</w:t>
      </w:r>
      <w:r w:rsidR="00F812A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ст.264.2 Бюджетного Кодекса Российской Федерации, </w:t>
      </w:r>
      <w:r w:rsidR="00D6400F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города Фокино </w:t>
      </w:r>
    </w:p>
    <w:p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ПОСТАНОВЛЯЕТ</w:t>
      </w: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Pr="006C586D" w:rsidRDefault="00556E91" w:rsidP="00556E91">
      <w:pPr>
        <w:pStyle w:val="ConsNormal"/>
        <w:tabs>
          <w:tab w:val="left" w:pos="0"/>
          <w:tab w:val="left" w:pos="9360"/>
        </w:tabs>
        <w:spacing w:line="264" w:lineRule="auto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>Фокино Брянской области за 1 квартал 202</w:t>
      </w:r>
      <w:r w:rsidR="007A0626">
        <w:rPr>
          <w:sz w:val="24"/>
          <w:szCs w:val="24"/>
        </w:rPr>
        <w:t>1</w:t>
      </w:r>
      <w:r w:rsidR="00C5797D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 xml:space="preserve">года по доходам в сумме </w:t>
      </w:r>
      <w:r w:rsidR="007A0626">
        <w:rPr>
          <w:sz w:val="24"/>
          <w:szCs w:val="24"/>
        </w:rPr>
        <w:t>46</w:t>
      </w:r>
      <w:r>
        <w:rPr>
          <w:sz w:val="24"/>
          <w:szCs w:val="24"/>
        </w:rPr>
        <w:t> </w:t>
      </w:r>
      <w:r w:rsidR="007A0626">
        <w:rPr>
          <w:sz w:val="24"/>
          <w:szCs w:val="24"/>
        </w:rPr>
        <w:t>041</w:t>
      </w:r>
      <w:r>
        <w:rPr>
          <w:sz w:val="24"/>
          <w:szCs w:val="24"/>
        </w:rPr>
        <w:t xml:space="preserve"> </w:t>
      </w:r>
      <w:r w:rsidR="007A0626">
        <w:rPr>
          <w:sz w:val="24"/>
          <w:szCs w:val="24"/>
        </w:rPr>
        <w:t>300,93</w:t>
      </w:r>
      <w:r w:rsidR="001C4A80">
        <w:rPr>
          <w:sz w:val="24"/>
          <w:szCs w:val="24"/>
        </w:rPr>
        <w:t xml:space="preserve"> </w:t>
      </w:r>
      <w:r w:rsidR="00F812AC" w:rsidRPr="006C586D">
        <w:rPr>
          <w:sz w:val="24"/>
          <w:szCs w:val="24"/>
        </w:rPr>
        <w:t xml:space="preserve">рублей, расходам в сумме </w:t>
      </w:r>
      <w:r w:rsidR="007A0626">
        <w:rPr>
          <w:sz w:val="24"/>
          <w:szCs w:val="24"/>
        </w:rPr>
        <w:t>50</w:t>
      </w:r>
      <w:r>
        <w:rPr>
          <w:sz w:val="24"/>
          <w:szCs w:val="24"/>
        </w:rPr>
        <w:t> </w:t>
      </w:r>
      <w:r w:rsidR="007A0626">
        <w:rPr>
          <w:sz w:val="24"/>
          <w:szCs w:val="24"/>
        </w:rPr>
        <w:t>263</w:t>
      </w:r>
      <w:r>
        <w:rPr>
          <w:sz w:val="24"/>
          <w:szCs w:val="24"/>
        </w:rPr>
        <w:t xml:space="preserve"> </w:t>
      </w:r>
      <w:r w:rsidR="007A0626">
        <w:rPr>
          <w:sz w:val="24"/>
          <w:szCs w:val="24"/>
        </w:rPr>
        <w:t>663,66</w:t>
      </w:r>
      <w:r w:rsidR="005A685C">
        <w:rPr>
          <w:sz w:val="24"/>
          <w:szCs w:val="24"/>
        </w:rPr>
        <w:t xml:space="preserve"> </w:t>
      </w:r>
      <w:r w:rsidR="00F812AC" w:rsidRPr="006C586D">
        <w:rPr>
          <w:sz w:val="24"/>
          <w:szCs w:val="24"/>
        </w:rPr>
        <w:t>рублей и следующими показателями:</w:t>
      </w:r>
    </w:p>
    <w:p w:rsid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1) по доходам бюджета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sz w:val="24"/>
          <w:szCs w:val="24"/>
        </w:rPr>
        <w:t>го</w:t>
      </w:r>
      <w:r w:rsidR="00C579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sz w:val="24"/>
          <w:szCs w:val="24"/>
        </w:rPr>
        <w:t>а</w:t>
      </w:r>
      <w:r w:rsidR="00C5797D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1</w:t>
      </w:r>
      <w:r w:rsidR="003F1D18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>квартал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:rsidR="00F812AC" w:rsidRPr="006C586D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39082B">
        <w:rPr>
          <w:rFonts w:ascii="Times New Roman" w:hAnsi="Times New Roman" w:cs="Times New Roman"/>
          <w:sz w:val="24"/>
          <w:szCs w:val="24"/>
        </w:rPr>
        <w:t>1 квартал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:rsid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3) по расходам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C586D">
        <w:rPr>
          <w:rFonts w:ascii="Times New Roman" w:hAnsi="Times New Roman" w:cs="Times New Roman"/>
          <w:sz w:val="24"/>
          <w:szCs w:val="24"/>
        </w:rPr>
        <w:t xml:space="preserve"> по целевым  статьям (муниципальным программам и непрограммным направлениям деятельности) группам и  видам  расходов  бюджета  за </w:t>
      </w:r>
      <w:r w:rsidR="00C5797D">
        <w:rPr>
          <w:rFonts w:ascii="Times New Roman" w:hAnsi="Times New Roman" w:cs="Times New Roman"/>
          <w:sz w:val="24"/>
          <w:szCs w:val="24"/>
        </w:rPr>
        <w:t>1 квартал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614871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C5797D">
        <w:rPr>
          <w:rFonts w:ascii="Times New Roman" w:hAnsi="Times New Roman" w:cs="Times New Roman"/>
          <w:sz w:val="24"/>
          <w:szCs w:val="24"/>
        </w:rPr>
        <w:t xml:space="preserve"> за 1 квартал</w:t>
      </w:r>
      <w:r w:rsidR="00614871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>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4.</w:t>
      </w:r>
    </w:p>
    <w:p w:rsidR="00F812AC" w:rsidRP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91">
        <w:rPr>
          <w:rFonts w:ascii="Times New Roman" w:hAnsi="Times New Roman" w:cs="Times New Roman"/>
          <w:sz w:val="24"/>
          <w:szCs w:val="24"/>
        </w:rPr>
        <w:t>2</w:t>
      </w:r>
      <w:r w:rsidRPr="006C586D">
        <w:rPr>
          <w:sz w:val="24"/>
          <w:szCs w:val="24"/>
        </w:rPr>
        <w:t xml:space="preserve">. </w:t>
      </w:r>
      <w:r w:rsidRPr="00F812AC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F812AC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>за 1 квартал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F812AC">
        <w:rPr>
          <w:rFonts w:ascii="Times New Roman" w:hAnsi="Times New Roman" w:cs="Times New Roman"/>
          <w:sz w:val="24"/>
          <w:szCs w:val="24"/>
        </w:rPr>
        <w:t xml:space="preserve"> года в Совет народных депутатов города Фокино и Контрольно-счетную палату</w:t>
      </w:r>
      <w:r w:rsidR="0064134D">
        <w:rPr>
          <w:rFonts w:ascii="Times New Roman" w:hAnsi="Times New Roman" w:cs="Times New Roman"/>
          <w:sz w:val="24"/>
          <w:szCs w:val="24"/>
        </w:rPr>
        <w:t xml:space="preserve"> г</w:t>
      </w:r>
      <w:r w:rsidR="00C5797D">
        <w:rPr>
          <w:rFonts w:ascii="Times New Roman" w:hAnsi="Times New Roman" w:cs="Times New Roman"/>
          <w:sz w:val="24"/>
          <w:szCs w:val="24"/>
        </w:rPr>
        <w:t xml:space="preserve">орода Фокино в срок </w:t>
      </w:r>
      <w:r w:rsidR="00C5797D" w:rsidRPr="004039C2">
        <w:rPr>
          <w:rFonts w:ascii="Times New Roman" w:hAnsi="Times New Roman" w:cs="Times New Roman"/>
          <w:sz w:val="24"/>
          <w:szCs w:val="24"/>
        </w:rPr>
        <w:t xml:space="preserve">до </w:t>
      </w:r>
      <w:r w:rsidR="004039C2" w:rsidRPr="004039C2">
        <w:rPr>
          <w:rFonts w:ascii="Times New Roman" w:hAnsi="Times New Roman" w:cs="Times New Roman"/>
          <w:sz w:val="24"/>
          <w:szCs w:val="24"/>
        </w:rPr>
        <w:t>2</w:t>
      </w:r>
      <w:r w:rsidR="004039C2">
        <w:rPr>
          <w:rFonts w:ascii="Times New Roman" w:hAnsi="Times New Roman" w:cs="Times New Roman"/>
          <w:sz w:val="24"/>
          <w:szCs w:val="24"/>
        </w:rPr>
        <w:t>4 апреля</w:t>
      </w:r>
      <w:r w:rsidR="00614871">
        <w:rPr>
          <w:rFonts w:ascii="Times New Roman" w:hAnsi="Times New Roman" w:cs="Times New Roman"/>
          <w:sz w:val="24"/>
          <w:szCs w:val="24"/>
        </w:rPr>
        <w:t xml:space="preserve"> </w:t>
      </w:r>
      <w:r w:rsidR="007A0626">
        <w:rPr>
          <w:rFonts w:ascii="Times New Roman" w:hAnsi="Times New Roman" w:cs="Times New Roman"/>
          <w:sz w:val="24"/>
          <w:szCs w:val="24"/>
        </w:rPr>
        <w:t>2021</w:t>
      </w:r>
      <w:r w:rsidRPr="00F812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6C58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6C586D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 Финансового управления администрации города Фокино (А.Т.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AC" w:rsidRPr="006C586D">
        <w:rPr>
          <w:rFonts w:ascii="Times New Roman" w:hAnsi="Times New Roman" w:cs="Times New Roman"/>
          <w:sz w:val="24"/>
          <w:szCs w:val="24"/>
        </w:rPr>
        <w:t>Шеремето</w:t>
      </w:r>
      <w:proofErr w:type="spellEnd"/>
      <w:r w:rsidR="00F812AC" w:rsidRPr="006C58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1C4A80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32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>
        <w:rPr>
          <w:sz w:val="24"/>
          <w:szCs w:val="24"/>
        </w:rPr>
        <w:t>Н.С. Гришина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bookmarkStart w:id="0" w:name="_GoBack"/>
      <w:bookmarkEnd w:id="0"/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077D51" w:rsidRDefault="00077D51" w:rsidP="00F812AC">
      <w:pPr>
        <w:tabs>
          <w:tab w:val="left" w:pos="1020"/>
        </w:tabs>
        <w:rPr>
          <w:sz w:val="24"/>
          <w:szCs w:val="24"/>
        </w:rPr>
      </w:pPr>
    </w:p>
    <w:p w:rsidR="005301DC" w:rsidRDefault="005301DC" w:rsidP="00F812AC">
      <w:pPr>
        <w:tabs>
          <w:tab w:val="left" w:pos="1020"/>
        </w:tabs>
        <w:rPr>
          <w:sz w:val="24"/>
          <w:szCs w:val="24"/>
        </w:rPr>
      </w:pPr>
    </w:p>
    <w:p w:rsidR="004E4168" w:rsidRDefault="004E4168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1C4A80" w:rsidRDefault="001C4A80" w:rsidP="00F812AC">
      <w:pPr>
        <w:tabs>
          <w:tab w:val="left" w:pos="1020"/>
        </w:tabs>
        <w:rPr>
          <w:sz w:val="24"/>
          <w:szCs w:val="24"/>
        </w:rPr>
      </w:pPr>
    </w:p>
    <w:p w:rsidR="00733915" w:rsidRDefault="00733915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504BCD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812AC">
        <w:rPr>
          <w:sz w:val="24"/>
          <w:szCs w:val="24"/>
        </w:rPr>
        <w:t>ачальник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:rsidR="00F812AC" w:rsidRDefault="00EF5E94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:rsidR="00F812AC" w:rsidRDefault="00504BCD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Шеремето</w:t>
      </w:r>
      <w:proofErr w:type="spellEnd"/>
      <w:r>
        <w:rPr>
          <w:sz w:val="24"/>
          <w:szCs w:val="24"/>
        </w:rPr>
        <w:t xml:space="preserve"> А.Т.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4-78-97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EF5E94">
        <w:rPr>
          <w:sz w:val="24"/>
          <w:szCs w:val="24"/>
        </w:rPr>
        <w:t xml:space="preserve"> </w:t>
      </w:r>
    </w:p>
    <w:p w:rsidR="00F812AC" w:rsidRDefault="00EF5E94" w:rsidP="00F812AC">
      <w:pPr>
        <w:rPr>
          <w:sz w:val="24"/>
          <w:szCs w:val="24"/>
        </w:rPr>
      </w:pPr>
      <w:r>
        <w:rPr>
          <w:sz w:val="24"/>
          <w:szCs w:val="24"/>
        </w:rPr>
        <w:t>(отдел</w:t>
      </w:r>
      <w:r w:rsidR="00F812AC">
        <w:rPr>
          <w:sz w:val="24"/>
          <w:szCs w:val="24"/>
        </w:rPr>
        <w:t xml:space="preserve"> юридической и кадровой работы</w:t>
      </w:r>
      <w:r>
        <w:rPr>
          <w:sz w:val="24"/>
          <w:szCs w:val="24"/>
        </w:rPr>
        <w:t>)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504BCD" w:rsidRDefault="00504BCD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733915" w:rsidRDefault="00733915" w:rsidP="00F812AC">
      <w:pPr>
        <w:rPr>
          <w:sz w:val="24"/>
          <w:szCs w:val="24"/>
        </w:rPr>
      </w:pPr>
    </w:p>
    <w:p w:rsidR="006D605D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504BCD">
        <w:rPr>
          <w:sz w:val="24"/>
          <w:szCs w:val="24"/>
        </w:rPr>
        <w:t>Родина Л.А.</w:t>
      </w:r>
    </w:p>
    <w:p w:rsidR="006D605D" w:rsidRPr="00D277EB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:rsidR="00954A9D" w:rsidRDefault="00954A9D" w:rsidP="00F812AC">
      <w:pPr>
        <w:tabs>
          <w:tab w:val="left" w:pos="1020"/>
        </w:tabs>
      </w:pPr>
    </w:p>
    <w:sectPr w:rsidR="00954A9D" w:rsidSect="00733915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08" w:rsidRDefault="00E36D08" w:rsidP="006264DC">
      <w:r>
        <w:separator/>
      </w:r>
    </w:p>
  </w:endnote>
  <w:endnote w:type="continuationSeparator" w:id="0">
    <w:p w:rsidR="00E36D08" w:rsidRDefault="00E36D08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08" w:rsidRDefault="00E36D08" w:rsidP="006264DC">
      <w:r>
        <w:separator/>
      </w:r>
    </w:p>
  </w:footnote>
  <w:footnote w:type="continuationSeparator" w:id="0">
    <w:p w:rsidR="00E36D08" w:rsidRDefault="00E36D08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98"/>
    <w:rsid w:val="00037E37"/>
    <w:rsid w:val="00077D51"/>
    <w:rsid w:val="000F1E55"/>
    <w:rsid w:val="000F758D"/>
    <w:rsid w:val="00170C1F"/>
    <w:rsid w:val="001C40B1"/>
    <w:rsid w:val="001C4A80"/>
    <w:rsid w:val="00202D25"/>
    <w:rsid w:val="00333036"/>
    <w:rsid w:val="0039082B"/>
    <w:rsid w:val="003E17AD"/>
    <w:rsid w:val="003F1D18"/>
    <w:rsid w:val="004039C2"/>
    <w:rsid w:val="004C760D"/>
    <w:rsid w:val="004E4168"/>
    <w:rsid w:val="00504BCD"/>
    <w:rsid w:val="00524DC8"/>
    <w:rsid w:val="005301DC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4057"/>
    <w:rsid w:val="006D0168"/>
    <w:rsid w:val="006D605D"/>
    <w:rsid w:val="00733915"/>
    <w:rsid w:val="00733B26"/>
    <w:rsid w:val="007554D4"/>
    <w:rsid w:val="00772D9E"/>
    <w:rsid w:val="007A0626"/>
    <w:rsid w:val="007A0B7F"/>
    <w:rsid w:val="007F0E7D"/>
    <w:rsid w:val="00853215"/>
    <w:rsid w:val="0085424A"/>
    <w:rsid w:val="0085618C"/>
    <w:rsid w:val="008E5338"/>
    <w:rsid w:val="009032C5"/>
    <w:rsid w:val="00954A9D"/>
    <w:rsid w:val="00A226C0"/>
    <w:rsid w:val="00AD4D40"/>
    <w:rsid w:val="00B144C1"/>
    <w:rsid w:val="00BA613B"/>
    <w:rsid w:val="00C5797D"/>
    <w:rsid w:val="00C96F36"/>
    <w:rsid w:val="00CB4B98"/>
    <w:rsid w:val="00CF20BB"/>
    <w:rsid w:val="00D47CBD"/>
    <w:rsid w:val="00D6400F"/>
    <w:rsid w:val="00D810C1"/>
    <w:rsid w:val="00DC4410"/>
    <w:rsid w:val="00DD6239"/>
    <w:rsid w:val="00E36D08"/>
    <w:rsid w:val="00E53234"/>
    <w:rsid w:val="00EB1F37"/>
    <w:rsid w:val="00EF5E94"/>
    <w:rsid w:val="00F812AC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2021-04-21T06:25:00Z</cp:lastPrinted>
  <dcterms:created xsi:type="dcterms:W3CDTF">2019-04-22T13:08:00Z</dcterms:created>
  <dcterms:modified xsi:type="dcterms:W3CDTF">2021-04-21T07:08:00Z</dcterms:modified>
</cp:coreProperties>
</file>