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C01" w:rsidRDefault="000E1CB8" w:rsidP="001407B6">
      <w:pPr>
        <w:autoSpaceDE w:val="0"/>
        <w:autoSpaceDN w:val="0"/>
        <w:adjustRightInd w:val="0"/>
        <w:spacing w:after="0" w:line="240" w:lineRule="auto"/>
        <w:jc w:val="center"/>
        <w:rPr>
          <w:rFonts w:ascii="TimesNewRomanPS-BoldMT" w:hAnsi="TimesNewRomanPS-BoldMT" w:cs="TimesNewRomanPS-BoldMT"/>
          <w:b/>
          <w:bCs/>
          <w:sz w:val="26"/>
          <w:szCs w:val="26"/>
        </w:rPr>
      </w:pPr>
      <w:r>
        <w:rPr>
          <w:rFonts w:ascii="TimesNewRomanPS-BoldMT" w:hAnsi="TimesNewRomanPS-BoldMT" w:cs="TimesNewRomanPS-BoldMT"/>
          <w:b/>
          <w:bCs/>
          <w:sz w:val="26"/>
          <w:szCs w:val="26"/>
        </w:rPr>
        <w:t xml:space="preserve">     </w:t>
      </w:r>
    </w:p>
    <w:p w:rsidR="008A4286" w:rsidRDefault="008A4286"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380C01">
      <w:pPr>
        <w:spacing w:after="0" w:line="360" w:lineRule="auto"/>
        <w:ind w:firstLine="708"/>
        <w:jc w:val="center"/>
        <w:rPr>
          <w:rFonts w:ascii="Times New Roman" w:eastAsia="Times New Roman" w:hAnsi="Times New Roman" w:cs="Times New Roman"/>
          <w:b/>
          <w:sz w:val="28"/>
          <w:szCs w:val="28"/>
          <w:lang w:eastAsia="ru-RU"/>
        </w:rPr>
      </w:pPr>
      <w:r w:rsidRPr="003F2E1B">
        <w:rPr>
          <w:rFonts w:ascii="Times New Roman" w:eastAsia="Times New Roman" w:hAnsi="Times New Roman" w:cs="Times New Roman"/>
          <w:b/>
          <w:sz w:val="28"/>
          <w:szCs w:val="28"/>
          <w:lang w:eastAsia="ru-RU"/>
        </w:rPr>
        <w:t>ЗАКЛЮЧЕНИЕ</w:t>
      </w:r>
    </w:p>
    <w:p w:rsidR="00380C01" w:rsidRPr="003F2E1B" w:rsidRDefault="00380C01" w:rsidP="00380C01">
      <w:pPr>
        <w:spacing w:after="0" w:line="360" w:lineRule="auto"/>
        <w:ind w:firstLine="708"/>
        <w:jc w:val="center"/>
        <w:rPr>
          <w:rFonts w:ascii="Times New Roman" w:eastAsia="Times New Roman" w:hAnsi="Times New Roman" w:cs="Times New Roman"/>
          <w:b/>
          <w:sz w:val="28"/>
          <w:szCs w:val="28"/>
          <w:lang w:eastAsia="ru-RU"/>
        </w:rPr>
      </w:pPr>
      <w:r w:rsidRPr="003F2E1B">
        <w:rPr>
          <w:rFonts w:ascii="Times New Roman" w:eastAsia="Times New Roman" w:hAnsi="Times New Roman" w:cs="Times New Roman"/>
          <w:b/>
          <w:sz w:val="28"/>
          <w:szCs w:val="28"/>
          <w:lang w:eastAsia="ru-RU"/>
        </w:rPr>
        <w:t xml:space="preserve">Контрольно-счетной </w:t>
      </w:r>
      <w:r w:rsidR="00895B73" w:rsidRPr="003F2E1B">
        <w:rPr>
          <w:rFonts w:ascii="Times New Roman" w:eastAsia="Times New Roman" w:hAnsi="Times New Roman" w:cs="Times New Roman"/>
          <w:b/>
          <w:sz w:val="28"/>
          <w:szCs w:val="28"/>
          <w:lang w:eastAsia="ru-RU"/>
        </w:rPr>
        <w:t xml:space="preserve">палата </w:t>
      </w:r>
      <w:r w:rsidRPr="003F2E1B">
        <w:rPr>
          <w:rFonts w:ascii="Times New Roman" w:eastAsia="Times New Roman" w:hAnsi="Times New Roman" w:cs="Times New Roman"/>
          <w:b/>
          <w:sz w:val="28"/>
          <w:szCs w:val="28"/>
          <w:lang w:eastAsia="ru-RU"/>
        </w:rPr>
        <w:t>городского округа</w:t>
      </w:r>
      <w:r w:rsidRPr="003F2E1B">
        <w:rPr>
          <w:rFonts w:ascii="Times New Roman" w:eastAsia="Times New Roman" w:hAnsi="Times New Roman" w:cs="Times New Roman"/>
          <w:b/>
          <w:sz w:val="28"/>
          <w:szCs w:val="28"/>
          <w:lang w:eastAsia="ru-RU"/>
        </w:rPr>
        <w:br/>
      </w:r>
      <w:r w:rsidR="00895B73" w:rsidRPr="003F2E1B">
        <w:rPr>
          <w:rFonts w:ascii="Times New Roman" w:eastAsia="Times New Roman" w:hAnsi="Times New Roman" w:cs="Times New Roman"/>
          <w:b/>
          <w:sz w:val="28"/>
          <w:szCs w:val="28"/>
          <w:lang w:eastAsia="ru-RU"/>
        </w:rPr>
        <w:t xml:space="preserve"> город Фокино</w:t>
      </w:r>
      <w:r w:rsidR="00363B79" w:rsidRPr="003F2E1B">
        <w:rPr>
          <w:rFonts w:ascii="Times New Roman" w:eastAsia="Times New Roman" w:hAnsi="Times New Roman" w:cs="Times New Roman"/>
          <w:b/>
          <w:sz w:val="28"/>
          <w:szCs w:val="28"/>
          <w:lang w:eastAsia="ru-RU"/>
        </w:rPr>
        <w:t xml:space="preserve"> Брянской области</w:t>
      </w:r>
      <w:r w:rsidR="00895B73" w:rsidRPr="003F2E1B">
        <w:rPr>
          <w:rFonts w:ascii="Times New Roman" w:eastAsia="Times New Roman" w:hAnsi="Times New Roman" w:cs="Times New Roman"/>
          <w:b/>
          <w:sz w:val="28"/>
          <w:szCs w:val="28"/>
          <w:lang w:eastAsia="ru-RU"/>
        </w:rPr>
        <w:t xml:space="preserve"> </w:t>
      </w:r>
      <w:r w:rsidRPr="003F2E1B">
        <w:rPr>
          <w:rFonts w:ascii="Times New Roman" w:eastAsia="Times New Roman" w:hAnsi="Times New Roman" w:cs="Times New Roman"/>
          <w:b/>
          <w:sz w:val="28"/>
          <w:szCs w:val="28"/>
          <w:lang w:eastAsia="ru-RU"/>
        </w:rPr>
        <w:t xml:space="preserve">на проект Решения Совета народных депутатов города </w:t>
      </w:r>
      <w:r w:rsidR="00895B73" w:rsidRPr="003F2E1B">
        <w:rPr>
          <w:rFonts w:ascii="Times New Roman" w:eastAsia="Times New Roman" w:hAnsi="Times New Roman" w:cs="Times New Roman"/>
          <w:b/>
          <w:sz w:val="28"/>
          <w:szCs w:val="28"/>
          <w:lang w:eastAsia="ru-RU"/>
        </w:rPr>
        <w:t>Фокино</w:t>
      </w:r>
      <w:r w:rsidRPr="003F2E1B">
        <w:rPr>
          <w:rFonts w:ascii="Times New Roman" w:eastAsia="Times New Roman" w:hAnsi="Times New Roman" w:cs="Times New Roman"/>
          <w:b/>
          <w:sz w:val="28"/>
          <w:szCs w:val="28"/>
          <w:lang w:eastAsia="ru-RU"/>
        </w:rPr>
        <w:t xml:space="preserve"> «О бюджете городско</w:t>
      </w:r>
      <w:r w:rsidR="00363B79" w:rsidRPr="003F2E1B">
        <w:rPr>
          <w:rFonts w:ascii="Times New Roman" w:eastAsia="Times New Roman" w:hAnsi="Times New Roman" w:cs="Times New Roman"/>
          <w:b/>
          <w:sz w:val="28"/>
          <w:szCs w:val="28"/>
          <w:lang w:eastAsia="ru-RU"/>
        </w:rPr>
        <w:t>го</w:t>
      </w:r>
      <w:r w:rsidRPr="003F2E1B">
        <w:rPr>
          <w:rFonts w:ascii="Times New Roman" w:eastAsia="Times New Roman" w:hAnsi="Times New Roman" w:cs="Times New Roman"/>
          <w:b/>
          <w:sz w:val="28"/>
          <w:szCs w:val="28"/>
          <w:lang w:eastAsia="ru-RU"/>
        </w:rPr>
        <w:t xml:space="preserve"> округ</w:t>
      </w:r>
      <w:r w:rsidR="00363B79" w:rsidRPr="003F2E1B">
        <w:rPr>
          <w:rFonts w:ascii="Times New Roman" w:eastAsia="Times New Roman" w:hAnsi="Times New Roman" w:cs="Times New Roman"/>
          <w:b/>
          <w:sz w:val="28"/>
          <w:szCs w:val="28"/>
          <w:lang w:eastAsia="ru-RU"/>
        </w:rPr>
        <w:t>а</w:t>
      </w:r>
      <w:r w:rsidR="00895B73" w:rsidRPr="003F2E1B">
        <w:rPr>
          <w:rFonts w:ascii="Times New Roman" w:hAnsi="Times New Roman" w:cs="Times New Roman"/>
          <w:b/>
          <w:bCs/>
          <w:sz w:val="28"/>
          <w:szCs w:val="28"/>
        </w:rPr>
        <w:t xml:space="preserve"> город Фокино</w:t>
      </w:r>
      <w:r w:rsidR="00363B79" w:rsidRPr="003F2E1B">
        <w:rPr>
          <w:rFonts w:ascii="Times New Roman" w:hAnsi="Times New Roman" w:cs="Times New Roman"/>
          <w:b/>
          <w:bCs/>
          <w:sz w:val="28"/>
          <w:szCs w:val="28"/>
        </w:rPr>
        <w:t xml:space="preserve"> Брянской области</w:t>
      </w:r>
      <w:r w:rsidR="00363B79" w:rsidRPr="003F2E1B">
        <w:rPr>
          <w:rFonts w:ascii="Times New Roman" w:eastAsia="Times New Roman" w:hAnsi="Times New Roman" w:cs="Times New Roman"/>
          <w:b/>
          <w:sz w:val="28"/>
          <w:szCs w:val="28"/>
          <w:lang w:eastAsia="ru-RU"/>
        </w:rPr>
        <w:t xml:space="preserve"> на 202</w:t>
      </w:r>
      <w:r w:rsidR="00AE6F0F" w:rsidRPr="003F2E1B">
        <w:rPr>
          <w:rFonts w:ascii="Times New Roman" w:eastAsia="Times New Roman" w:hAnsi="Times New Roman" w:cs="Times New Roman"/>
          <w:b/>
          <w:sz w:val="28"/>
          <w:szCs w:val="28"/>
          <w:lang w:eastAsia="ru-RU"/>
        </w:rPr>
        <w:t>2</w:t>
      </w:r>
      <w:r w:rsidRPr="003F2E1B">
        <w:rPr>
          <w:rFonts w:ascii="Times New Roman" w:eastAsia="Times New Roman" w:hAnsi="Times New Roman" w:cs="Times New Roman"/>
          <w:b/>
          <w:sz w:val="28"/>
          <w:szCs w:val="28"/>
          <w:lang w:eastAsia="ru-RU"/>
        </w:rPr>
        <w:t xml:space="preserve"> год и </w:t>
      </w:r>
      <w:r w:rsidR="003B13D4" w:rsidRPr="003F2E1B">
        <w:rPr>
          <w:rFonts w:ascii="Times New Roman" w:eastAsia="Times New Roman" w:hAnsi="Times New Roman" w:cs="Times New Roman"/>
          <w:b/>
          <w:sz w:val="28"/>
          <w:szCs w:val="28"/>
          <w:lang w:eastAsia="ru-RU"/>
        </w:rPr>
        <w:t xml:space="preserve">на </w:t>
      </w:r>
      <w:r w:rsidRPr="003F2E1B">
        <w:rPr>
          <w:rFonts w:ascii="Times New Roman" w:eastAsia="Times New Roman" w:hAnsi="Times New Roman" w:cs="Times New Roman"/>
          <w:b/>
          <w:sz w:val="28"/>
          <w:szCs w:val="28"/>
          <w:lang w:eastAsia="ru-RU"/>
        </w:rPr>
        <w:t>плановый период 20</w:t>
      </w:r>
      <w:r w:rsidR="00895B73" w:rsidRPr="003F2E1B">
        <w:rPr>
          <w:rFonts w:ascii="Times New Roman" w:eastAsia="Times New Roman" w:hAnsi="Times New Roman" w:cs="Times New Roman"/>
          <w:b/>
          <w:sz w:val="28"/>
          <w:szCs w:val="28"/>
          <w:lang w:eastAsia="ru-RU"/>
        </w:rPr>
        <w:t>2</w:t>
      </w:r>
      <w:r w:rsidR="00AE6F0F" w:rsidRPr="003F2E1B">
        <w:rPr>
          <w:rFonts w:ascii="Times New Roman" w:eastAsia="Times New Roman" w:hAnsi="Times New Roman" w:cs="Times New Roman"/>
          <w:b/>
          <w:sz w:val="28"/>
          <w:szCs w:val="28"/>
          <w:lang w:eastAsia="ru-RU"/>
        </w:rPr>
        <w:t xml:space="preserve">3 </w:t>
      </w:r>
      <w:r w:rsidRPr="003F2E1B">
        <w:rPr>
          <w:rFonts w:ascii="Times New Roman" w:eastAsia="Times New Roman" w:hAnsi="Times New Roman" w:cs="Times New Roman"/>
          <w:b/>
          <w:sz w:val="28"/>
          <w:szCs w:val="28"/>
          <w:lang w:eastAsia="ru-RU"/>
        </w:rPr>
        <w:t>и 20</w:t>
      </w:r>
      <w:r w:rsidR="009851F7" w:rsidRPr="003F2E1B">
        <w:rPr>
          <w:rFonts w:ascii="Times New Roman" w:eastAsia="Times New Roman" w:hAnsi="Times New Roman" w:cs="Times New Roman"/>
          <w:b/>
          <w:sz w:val="28"/>
          <w:szCs w:val="28"/>
          <w:lang w:eastAsia="ru-RU"/>
        </w:rPr>
        <w:t>2</w:t>
      </w:r>
      <w:r w:rsidR="00AE6F0F" w:rsidRPr="003F2E1B">
        <w:rPr>
          <w:rFonts w:ascii="Times New Roman" w:eastAsia="Times New Roman" w:hAnsi="Times New Roman" w:cs="Times New Roman"/>
          <w:b/>
          <w:sz w:val="28"/>
          <w:szCs w:val="28"/>
          <w:lang w:eastAsia="ru-RU"/>
        </w:rPr>
        <w:t>4</w:t>
      </w:r>
      <w:r w:rsidRPr="003F2E1B">
        <w:rPr>
          <w:rFonts w:ascii="Times New Roman" w:eastAsia="Times New Roman" w:hAnsi="Times New Roman" w:cs="Times New Roman"/>
          <w:b/>
          <w:sz w:val="28"/>
          <w:szCs w:val="28"/>
          <w:lang w:eastAsia="ru-RU"/>
        </w:rPr>
        <w:t>годов»</w:t>
      </w:r>
    </w:p>
    <w:p w:rsidR="00380C01" w:rsidRPr="003F2E1B" w:rsidRDefault="00380C01" w:rsidP="00380C01">
      <w:pPr>
        <w:spacing w:after="0" w:line="240" w:lineRule="auto"/>
        <w:ind w:firstLine="708"/>
        <w:jc w:val="center"/>
        <w:rPr>
          <w:rFonts w:ascii="Times New Roman" w:eastAsia="Times New Roman" w:hAnsi="Times New Roman" w:cs="Times New Roman"/>
          <w:b/>
          <w:sz w:val="28"/>
          <w:szCs w:val="28"/>
          <w:lang w:eastAsia="ru-RU"/>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952335" w:rsidRPr="003F2E1B" w:rsidRDefault="00952335" w:rsidP="001407B6">
      <w:pPr>
        <w:autoSpaceDE w:val="0"/>
        <w:autoSpaceDN w:val="0"/>
        <w:adjustRightInd w:val="0"/>
        <w:spacing w:after="0" w:line="240" w:lineRule="auto"/>
        <w:jc w:val="center"/>
        <w:rPr>
          <w:rFonts w:ascii="Times New Roman" w:hAnsi="Times New Roman" w:cs="Times New Roman"/>
          <w:b/>
          <w:bCs/>
          <w:sz w:val="28"/>
          <w:szCs w:val="28"/>
        </w:rPr>
      </w:pPr>
    </w:p>
    <w:p w:rsidR="00952335" w:rsidRPr="003F2E1B" w:rsidRDefault="00952335"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380C01" w:rsidRPr="003F2E1B" w:rsidRDefault="00380C01" w:rsidP="001407B6">
      <w:pPr>
        <w:autoSpaceDE w:val="0"/>
        <w:autoSpaceDN w:val="0"/>
        <w:adjustRightInd w:val="0"/>
        <w:spacing w:after="0" w:line="240" w:lineRule="auto"/>
        <w:jc w:val="center"/>
        <w:rPr>
          <w:rFonts w:ascii="Times New Roman" w:hAnsi="Times New Roman" w:cs="Times New Roman"/>
          <w:b/>
          <w:bCs/>
          <w:sz w:val="28"/>
          <w:szCs w:val="28"/>
        </w:rPr>
      </w:pPr>
    </w:p>
    <w:p w:rsidR="00D57513" w:rsidRDefault="00D57513" w:rsidP="00993997">
      <w:pPr>
        <w:spacing w:after="0" w:line="240" w:lineRule="auto"/>
        <w:jc w:val="center"/>
        <w:rPr>
          <w:rFonts w:ascii="Times New Roman" w:hAnsi="Times New Roman" w:cs="Times New Roman"/>
          <w:b/>
          <w:bCs/>
          <w:sz w:val="28"/>
          <w:szCs w:val="28"/>
        </w:rPr>
      </w:pPr>
    </w:p>
    <w:p w:rsidR="00D57513" w:rsidRDefault="00D57513" w:rsidP="00993997">
      <w:pPr>
        <w:spacing w:after="0" w:line="240" w:lineRule="auto"/>
        <w:jc w:val="center"/>
        <w:rPr>
          <w:rFonts w:ascii="Times New Roman" w:hAnsi="Times New Roman" w:cs="Times New Roman"/>
          <w:b/>
          <w:bCs/>
          <w:sz w:val="28"/>
          <w:szCs w:val="28"/>
        </w:rPr>
      </w:pPr>
    </w:p>
    <w:p w:rsidR="00D57513" w:rsidRDefault="00D57513" w:rsidP="00993997">
      <w:pPr>
        <w:spacing w:after="0" w:line="240" w:lineRule="auto"/>
        <w:jc w:val="center"/>
        <w:rPr>
          <w:rFonts w:ascii="Times New Roman" w:hAnsi="Times New Roman" w:cs="Times New Roman"/>
          <w:b/>
          <w:bCs/>
          <w:sz w:val="28"/>
          <w:szCs w:val="28"/>
        </w:rPr>
      </w:pPr>
    </w:p>
    <w:p w:rsidR="00993997" w:rsidRPr="003F2E1B" w:rsidRDefault="00993997" w:rsidP="00993997">
      <w:pPr>
        <w:spacing w:after="0" w:line="240" w:lineRule="auto"/>
        <w:jc w:val="center"/>
        <w:rPr>
          <w:rFonts w:ascii="Times New Roman" w:hAnsi="Times New Roman" w:cs="Times New Roman"/>
          <w:b/>
          <w:bCs/>
          <w:sz w:val="28"/>
          <w:szCs w:val="28"/>
        </w:rPr>
      </w:pPr>
      <w:r w:rsidRPr="003F2E1B">
        <w:rPr>
          <w:rFonts w:ascii="Times New Roman" w:hAnsi="Times New Roman" w:cs="Times New Roman"/>
          <w:b/>
          <w:bCs/>
          <w:sz w:val="28"/>
          <w:szCs w:val="28"/>
        </w:rPr>
        <w:lastRenderedPageBreak/>
        <w:t>Содержание</w:t>
      </w:r>
    </w:p>
    <w:p w:rsidR="00993997" w:rsidRPr="003F2E1B" w:rsidRDefault="008E4128" w:rsidP="00993997">
      <w:pPr>
        <w:pStyle w:val="13"/>
        <w:ind w:right="-284"/>
        <w:rPr>
          <w:rFonts w:ascii="Times New Roman" w:hAnsi="Times New Roman" w:cs="Times New Roman"/>
          <w:sz w:val="28"/>
          <w:szCs w:val="28"/>
        </w:rPr>
      </w:pPr>
      <w:hyperlink w:anchor="_Toc372534899" w:history="1">
        <w:r w:rsidR="00993997" w:rsidRPr="003F2E1B">
          <w:rPr>
            <w:rStyle w:val="af8"/>
            <w:rFonts w:ascii="Times New Roman" w:hAnsi="Times New Roman" w:cs="Times New Roman"/>
            <w:noProof/>
            <w:color w:val="auto"/>
            <w:sz w:val="28"/>
            <w:szCs w:val="28"/>
          </w:rPr>
          <w:t>1.Общие положения</w:t>
        </w:r>
        <w:r w:rsidR="00993997" w:rsidRPr="003F2E1B">
          <w:rPr>
            <w:rFonts w:ascii="Times New Roman" w:hAnsi="Times New Roman" w:cs="Times New Roman"/>
            <w:noProof/>
            <w:webHidden/>
            <w:sz w:val="28"/>
            <w:szCs w:val="28"/>
          </w:rPr>
          <w:tab/>
          <w:t>.</w:t>
        </w:r>
        <w:r w:rsidR="008A4286" w:rsidRPr="003F2E1B">
          <w:rPr>
            <w:rFonts w:ascii="Times New Roman" w:hAnsi="Times New Roman" w:cs="Times New Roman"/>
            <w:noProof/>
            <w:webHidden/>
            <w:sz w:val="28"/>
            <w:szCs w:val="28"/>
          </w:rPr>
          <w:t>3</w:t>
        </w:r>
      </w:hyperlink>
    </w:p>
    <w:p w:rsidR="00993997" w:rsidRPr="003F2E1B" w:rsidRDefault="00993997" w:rsidP="00993997">
      <w:pPr>
        <w:spacing w:after="0"/>
        <w:ind w:right="-284"/>
        <w:rPr>
          <w:rFonts w:ascii="Times New Roman" w:hAnsi="Times New Roman" w:cs="Times New Roman"/>
          <w:bCs/>
          <w:sz w:val="28"/>
          <w:szCs w:val="28"/>
        </w:rPr>
      </w:pPr>
      <w:r w:rsidRPr="003F2E1B">
        <w:rPr>
          <w:rFonts w:ascii="Times New Roman" w:hAnsi="Times New Roman" w:cs="Times New Roman"/>
          <w:bCs/>
          <w:sz w:val="28"/>
          <w:szCs w:val="28"/>
        </w:rPr>
        <w:t xml:space="preserve"> 2. Параметры прогноза исходных макроэкономических показателей</w:t>
      </w:r>
      <w:r w:rsidR="005852C4" w:rsidRPr="003F2E1B">
        <w:rPr>
          <w:rFonts w:ascii="Times New Roman" w:hAnsi="Times New Roman" w:cs="Times New Roman"/>
          <w:bCs/>
          <w:sz w:val="28"/>
          <w:szCs w:val="28"/>
        </w:rPr>
        <w:t xml:space="preserve"> </w:t>
      </w:r>
      <w:proofErr w:type="gramStart"/>
      <w:r w:rsidRPr="003F2E1B">
        <w:rPr>
          <w:rFonts w:ascii="Times New Roman" w:hAnsi="Times New Roman" w:cs="Times New Roman"/>
          <w:bCs/>
          <w:sz w:val="28"/>
          <w:szCs w:val="28"/>
        </w:rPr>
        <w:t>для</w:t>
      </w:r>
      <w:proofErr w:type="gramEnd"/>
    </w:p>
    <w:p w:rsidR="00952335" w:rsidRPr="003F2E1B" w:rsidRDefault="00993997" w:rsidP="005852C4">
      <w:pPr>
        <w:spacing w:after="0" w:line="240" w:lineRule="auto"/>
        <w:ind w:right="-284"/>
        <w:jc w:val="both"/>
        <w:rPr>
          <w:rFonts w:ascii="Times New Roman" w:hAnsi="Times New Roman" w:cs="Times New Roman"/>
          <w:bCs/>
          <w:sz w:val="28"/>
          <w:szCs w:val="28"/>
        </w:rPr>
      </w:pPr>
      <w:r w:rsidRPr="003F2E1B">
        <w:rPr>
          <w:rFonts w:ascii="Times New Roman" w:hAnsi="Times New Roman" w:cs="Times New Roman"/>
          <w:bCs/>
          <w:sz w:val="28"/>
          <w:szCs w:val="28"/>
        </w:rPr>
        <w:t>составления проекта бюджета городско</w:t>
      </w:r>
      <w:r w:rsidR="00363B79" w:rsidRPr="003F2E1B">
        <w:rPr>
          <w:rFonts w:ascii="Times New Roman" w:hAnsi="Times New Roman" w:cs="Times New Roman"/>
          <w:bCs/>
          <w:sz w:val="28"/>
          <w:szCs w:val="28"/>
        </w:rPr>
        <w:t>го</w:t>
      </w:r>
      <w:r w:rsidRPr="003F2E1B">
        <w:rPr>
          <w:rFonts w:ascii="Times New Roman" w:hAnsi="Times New Roman" w:cs="Times New Roman"/>
          <w:bCs/>
          <w:sz w:val="28"/>
          <w:szCs w:val="28"/>
        </w:rPr>
        <w:t xml:space="preserve"> округ</w:t>
      </w:r>
      <w:r w:rsidR="00363B79" w:rsidRPr="003F2E1B">
        <w:rPr>
          <w:rFonts w:ascii="Times New Roman" w:hAnsi="Times New Roman" w:cs="Times New Roman"/>
          <w:bCs/>
          <w:sz w:val="28"/>
          <w:szCs w:val="28"/>
        </w:rPr>
        <w:t>а</w:t>
      </w:r>
      <w:r w:rsidRPr="003F2E1B">
        <w:rPr>
          <w:rFonts w:ascii="Times New Roman" w:hAnsi="Times New Roman" w:cs="Times New Roman"/>
          <w:bCs/>
          <w:sz w:val="28"/>
          <w:szCs w:val="28"/>
        </w:rPr>
        <w:t xml:space="preserve">   </w:t>
      </w:r>
      <w:r w:rsidR="005852C4" w:rsidRPr="003F2E1B">
        <w:rPr>
          <w:rFonts w:ascii="Times New Roman" w:hAnsi="Times New Roman" w:cs="Times New Roman"/>
          <w:bCs/>
          <w:sz w:val="28"/>
          <w:szCs w:val="28"/>
        </w:rPr>
        <w:t>город Фокино</w:t>
      </w:r>
      <w:r w:rsidR="00363B79" w:rsidRPr="003F2E1B">
        <w:rPr>
          <w:rFonts w:ascii="Times New Roman" w:hAnsi="Times New Roman" w:cs="Times New Roman"/>
          <w:bCs/>
          <w:sz w:val="28"/>
          <w:szCs w:val="28"/>
        </w:rPr>
        <w:t xml:space="preserve"> Брянской области   ………………….</w:t>
      </w:r>
      <w:r w:rsidR="00952335" w:rsidRPr="003F2E1B">
        <w:rPr>
          <w:rFonts w:ascii="Times New Roman" w:hAnsi="Times New Roman" w:cs="Times New Roman"/>
          <w:bCs/>
          <w:sz w:val="28"/>
          <w:szCs w:val="28"/>
        </w:rPr>
        <w:t>…………………………………………………………………………3</w:t>
      </w:r>
    </w:p>
    <w:p w:rsidR="005852C4" w:rsidRPr="003F2E1B" w:rsidRDefault="00993997" w:rsidP="00967C5F">
      <w:pPr>
        <w:spacing w:after="0" w:line="240" w:lineRule="auto"/>
        <w:ind w:right="-284"/>
        <w:jc w:val="both"/>
        <w:rPr>
          <w:rFonts w:ascii="Times New Roman" w:hAnsi="Times New Roman" w:cs="Times New Roman"/>
          <w:snapToGrid w:val="0"/>
          <w:sz w:val="28"/>
          <w:szCs w:val="28"/>
        </w:rPr>
      </w:pPr>
      <w:r w:rsidRPr="003F2E1B">
        <w:rPr>
          <w:rFonts w:ascii="Times New Roman" w:hAnsi="Times New Roman" w:cs="Times New Roman"/>
          <w:bCs/>
          <w:sz w:val="28"/>
          <w:szCs w:val="28"/>
        </w:rPr>
        <w:t>3</w:t>
      </w:r>
      <w:r w:rsidR="005852C4" w:rsidRPr="003F2E1B">
        <w:rPr>
          <w:rFonts w:ascii="Times New Roman" w:hAnsi="Times New Roman" w:cs="Times New Roman"/>
          <w:bCs/>
          <w:sz w:val="28"/>
          <w:szCs w:val="28"/>
        </w:rPr>
        <w:t>.</w:t>
      </w:r>
      <w:r w:rsidRPr="003F2E1B">
        <w:rPr>
          <w:rFonts w:ascii="Times New Roman" w:hAnsi="Times New Roman" w:cs="Times New Roman"/>
          <w:snapToGrid w:val="0"/>
          <w:sz w:val="28"/>
          <w:szCs w:val="28"/>
        </w:rPr>
        <w:t xml:space="preserve">Общая характеристика проекта Решения Совета народных депутатов « О бюджете </w:t>
      </w:r>
      <w:r w:rsidR="005852C4" w:rsidRPr="003F2E1B">
        <w:rPr>
          <w:rFonts w:ascii="Times New Roman" w:hAnsi="Times New Roman" w:cs="Times New Roman"/>
          <w:bCs/>
          <w:sz w:val="28"/>
          <w:szCs w:val="28"/>
        </w:rPr>
        <w:t>городско</w:t>
      </w:r>
      <w:r w:rsidR="00363B79" w:rsidRPr="003F2E1B">
        <w:rPr>
          <w:rFonts w:ascii="Times New Roman" w:hAnsi="Times New Roman" w:cs="Times New Roman"/>
          <w:bCs/>
          <w:sz w:val="28"/>
          <w:szCs w:val="28"/>
        </w:rPr>
        <w:t>го</w:t>
      </w:r>
      <w:r w:rsidR="005852C4" w:rsidRPr="003F2E1B">
        <w:rPr>
          <w:rFonts w:ascii="Times New Roman" w:hAnsi="Times New Roman" w:cs="Times New Roman"/>
          <w:bCs/>
          <w:sz w:val="28"/>
          <w:szCs w:val="28"/>
        </w:rPr>
        <w:t xml:space="preserve"> округ</w:t>
      </w:r>
      <w:r w:rsidR="00363B79" w:rsidRPr="003F2E1B">
        <w:rPr>
          <w:rFonts w:ascii="Times New Roman" w:hAnsi="Times New Roman" w:cs="Times New Roman"/>
          <w:bCs/>
          <w:sz w:val="28"/>
          <w:szCs w:val="28"/>
        </w:rPr>
        <w:t>а</w:t>
      </w:r>
      <w:r w:rsidR="005852C4" w:rsidRPr="003F2E1B">
        <w:rPr>
          <w:rFonts w:ascii="Times New Roman" w:hAnsi="Times New Roman" w:cs="Times New Roman"/>
          <w:bCs/>
          <w:sz w:val="28"/>
          <w:szCs w:val="28"/>
        </w:rPr>
        <w:t xml:space="preserve">        город Фокино</w:t>
      </w:r>
      <w:r w:rsidR="00363B79" w:rsidRPr="003F2E1B">
        <w:rPr>
          <w:rFonts w:ascii="Times New Roman" w:hAnsi="Times New Roman" w:cs="Times New Roman"/>
          <w:bCs/>
          <w:sz w:val="28"/>
          <w:szCs w:val="28"/>
        </w:rPr>
        <w:t xml:space="preserve"> Брянской области</w:t>
      </w:r>
      <w:r w:rsidRPr="003F2E1B">
        <w:rPr>
          <w:rFonts w:ascii="Times New Roman" w:hAnsi="Times New Roman" w:cs="Times New Roman"/>
          <w:snapToGrid w:val="0"/>
          <w:sz w:val="28"/>
          <w:szCs w:val="28"/>
        </w:rPr>
        <w:t xml:space="preserve"> </w:t>
      </w:r>
      <w:r w:rsidR="008A4286" w:rsidRPr="003F2E1B">
        <w:rPr>
          <w:rFonts w:ascii="Times New Roman" w:hAnsi="Times New Roman" w:cs="Times New Roman"/>
          <w:snapToGrid w:val="0"/>
          <w:sz w:val="28"/>
          <w:szCs w:val="28"/>
        </w:rPr>
        <w:t>(</w:t>
      </w:r>
      <w:r w:rsidR="008A4286" w:rsidRPr="003F2E1B">
        <w:rPr>
          <w:rFonts w:ascii="Times New Roman" w:hAnsi="Times New Roman" w:cs="Times New Roman"/>
          <w:sz w:val="28"/>
          <w:szCs w:val="28"/>
        </w:rPr>
        <w:t>местном бюджете) на 20</w:t>
      </w:r>
      <w:r w:rsidR="00E957EF" w:rsidRPr="003F2E1B">
        <w:rPr>
          <w:rFonts w:ascii="Times New Roman" w:hAnsi="Times New Roman" w:cs="Times New Roman"/>
          <w:sz w:val="28"/>
          <w:szCs w:val="28"/>
        </w:rPr>
        <w:t>2</w:t>
      </w:r>
      <w:r w:rsidR="00AE6F0F" w:rsidRPr="003F2E1B">
        <w:rPr>
          <w:rFonts w:ascii="Times New Roman" w:hAnsi="Times New Roman" w:cs="Times New Roman"/>
          <w:sz w:val="28"/>
          <w:szCs w:val="28"/>
        </w:rPr>
        <w:t>2</w:t>
      </w:r>
      <w:r w:rsidR="00F2255E" w:rsidRPr="003F2E1B">
        <w:rPr>
          <w:rFonts w:ascii="Times New Roman" w:hAnsi="Times New Roman" w:cs="Times New Roman"/>
          <w:sz w:val="28"/>
          <w:szCs w:val="28"/>
        </w:rPr>
        <w:t xml:space="preserve"> год и на плановый период 202</w:t>
      </w:r>
      <w:r w:rsidR="00AE6F0F" w:rsidRPr="003F2E1B">
        <w:rPr>
          <w:rFonts w:ascii="Times New Roman" w:hAnsi="Times New Roman" w:cs="Times New Roman"/>
          <w:sz w:val="28"/>
          <w:szCs w:val="28"/>
        </w:rPr>
        <w:t>3</w:t>
      </w:r>
      <w:r w:rsidR="008A4286" w:rsidRPr="003F2E1B">
        <w:rPr>
          <w:rFonts w:ascii="Times New Roman" w:hAnsi="Times New Roman" w:cs="Times New Roman"/>
          <w:sz w:val="28"/>
          <w:szCs w:val="28"/>
        </w:rPr>
        <w:t xml:space="preserve"> и 20</w:t>
      </w:r>
      <w:r w:rsidR="009851F7" w:rsidRPr="003F2E1B">
        <w:rPr>
          <w:rFonts w:ascii="Times New Roman" w:hAnsi="Times New Roman" w:cs="Times New Roman"/>
          <w:sz w:val="28"/>
          <w:szCs w:val="28"/>
        </w:rPr>
        <w:t>2</w:t>
      </w:r>
      <w:r w:rsidR="00AE6F0F" w:rsidRPr="003F2E1B">
        <w:rPr>
          <w:rFonts w:ascii="Times New Roman" w:hAnsi="Times New Roman" w:cs="Times New Roman"/>
          <w:sz w:val="28"/>
          <w:szCs w:val="28"/>
        </w:rPr>
        <w:t>4</w:t>
      </w:r>
      <w:r w:rsidR="008A4286" w:rsidRPr="003F2E1B">
        <w:rPr>
          <w:rFonts w:ascii="Times New Roman" w:hAnsi="Times New Roman" w:cs="Times New Roman"/>
          <w:sz w:val="28"/>
          <w:szCs w:val="28"/>
        </w:rPr>
        <w:t xml:space="preserve"> годов»</w:t>
      </w:r>
      <w:r w:rsidR="00F2255E" w:rsidRPr="003F2E1B">
        <w:rPr>
          <w:rFonts w:ascii="Times New Roman" w:hAnsi="Times New Roman" w:cs="Times New Roman"/>
          <w:sz w:val="28"/>
          <w:szCs w:val="28"/>
        </w:rPr>
        <w:t>…</w:t>
      </w:r>
      <w:r w:rsidR="008A4286" w:rsidRPr="003F2E1B">
        <w:rPr>
          <w:rFonts w:ascii="Times New Roman" w:hAnsi="Times New Roman" w:cs="Times New Roman"/>
          <w:sz w:val="28"/>
          <w:szCs w:val="28"/>
        </w:rPr>
        <w:t>……………………………….</w:t>
      </w:r>
      <w:r w:rsidR="00952335" w:rsidRPr="003F2E1B">
        <w:rPr>
          <w:rFonts w:ascii="Times New Roman" w:hAnsi="Times New Roman" w:cs="Times New Roman"/>
          <w:snapToGrid w:val="0"/>
          <w:sz w:val="28"/>
          <w:szCs w:val="28"/>
        </w:rPr>
        <w:t>……………………………………………….</w:t>
      </w:r>
      <w:r w:rsidRPr="003F2E1B">
        <w:rPr>
          <w:rFonts w:ascii="Times New Roman" w:hAnsi="Times New Roman" w:cs="Times New Roman"/>
          <w:snapToGrid w:val="0"/>
          <w:sz w:val="28"/>
          <w:szCs w:val="28"/>
        </w:rPr>
        <w:t xml:space="preserve"> </w:t>
      </w:r>
      <w:r w:rsidR="008C2765" w:rsidRPr="003F2E1B">
        <w:rPr>
          <w:rFonts w:ascii="Times New Roman" w:hAnsi="Times New Roman" w:cs="Times New Roman"/>
          <w:snapToGrid w:val="0"/>
          <w:sz w:val="28"/>
          <w:szCs w:val="28"/>
        </w:rPr>
        <w:t>8</w:t>
      </w:r>
    </w:p>
    <w:p w:rsidR="00993997" w:rsidRPr="003F2E1B" w:rsidRDefault="005852C4" w:rsidP="00967C5F">
      <w:pPr>
        <w:spacing w:after="0" w:line="240" w:lineRule="auto"/>
        <w:ind w:right="-284"/>
        <w:jc w:val="both"/>
        <w:rPr>
          <w:rFonts w:ascii="Times New Roman" w:hAnsi="Times New Roman" w:cs="Times New Roman"/>
          <w:spacing w:val="-2"/>
          <w:sz w:val="28"/>
          <w:szCs w:val="28"/>
        </w:rPr>
      </w:pPr>
      <w:r w:rsidRPr="003F2E1B">
        <w:rPr>
          <w:rFonts w:ascii="Times New Roman" w:hAnsi="Times New Roman" w:cs="Times New Roman"/>
          <w:snapToGrid w:val="0"/>
          <w:sz w:val="28"/>
          <w:szCs w:val="28"/>
        </w:rPr>
        <w:t>3.1</w:t>
      </w:r>
      <w:r w:rsidR="00993997" w:rsidRPr="003F2E1B">
        <w:rPr>
          <w:rFonts w:ascii="Times New Roman" w:hAnsi="Times New Roman" w:cs="Times New Roman"/>
          <w:spacing w:val="-2"/>
          <w:sz w:val="28"/>
          <w:szCs w:val="28"/>
        </w:rPr>
        <w:t>.Основные параметры бюджета городского округа</w:t>
      </w:r>
      <w:r w:rsidRPr="003F2E1B">
        <w:rPr>
          <w:rFonts w:ascii="Times New Roman" w:hAnsi="Times New Roman" w:cs="Times New Roman"/>
          <w:spacing w:val="-2"/>
          <w:sz w:val="28"/>
          <w:szCs w:val="28"/>
        </w:rPr>
        <w:t xml:space="preserve"> «город Фокино»</w:t>
      </w:r>
      <w:r w:rsidR="00993997" w:rsidRPr="003F2E1B">
        <w:rPr>
          <w:rFonts w:ascii="Times New Roman" w:hAnsi="Times New Roman" w:cs="Times New Roman"/>
          <w:spacing w:val="-2"/>
          <w:sz w:val="28"/>
          <w:szCs w:val="28"/>
        </w:rPr>
        <w:t xml:space="preserve">,  структурные особенности и основные характеристики проекта Решения Совета народных депутатов </w:t>
      </w:r>
      <w:r w:rsidR="003B13D4" w:rsidRPr="003F2E1B">
        <w:rPr>
          <w:rFonts w:ascii="Times New Roman" w:hAnsi="Times New Roman" w:cs="Times New Roman"/>
          <w:spacing w:val="-2"/>
          <w:sz w:val="28"/>
          <w:szCs w:val="28"/>
        </w:rPr>
        <w:t>«</w:t>
      </w:r>
      <w:r w:rsidR="003B13D4" w:rsidRPr="003F2E1B">
        <w:rPr>
          <w:rFonts w:ascii="Times New Roman" w:hAnsi="Times New Roman" w:cs="Times New Roman"/>
          <w:sz w:val="28"/>
          <w:szCs w:val="28"/>
        </w:rPr>
        <w:t xml:space="preserve">О бюджете </w:t>
      </w:r>
      <w:r w:rsidRPr="003F2E1B">
        <w:rPr>
          <w:rFonts w:ascii="Times New Roman" w:hAnsi="Times New Roman" w:cs="Times New Roman"/>
          <w:bCs/>
          <w:sz w:val="28"/>
          <w:szCs w:val="28"/>
        </w:rPr>
        <w:t>городско</w:t>
      </w:r>
      <w:r w:rsidR="00F2255E" w:rsidRPr="003F2E1B">
        <w:rPr>
          <w:rFonts w:ascii="Times New Roman" w:hAnsi="Times New Roman" w:cs="Times New Roman"/>
          <w:bCs/>
          <w:sz w:val="28"/>
          <w:szCs w:val="28"/>
        </w:rPr>
        <w:t>го</w:t>
      </w:r>
      <w:r w:rsidRPr="003F2E1B">
        <w:rPr>
          <w:rFonts w:ascii="Times New Roman" w:hAnsi="Times New Roman" w:cs="Times New Roman"/>
          <w:bCs/>
          <w:sz w:val="28"/>
          <w:szCs w:val="28"/>
        </w:rPr>
        <w:t xml:space="preserve"> округ</w:t>
      </w:r>
      <w:r w:rsidR="00F2255E" w:rsidRPr="003F2E1B">
        <w:rPr>
          <w:rFonts w:ascii="Times New Roman" w:hAnsi="Times New Roman" w:cs="Times New Roman"/>
          <w:bCs/>
          <w:sz w:val="28"/>
          <w:szCs w:val="28"/>
        </w:rPr>
        <w:t>а</w:t>
      </w:r>
      <w:r w:rsidRPr="003F2E1B">
        <w:rPr>
          <w:rFonts w:ascii="Times New Roman" w:hAnsi="Times New Roman" w:cs="Times New Roman"/>
          <w:bCs/>
          <w:sz w:val="28"/>
          <w:szCs w:val="28"/>
        </w:rPr>
        <w:t xml:space="preserve">      город Фокино</w:t>
      </w:r>
      <w:r w:rsidR="00F2255E" w:rsidRPr="003F2E1B">
        <w:rPr>
          <w:rFonts w:ascii="Times New Roman" w:hAnsi="Times New Roman" w:cs="Times New Roman"/>
          <w:bCs/>
          <w:sz w:val="28"/>
          <w:szCs w:val="28"/>
        </w:rPr>
        <w:t xml:space="preserve"> Брянской области</w:t>
      </w:r>
      <w:r w:rsidR="003B13D4" w:rsidRPr="003F2E1B">
        <w:rPr>
          <w:rFonts w:ascii="Times New Roman" w:hAnsi="Times New Roman" w:cs="Times New Roman"/>
          <w:sz w:val="28"/>
          <w:szCs w:val="28"/>
        </w:rPr>
        <w:t xml:space="preserve"> (местном бюдж</w:t>
      </w:r>
      <w:r w:rsidR="00E957EF" w:rsidRPr="003F2E1B">
        <w:rPr>
          <w:rFonts w:ascii="Times New Roman" w:hAnsi="Times New Roman" w:cs="Times New Roman"/>
          <w:sz w:val="28"/>
          <w:szCs w:val="28"/>
        </w:rPr>
        <w:t>ете) на 202</w:t>
      </w:r>
      <w:r w:rsidR="00AE6F0F" w:rsidRPr="003F2E1B">
        <w:rPr>
          <w:rFonts w:ascii="Times New Roman" w:hAnsi="Times New Roman" w:cs="Times New Roman"/>
          <w:sz w:val="28"/>
          <w:szCs w:val="28"/>
        </w:rPr>
        <w:t>2</w:t>
      </w:r>
      <w:r w:rsidR="003B13D4" w:rsidRPr="003F2E1B">
        <w:rPr>
          <w:rFonts w:ascii="Times New Roman" w:hAnsi="Times New Roman" w:cs="Times New Roman"/>
          <w:sz w:val="28"/>
          <w:szCs w:val="28"/>
        </w:rPr>
        <w:t xml:space="preserve"> год и на плановый период 20</w:t>
      </w:r>
      <w:r w:rsidR="00E957EF" w:rsidRPr="003F2E1B">
        <w:rPr>
          <w:rFonts w:ascii="Times New Roman" w:hAnsi="Times New Roman" w:cs="Times New Roman"/>
          <w:sz w:val="28"/>
          <w:szCs w:val="28"/>
        </w:rPr>
        <w:t>2</w:t>
      </w:r>
      <w:r w:rsidR="00AE6F0F" w:rsidRPr="003F2E1B">
        <w:rPr>
          <w:rFonts w:ascii="Times New Roman" w:hAnsi="Times New Roman" w:cs="Times New Roman"/>
          <w:sz w:val="28"/>
          <w:szCs w:val="28"/>
        </w:rPr>
        <w:t>3</w:t>
      </w:r>
      <w:r w:rsidR="003B13D4" w:rsidRPr="003F2E1B">
        <w:rPr>
          <w:rFonts w:ascii="Times New Roman" w:hAnsi="Times New Roman" w:cs="Times New Roman"/>
          <w:sz w:val="28"/>
          <w:szCs w:val="28"/>
        </w:rPr>
        <w:t xml:space="preserve"> и 20</w:t>
      </w:r>
      <w:r w:rsidR="00B1242A" w:rsidRPr="003F2E1B">
        <w:rPr>
          <w:rFonts w:ascii="Times New Roman" w:hAnsi="Times New Roman" w:cs="Times New Roman"/>
          <w:sz w:val="28"/>
          <w:szCs w:val="28"/>
        </w:rPr>
        <w:t>2</w:t>
      </w:r>
      <w:r w:rsidR="00AE6F0F" w:rsidRPr="003F2E1B">
        <w:rPr>
          <w:rFonts w:ascii="Times New Roman" w:hAnsi="Times New Roman" w:cs="Times New Roman"/>
          <w:sz w:val="28"/>
          <w:szCs w:val="28"/>
        </w:rPr>
        <w:t>4</w:t>
      </w:r>
      <w:r w:rsidR="003B13D4" w:rsidRPr="003F2E1B">
        <w:rPr>
          <w:rFonts w:ascii="Times New Roman" w:hAnsi="Times New Roman" w:cs="Times New Roman"/>
          <w:sz w:val="28"/>
          <w:szCs w:val="28"/>
        </w:rPr>
        <w:t>годов»</w:t>
      </w:r>
      <w:r w:rsidR="00993997" w:rsidRPr="003F2E1B">
        <w:rPr>
          <w:rFonts w:ascii="Times New Roman" w:hAnsi="Times New Roman" w:cs="Times New Roman"/>
          <w:spacing w:val="-2"/>
          <w:sz w:val="28"/>
          <w:szCs w:val="28"/>
        </w:rPr>
        <w:t>…………………………………………………………………………</w:t>
      </w:r>
      <w:r w:rsidR="008A4286" w:rsidRPr="003F2E1B">
        <w:rPr>
          <w:rFonts w:ascii="Times New Roman" w:hAnsi="Times New Roman" w:cs="Times New Roman"/>
          <w:spacing w:val="-2"/>
          <w:sz w:val="28"/>
          <w:szCs w:val="28"/>
        </w:rPr>
        <w:t xml:space="preserve"> ……     </w:t>
      </w:r>
      <w:r w:rsidR="008C2765" w:rsidRPr="003F2E1B">
        <w:rPr>
          <w:rFonts w:ascii="Times New Roman" w:hAnsi="Times New Roman" w:cs="Times New Roman"/>
          <w:spacing w:val="-2"/>
          <w:sz w:val="28"/>
          <w:szCs w:val="28"/>
        </w:rPr>
        <w:t>8</w:t>
      </w:r>
    </w:p>
    <w:p w:rsidR="00993997" w:rsidRPr="003F2E1B" w:rsidRDefault="008E4128" w:rsidP="00993997">
      <w:pPr>
        <w:pStyle w:val="13"/>
        <w:ind w:right="-284"/>
        <w:rPr>
          <w:rFonts w:ascii="Times New Roman" w:hAnsi="Times New Roman" w:cs="Times New Roman"/>
          <w:sz w:val="28"/>
          <w:szCs w:val="28"/>
        </w:rPr>
      </w:pPr>
      <w:hyperlink w:anchor="_Toc372534905" w:history="1">
        <w:r w:rsidR="00993997" w:rsidRPr="003F2E1B">
          <w:rPr>
            <w:rStyle w:val="af8"/>
            <w:rFonts w:ascii="Times New Roman" w:hAnsi="Times New Roman" w:cs="Times New Roman"/>
            <w:noProof/>
            <w:color w:val="auto"/>
            <w:sz w:val="28"/>
            <w:szCs w:val="28"/>
          </w:rPr>
          <w:t>3.</w:t>
        </w:r>
        <w:r w:rsidR="00B1242A" w:rsidRPr="003F2E1B">
          <w:rPr>
            <w:rStyle w:val="af8"/>
            <w:rFonts w:ascii="Times New Roman" w:hAnsi="Times New Roman" w:cs="Times New Roman"/>
            <w:noProof/>
            <w:color w:val="auto"/>
            <w:sz w:val="28"/>
            <w:szCs w:val="28"/>
          </w:rPr>
          <w:t>2</w:t>
        </w:r>
        <w:r w:rsidR="00993997" w:rsidRPr="003F2E1B">
          <w:rPr>
            <w:rStyle w:val="af8"/>
            <w:rFonts w:ascii="Times New Roman" w:hAnsi="Times New Roman" w:cs="Times New Roman"/>
            <w:noProof/>
            <w:color w:val="auto"/>
            <w:sz w:val="28"/>
            <w:szCs w:val="28"/>
          </w:rPr>
          <w:t>. Анализ соответствия законопроекта Бюджетному кодексу и иным актам законодательства Российской Федерации, Брянской области,нормативным актам городского округа</w:t>
        </w:r>
        <w:r w:rsidR="005852C4" w:rsidRPr="003F2E1B">
          <w:rPr>
            <w:rStyle w:val="af8"/>
            <w:rFonts w:ascii="Times New Roman" w:hAnsi="Times New Roman" w:cs="Times New Roman"/>
            <w:noProof/>
            <w:color w:val="auto"/>
            <w:sz w:val="28"/>
            <w:szCs w:val="28"/>
          </w:rPr>
          <w:t xml:space="preserve"> «город Фокино»</w:t>
        </w:r>
      </w:hyperlink>
      <w:r w:rsidR="008C2765" w:rsidRPr="003F2E1B">
        <w:rPr>
          <w:rFonts w:ascii="Times New Roman" w:hAnsi="Times New Roman" w:cs="Times New Roman"/>
          <w:sz w:val="28"/>
          <w:szCs w:val="28"/>
        </w:rPr>
        <w:t>……………………………………………………………………………………………10</w:t>
      </w:r>
    </w:p>
    <w:p w:rsidR="00993997" w:rsidRPr="003F2E1B" w:rsidRDefault="00993997" w:rsidP="00993997">
      <w:pPr>
        <w:ind w:right="-284"/>
        <w:rPr>
          <w:rFonts w:ascii="Times New Roman" w:hAnsi="Times New Roman" w:cs="Times New Roman"/>
          <w:sz w:val="28"/>
          <w:szCs w:val="28"/>
        </w:rPr>
      </w:pPr>
      <w:r w:rsidRPr="003F2E1B">
        <w:rPr>
          <w:rFonts w:ascii="Times New Roman" w:hAnsi="Times New Roman" w:cs="Times New Roman"/>
          <w:sz w:val="28"/>
          <w:szCs w:val="28"/>
        </w:rPr>
        <w:t>4.Доходы проекта бюджета городского округа</w:t>
      </w:r>
      <w:r w:rsidR="005852C4" w:rsidRPr="003F2E1B">
        <w:rPr>
          <w:rFonts w:ascii="Times New Roman" w:hAnsi="Times New Roman" w:cs="Times New Roman"/>
          <w:sz w:val="28"/>
          <w:szCs w:val="28"/>
        </w:rPr>
        <w:t xml:space="preserve"> «город Фокино»</w:t>
      </w:r>
      <w:r w:rsidRPr="003F2E1B">
        <w:rPr>
          <w:rFonts w:ascii="Times New Roman" w:hAnsi="Times New Roman" w:cs="Times New Roman"/>
          <w:sz w:val="28"/>
          <w:szCs w:val="28"/>
        </w:rPr>
        <w:t>……………….....</w:t>
      </w:r>
      <w:r w:rsidR="00952335" w:rsidRPr="003F2E1B">
        <w:rPr>
          <w:rFonts w:ascii="Times New Roman" w:hAnsi="Times New Roman" w:cs="Times New Roman"/>
          <w:sz w:val="28"/>
          <w:szCs w:val="28"/>
        </w:rPr>
        <w:t>12</w:t>
      </w:r>
    </w:p>
    <w:p w:rsidR="00993997" w:rsidRPr="003F2E1B" w:rsidRDefault="00993997" w:rsidP="00993997">
      <w:pPr>
        <w:ind w:right="-284"/>
        <w:rPr>
          <w:rFonts w:ascii="Times New Roman" w:hAnsi="Times New Roman" w:cs="Times New Roman"/>
          <w:sz w:val="28"/>
          <w:szCs w:val="28"/>
        </w:rPr>
      </w:pPr>
      <w:r w:rsidRPr="003F2E1B">
        <w:rPr>
          <w:rFonts w:ascii="Times New Roman" w:hAnsi="Times New Roman" w:cs="Times New Roman"/>
          <w:sz w:val="28"/>
          <w:szCs w:val="28"/>
        </w:rPr>
        <w:t>4.1. Налоговые доходы местного бюджета……………………………………… …</w:t>
      </w:r>
      <w:r w:rsidR="00952335" w:rsidRPr="003F2E1B">
        <w:rPr>
          <w:rFonts w:ascii="Times New Roman" w:hAnsi="Times New Roman" w:cs="Times New Roman"/>
          <w:sz w:val="28"/>
          <w:szCs w:val="28"/>
        </w:rPr>
        <w:t>1</w:t>
      </w:r>
      <w:r w:rsidR="008C2765" w:rsidRPr="003F2E1B">
        <w:rPr>
          <w:rFonts w:ascii="Times New Roman" w:hAnsi="Times New Roman" w:cs="Times New Roman"/>
          <w:sz w:val="28"/>
          <w:szCs w:val="28"/>
        </w:rPr>
        <w:t>6</w:t>
      </w:r>
    </w:p>
    <w:p w:rsidR="00993997" w:rsidRPr="003F2E1B" w:rsidRDefault="008E4128" w:rsidP="00993997">
      <w:pPr>
        <w:pStyle w:val="13"/>
        <w:ind w:right="-284"/>
        <w:rPr>
          <w:rFonts w:ascii="Times New Roman" w:eastAsiaTheme="minorEastAsia" w:hAnsi="Times New Roman" w:cs="Times New Roman"/>
          <w:noProof/>
          <w:sz w:val="28"/>
          <w:szCs w:val="28"/>
          <w:lang w:eastAsia="ru-RU"/>
        </w:rPr>
      </w:pPr>
      <w:hyperlink w:anchor="_Toc372534908" w:history="1">
        <w:r w:rsidR="00993997" w:rsidRPr="003F2E1B">
          <w:rPr>
            <w:rStyle w:val="af8"/>
            <w:rFonts w:ascii="Times New Roman" w:hAnsi="Times New Roman" w:cs="Times New Roman"/>
            <w:noProof/>
            <w:color w:val="auto"/>
            <w:sz w:val="28"/>
            <w:szCs w:val="28"/>
          </w:rPr>
          <w:t>4.2. Неналоговые доходы местного бюджета</w:t>
        </w:r>
        <w:r w:rsidR="00993997" w:rsidRPr="003F2E1B">
          <w:rPr>
            <w:rFonts w:ascii="Times New Roman" w:hAnsi="Times New Roman" w:cs="Times New Roman"/>
            <w:noProof/>
            <w:webHidden/>
            <w:sz w:val="28"/>
            <w:szCs w:val="28"/>
          </w:rPr>
          <w:tab/>
        </w:r>
      </w:hyperlink>
      <w:r w:rsidR="00952335" w:rsidRPr="003F2E1B">
        <w:rPr>
          <w:rFonts w:ascii="Times New Roman" w:hAnsi="Times New Roman" w:cs="Times New Roman"/>
          <w:sz w:val="28"/>
          <w:szCs w:val="28"/>
        </w:rPr>
        <w:t>1</w:t>
      </w:r>
      <w:r w:rsidR="008C2765" w:rsidRPr="003F2E1B">
        <w:rPr>
          <w:rFonts w:ascii="Times New Roman" w:hAnsi="Times New Roman" w:cs="Times New Roman"/>
          <w:sz w:val="28"/>
          <w:szCs w:val="28"/>
        </w:rPr>
        <w:t>9</w:t>
      </w:r>
    </w:p>
    <w:p w:rsidR="00993997" w:rsidRPr="003F2E1B" w:rsidRDefault="008E4128" w:rsidP="00993997">
      <w:pPr>
        <w:pStyle w:val="13"/>
        <w:ind w:right="-284"/>
        <w:rPr>
          <w:rFonts w:ascii="Times New Roman" w:eastAsiaTheme="minorEastAsia" w:hAnsi="Times New Roman" w:cs="Times New Roman"/>
          <w:noProof/>
          <w:sz w:val="28"/>
          <w:szCs w:val="28"/>
          <w:lang w:eastAsia="ru-RU"/>
        </w:rPr>
      </w:pPr>
      <w:hyperlink w:anchor="_Toc372534909" w:history="1">
        <w:r w:rsidR="00993997" w:rsidRPr="003F2E1B">
          <w:rPr>
            <w:rStyle w:val="af8"/>
            <w:rFonts w:ascii="Times New Roman" w:hAnsi="Times New Roman" w:cs="Times New Roman"/>
            <w:noProof/>
            <w:color w:val="auto"/>
            <w:sz w:val="28"/>
            <w:szCs w:val="28"/>
          </w:rPr>
          <w:t>4.3. Безвозмездные поступления</w:t>
        </w:r>
        <w:r w:rsidR="00993997" w:rsidRPr="003F2E1B">
          <w:rPr>
            <w:rFonts w:ascii="Times New Roman" w:hAnsi="Times New Roman" w:cs="Times New Roman"/>
            <w:noProof/>
            <w:webHidden/>
            <w:sz w:val="28"/>
            <w:szCs w:val="28"/>
          </w:rPr>
          <w:tab/>
        </w:r>
      </w:hyperlink>
      <w:r w:rsidR="00952335" w:rsidRPr="003F2E1B">
        <w:rPr>
          <w:rFonts w:ascii="Times New Roman" w:hAnsi="Times New Roman" w:cs="Times New Roman"/>
          <w:noProof/>
          <w:sz w:val="28"/>
          <w:szCs w:val="28"/>
        </w:rPr>
        <w:t>2</w:t>
      </w:r>
      <w:r w:rsidR="008C2765" w:rsidRPr="003F2E1B">
        <w:rPr>
          <w:rFonts w:ascii="Times New Roman" w:hAnsi="Times New Roman" w:cs="Times New Roman"/>
          <w:noProof/>
          <w:sz w:val="28"/>
          <w:szCs w:val="28"/>
        </w:rPr>
        <w:t>1</w:t>
      </w:r>
    </w:p>
    <w:p w:rsidR="00993997" w:rsidRPr="003F2E1B" w:rsidRDefault="008E4128" w:rsidP="00993997">
      <w:pPr>
        <w:pStyle w:val="13"/>
        <w:ind w:right="-284"/>
        <w:rPr>
          <w:rFonts w:ascii="Times New Roman" w:eastAsiaTheme="minorEastAsia" w:hAnsi="Times New Roman" w:cs="Times New Roman"/>
          <w:noProof/>
          <w:sz w:val="28"/>
          <w:szCs w:val="28"/>
          <w:lang w:eastAsia="ru-RU"/>
        </w:rPr>
      </w:pPr>
      <w:hyperlink w:anchor="_Toc372534910" w:history="1">
        <w:r w:rsidR="00993997" w:rsidRPr="003F2E1B">
          <w:rPr>
            <w:rStyle w:val="af8"/>
            <w:rFonts w:ascii="Times New Roman" w:hAnsi="Times New Roman" w:cs="Times New Roman"/>
            <w:noProof/>
            <w:color w:val="auto"/>
            <w:sz w:val="28"/>
            <w:szCs w:val="28"/>
          </w:rPr>
          <w:t>5. Расходы проекта местного бюджета</w:t>
        </w:r>
        <w:r w:rsidR="00993997" w:rsidRPr="003F2E1B">
          <w:rPr>
            <w:rFonts w:ascii="Times New Roman" w:hAnsi="Times New Roman" w:cs="Times New Roman"/>
            <w:noProof/>
            <w:webHidden/>
            <w:sz w:val="28"/>
            <w:szCs w:val="28"/>
          </w:rPr>
          <w:tab/>
        </w:r>
      </w:hyperlink>
      <w:r w:rsidR="008C2765" w:rsidRPr="003F2E1B">
        <w:rPr>
          <w:rFonts w:ascii="Times New Roman" w:hAnsi="Times New Roman" w:cs="Times New Roman"/>
          <w:noProof/>
          <w:sz w:val="28"/>
          <w:szCs w:val="28"/>
        </w:rPr>
        <w:t>24</w:t>
      </w:r>
    </w:p>
    <w:p w:rsidR="00993997" w:rsidRPr="003F2E1B" w:rsidRDefault="008E4128" w:rsidP="00993997">
      <w:pPr>
        <w:pStyle w:val="13"/>
        <w:ind w:right="-284"/>
        <w:rPr>
          <w:rFonts w:ascii="Times New Roman" w:eastAsiaTheme="minorEastAsia" w:hAnsi="Times New Roman" w:cs="Times New Roman"/>
          <w:noProof/>
          <w:sz w:val="28"/>
          <w:szCs w:val="28"/>
          <w:lang w:eastAsia="ru-RU"/>
        </w:rPr>
      </w:pPr>
      <w:hyperlink w:anchor="_Toc372534913" w:history="1">
        <w:r w:rsidR="00993997" w:rsidRPr="003F2E1B">
          <w:rPr>
            <w:rStyle w:val="af8"/>
            <w:rFonts w:ascii="Times New Roman" w:hAnsi="Times New Roman" w:cs="Times New Roman"/>
            <w:noProof/>
            <w:color w:val="auto"/>
            <w:sz w:val="28"/>
            <w:szCs w:val="28"/>
          </w:rPr>
          <w:t>6. Муниципальные программы</w:t>
        </w:r>
        <w:r w:rsidR="00993997" w:rsidRPr="003F2E1B">
          <w:rPr>
            <w:rFonts w:ascii="Times New Roman" w:hAnsi="Times New Roman" w:cs="Times New Roman"/>
            <w:noProof/>
            <w:webHidden/>
            <w:sz w:val="28"/>
            <w:szCs w:val="28"/>
          </w:rPr>
          <w:tab/>
        </w:r>
      </w:hyperlink>
      <w:r w:rsidR="008C2765" w:rsidRPr="003F2E1B">
        <w:rPr>
          <w:rFonts w:ascii="Times New Roman" w:hAnsi="Times New Roman" w:cs="Times New Roman"/>
          <w:sz w:val="28"/>
          <w:szCs w:val="28"/>
        </w:rPr>
        <w:t>28</w:t>
      </w:r>
    </w:p>
    <w:p w:rsidR="00993997" w:rsidRPr="003F2E1B" w:rsidRDefault="008E4128" w:rsidP="00993997">
      <w:pPr>
        <w:pStyle w:val="13"/>
        <w:ind w:right="-284"/>
        <w:rPr>
          <w:rFonts w:ascii="Times New Roman" w:eastAsiaTheme="minorEastAsia" w:hAnsi="Times New Roman" w:cs="Times New Roman"/>
          <w:noProof/>
          <w:sz w:val="28"/>
          <w:szCs w:val="28"/>
          <w:lang w:eastAsia="ru-RU"/>
        </w:rPr>
      </w:pPr>
      <w:hyperlink w:anchor="_Toc372534914" w:history="1">
        <w:r w:rsidR="00993997" w:rsidRPr="003F2E1B">
          <w:rPr>
            <w:rStyle w:val="af8"/>
            <w:rFonts w:ascii="Times New Roman" w:hAnsi="Times New Roman" w:cs="Times New Roman"/>
            <w:noProof/>
            <w:color w:val="auto"/>
            <w:sz w:val="28"/>
            <w:szCs w:val="28"/>
          </w:rPr>
          <w:t>7. Непрограммная часть расходов местного бюджета</w:t>
        </w:r>
        <w:r w:rsidR="00993997" w:rsidRPr="003F2E1B">
          <w:rPr>
            <w:rFonts w:ascii="Times New Roman" w:hAnsi="Times New Roman" w:cs="Times New Roman"/>
            <w:noProof/>
            <w:webHidden/>
            <w:sz w:val="28"/>
            <w:szCs w:val="28"/>
          </w:rPr>
          <w:tab/>
        </w:r>
        <w:r w:rsidR="008C2765" w:rsidRPr="003F2E1B">
          <w:rPr>
            <w:rFonts w:ascii="Times New Roman" w:hAnsi="Times New Roman" w:cs="Times New Roman"/>
            <w:noProof/>
            <w:webHidden/>
            <w:sz w:val="28"/>
            <w:szCs w:val="28"/>
          </w:rPr>
          <w:t>31</w:t>
        </w:r>
      </w:hyperlink>
      <w:hyperlink w:anchor="_Toc372534917" w:history="1"/>
    </w:p>
    <w:p w:rsidR="00993997" w:rsidRPr="003F2E1B" w:rsidRDefault="008E4128" w:rsidP="00993997">
      <w:pPr>
        <w:pStyle w:val="13"/>
        <w:ind w:right="-284"/>
        <w:rPr>
          <w:rFonts w:ascii="Times New Roman" w:eastAsiaTheme="minorEastAsia" w:hAnsi="Times New Roman" w:cs="Times New Roman"/>
          <w:noProof/>
          <w:sz w:val="28"/>
          <w:szCs w:val="28"/>
          <w:lang w:eastAsia="ru-RU"/>
        </w:rPr>
      </w:pPr>
      <w:r w:rsidRPr="003F2E1B">
        <w:rPr>
          <w:rFonts w:ascii="Times New Roman" w:hAnsi="Times New Roman" w:cs="Times New Roman"/>
          <w:sz w:val="28"/>
          <w:szCs w:val="28"/>
        </w:rPr>
        <w:fldChar w:fldCharType="begin"/>
      </w:r>
      <w:r w:rsidR="00993997" w:rsidRPr="003F2E1B">
        <w:rPr>
          <w:rFonts w:ascii="Times New Roman" w:hAnsi="Times New Roman" w:cs="Times New Roman"/>
          <w:sz w:val="28"/>
          <w:szCs w:val="28"/>
        </w:rPr>
        <w:instrText>HYPERLINK \l "_Toc372534922"</w:instrText>
      </w:r>
      <w:r w:rsidRPr="003F2E1B">
        <w:rPr>
          <w:rFonts w:ascii="Times New Roman" w:hAnsi="Times New Roman" w:cs="Times New Roman"/>
          <w:sz w:val="28"/>
          <w:szCs w:val="28"/>
        </w:rPr>
        <w:fldChar w:fldCharType="separate"/>
      </w:r>
      <w:r w:rsidR="00993997" w:rsidRPr="003F2E1B">
        <w:rPr>
          <w:rStyle w:val="af8"/>
          <w:rFonts w:ascii="Times New Roman" w:hAnsi="Times New Roman" w:cs="Times New Roman"/>
          <w:noProof/>
          <w:color w:val="auto"/>
          <w:sz w:val="28"/>
          <w:szCs w:val="28"/>
        </w:rPr>
        <w:t>8.</w:t>
      </w:r>
      <w:hyperlink w:anchor="_Toc372534919" w:history="1">
        <w:r w:rsidR="00993997" w:rsidRPr="003F2E1B">
          <w:rPr>
            <w:rStyle w:val="af8"/>
            <w:rFonts w:ascii="Times New Roman" w:hAnsi="Times New Roman" w:cs="Times New Roman"/>
            <w:noProof/>
            <w:color w:val="auto"/>
            <w:sz w:val="28"/>
            <w:szCs w:val="28"/>
          </w:rPr>
          <w:t xml:space="preserve"> Источники финансирования дефицита бюджета</w:t>
        </w:r>
        <w:r w:rsidR="00993997" w:rsidRPr="003F2E1B">
          <w:rPr>
            <w:rFonts w:ascii="Times New Roman" w:hAnsi="Times New Roman" w:cs="Times New Roman"/>
            <w:noProof/>
            <w:webHidden/>
            <w:sz w:val="28"/>
            <w:szCs w:val="28"/>
          </w:rPr>
          <w:tab/>
        </w:r>
      </w:hyperlink>
      <w:r w:rsidR="008C2765" w:rsidRPr="003F2E1B">
        <w:rPr>
          <w:rFonts w:ascii="Times New Roman" w:hAnsi="Times New Roman" w:cs="Times New Roman"/>
          <w:noProof/>
          <w:sz w:val="28"/>
          <w:szCs w:val="28"/>
        </w:rPr>
        <w:t>3</w:t>
      </w:r>
      <w:r w:rsidR="00D57513">
        <w:rPr>
          <w:rFonts w:ascii="Times New Roman" w:hAnsi="Times New Roman" w:cs="Times New Roman"/>
          <w:noProof/>
          <w:sz w:val="28"/>
          <w:szCs w:val="28"/>
        </w:rPr>
        <w:t>3</w:t>
      </w:r>
    </w:p>
    <w:p w:rsidR="00993997" w:rsidRPr="003F2E1B" w:rsidRDefault="00BC6414" w:rsidP="00993997">
      <w:pPr>
        <w:pStyle w:val="13"/>
        <w:ind w:right="-284"/>
        <w:rPr>
          <w:rFonts w:ascii="Times New Roman" w:eastAsiaTheme="minorEastAsia" w:hAnsi="Times New Roman" w:cs="Times New Roman"/>
          <w:noProof/>
          <w:sz w:val="28"/>
          <w:szCs w:val="28"/>
          <w:lang w:eastAsia="ru-RU"/>
        </w:rPr>
      </w:pPr>
      <w:r w:rsidRPr="003F2E1B">
        <w:rPr>
          <w:rStyle w:val="af8"/>
          <w:rFonts w:ascii="Times New Roman" w:hAnsi="Times New Roman" w:cs="Times New Roman"/>
          <w:noProof/>
          <w:color w:val="auto"/>
          <w:sz w:val="28"/>
          <w:szCs w:val="28"/>
        </w:rPr>
        <w:t>9.</w:t>
      </w:r>
      <w:r w:rsidR="00993997" w:rsidRPr="003F2E1B">
        <w:rPr>
          <w:rStyle w:val="af8"/>
          <w:rFonts w:ascii="Times New Roman" w:hAnsi="Times New Roman" w:cs="Times New Roman"/>
          <w:noProof/>
          <w:color w:val="auto"/>
          <w:sz w:val="28"/>
          <w:szCs w:val="28"/>
        </w:rPr>
        <w:t xml:space="preserve"> Выводы</w:t>
      </w:r>
      <w:r w:rsidR="00993997" w:rsidRPr="003F2E1B">
        <w:rPr>
          <w:rFonts w:ascii="Times New Roman" w:hAnsi="Times New Roman" w:cs="Times New Roman"/>
          <w:noProof/>
          <w:webHidden/>
          <w:sz w:val="28"/>
          <w:szCs w:val="28"/>
        </w:rPr>
        <w:tab/>
      </w:r>
      <w:r w:rsidR="008E4128" w:rsidRPr="003F2E1B">
        <w:rPr>
          <w:rFonts w:ascii="Times New Roman" w:hAnsi="Times New Roman" w:cs="Times New Roman"/>
          <w:sz w:val="28"/>
          <w:szCs w:val="28"/>
        </w:rPr>
        <w:fldChar w:fldCharType="end"/>
      </w:r>
      <w:r w:rsidR="00C72953" w:rsidRPr="003F2E1B">
        <w:rPr>
          <w:rFonts w:ascii="Times New Roman" w:hAnsi="Times New Roman" w:cs="Times New Roman"/>
          <w:sz w:val="28"/>
          <w:szCs w:val="28"/>
        </w:rPr>
        <w:t>3</w:t>
      </w:r>
      <w:r w:rsidR="00D57513">
        <w:rPr>
          <w:rFonts w:ascii="Times New Roman" w:hAnsi="Times New Roman" w:cs="Times New Roman"/>
          <w:sz w:val="28"/>
          <w:szCs w:val="28"/>
        </w:rPr>
        <w:t>4</w:t>
      </w:r>
    </w:p>
    <w:p w:rsidR="005752F7" w:rsidRPr="003F2E1B" w:rsidRDefault="008E4128" w:rsidP="00993997">
      <w:pPr>
        <w:rPr>
          <w:rFonts w:ascii="Times New Roman" w:hAnsi="Times New Roman" w:cs="Times New Roman"/>
          <w:sz w:val="28"/>
          <w:szCs w:val="28"/>
        </w:rPr>
      </w:pPr>
      <w:hyperlink w:anchor="_Toc372534923" w:history="1">
        <w:r w:rsidR="00BC6414" w:rsidRPr="003F2E1B">
          <w:rPr>
            <w:rStyle w:val="af8"/>
            <w:rFonts w:ascii="Times New Roman" w:hAnsi="Times New Roman" w:cs="Times New Roman"/>
            <w:noProof/>
            <w:color w:val="auto"/>
            <w:sz w:val="28"/>
            <w:szCs w:val="28"/>
          </w:rPr>
          <w:t>10</w:t>
        </w:r>
        <w:r w:rsidR="00993997" w:rsidRPr="003F2E1B">
          <w:rPr>
            <w:rStyle w:val="af8"/>
            <w:rFonts w:ascii="Times New Roman" w:hAnsi="Times New Roman" w:cs="Times New Roman"/>
            <w:noProof/>
            <w:color w:val="auto"/>
            <w:sz w:val="28"/>
            <w:szCs w:val="28"/>
          </w:rPr>
          <w:t>. Предложения</w:t>
        </w:r>
      </w:hyperlink>
      <w:r w:rsidR="00993997" w:rsidRPr="003F2E1B">
        <w:rPr>
          <w:rFonts w:ascii="Times New Roman" w:hAnsi="Times New Roman" w:cs="Times New Roman"/>
          <w:sz w:val="28"/>
          <w:szCs w:val="28"/>
        </w:rPr>
        <w:t>…………</w:t>
      </w:r>
      <w:r w:rsidR="008C2765" w:rsidRPr="003F2E1B">
        <w:rPr>
          <w:rFonts w:ascii="Times New Roman" w:hAnsi="Times New Roman" w:cs="Times New Roman"/>
          <w:sz w:val="28"/>
          <w:szCs w:val="28"/>
        </w:rPr>
        <w:t>….</w:t>
      </w:r>
      <w:r w:rsidR="00993997" w:rsidRPr="003F2E1B">
        <w:rPr>
          <w:rFonts w:ascii="Times New Roman" w:hAnsi="Times New Roman" w:cs="Times New Roman"/>
          <w:sz w:val="28"/>
          <w:szCs w:val="28"/>
        </w:rPr>
        <w:t>…………………………………………………</w:t>
      </w:r>
      <w:r w:rsidR="00C72953" w:rsidRPr="003F2E1B">
        <w:rPr>
          <w:rFonts w:ascii="Times New Roman" w:hAnsi="Times New Roman" w:cs="Times New Roman"/>
          <w:sz w:val="28"/>
          <w:szCs w:val="28"/>
        </w:rPr>
        <w:t>…</w:t>
      </w:r>
      <w:r w:rsidR="00993997" w:rsidRPr="003F2E1B">
        <w:rPr>
          <w:rFonts w:ascii="Times New Roman" w:hAnsi="Times New Roman" w:cs="Times New Roman"/>
          <w:sz w:val="28"/>
          <w:szCs w:val="28"/>
        </w:rPr>
        <w:t>…</w:t>
      </w:r>
      <w:r w:rsidR="00C72953" w:rsidRPr="003F2E1B">
        <w:rPr>
          <w:rFonts w:ascii="Times New Roman" w:hAnsi="Times New Roman" w:cs="Times New Roman"/>
          <w:sz w:val="28"/>
          <w:szCs w:val="28"/>
        </w:rPr>
        <w:t>3</w:t>
      </w:r>
      <w:r w:rsidR="008C2765" w:rsidRPr="003F2E1B">
        <w:rPr>
          <w:rFonts w:ascii="Times New Roman" w:hAnsi="Times New Roman" w:cs="Times New Roman"/>
          <w:sz w:val="28"/>
          <w:szCs w:val="28"/>
        </w:rPr>
        <w:t>6</w:t>
      </w:r>
    </w:p>
    <w:p w:rsidR="00E51575" w:rsidRPr="003F2E1B" w:rsidRDefault="00E51575" w:rsidP="00993997">
      <w:pPr>
        <w:rPr>
          <w:rFonts w:ascii="Times New Roman" w:hAnsi="Times New Roman" w:cs="Times New Roman"/>
          <w:sz w:val="28"/>
          <w:szCs w:val="28"/>
        </w:rPr>
      </w:pPr>
    </w:p>
    <w:p w:rsidR="00D065DD" w:rsidRPr="003F2E1B" w:rsidRDefault="00D065DD" w:rsidP="00846542">
      <w:pPr>
        <w:spacing w:after="0" w:line="240" w:lineRule="auto"/>
        <w:jc w:val="center"/>
        <w:rPr>
          <w:rFonts w:ascii="Times New Roman" w:hAnsi="Times New Roman" w:cs="Times New Roman"/>
          <w:b/>
          <w:sz w:val="28"/>
          <w:szCs w:val="28"/>
        </w:rPr>
      </w:pPr>
    </w:p>
    <w:p w:rsidR="00B1242A" w:rsidRPr="003F2E1B" w:rsidRDefault="00B1242A" w:rsidP="00D065DD">
      <w:pPr>
        <w:pStyle w:val="a5"/>
        <w:spacing w:after="0" w:line="240" w:lineRule="auto"/>
        <w:ind w:left="928"/>
        <w:rPr>
          <w:rFonts w:ascii="Times New Roman" w:hAnsi="Times New Roman" w:cs="Times New Roman"/>
          <w:b/>
          <w:sz w:val="28"/>
          <w:szCs w:val="28"/>
        </w:rPr>
      </w:pPr>
    </w:p>
    <w:p w:rsidR="00B1242A" w:rsidRPr="003F2E1B" w:rsidRDefault="00B1242A" w:rsidP="00D065DD">
      <w:pPr>
        <w:pStyle w:val="a5"/>
        <w:spacing w:after="0" w:line="240" w:lineRule="auto"/>
        <w:ind w:left="928"/>
        <w:rPr>
          <w:rFonts w:ascii="Times New Roman" w:hAnsi="Times New Roman" w:cs="Times New Roman"/>
          <w:b/>
          <w:sz w:val="28"/>
          <w:szCs w:val="28"/>
        </w:rPr>
      </w:pPr>
    </w:p>
    <w:p w:rsidR="00952335" w:rsidRPr="003F2E1B" w:rsidRDefault="00952335" w:rsidP="00D065DD">
      <w:pPr>
        <w:pStyle w:val="a5"/>
        <w:spacing w:after="0" w:line="240" w:lineRule="auto"/>
        <w:ind w:left="928"/>
        <w:rPr>
          <w:rFonts w:ascii="Times New Roman" w:hAnsi="Times New Roman" w:cs="Times New Roman"/>
          <w:b/>
          <w:sz w:val="28"/>
          <w:szCs w:val="28"/>
        </w:rPr>
      </w:pPr>
    </w:p>
    <w:p w:rsidR="00952335" w:rsidRPr="003F2E1B" w:rsidRDefault="00952335" w:rsidP="00D065DD">
      <w:pPr>
        <w:pStyle w:val="a5"/>
        <w:spacing w:after="0" w:line="240" w:lineRule="auto"/>
        <w:ind w:left="928"/>
        <w:rPr>
          <w:rFonts w:ascii="Times New Roman" w:hAnsi="Times New Roman" w:cs="Times New Roman"/>
          <w:b/>
          <w:sz w:val="28"/>
          <w:szCs w:val="28"/>
        </w:rPr>
      </w:pPr>
    </w:p>
    <w:p w:rsidR="00952335" w:rsidRPr="003F2E1B" w:rsidRDefault="00952335" w:rsidP="00D065DD">
      <w:pPr>
        <w:pStyle w:val="a5"/>
        <w:spacing w:after="0" w:line="240" w:lineRule="auto"/>
        <w:ind w:left="928"/>
        <w:rPr>
          <w:rFonts w:ascii="Times New Roman" w:hAnsi="Times New Roman" w:cs="Times New Roman"/>
          <w:b/>
          <w:sz w:val="28"/>
          <w:szCs w:val="28"/>
        </w:rPr>
      </w:pPr>
    </w:p>
    <w:p w:rsidR="00952335" w:rsidRPr="003F2E1B" w:rsidRDefault="00952335" w:rsidP="00D065DD">
      <w:pPr>
        <w:pStyle w:val="a5"/>
        <w:spacing w:after="0" w:line="240" w:lineRule="auto"/>
        <w:ind w:left="928"/>
        <w:rPr>
          <w:rFonts w:ascii="Times New Roman" w:hAnsi="Times New Roman" w:cs="Times New Roman"/>
          <w:b/>
          <w:sz w:val="28"/>
          <w:szCs w:val="28"/>
        </w:rPr>
      </w:pPr>
    </w:p>
    <w:p w:rsidR="00B1242A" w:rsidRPr="003F2E1B" w:rsidRDefault="00B1242A" w:rsidP="00D065DD">
      <w:pPr>
        <w:pStyle w:val="a5"/>
        <w:spacing w:after="0" w:line="240" w:lineRule="auto"/>
        <w:ind w:left="928"/>
        <w:rPr>
          <w:rFonts w:ascii="Times New Roman" w:hAnsi="Times New Roman" w:cs="Times New Roman"/>
          <w:b/>
          <w:sz w:val="28"/>
          <w:szCs w:val="28"/>
        </w:rPr>
      </w:pPr>
    </w:p>
    <w:p w:rsidR="00967C5F" w:rsidRPr="003F2E1B" w:rsidRDefault="00967C5F" w:rsidP="00D065DD">
      <w:pPr>
        <w:pStyle w:val="a5"/>
        <w:spacing w:after="0" w:line="240" w:lineRule="auto"/>
        <w:ind w:left="928"/>
        <w:rPr>
          <w:rFonts w:ascii="Times New Roman" w:hAnsi="Times New Roman" w:cs="Times New Roman"/>
          <w:b/>
          <w:sz w:val="28"/>
          <w:szCs w:val="28"/>
        </w:rPr>
      </w:pPr>
    </w:p>
    <w:p w:rsidR="00895B73" w:rsidRPr="003F2E1B" w:rsidRDefault="00895B73" w:rsidP="00D065DD">
      <w:pPr>
        <w:pStyle w:val="a5"/>
        <w:spacing w:after="0" w:line="240" w:lineRule="auto"/>
        <w:ind w:left="928"/>
        <w:rPr>
          <w:rFonts w:ascii="Times New Roman" w:hAnsi="Times New Roman" w:cs="Times New Roman"/>
          <w:b/>
          <w:sz w:val="28"/>
          <w:szCs w:val="28"/>
        </w:rPr>
      </w:pPr>
    </w:p>
    <w:p w:rsidR="00E336CC" w:rsidRPr="003F2E1B" w:rsidRDefault="00D065DD" w:rsidP="00D065DD">
      <w:pPr>
        <w:pStyle w:val="a5"/>
        <w:spacing w:after="0" w:line="240" w:lineRule="auto"/>
        <w:ind w:left="928"/>
        <w:rPr>
          <w:rFonts w:ascii="Times New Roman" w:hAnsi="Times New Roman" w:cs="Times New Roman"/>
          <w:b/>
          <w:sz w:val="28"/>
          <w:szCs w:val="28"/>
        </w:rPr>
      </w:pPr>
      <w:r w:rsidRPr="003F2E1B">
        <w:rPr>
          <w:rFonts w:ascii="Times New Roman" w:hAnsi="Times New Roman" w:cs="Times New Roman"/>
          <w:b/>
          <w:sz w:val="28"/>
          <w:szCs w:val="28"/>
        </w:rPr>
        <w:t>1.</w:t>
      </w:r>
      <w:r w:rsidR="00B829F3" w:rsidRPr="003F2E1B">
        <w:rPr>
          <w:rFonts w:ascii="Times New Roman" w:hAnsi="Times New Roman" w:cs="Times New Roman"/>
          <w:b/>
          <w:sz w:val="28"/>
          <w:szCs w:val="28"/>
        </w:rPr>
        <w:t>Общие положения</w:t>
      </w:r>
    </w:p>
    <w:p w:rsidR="004B05A2" w:rsidRPr="003F2E1B" w:rsidRDefault="004B05A2" w:rsidP="00D065DD">
      <w:pPr>
        <w:pStyle w:val="a5"/>
        <w:spacing w:after="0" w:line="240" w:lineRule="auto"/>
        <w:ind w:left="928"/>
        <w:rPr>
          <w:rFonts w:ascii="Times New Roman" w:hAnsi="Times New Roman" w:cs="Times New Roman"/>
          <w:b/>
          <w:sz w:val="28"/>
          <w:szCs w:val="28"/>
        </w:rPr>
      </w:pPr>
    </w:p>
    <w:p w:rsidR="002023F8" w:rsidRPr="003F2E1B" w:rsidRDefault="002023F8" w:rsidP="00F1080C">
      <w:pPr>
        <w:spacing w:after="0" w:line="240" w:lineRule="auto"/>
        <w:ind w:right="-1"/>
        <w:jc w:val="both"/>
        <w:outlineLvl w:val="0"/>
        <w:rPr>
          <w:rFonts w:ascii="Times New Roman" w:hAnsi="Times New Roman" w:cs="Times New Roman"/>
          <w:sz w:val="28"/>
          <w:szCs w:val="28"/>
        </w:rPr>
      </w:pPr>
      <w:proofErr w:type="gramStart"/>
      <w:r w:rsidRPr="003F2E1B">
        <w:rPr>
          <w:rFonts w:ascii="Times New Roman" w:eastAsia="Times New Roman" w:hAnsi="Times New Roman" w:cs="Times New Roman"/>
          <w:sz w:val="28"/>
          <w:szCs w:val="28"/>
          <w:lang w:eastAsia="ru-RU"/>
        </w:rPr>
        <w:t xml:space="preserve">Заключение </w:t>
      </w:r>
      <w:r w:rsidRPr="003F2E1B">
        <w:rPr>
          <w:rFonts w:ascii="Times New Roman" w:hAnsi="Times New Roman" w:cs="Times New Roman"/>
          <w:sz w:val="28"/>
          <w:szCs w:val="28"/>
        </w:rPr>
        <w:t xml:space="preserve">Контрольно-счетной комиссии </w:t>
      </w:r>
      <w:r w:rsidR="00E9512C" w:rsidRPr="003F2E1B">
        <w:rPr>
          <w:rFonts w:ascii="Times New Roman" w:hAnsi="Times New Roman" w:cs="Times New Roman"/>
          <w:sz w:val="28"/>
          <w:szCs w:val="28"/>
        </w:rPr>
        <w:t>города Фокино</w:t>
      </w:r>
      <w:r w:rsidRPr="003F2E1B">
        <w:rPr>
          <w:rFonts w:ascii="Times New Roman" w:hAnsi="Times New Roman" w:cs="Times New Roman"/>
          <w:sz w:val="28"/>
          <w:szCs w:val="28"/>
        </w:rPr>
        <w:t xml:space="preserve"> на проект </w:t>
      </w:r>
      <w:r w:rsidR="00EC214F" w:rsidRPr="003F2E1B">
        <w:rPr>
          <w:rFonts w:ascii="Times New Roman" w:hAnsi="Times New Roman" w:cs="Times New Roman"/>
          <w:sz w:val="28"/>
          <w:szCs w:val="28"/>
        </w:rPr>
        <w:t>Р</w:t>
      </w:r>
      <w:r w:rsidRPr="003F2E1B">
        <w:rPr>
          <w:rFonts w:ascii="Times New Roman" w:hAnsi="Times New Roman" w:cs="Times New Roman"/>
          <w:bCs/>
          <w:sz w:val="28"/>
          <w:szCs w:val="28"/>
        </w:rPr>
        <w:t xml:space="preserve">ешения  Совета народных депутатов  города </w:t>
      </w:r>
      <w:r w:rsidR="00E9512C" w:rsidRPr="003F2E1B">
        <w:rPr>
          <w:rFonts w:ascii="Times New Roman" w:hAnsi="Times New Roman" w:cs="Times New Roman"/>
          <w:bCs/>
          <w:sz w:val="28"/>
          <w:szCs w:val="28"/>
        </w:rPr>
        <w:t>Фокино</w:t>
      </w:r>
      <w:r w:rsidRPr="003F2E1B">
        <w:rPr>
          <w:rFonts w:ascii="Times New Roman" w:hAnsi="Times New Roman" w:cs="Times New Roman"/>
          <w:bCs/>
          <w:sz w:val="28"/>
          <w:szCs w:val="28"/>
        </w:rPr>
        <w:t xml:space="preserve"> «</w:t>
      </w:r>
      <w:r w:rsidR="003B13D4" w:rsidRPr="003F2E1B">
        <w:rPr>
          <w:rFonts w:ascii="Times New Roman" w:hAnsi="Times New Roman" w:cs="Times New Roman"/>
          <w:sz w:val="28"/>
          <w:szCs w:val="28"/>
        </w:rPr>
        <w:t xml:space="preserve">О бюджете </w:t>
      </w:r>
      <w:r w:rsidR="00E9512C" w:rsidRPr="003F2E1B">
        <w:rPr>
          <w:rFonts w:ascii="Times New Roman" w:hAnsi="Times New Roman" w:cs="Times New Roman"/>
          <w:sz w:val="28"/>
          <w:szCs w:val="28"/>
        </w:rPr>
        <w:t>муниципального</w:t>
      </w:r>
      <w:r w:rsidR="003B13D4" w:rsidRPr="003F2E1B">
        <w:rPr>
          <w:rFonts w:ascii="Times New Roman" w:hAnsi="Times New Roman" w:cs="Times New Roman"/>
          <w:sz w:val="28"/>
          <w:szCs w:val="28"/>
        </w:rPr>
        <w:t xml:space="preserve"> городско</w:t>
      </w:r>
      <w:r w:rsidR="00F2255E" w:rsidRPr="003F2E1B">
        <w:rPr>
          <w:rFonts w:ascii="Times New Roman" w:hAnsi="Times New Roman" w:cs="Times New Roman"/>
          <w:sz w:val="28"/>
          <w:szCs w:val="28"/>
        </w:rPr>
        <w:t xml:space="preserve">го </w:t>
      </w:r>
      <w:r w:rsidR="00E9512C" w:rsidRPr="003F2E1B">
        <w:rPr>
          <w:rFonts w:ascii="Times New Roman" w:hAnsi="Times New Roman" w:cs="Times New Roman"/>
          <w:sz w:val="28"/>
          <w:szCs w:val="28"/>
        </w:rPr>
        <w:t xml:space="preserve"> </w:t>
      </w:r>
      <w:r w:rsidR="003B13D4" w:rsidRPr="003F2E1B">
        <w:rPr>
          <w:rFonts w:ascii="Times New Roman" w:hAnsi="Times New Roman" w:cs="Times New Roman"/>
          <w:sz w:val="28"/>
          <w:szCs w:val="28"/>
        </w:rPr>
        <w:t>округ</w:t>
      </w:r>
      <w:r w:rsidR="00F2255E" w:rsidRPr="003F2E1B">
        <w:rPr>
          <w:rFonts w:ascii="Times New Roman" w:hAnsi="Times New Roman" w:cs="Times New Roman"/>
          <w:sz w:val="28"/>
          <w:szCs w:val="28"/>
        </w:rPr>
        <w:t>а</w:t>
      </w:r>
      <w:r w:rsidR="00E9512C" w:rsidRPr="003F2E1B">
        <w:rPr>
          <w:rFonts w:ascii="Times New Roman" w:hAnsi="Times New Roman" w:cs="Times New Roman"/>
          <w:sz w:val="28"/>
          <w:szCs w:val="28"/>
        </w:rPr>
        <w:t xml:space="preserve"> город Фокино</w:t>
      </w:r>
      <w:r w:rsidR="00F2255E" w:rsidRPr="003F2E1B">
        <w:rPr>
          <w:rFonts w:ascii="Times New Roman" w:hAnsi="Times New Roman" w:cs="Times New Roman"/>
          <w:sz w:val="28"/>
          <w:szCs w:val="28"/>
        </w:rPr>
        <w:t xml:space="preserve"> Брянской области </w:t>
      </w:r>
      <w:r w:rsidR="003B13D4" w:rsidRPr="003F2E1B">
        <w:rPr>
          <w:rFonts w:ascii="Times New Roman" w:hAnsi="Times New Roman" w:cs="Times New Roman"/>
          <w:sz w:val="28"/>
          <w:szCs w:val="28"/>
        </w:rPr>
        <w:t xml:space="preserve"> на 20</w:t>
      </w:r>
      <w:r w:rsidR="00F2255E" w:rsidRPr="003F2E1B">
        <w:rPr>
          <w:rFonts w:ascii="Times New Roman" w:hAnsi="Times New Roman" w:cs="Times New Roman"/>
          <w:sz w:val="28"/>
          <w:szCs w:val="28"/>
        </w:rPr>
        <w:t>2</w:t>
      </w:r>
      <w:r w:rsidR="00AE6F0F" w:rsidRPr="003F2E1B">
        <w:rPr>
          <w:rFonts w:ascii="Times New Roman" w:hAnsi="Times New Roman" w:cs="Times New Roman"/>
          <w:sz w:val="28"/>
          <w:szCs w:val="28"/>
        </w:rPr>
        <w:t>2</w:t>
      </w:r>
      <w:r w:rsidR="003B13D4" w:rsidRPr="003F2E1B">
        <w:rPr>
          <w:rFonts w:ascii="Times New Roman" w:hAnsi="Times New Roman" w:cs="Times New Roman"/>
          <w:sz w:val="28"/>
          <w:szCs w:val="28"/>
        </w:rPr>
        <w:t xml:space="preserve"> год и на плановый период 20</w:t>
      </w:r>
      <w:r w:rsidR="00E9512C" w:rsidRPr="003F2E1B">
        <w:rPr>
          <w:rFonts w:ascii="Times New Roman" w:hAnsi="Times New Roman" w:cs="Times New Roman"/>
          <w:sz w:val="28"/>
          <w:szCs w:val="28"/>
        </w:rPr>
        <w:t>2</w:t>
      </w:r>
      <w:r w:rsidR="00AE6F0F" w:rsidRPr="003F2E1B">
        <w:rPr>
          <w:rFonts w:ascii="Times New Roman" w:hAnsi="Times New Roman" w:cs="Times New Roman"/>
          <w:sz w:val="28"/>
          <w:szCs w:val="28"/>
        </w:rPr>
        <w:t>3</w:t>
      </w:r>
      <w:r w:rsidR="003B13D4" w:rsidRPr="003F2E1B">
        <w:rPr>
          <w:rFonts w:ascii="Times New Roman" w:hAnsi="Times New Roman" w:cs="Times New Roman"/>
          <w:sz w:val="28"/>
          <w:szCs w:val="28"/>
        </w:rPr>
        <w:t xml:space="preserve"> и 20</w:t>
      </w:r>
      <w:r w:rsidR="00595F21" w:rsidRPr="003F2E1B">
        <w:rPr>
          <w:rFonts w:ascii="Times New Roman" w:hAnsi="Times New Roman" w:cs="Times New Roman"/>
          <w:sz w:val="28"/>
          <w:szCs w:val="28"/>
        </w:rPr>
        <w:t>2</w:t>
      </w:r>
      <w:r w:rsidR="00AE6F0F" w:rsidRPr="003F2E1B">
        <w:rPr>
          <w:rFonts w:ascii="Times New Roman" w:hAnsi="Times New Roman" w:cs="Times New Roman"/>
          <w:sz w:val="28"/>
          <w:szCs w:val="28"/>
        </w:rPr>
        <w:t>4</w:t>
      </w:r>
      <w:r w:rsidR="003B13D4" w:rsidRPr="003F2E1B">
        <w:rPr>
          <w:rFonts w:ascii="Times New Roman" w:hAnsi="Times New Roman" w:cs="Times New Roman"/>
          <w:sz w:val="28"/>
          <w:szCs w:val="28"/>
        </w:rPr>
        <w:t xml:space="preserve"> годов</w:t>
      </w:r>
      <w:r w:rsidRPr="003F2E1B">
        <w:rPr>
          <w:rFonts w:ascii="Times New Roman" w:hAnsi="Times New Roman" w:cs="Times New Roman"/>
          <w:bCs/>
          <w:sz w:val="28"/>
          <w:szCs w:val="28"/>
        </w:rPr>
        <w:t>»</w:t>
      </w:r>
      <w:r w:rsidRPr="003F2E1B">
        <w:rPr>
          <w:rFonts w:ascii="Times New Roman" w:hAnsi="Times New Roman" w:cs="Times New Roman"/>
          <w:sz w:val="28"/>
          <w:szCs w:val="28"/>
        </w:rPr>
        <w:t xml:space="preserve"> (далее - Заключение) </w:t>
      </w:r>
      <w:r w:rsidRPr="003F2E1B">
        <w:rPr>
          <w:rFonts w:ascii="Times New Roman" w:eastAsia="Times New Roman" w:hAnsi="Times New Roman" w:cs="Times New Roman"/>
          <w:sz w:val="28"/>
          <w:szCs w:val="28"/>
          <w:lang w:eastAsia="ru-RU"/>
        </w:rPr>
        <w:t>подготовлено в соответствии с Бюджетным кодексом Российской Федерации,</w:t>
      </w:r>
      <w:r w:rsidR="00EC214F" w:rsidRPr="003F2E1B">
        <w:rPr>
          <w:rFonts w:ascii="Times New Roman" w:hAnsi="Times New Roman" w:cs="Times New Roman"/>
          <w:sz w:val="28"/>
          <w:szCs w:val="28"/>
        </w:rPr>
        <w:t xml:space="preserve"> Решением</w:t>
      </w:r>
      <w:r w:rsidRPr="003F2E1B">
        <w:rPr>
          <w:rFonts w:ascii="Times New Roman" w:hAnsi="Times New Roman" w:cs="Times New Roman"/>
          <w:sz w:val="28"/>
          <w:szCs w:val="28"/>
        </w:rPr>
        <w:t xml:space="preserve"> Совета </w:t>
      </w:r>
      <w:r w:rsidR="00E9512C" w:rsidRPr="003F2E1B">
        <w:rPr>
          <w:rFonts w:ascii="Times New Roman" w:hAnsi="Times New Roman" w:cs="Times New Roman"/>
          <w:sz w:val="28"/>
          <w:szCs w:val="28"/>
        </w:rPr>
        <w:t>народных депутатов города Фокино</w:t>
      </w:r>
      <w:r w:rsidRPr="003F2E1B">
        <w:rPr>
          <w:rFonts w:ascii="Times New Roman" w:hAnsi="Times New Roman" w:cs="Times New Roman"/>
          <w:sz w:val="28"/>
          <w:szCs w:val="28"/>
        </w:rPr>
        <w:t xml:space="preserve"> « Об утверждении положения о Контрольно-счетной </w:t>
      </w:r>
      <w:r w:rsidR="00F2255E" w:rsidRPr="003F2E1B">
        <w:rPr>
          <w:rFonts w:ascii="Times New Roman" w:hAnsi="Times New Roman" w:cs="Times New Roman"/>
          <w:sz w:val="28"/>
          <w:szCs w:val="28"/>
        </w:rPr>
        <w:t>палаты</w:t>
      </w:r>
      <w:r w:rsidRPr="003F2E1B">
        <w:rPr>
          <w:rFonts w:ascii="Times New Roman" w:hAnsi="Times New Roman" w:cs="Times New Roman"/>
          <w:sz w:val="28"/>
          <w:szCs w:val="28"/>
        </w:rPr>
        <w:t xml:space="preserve"> </w:t>
      </w:r>
      <w:r w:rsidR="00E9512C" w:rsidRPr="003F2E1B">
        <w:rPr>
          <w:rFonts w:ascii="Times New Roman" w:hAnsi="Times New Roman" w:cs="Times New Roman"/>
          <w:sz w:val="28"/>
          <w:szCs w:val="28"/>
        </w:rPr>
        <w:t>город</w:t>
      </w:r>
      <w:r w:rsidR="00F2255E" w:rsidRPr="003F2E1B">
        <w:rPr>
          <w:rFonts w:ascii="Times New Roman" w:hAnsi="Times New Roman" w:cs="Times New Roman"/>
          <w:sz w:val="28"/>
          <w:szCs w:val="28"/>
        </w:rPr>
        <w:t>а</w:t>
      </w:r>
      <w:r w:rsidR="00E9512C" w:rsidRPr="003F2E1B">
        <w:rPr>
          <w:rFonts w:ascii="Times New Roman" w:hAnsi="Times New Roman" w:cs="Times New Roman"/>
          <w:sz w:val="28"/>
          <w:szCs w:val="28"/>
        </w:rPr>
        <w:t xml:space="preserve"> Фокино</w:t>
      </w:r>
      <w:r w:rsidRPr="003F2E1B">
        <w:rPr>
          <w:rFonts w:ascii="Times New Roman" w:hAnsi="Times New Roman" w:cs="Times New Roman"/>
          <w:sz w:val="28"/>
          <w:szCs w:val="28"/>
        </w:rPr>
        <w:t>» и иными актами</w:t>
      </w:r>
      <w:proofErr w:type="gramEnd"/>
      <w:r w:rsidRPr="003F2E1B">
        <w:rPr>
          <w:rFonts w:ascii="Times New Roman" w:hAnsi="Times New Roman" w:cs="Times New Roman"/>
          <w:sz w:val="28"/>
          <w:szCs w:val="28"/>
        </w:rPr>
        <w:t xml:space="preserve"> федерального, областного законодательства и нормативных правовых актов органов местного самоуправления.</w:t>
      </w:r>
    </w:p>
    <w:p w:rsidR="002023F8" w:rsidRPr="003F2E1B" w:rsidRDefault="002023F8" w:rsidP="00F1080C">
      <w:pPr>
        <w:spacing w:after="0" w:line="240" w:lineRule="auto"/>
        <w:jc w:val="both"/>
        <w:rPr>
          <w:rFonts w:ascii="Times New Roman" w:eastAsia="Times New Roman" w:hAnsi="Times New Roman" w:cs="Times New Roman"/>
          <w:sz w:val="28"/>
          <w:szCs w:val="28"/>
          <w:lang w:eastAsia="ru-RU"/>
        </w:rPr>
      </w:pPr>
      <w:r w:rsidRPr="003F2E1B">
        <w:rPr>
          <w:rFonts w:ascii="Times New Roman" w:eastAsia="Times New Roman" w:hAnsi="Times New Roman" w:cs="Times New Roman"/>
          <w:sz w:val="28"/>
          <w:szCs w:val="28"/>
          <w:lang w:eastAsia="ru-RU"/>
        </w:rPr>
        <w:t xml:space="preserve">При подготовке Заключения </w:t>
      </w:r>
      <w:r w:rsidRPr="003F2E1B">
        <w:rPr>
          <w:rFonts w:ascii="Times New Roman" w:hAnsi="Times New Roman" w:cs="Times New Roman"/>
          <w:sz w:val="28"/>
          <w:szCs w:val="28"/>
        </w:rPr>
        <w:t xml:space="preserve">Контрольно-счетной </w:t>
      </w:r>
      <w:r w:rsidR="00F2255E" w:rsidRPr="003F2E1B">
        <w:rPr>
          <w:rFonts w:ascii="Times New Roman" w:hAnsi="Times New Roman" w:cs="Times New Roman"/>
          <w:sz w:val="28"/>
          <w:szCs w:val="28"/>
        </w:rPr>
        <w:t>палаты</w:t>
      </w:r>
      <w:r w:rsidRPr="003F2E1B">
        <w:rPr>
          <w:rFonts w:ascii="Times New Roman" w:hAnsi="Times New Roman" w:cs="Times New Roman"/>
          <w:sz w:val="28"/>
          <w:szCs w:val="28"/>
        </w:rPr>
        <w:t xml:space="preserve"> </w:t>
      </w:r>
      <w:r w:rsidRPr="003F2E1B">
        <w:rPr>
          <w:rFonts w:ascii="Times New Roman" w:eastAsia="Times New Roman" w:hAnsi="Times New Roman" w:cs="Times New Roman"/>
          <w:sz w:val="28"/>
          <w:szCs w:val="28"/>
          <w:lang w:eastAsia="ru-RU"/>
        </w:rPr>
        <w:t>уч</w:t>
      </w:r>
      <w:r w:rsidR="00B1242A" w:rsidRPr="003F2E1B">
        <w:rPr>
          <w:rFonts w:ascii="Times New Roman" w:eastAsia="Times New Roman" w:hAnsi="Times New Roman" w:cs="Times New Roman"/>
          <w:sz w:val="28"/>
          <w:szCs w:val="28"/>
          <w:lang w:eastAsia="ru-RU"/>
        </w:rPr>
        <w:t>тены стратегические цели развития страны,</w:t>
      </w:r>
      <w:r w:rsidRPr="003F2E1B">
        <w:rPr>
          <w:rFonts w:ascii="Times New Roman" w:eastAsia="Times New Roman" w:hAnsi="Times New Roman" w:cs="Times New Roman"/>
          <w:sz w:val="28"/>
          <w:szCs w:val="28"/>
          <w:lang w:eastAsia="ru-RU"/>
        </w:rPr>
        <w:t xml:space="preserve"> сформулированны</w:t>
      </w:r>
      <w:r w:rsidR="00B1242A" w:rsidRPr="003F2E1B">
        <w:rPr>
          <w:rFonts w:ascii="Times New Roman" w:eastAsia="Times New Roman" w:hAnsi="Times New Roman" w:cs="Times New Roman"/>
          <w:sz w:val="28"/>
          <w:szCs w:val="28"/>
          <w:lang w:eastAsia="ru-RU"/>
        </w:rPr>
        <w:t>е</w:t>
      </w:r>
      <w:r w:rsidRPr="003F2E1B">
        <w:rPr>
          <w:rFonts w:ascii="Times New Roman" w:eastAsia="Times New Roman" w:hAnsi="Times New Roman" w:cs="Times New Roman"/>
          <w:sz w:val="28"/>
          <w:szCs w:val="28"/>
          <w:lang w:eastAsia="ru-RU"/>
        </w:rPr>
        <w:t xml:space="preserve"> в указах Президента Российской Федерации от 7 мая 2012 года.</w:t>
      </w:r>
    </w:p>
    <w:p w:rsidR="00EC214F" w:rsidRPr="003F2E1B" w:rsidRDefault="00EC214F" w:rsidP="00F1080C">
      <w:pPr>
        <w:spacing w:after="0" w:line="240" w:lineRule="auto"/>
        <w:ind w:right="-1"/>
        <w:jc w:val="both"/>
        <w:outlineLvl w:val="0"/>
        <w:rPr>
          <w:rFonts w:ascii="Times New Roman" w:hAnsi="Times New Roman" w:cs="Times New Roman"/>
          <w:sz w:val="28"/>
          <w:szCs w:val="28"/>
        </w:rPr>
      </w:pPr>
      <w:proofErr w:type="gramStart"/>
      <w:r w:rsidRPr="003F2E1B">
        <w:rPr>
          <w:rFonts w:ascii="Times New Roman" w:hAnsi="Times New Roman" w:cs="Times New Roman"/>
          <w:sz w:val="28"/>
          <w:szCs w:val="28"/>
        </w:rPr>
        <w:t>Проект Р</w:t>
      </w:r>
      <w:r w:rsidRPr="003F2E1B">
        <w:rPr>
          <w:rFonts w:ascii="Times New Roman" w:hAnsi="Times New Roman" w:cs="Times New Roman"/>
          <w:bCs/>
          <w:sz w:val="28"/>
          <w:szCs w:val="28"/>
        </w:rPr>
        <w:t xml:space="preserve">ешения  Совета народных депутатов  города </w:t>
      </w:r>
      <w:r w:rsidR="00E9512C" w:rsidRPr="003F2E1B">
        <w:rPr>
          <w:rFonts w:ascii="Times New Roman" w:hAnsi="Times New Roman" w:cs="Times New Roman"/>
          <w:bCs/>
          <w:sz w:val="28"/>
          <w:szCs w:val="28"/>
        </w:rPr>
        <w:t>Фокино</w:t>
      </w:r>
      <w:r w:rsidRPr="003F2E1B">
        <w:rPr>
          <w:rFonts w:ascii="Times New Roman" w:hAnsi="Times New Roman" w:cs="Times New Roman"/>
          <w:bCs/>
          <w:sz w:val="28"/>
          <w:szCs w:val="28"/>
        </w:rPr>
        <w:t xml:space="preserve"> «</w:t>
      </w:r>
      <w:r w:rsidR="00E9512C" w:rsidRPr="003F2E1B">
        <w:rPr>
          <w:rFonts w:ascii="Times New Roman" w:hAnsi="Times New Roman" w:cs="Times New Roman"/>
          <w:sz w:val="28"/>
          <w:szCs w:val="28"/>
        </w:rPr>
        <w:t>О бюджете  городско</w:t>
      </w:r>
      <w:r w:rsidR="00F2255E" w:rsidRPr="003F2E1B">
        <w:rPr>
          <w:rFonts w:ascii="Times New Roman" w:hAnsi="Times New Roman" w:cs="Times New Roman"/>
          <w:sz w:val="28"/>
          <w:szCs w:val="28"/>
        </w:rPr>
        <w:t xml:space="preserve">го </w:t>
      </w:r>
      <w:r w:rsidR="00E9512C" w:rsidRPr="003F2E1B">
        <w:rPr>
          <w:rFonts w:ascii="Times New Roman" w:hAnsi="Times New Roman" w:cs="Times New Roman"/>
          <w:sz w:val="28"/>
          <w:szCs w:val="28"/>
        </w:rPr>
        <w:t xml:space="preserve"> округ</w:t>
      </w:r>
      <w:r w:rsidR="00F2255E" w:rsidRPr="003F2E1B">
        <w:rPr>
          <w:rFonts w:ascii="Times New Roman" w:hAnsi="Times New Roman" w:cs="Times New Roman"/>
          <w:sz w:val="28"/>
          <w:szCs w:val="28"/>
        </w:rPr>
        <w:t>а</w:t>
      </w:r>
      <w:r w:rsidR="00E9512C" w:rsidRPr="003F2E1B">
        <w:rPr>
          <w:rFonts w:ascii="Times New Roman" w:hAnsi="Times New Roman" w:cs="Times New Roman"/>
          <w:sz w:val="28"/>
          <w:szCs w:val="28"/>
        </w:rPr>
        <w:t xml:space="preserve"> город Фокино</w:t>
      </w:r>
      <w:r w:rsidR="00F2255E" w:rsidRPr="003F2E1B">
        <w:rPr>
          <w:rFonts w:ascii="Times New Roman" w:hAnsi="Times New Roman" w:cs="Times New Roman"/>
          <w:sz w:val="28"/>
          <w:szCs w:val="28"/>
        </w:rPr>
        <w:t xml:space="preserve"> Брянской области</w:t>
      </w:r>
      <w:r w:rsidR="00E9512C" w:rsidRPr="003F2E1B">
        <w:rPr>
          <w:rFonts w:ascii="Times New Roman" w:hAnsi="Times New Roman" w:cs="Times New Roman"/>
          <w:sz w:val="28"/>
          <w:szCs w:val="28"/>
        </w:rPr>
        <w:t xml:space="preserve"> на 20</w:t>
      </w:r>
      <w:r w:rsidR="00F2255E" w:rsidRPr="003F2E1B">
        <w:rPr>
          <w:rFonts w:ascii="Times New Roman" w:hAnsi="Times New Roman" w:cs="Times New Roman"/>
          <w:sz w:val="28"/>
          <w:szCs w:val="28"/>
        </w:rPr>
        <w:t>2</w:t>
      </w:r>
      <w:r w:rsidR="00AE6F0F" w:rsidRPr="003F2E1B">
        <w:rPr>
          <w:rFonts w:ascii="Times New Roman" w:hAnsi="Times New Roman" w:cs="Times New Roman"/>
          <w:sz w:val="28"/>
          <w:szCs w:val="28"/>
        </w:rPr>
        <w:t>2</w:t>
      </w:r>
      <w:r w:rsidR="00E9512C" w:rsidRPr="003F2E1B">
        <w:rPr>
          <w:rFonts w:ascii="Times New Roman" w:hAnsi="Times New Roman" w:cs="Times New Roman"/>
          <w:sz w:val="28"/>
          <w:szCs w:val="28"/>
        </w:rPr>
        <w:t xml:space="preserve"> год и на плановый период 202</w:t>
      </w:r>
      <w:r w:rsidR="00AE6F0F" w:rsidRPr="003F2E1B">
        <w:rPr>
          <w:rFonts w:ascii="Times New Roman" w:hAnsi="Times New Roman" w:cs="Times New Roman"/>
          <w:sz w:val="28"/>
          <w:szCs w:val="28"/>
        </w:rPr>
        <w:t>3</w:t>
      </w:r>
      <w:r w:rsidR="00E9512C" w:rsidRPr="003F2E1B">
        <w:rPr>
          <w:rFonts w:ascii="Times New Roman" w:hAnsi="Times New Roman" w:cs="Times New Roman"/>
          <w:sz w:val="28"/>
          <w:szCs w:val="28"/>
        </w:rPr>
        <w:t xml:space="preserve"> и 202</w:t>
      </w:r>
      <w:r w:rsidR="00AE6F0F" w:rsidRPr="003F2E1B">
        <w:rPr>
          <w:rFonts w:ascii="Times New Roman" w:hAnsi="Times New Roman" w:cs="Times New Roman"/>
          <w:sz w:val="28"/>
          <w:szCs w:val="28"/>
        </w:rPr>
        <w:t>4</w:t>
      </w:r>
      <w:r w:rsidR="00E9512C" w:rsidRPr="003F2E1B">
        <w:rPr>
          <w:rFonts w:ascii="Times New Roman" w:hAnsi="Times New Roman" w:cs="Times New Roman"/>
          <w:sz w:val="28"/>
          <w:szCs w:val="28"/>
        </w:rPr>
        <w:t xml:space="preserve"> годов</w:t>
      </w:r>
      <w:r w:rsidR="00E9512C" w:rsidRPr="003F2E1B">
        <w:rPr>
          <w:rFonts w:ascii="Times New Roman" w:hAnsi="Times New Roman" w:cs="Times New Roman"/>
          <w:bCs/>
          <w:sz w:val="28"/>
          <w:szCs w:val="28"/>
        </w:rPr>
        <w:t>»</w:t>
      </w:r>
      <w:r w:rsidR="00E9512C" w:rsidRPr="003F2E1B">
        <w:rPr>
          <w:rFonts w:ascii="Times New Roman" w:hAnsi="Times New Roman" w:cs="Times New Roman"/>
          <w:sz w:val="28"/>
          <w:szCs w:val="28"/>
        </w:rPr>
        <w:t xml:space="preserve"> </w:t>
      </w:r>
      <w:r w:rsidRPr="003F2E1B">
        <w:rPr>
          <w:rFonts w:ascii="Times New Roman" w:hAnsi="Times New Roman" w:cs="Times New Roman"/>
          <w:sz w:val="28"/>
          <w:szCs w:val="28"/>
        </w:rPr>
        <w:t xml:space="preserve"> внесен администрацией города </w:t>
      </w:r>
      <w:r w:rsidR="00E9512C" w:rsidRPr="003F2E1B">
        <w:rPr>
          <w:rFonts w:ascii="Times New Roman" w:hAnsi="Times New Roman" w:cs="Times New Roman"/>
          <w:sz w:val="28"/>
          <w:szCs w:val="28"/>
        </w:rPr>
        <w:t xml:space="preserve">Фокино </w:t>
      </w:r>
      <w:r w:rsidRPr="003F2E1B">
        <w:rPr>
          <w:rFonts w:ascii="Times New Roman" w:hAnsi="Times New Roman" w:cs="Times New Roman"/>
          <w:sz w:val="28"/>
          <w:szCs w:val="28"/>
        </w:rPr>
        <w:t xml:space="preserve">на рассмотрение в Совет народных депутатов города </w:t>
      </w:r>
      <w:r w:rsidR="00E9512C" w:rsidRPr="003F2E1B">
        <w:rPr>
          <w:rFonts w:ascii="Times New Roman" w:hAnsi="Times New Roman" w:cs="Times New Roman"/>
          <w:sz w:val="28"/>
          <w:szCs w:val="28"/>
        </w:rPr>
        <w:t>Фокино</w:t>
      </w:r>
      <w:r w:rsidRPr="003F2E1B">
        <w:rPr>
          <w:rFonts w:ascii="Times New Roman" w:hAnsi="Times New Roman" w:cs="Times New Roman"/>
          <w:sz w:val="28"/>
          <w:szCs w:val="28"/>
        </w:rPr>
        <w:t xml:space="preserve"> в срок, установленный статьей 4 Порядка составления, представления, рассмотрения  и утверждения бюджета  городского округа </w:t>
      </w:r>
      <w:r w:rsidR="00E9512C" w:rsidRPr="003F2E1B">
        <w:rPr>
          <w:rFonts w:ascii="Times New Roman" w:hAnsi="Times New Roman" w:cs="Times New Roman"/>
          <w:sz w:val="28"/>
          <w:szCs w:val="28"/>
        </w:rPr>
        <w:t>город Фокино</w:t>
      </w:r>
      <w:r w:rsidR="00F2255E" w:rsidRPr="003F2E1B">
        <w:rPr>
          <w:rFonts w:ascii="Times New Roman" w:hAnsi="Times New Roman" w:cs="Times New Roman"/>
          <w:sz w:val="28"/>
          <w:szCs w:val="28"/>
        </w:rPr>
        <w:t xml:space="preserve"> Брянской области.</w:t>
      </w:r>
      <w:r w:rsidR="00E9512C" w:rsidRPr="003F2E1B">
        <w:rPr>
          <w:rFonts w:ascii="Times New Roman" w:hAnsi="Times New Roman" w:cs="Times New Roman"/>
          <w:sz w:val="28"/>
          <w:szCs w:val="28"/>
        </w:rPr>
        <w:t xml:space="preserve"> </w:t>
      </w:r>
      <w:proofErr w:type="gramEnd"/>
    </w:p>
    <w:p w:rsidR="001F13C9" w:rsidRPr="003F2E1B" w:rsidRDefault="002023F8" w:rsidP="00F1080C">
      <w:pPr>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ab/>
      </w:r>
      <w:r w:rsidR="001F13C9" w:rsidRPr="003F2E1B">
        <w:rPr>
          <w:rFonts w:ascii="Times New Roman" w:hAnsi="Times New Roman" w:cs="Times New Roman"/>
          <w:sz w:val="28"/>
          <w:szCs w:val="28"/>
        </w:rPr>
        <w:t>Перечень представленных документов соответству</w:t>
      </w:r>
      <w:r w:rsidR="00512717" w:rsidRPr="003F2E1B">
        <w:rPr>
          <w:rFonts w:ascii="Times New Roman" w:hAnsi="Times New Roman" w:cs="Times New Roman"/>
          <w:sz w:val="28"/>
          <w:szCs w:val="28"/>
        </w:rPr>
        <w:t>е</w:t>
      </w:r>
      <w:r w:rsidR="001F13C9" w:rsidRPr="003F2E1B">
        <w:rPr>
          <w:rFonts w:ascii="Times New Roman" w:hAnsi="Times New Roman" w:cs="Times New Roman"/>
          <w:sz w:val="28"/>
          <w:szCs w:val="28"/>
        </w:rPr>
        <w:t xml:space="preserve">т требованиям </w:t>
      </w:r>
      <w:r w:rsidR="007B4FEE" w:rsidRPr="003F2E1B">
        <w:rPr>
          <w:rFonts w:ascii="Times New Roman" w:hAnsi="Times New Roman" w:cs="Times New Roman"/>
          <w:sz w:val="28"/>
          <w:szCs w:val="28"/>
        </w:rPr>
        <w:t xml:space="preserve"> статьи 3</w:t>
      </w:r>
      <w:r w:rsidR="00E957EF" w:rsidRPr="003F2E1B">
        <w:rPr>
          <w:rFonts w:ascii="Times New Roman" w:hAnsi="Times New Roman" w:cs="Times New Roman"/>
          <w:sz w:val="28"/>
          <w:szCs w:val="28"/>
        </w:rPr>
        <w:t xml:space="preserve"> </w:t>
      </w:r>
      <w:r w:rsidR="001F13C9" w:rsidRPr="003F2E1B">
        <w:rPr>
          <w:rFonts w:ascii="Times New Roman" w:hAnsi="Times New Roman" w:cs="Times New Roman"/>
          <w:sz w:val="28"/>
          <w:szCs w:val="28"/>
        </w:rPr>
        <w:t>выше</w:t>
      </w:r>
      <w:r w:rsidR="00F2255E" w:rsidRPr="003F2E1B">
        <w:rPr>
          <w:rFonts w:ascii="Times New Roman" w:hAnsi="Times New Roman" w:cs="Times New Roman"/>
          <w:sz w:val="28"/>
          <w:szCs w:val="28"/>
        </w:rPr>
        <w:t xml:space="preserve"> </w:t>
      </w:r>
      <w:r w:rsidR="001F13C9" w:rsidRPr="003F2E1B">
        <w:rPr>
          <w:rFonts w:ascii="Times New Roman" w:hAnsi="Times New Roman" w:cs="Times New Roman"/>
          <w:sz w:val="28"/>
          <w:szCs w:val="28"/>
        </w:rPr>
        <w:t>указанного Решения.</w:t>
      </w:r>
    </w:p>
    <w:p w:rsidR="00461B26" w:rsidRPr="003F2E1B" w:rsidRDefault="00461B26" w:rsidP="008F1372">
      <w:pPr>
        <w:autoSpaceDE w:val="0"/>
        <w:autoSpaceDN w:val="0"/>
        <w:adjustRightInd w:val="0"/>
        <w:spacing w:after="0"/>
        <w:ind w:firstLine="709"/>
        <w:jc w:val="both"/>
        <w:rPr>
          <w:rFonts w:ascii="Times New Roman" w:hAnsi="Times New Roman" w:cs="Times New Roman"/>
          <w:b/>
          <w:bCs/>
          <w:sz w:val="28"/>
          <w:szCs w:val="28"/>
        </w:rPr>
      </w:pPr>
      <w:r w:rsidRPr="003F2E1B">
        <w:rPr>
          <w:rFonts w:ascii="Times New Roman" w:hAnsi="Times New Roman" w:cs="Times New Roman"/>
          <w:b/>
          <w:bCs/>
          <w:sz w:val="28"/>
          <w:szCs w:val="28"/>
        </w:rPr>
        <w:t>2. Параметры прогноза исходных макроэкономических показателей для</w:t>
      </w:r>
      <w:r w:rsidR="00E9512C" w:rsidRPr="003F2E1B">
        <w:rPr>
          <w:rFonts w:ascii="Times New Roman" w:hAnsi="Times New Roman" w:cs="Times New Roman"/>
          <w:b/>
          <w:bCs/>
          <w:sz w:val="28"/>
          <w:szCs w:val="28"/>
        </w:rPr>
        <w:t xml:space="preserve"> </w:t>
      </w:r>
      <w:r w:rsidRPr="003F2E1B">
        <w:rPr>
          <w:rFonts w:ascii="Times New Roman" w:hAnsi="Times New Roman" w:cs="Times New Roman"/>
          <w:b/>
          <w:bCs/>
          <w:sz w:val="28"/>
          <w:szCs w:val="28"/>
        </w:rPr>
        <w:t>составления проекта бюджета</w:t>
      </w:r>
      <w:r w:rsidR="0056545F" w:rsidRPr="003F2E1B">
        <w:rPr>
          <w:rFonts w:ascii="Times New Roman" w:hAnsi="Times New Roman" w:cs="Times New Roman"/>
          <w:b/>
          <w:bCs/>
          <w:sz w:val="28"/>
          <w:szCs w:val="28"/>
        </w:rPr>
        <w:t xml:space="preserve"> городского округа</w:t>
      </w:r>
      <w:r w:rsidR="00E9512C" w:rsidRPr="003F2E1B">
        <w:rPr>
          <w:rFonts w:ascii="Times New Roman" w:hAnsi="Times New Roman" w:cs="Times New Roman"/>
          <w:b/>
          <w:bCs/>
          <w:sz w:val="28"/>
          <w:szCs w:val="28"/>
        </w:rPr>
        <w:t xml:space="preserve"> город Фокино</w:t>
      </w:r>
      <w:r w:rsidR="007624D3" w:rsidRPr="003F2E1B">
        <w:rPr>
          <w:rFonts w:ascii="Times New Roman" w:hAnsi="Times New Roman" w:cs="Times New Roman"/>
          <w:b/>
          <w:bCs/>
          <w:sz w:val="28"/>
          <w:szCs w:val="28"/>
        </w:rPr>
        <w:t xml:space="preserve"> Брянской области</w:t>
      </w:r>
    </w:p>
    <w:p w:rsidR="008D16DE" w:rsidRPr="003F2E1B" w:rsidRDefault="00461B26" w:rsidP="008D16DE">
      <w:pPr>
        <w:shd w:val="clear" w:color="auto" w:fill="FFFFFF"/>
        <w:rPr>
          <w:rFonts w:ascii="Times New Roman" w:eastAsia="Times New Roman" w:hAnsi="Times New Roman" w:cs="Times New Roman"/>
          <w:color w:val="000000"/>
          <w:sz w:val="28"/>
          <w:szCs w:val="28"/>
          <w:lang w:eastAsia="ru-RU"/>
        </w:rPr>
      </w:pPr>
      <w:proofErr w:type="gramStart"/>
      <w:r w:rsidRPr="003F2E1B">
        <w:rPr>
          <w:rFonts w:ascii="Times New Roman" w:hAnsi="Times New Roman" w:cs="Times New Roman"/>
          <w:sz w:val="28"/>
          <w:szCs w:val="28"/>
        </w:rPr>
        <w:t xml:space="preserve">Прогноз социально-экономического развития </w:t>
      </w:r>
      <w:r w:rsidR="0056545F" w:rsidRPr="003F2E1B">
        <w:rPr>
          <w:rFonts w:ascii="Times New Roman" w:hAnsi="Times New Roman" w:cs="Times New Roman"/>
          <w:bCs/>
          <w:sz w:val="28"/>
          <w:szCs w:val="28"/>
        </w:rPr>
        <w:t>городского округа</w:t>
      </w:r>
      <w:r w:rsidR="00E9512C" w:rsidRPr="003F2E1B">
        <w:rPr>
          <w:rFonts w:ascii="Times New Roman" w:hAnsi="Times New Roman" w:cs="Times New Roman"/>
          <w:bCs/>
          <w:sz w:val="28"/>
          <w:szCs w:val="28"/>
        </w:rPr>
        <w:t xml:space="preserve">  город Фокино</w:t>
      </w:r>
      <w:r w:rsidR="007624D3" w:rsidRPr="003F2E1B">
        <w:rPr>
          <w:rFonts w:ascii="Times New Roman" w:hAnsi="Times New Roman" w:cs="Times New Roman"/>
          <w:bCs/>
          <w:sz w:val="28"/>
          <w:szCs w:val="28"/>
        </w:rPr>
        <w:t xml:space="preserve"> брянской области</w:t>
      </w:r>
      <w:r w:rsidR="00E9512C" w:rsidRPr="003F2E1B">
        <w:rPr>
          <w:rFonts w:ascii="Times New Roman" w:hAnsi="Times New Roman" w:cs="Times New Roman"/>
          <w:bCs/>
          <w:sz w:val="28"/>
          <w:szCs w:val="28"/>
        </w:rPr>
        <w:t xml:space="preserve"> </w:t>
      </w:r>
      <w:r w:rsidR="007624D3" w:rsidRPr="003F2E1B">
        <w:rPr>
          <w:rFonts w:ascii="Times New Roman" w:hAnsi="Times New Roman" w:cs="Times New Roman"/>
          <w:sz w:val="28"/>
          <w:szCs w:val="28"/>
        </w:rPr>
        <w:t>на 202</w:t>
      </w:r>
      <w:r w:rsidR="00C2420D"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 </w:t>
      </w:r>
      <w:r w:rsidR="005955AF" w:rsidRPr="003F2E1B">
        <w:rPr>
          <w:rFonts w:ascii="Times New Roman" w:hAnsi="Times New Roman" w:cs="Times New Roman"/>
          <w:sz w:val="28"/>
          <w:szCs w:val="28"/>
        </w:rPr>
        <w:t>и на плановый период 20</w:t>
      </w:r>
      <w:r w:rsidR="00E9512C" w:rsidRPr="003F2E1B">
        <w:rPr>
          <w:rFonts w:ascii="Times New Roman" w:hAnsi="Times New Roman" w:cs="Times New Roman"/>
          <w:sz w:val="28"/>
          <w:szCs w:val="28"/>
        </w:rPr>
        <w:t>2</w:t>
      </w:r>
      <w:r w:rsidR="00C2420D" w:rsidRPr="003F2E1B">
        <w:rPr>
          <w:rFonts w:ascii="Times New Roman" w:hAnsi="Times New Roman" w:cs="Times New Roman"/>
          <w:sz w:val="28"/>
          <w:szCs w:val="28"/>
        </w:rPr>
        <w:t>3</w:t>
      </w:r>
      <w:r w:rsidR="005955AF" w:rsidRPr="003F2E1B">
        <w:rPr>
          <w:rFonts w:ascii="Times New Roman" w:hAnsi="Times New Roman" w:cs="Times New Roman"/>
          <w:sz w:val="28"/>
          <w:szCs w:val="28"/>
        </w:rPr>
        <w:t xml:space="preserve"> и 20</w:t>
      </w:r>
      <w:r w:rsidR="009A55F4" w:rsidRPr="003F2E1B">
        <w:rPr>
          <w:rFonts w:ascii="Times New Roman" w:hAnsi="Times New Roman" w:cs="Times New Roman"/>
          <w:sz w:val="28"/>
          <w:szCs w:val="28"/>
        </w:rPr>
        <w:t>2</w:t>
      </w:r>
      <w:r w:rsidR="00C2420D" w:rsidRPr="003F2E1B">
        <w:rPr>
          <w:rFonts w:ascii="Times New Roman" w:hAnsi="Times New Roman" w:cs="Times New Roman"/>
          <w:sz w:val="28"/>
          <w:szCs w:val="28"/>
        </w:rPr>
        <w:t>4</w:t>
      </w:r>
      <w:r w:rsidR="005955AF" w:rsidRPr="003F2E1B">
        <w:rPr>
          <w:rFonts w:ascii="Times New Roman" w:hAnsi="Times New Roman" w:cs="Times New Roman"/>
          <w:sz w:val="28"/>
          <w:szCs w:val="28"/>
        </w:rPr>
        <w:t xml:space="preserve"> годов </w:t>
      </w:r>
      <w:r w:rsidRPr="003F2E1B">
        <w:rPr>
          <w:rFonts w:ascii="Times New Roman" w:hAnsi="Times New Roman" w:cs="Times New Roman"/>
          <w:sz w:val="28"/>
          <w:szCs w:val="28"/>
        </w:rPr>
        <w:t>разработан на основе анализа основных макроэкономических</w:t>
      </w:r>
      <w:r w:rsidR="00E9512C" w:rsidRPr="003F2E1B">
        <w:rPr>
          <w:rFonts w:ascii="Times New Roman" w:hAnsi="Times New Roman" w:cs="Times New Roman"/>
          <w:sz w:val="28"/>
          <w:szCs w:val="28"/>
        </w:rPr>
        <w:t xml:space="preserve"> </w:t>
      </w:r>
      <w:r w:rsidRPr="003F2E1B">
        <w:rPr>
          <w:rFonts w:ascii="Times New Roman" w:hAnsi="Times New Roman" w:cs="Times New Roman"/>
          <w:sz w:val="28"/>
          <w:szCs w:val="28"/>
        </w:rPr>
        <w:t xml:space="preserve">показателей социально-экономического развития </w:t>
      </w:r>
      <w:r w:rsidR="0056545F" w:rsidRPr="003F2E1B">
        <w:rPr>
          <w:rFonts w:ascii="Times New Roman" w:hAnsi="Times New Roman" w:cs="Times New Roman"/>
          <w:sz w:val="28"/>
          <w:szCs w:val="28"/>
        </w:rPr>
        <w:t>города</w:t>
      </w:r>
      <w:r w:rsidRPr="003F2E1B">
        <w:rPr>
          <w:rFonts w:ascii="Times New Roman" w:hAnsi="Times New Roman" w:cs="Times New Roman"/>
          <w:sz w:val="28"/>
          <w:szCs w:val="28"/>
        </w:rPr>
        <w:t xml:space="preserve"> за</w:t>
      </w:r>
      <w:r w:rsidR="0056545F" w:rsidRPr="003F2E1B">
        <w:rPr>
          <w:rFonts w:ascii="Times New Roman" w:hAnsi="Times New Roman" w:cs="Times New Roman"/>
          <w:sz w:val="28"/>
          <w:szCs w:val="28"/>
        </w:rPr>
        <w:t xml:space="preserve"> предыдущие годы</w:t>
      </w:r>
      <w:r w:rsidRPr="003F2E1B">
        <w:rPr>
          <w:rFonts w:ascii="Times New Roman" w:hAnsi="Times New Roman" w:cs="Times New Roman"/>
          <w:sz w:val="28"/>
          <w:szCs w:val="28"/>
        </w:rPr>
        <w:t>, ожидаемы</w:t>
      </w:r>
      <w:r w:rsidR="0056545F" w:rsidRPr="003F2E1B">
        <w:rPr>
          <w:rFonts w:ascii="Times New Roman" w:hAnsi="Times New Roman" w:cs="Times New Roman"/>
          <w:sz w:val="28"/>
          <w:szCs w:val="28"/>
        </w:rPr>
        <w:t xml:space="preserve">х </w:t>
      </w:r>
      <w:r w:rsidRPr="003F2E1B">
        <w:rPr>
          <w:rFonts w:ascii="Times New Roman" w:hAnsi="Times New Roman" w:cs="Times New Roman"/>
          <w:sz w:val="28"/>
          <w:szCs w:val="28"/>
        </w:rPr>
        <w:t>итогов за 20</w:t>
      </w:r>
      <w:r w:rsidR="00E957EF" w:rsidRPr="003F2E1B">
        <w:rPr>
          <w:rFonts w:ascii="Times New Roman" w:hAnsi="Times New Roman" w:cs="Times New Roman"/>
          <w:sz w:val="28"/>
          <w:szCs w:val="28"/>
        </w:rPr>
        <w:t>2</w:t>
      </w:r>
      <w:r w:rsidR="00C2420D" w:rsidRPr="003F2E1B">
        <w:rPr>
          <w:rFonts w:ascii="Times New Roman" w:hAnsi="Times New Roman" w:cs="Times New Roman"/>
          <w:sz w:val="28"/>
          <w:szCs w:val="28"/>
        </w:rPr>
        <w:t>1</w:t>
      </w:r>
      <w:r w:rsidRPr="003F2E1B">
        <w:rPr>
          <w:rFonts w:ascii="Times New Roman" w:hAnsi="Times New Roman" w:cs="Times New Roman"/>
          <w:sz w:val="28"/>
          <w:szCs w:val="28"/>
        </w:rPr>
        <w:t xml:space="preserve"> год, а также с учетом сценарных условий социально-экономического</w:t>
      </w:r>
      <w:r w:rsidR="00EE43BD" w:rsidRPr="003F2E1B">
        <w:rPr>
          <w:rFonts w:ascii="Times New Roman" w:hAnsi="Times New Roman" w:cs="Times New Roman"/>
          <w:sz w:val="28"/>
          <w:szCs w:val="28"/>
        </w:rPr>
        <w:t xml:space="preserve"> </w:t>
      </w:r>
      <w:r w:rsidRPr="003F2E1B">
        <w:rPr>
          <w:rFonts w:ascii="Times New Roman" w:hAnsi="Times New Roman" w:cs="Times New Roman"/>
          <w:sz w:val="28"/>
          <w:szCs w:val="28"/>
        </w:rPr>
        <w:t>развития Российской Федер</w:t>
      </w:r>
      <w:r w:rsidR="007624D3" w:rsidRPr="003F2E1B">
        <w:rPr>
          <w:rFonts w:ascii="Times New Roman" w:hAnsi="Times New Roman" w:cs="Times New Roman"/>
          <w:sz w:val="28"/>
          <w:szCs w:val="28"/>
        </w:rPr>
        <w:t>ации на 202</w:t>
      </w:r>
      <w:r w:rsidR="00C2420D" w:rsidRPr="003F2E1B">
        <w:rPr>
          <w:rFonts w:ascii="Times New Roman" w:hAnsi="Times New Roman" w:cs="Times New Roman"/>
          <w:sz w:val="28"/>
          <w:szCs w:val="28"/>
        </w:rPr>
        <w:t>2</w:t>
      </w:r>
      <w:r w:rsidR="009A55F4" w:rsidRPr="003F2E1B">
        <w:rPr>
          <w:rFonts w:ascii="Times New Roman" w:hAnsi="Times New Roman" w:cs="Times New Roman"/>
          <w:sz w:val="28"/>
          <w:szCs w:val="28"/>
        </w:rPr>
        <w:t>-</w:t>
      </w:r>
      <w:r w:rsidRPr="003F2E1B">
        <w:rPr>
          <w:rFonts w:ascii="Times New Roman" w:hAnsi="Times New Roman" w:cs="Times New Roman"/>
          <w:sz w:val="28"/>
          <w:szCs w:val="28"/>
        </w:rPr>
        <w:t>20</w:t>
      </w:r>
      <w:r w:rsidR="009A55F4" w:rsidRPr="003F2E1B">
        <w:rPr>
          <w:rFonts w:ascii="Times New Roman" w:hAnsi="Times New Roman" w:cs="Times New Roman"/>
          <w:sz w:val="28"/>
          <w:szCs w:val="28"/>
        </w:rPr>
        <w:t>2</w:t>
      </w:r>
      <w:r w:rsidR="00C2420D"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годы</w:t>
      </w:r>
      <w:r w:rsidR="000D67A7" w:rsidRPr="003F2E1B">
        <w:rPr>
          <w:rFonts w:ascii="Times New Roman" w:hAnsi="Times New Roman" w:cs="Times New Roman"/>
          <w:sz w:val="28"/>
          <w:szCs w:val="28"/>
        </w:rPr>
        <w:t xml:space="preserve">, целевых показателей, установленных указами Президента </w:t>
      </w:r>
      <w:r w:rsidR="008D16DE" w:rsidRPr="003F2E1B">
        <w:rPr>
          <w:rFonts w:ascii="Times New Roman" w:eastAsia="Times New Roman" w:hAnsi="Times New Roman" w:cs="Times New Roman"/>
          <w:color w:val="000000"/>
          <w:sz w:val="28"/>
          <w:szCs w:val="28"/>
          <w:lang w:eastAsia="ru-RU"/>
        </w:rPr>
        <w:t>Российской Федерации от 7</w:t>
      </w:r>
      <w:proofErr w:type="gramEnd"/>
      <w:r w:rsidR="008D16DE" w:rsidRPr="003F2E1B">
        <w:rPr>
          <w:rFonts w:ascii="Times New Roman" w:eastAsia="Times New Roman" w:hAnsi="Times New Roman" w:cs="Times New Roman"/>
          <w:color w:val="000000"/>
          <w:sz w:val="28"/>
          <w:szCs w:val="28"/>
          <w:lang w:eastAsia="ru-RU"/>
        </w:rPr>
        <w:t xml:space="preserve"> мая 2018 года № 204 "О национальных целях и стратегических задачах развития Российской Федерации на период до 2024 года".</w:t>
      </w:r>
    </w:p>
    <w:p w:rsidR="009647BE" w:rsidRPr="003F2E1B" w:rsidRDefault="009B65BB" w:rsidP="008D16DE">
      <w:pPr>
        <w:shd w:val="clear" w:color="auto" w:fill="FFFFFF"/>
        <w:rPr>
          <w:rFonts w:ascii="Times New Roman" w:hAnsi="Times New Roman" w:cs="Times New Roman"/>
          <w:sz w:val="28"/>
          <w:szCs w:val="28"/>
        </w:rPr>
      </w:pPr>
      <w:r w:rsidRPr="003F2E1B">
        <w:rPr>
          <w:rFonts w:ascii="Times New Roman" w:hAnsi="Times New Roman" w:cs="Times New Roman"/>
          <w:sz w:val="28"/>
          <w:szCs w:val="28"/>
        </w:rPr>
        <w:t xml:space="preserve">Разработка прогноза социально-экономического развития городского округа </w:t>
      </w:r>
      <w:r w:rsidR="00892CAB" w:rsidRPr="003F2E1B">
        <w:rPr>
          <w:rFonts w:ascii="Times New Roman" w:hAnsi="Times New Roman" w:cs="Times New Roman"/>
          <w:bCs/>
          <w:sz w:val="28"/>
          <w:szCs w:val="28"/>
        </w:rPr>
        <w:t>город Фокино</w:t>
      </w:r>
      <w:r w:rsidR="007624D3" w:rsidRPr="003F2E1B">
        <w:rPr>
          <w:rFonts w:ascii="Times New Roman" w:hAnsi="Times New Roman" w:cs="Times New Roman"/>
          <w:bCs/>
          <w:sz w:val="28"/>
          <w:szCs w:val="28"/>
        </w:rPr>
        <w:t xml:space="preserve"> Брянской области</w:t>
      </w:r>
      <w:r w:rsidR="00892CAB" w:rsidRPr="003F2E1B">
        <w:rPr>
          <w:rFonts w:ascii="Times New Roman" w:hAnsi="Times New Roman" w:cs="Times New Roman"/>
          <w:bCs/>
          <w:sz w:val="28"/>
          <w:szCs w:val="28"/>
        </w:rPr>
        <w:t xml:space="preserve"> </w:t>
      </w:r>
      <w:r w:rsidRPr="003F2E1B">
        <w:rPr>
          <w:rFonts w:ascii="Times New Roman" w:hAnsi="Times New Roman" w:cs="Times New Roman"/>
          <w:sz w:val="28"/>
          <w:szCs w:val="28"/>
        </w:rPr>
        <w:t>на период до 20</w:t>
      </w:r>
      <w:r w:rsidR="009A55F4" w:rsidRPr="003F2E1B">
        <w:rPr>
          <w:rFonts w:ascii="Times New Roman" w:hAnsi="Times New Roman" w:cs="Times New Roman"/>
          <w:sz w:val="28"/>
          <w:szCs w:val="28"/>
        </w:rPr>
        <w:t>2</w:t>
      </w:r>
      <w:r w:rsidR="00C2420D"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года осуществлялась отделом экономики, торговли и </w:t>
      </w:r>
      <w:r w:rsidR="005955AF" w:rsidRPr="003F2E1B">
        <w:rPr>
          <w:rFonts w:ascii="Times New Roman" w:hAnsi="Times New Roman" w:cs="Times New Roman"/>
          <w:sz w:val="28"/>
          <w:szCs w:val="28"/>
        </w:rPr>
        <w:t>жилищно-коммунального хозяйства</w:t>
      </w:r>
      <w:r w:rsidRPr="003F2E1B">
        <w:rPr>
          <w:rFonts w:ascii="Times New Roman" w:hAnsi="Times New Roman" w:cs="Times New Roman"/>
          <w:sz w:val="28"/>
          <w:szCs w:val="28"/>
        </w:rPr>
        <w:t xml:space="preserve"> администрации города </w:t>
      </w:r>
      <w:r w:rsidR="00892CAB" w:rsidRPr="003F2E1B">
        <w:rPr>
          <w:rFonts w:ascii="Times New Roman" w:hAnsi="Times New Roman" w:cs="Times New Roman"/>
          <w:sz w:val="28"/>
          <w:szCs w:val="28"/>
        </w:rPr>
        <w:t>Фокино</w:t>
      </w:r>
      <w:r w:rsidR="007624D3" w:rsidRPr="003F2E1B">
        <w:rPr>
          <w:rFonts w:ascii="Times New Roman" w:hAnsi="Times New Roman" w:cs="Times New Roman"/>
          <w:sz w:val="28"/>
          <w:szCs w:val="28"/>
        </w:rPr>
        <w:t xml:space="preserve"> Брянской области</w:t>
      </w:r>
      <w:r w:rsidRPr="003F2E1B">
        <w:rPr>
          <w:rFonts w:ascii="Times New Roman" w:hAnsi="Times New Roman" w:cs="Times New Roman"/>
          <w:sz w:val="28"/>
          <w:szCs w:val="28"/>
        </w:rPr>
        <w:t xml:space="preserve"> (далее </w:t>
      </w:r>
      <w:proofErr w:type="gramStart"/>
      <w:r w:rsidR="00C16B65" w:rsidRPr="003F2E1B">
        <w:rPr>
          <w:rFonts w:ascii="Times New Roman" w:hAnsi="Times New Roman" w:cs="Times New Roman"/>
          <w:sz w:val="28"/>
          <w:szCs w:val="28"/>
        </w:rPr>
        <w:t>–о</w:t>
      </w:r>
      <w:proofErr w:type="gramEnd"/>
      <w:r w:rsidR="00C16B65" w:rsidRPr="003F2E1B">
        <w:rPr>
          <w:rFonts w:ascii="Times New Roman" w:hAnsi="Times New Roman" w:cs="Times New Roman"/>
          <w:sz w:val="28"/>
          <w:szCs w:val="28"/>
        </w:rPr>
        <w:t>тдел экономики)</w:t>
      </w:r>
      <w:r w:rsidR="0042099D" w:rsidRPr="003F2E1B">
        <w:rPr>
          <w:rFonts w:ascii="Times New Roman" w:hAnsi="Times New Roman" w:cs="Times New Roman"/>
          <w:sz w:val="28"/>
          <w:szCs w:val="28"/>
        </w:rPr>
        <w:t xml:space="preserve">.  </w:t>
      </w:r>
    </w:p>
    <w:p w:rsidR="009A55F4" w:rsidRPr="003F2E1B" w:rsidRDefault="009A55F4" w:rsidP="009A55F4">
      <w:pPr>
        <w:spacing w:after="0"/>
        <w:ind w:firstLine="709"/>
        <w:jc w:val="both"/>
        <w:rPr>
          <w:rFonts w:ascii="Times New Roman" w:hAnsi="Times New Roman" w:cs="Times New Roman"/>
          <w:bCs/>
          <w:sz w:val="28"/>
          <w:szCs w:val="28"/>
        </w:rPr>
      </w:pPr>
      <w:r w:rsidRPr="003F2E1B">
        <w:rPr>
          <w:rFonts w:ascii="Times New Roman" w:hAnsi="Times New Roman" w:cs="Times New Roman"/>
          <w:bCs/>
          <w:sz w:val="28"/>
          <w:szCs w:val="28"/>
        </w:rPr>
        <w:lastRenderedPageBreak/>
        <w:t>Базой для разработки прогноза социально-экономического развития городско</w:t>
      </w:r>
      <w:r w:rsidR="00892CAB" w:rsidRPr="003F2E1B">
        <w:rPr>
          <w:rFonts w:ascii="Times New Roman" w:hAnsi="Times New Roman" w:cs="Times New Roman"/>
          <w:bCs/>
          <w:sz w:val="28"/>
          <w:szCs w:val="28"/>
        </w:rPr>
        <w:t>го</w:t>
      </w:r>
      <w:r w:rsidRPr="003F2E1B">
        <w:rPr>
          <w:rFonts w:ascii="Times New Roman" w:hAnsi="Times New Roman" w:cs="Times New Roman"/>
          <w:bCs/>
          <w:sz w:val="28"/>
          <w:szCs w:val="28"/>
        </w:rPr>
        <w:t xml:space="preserve"> округ</w:t>
      </w:r>
      <w:r w:rsidR="00892CAB" w:rsidRPr="003F2E1B">
        <w:rPr>
          <w:rFonts w:ascii="Times New Roman" w:hAnsi="Times New Roman" w:cs="Times New Roman"/>
          <w:bCs/>
          <w:sz w:val="28"/>
          <w:szCs w:val="28"/>
        </w:rPr>
        <w:t xml:space="preserve">а </w:t>
      </w:r>
      <w:r w:rsidR="00B02687" w:rsidRPr="003F2E1B">
        <w:rPr>
          <w:rFonts w:ascii="Times New Roman" w:hAnsi="Times New Roman" w:cs="Times New Roman"/>
          <w:bCs/>
          <w:sz w:val="28"/>
          <w:szCs w:val="28"/>
        </w:rPr>
        <w:t xml:space="preserve"> </w:t>
      </w:r>
      <w:r w:rsidR="00892CAB" w:rsidRPr="003F2E1B">
        <w:rPr>
          <w:rFonts w:ascii="Times New Roman" w:hAnsi="Times New Roman" w:cs="Times New Roman"/>
          <w:bCs/>
          <w:sz w:val="28"/>
          <w:szCs w:val="28"/>
        </w:rPr>
        <w:t>город Фокино</w:t>
      </w:r>
      <w:r w:rsidR="00B02687" w:rsidRPr="003F2E1B">
        <w:rPr>
          <w:rFonts w:ascii="Times New Roman" w:hAnsi="Times New Roman" w:cs="Times New Roman"/>
          <w:bCs/>
          <w:sz w:val="28"/>
          <w:szCs w:val="28"/>
        </w:rPr>
        <w:t xml:space="preserve"> Брянской области</w:t>
      </w:r>
      <w:r w:rsidR="00892CAB" w:rsidRPr="003F2E1B">
        <w:rPr>
          <w:rFonts w:ascii="Times New Roman" w:hAnsi="Times New Roman" w:cs="Times New Roman"/>
          <w:bCs/>
          <w:sz w:val="28"/>
          <w:szCs w:val="28"/>
        </w:rPr>
        <w:t xml:space="preserve">  на 20</w:t>
      </w:r>
      <w:r w:rsidR="00B02687" w:rsidRPr="003F2E1B">
        <w:rPr>
          <w:rFonts w:ascii="Times New Roman" w:hAnsi="Times New Roman" w:cs="Times New Roman"/>
          <w:bCs/>
          <w:sz w:val="28"/>
          <w:szCs w:val="28"/>
        </w:rPr>
        <w:t>2</w:t>
      </w:r>
      <w:r w:rsidR="00C2420D" w:rsidRPr="003F2E1B">
        <w:rPr>
          <w:rFonts w:ascii="Times New Roman" w:hAnsi="Times New Roman" w:cs="Times New Roman"/>
          <w:bCs/>
          <w:sz w:val="28"/>
          <w:szCs w:val="28"/>
        </w:rPr>
        <w:t>2</w:t>
      </w:r>
      <w:r w:rsidRPr="003F2E1B">
        <w:rPr>
          <w:rFonts w:ascii="Times New Roman" w:hAnsi="Times New Roman" w:cs="Times New Roman"/>
          <w:bCs/>
          <w:sz w:val="28"/>
          <w:szCs w:val="28"/>
        </w:rPr>
        <w:t>год и на плановый период 20</w:t>
      </w:r>
      <w:r w:rsidR="00B02687" w:rsidRPr="003F2E1B">
        <w:rPr>
          <w:rFonts w:ascii="Times New Roman" w:hAnsi="Times New Roman" w:cs="Times New Roman"/>
          <w:bCs/>
          <w:sz w:val="28"/>
          <w:szCs w:val="28"/>
        </w:rPr>
        <w:t>2</w:t>
      </w:r>
      <w:r w:rsidR="00C2420D" w:rsidRPr="003F2E1B">
        <w:rPr>
          <w:rFonts w:ascii="Times New Roman" w:hAnsi="Times New Roman" w:cs="Times New Roman"/>
          <w:bCs/>
          <w:sz w:val="28"/>
          <w:szCs w:val="28"/>
        </w:rPr>
        <w:t>3</w:t>
      </w:r>
      <w:r w:rsidRPr="003F2E1B">
        <w:rPr>
          <w:rFonts w:ascii="Times New Roman" w:hAnsi="Times New Roman" w:cs="Times New Roman"/>
          <w:bCs/>
          <w:sz w:val="28"/>
          <w:szCs w:val="28"/>
        </w:rPr>
        <w:t xml:space="preserve"> и 202</w:t>
      </w:r>
      <w:r w:rsidR="00C2420D" w:rsidRPr="003F2E1B">
        <w:rPr>
          <w:rFonts w:ascii="Times New Roman" w:hAnsi="Times New Roman" w:cs="Times New Roman"/>
          <w:bCs/>
          <w:sz w:val="28"/>
          <w:szCs w:val="28"/>
        </w:rPr>
        <w:t>4</w:t>
      </w:r>
      <w:r w:rsidRPr="003F2E1B">
        <w:rPr>
          <w:rFonts w:ascii="Times New Roman" w:hAnsi="Times New Roman" w:cs="Times New Roman"/>
          <w:bCs/>
          <w:sz w:val="28"/>
          <w:szCs w:val="28"/>
        </w:rPr>
        <w:t xml:space="preserve"> годов являются основные макроэкономические показатели социально-экономического развития Брянской области за предыдущие годы, итоги за отчетный период 20</w:t>
      </w:r>
      <w:r w:rsidR="008D16DE" w:rsidRPr="003F2E1B">
        <w:rPr>
          <w:rFonts w:ascii="Times New Roman" w:hAnsi="Times New Roman" w:cs="Times New Roman"/>
          <w:bCs/>
          <w:sz w:val="28"/>
          <w:szCs w:val="28"/>
        </w:rPr>
        <w:t>2</w:t>
      </w:r>
      <w:r w:rsidR="00C2420D" w:rsidRPr="003F2E1B">
        <w:rPr>
          <w:rFonts w:ascii="Times New Roman" w:hAnsi="Times New Roman" w:cs="Times New Roman"/>
          <w:bCs/>
          <w:sz w:val="28"/>
          <w:szCs w:val="28"/>
        </w:rPr>
        <w:t>1</w:t>
      </w:r>
      <w:r w:rsidRPr="003F2E1B">
        <w:rPr>
          <w:rFonts w:ascii="Times New Roman" w:hAnsi="Times New Roman" w:cs="Times New Roman"/>
          <w:bCs/>
          <w:sz w:val="28"/>
          <w:szCs w:val="28"/>
        </w:rPr>
        <w:t xml:space="preserve"> года, сценарные условия развития экономики Российской Федерации на 20</w:t>
      </w:r>
      <w:r w:rsidR="00B02687" w:rsidRPr="003F2E1B">
        <w:rPr>
          <w:rFonts w:ascii="Times New Roman" w:hAnsi="Times New Roman" w:cs="Times New Roman"/>
          <w:bCs/>
          <w:sz w:val="28"/>
          <w:szCs w:val="28"/>
        </w:rPr>
        <w:t>2</w:t>
      </w:r>
      <w:r w:rsidR="00C2420D" w:rsidRPr="003F2E1B">
        <w:rPr>
          <w:rFonts w:ascii="Times New Roman" w:hAnsi="Times New Roman" w:cs="Times New Roman"/>
          <w:bCs/>
          <w:sz w:val="28"/>
          <w:szCs w:val="28"/>
        </w:rPr>
        <w:t>2</w:t>
      </w:r>
      <w:r w:rsidRPr="003F2E1B">
        <w:rPr>
          <w:rFonts w:ascii="Times New Roman" w:hAnsi="Times New Roman" w:cs="Times New Roman"/>
          <w:bCs/>
          <w:sz w:val="28"/>
          <w:szCs w:val="28"/>
        </w:rPr>
        <w:t>-202</w:t>
      </w:r>
      <w:r w:rsidR="00C2420D" w:rsidRPr="003F2E1B">
        <w:rPr>
          <w:rFonts w:ascii="Times New Roman" w:hAnsi="Times New Roman" w:cs="Times New Roman"/>
          <w:bCs/>
          <w:sz w:val="28"/>
          <w:szCs w:val="28"/>
        </w:rPr>
        <w:t>4</w:t>
      </w:r>
      <w:r w:rsidRPr="003F2E1B">
        <w:rPr>
          <w:rFonts w:ascii="Times New Roman" w:hAnsi="Times New Roman" w:cs="Times New Roman"/>
          <w:bCs/>
          <w:sz w:val="28"/>
          <w:szCs w:val="28"/>
        </w:rPr>
        <w:t xml:space="preserve"> годы.</w:t>
      </w:r>
    </w:p>
    <w:p w:rsidR="009A55F4" w:rsidRPr="003F2E1B" w:rsidRDefault="009A55F4" w:rsidP="009A55F4">
      <w:pPr>
        <w:spacing w:after="0" w:line="240" w:lineRule="auto"/>
        <w:ind w:firstLine="709"/>
        <w:jc w:val="both"/>
        <w:rPr>
          <w:rFonts w:ascii="Times New Roman" w:hAnsi="Times New Roman" w:cs="Times New Roman"/>
          <w:bCs/>
          <w:sz w:val="28"/>
          <w:szCs w:val="28"/>
        </w:rPr>
      </w:pPr>
      <w:r w:rsidRPr="003F2E1B">
        <w:rPr>
          <w:rFonts w:ascii="Times New Roman" w:hAnsi="Times New Roman" w:cs="Times New Roman"/>
          <w:bCs/>
          <w:sz w:val="28"/>
          <w:szCs w:val="28"/>
        </w:rPr>
        <w:t xml:space="preserve">В прогнозе учтены приоритеты и целевые индикаторы, определенные в Стратегии социально-экономического развития </w:t>
      </w:r>
      <w:r w:rsidRPr="003F2E1B">
        <w:rPr>
          <w:rFonts w:ascii="Times New Roman" w:hAnsi="Times New Roman" w:cs="Times New Roman"/>
          <w:sz w:val="28"/>
          <w:szCs w:val="28"/>
        </w:rPr>
        <w:t xml:space="preserve"> </w:t>
      </w:r>
      <w:r w:rsidR="00892CAB" w:rsidRPr="003F2E1B">
        <w:rPr>
          <w:rFonts w:ascii="Times New Roman" w:hAnsi="Times New Roman" w:cs="Times New Roman"/>
          <w:sz w:val="28"/>
          <w:szCs w:val="28"/>
        </w:rPr>
        <w:t>городского округа город Фокино</w:t>
      </w:r>
      <w:r w:rsidR="00B02687" w:rsidRPr="003F2E1B">
        <w:rPr>
          <w:rFonts w:ascii="Times New Roman" w:hAnsi="Times New Roman" w:cs="Times New Roman"/>
          <w:sz w:val="28"/>
          <w:szCs w:val="28"/>
        </w:rPr>
        <w:t xml:space="preserve"> Брянской области </w:t>
      </w:r>
      <w:r w:rsidRPr="003F2E1B">
        <w:rPr>
          <w:rFonts w:ascii="Times New Roman" w:hAnsi="Times New Roman" w:cs="Times New Roman"/>
          <w:sz w:val="28"/>
          <w:szCs w:val="28"/>
        </w:rPr>
        <w:t xml:space="preserve">  до 202</w:t>
      </w:r>
      <w:r w:rsidR="00062180"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года</w:t>
      </w:r>
      <w:r w:rsidRPr="003F2E1B">
        <w:rPr>
          <w:rFonts w:ascii="Times New Roman" w:hAnsi="Times New Roman" w:cs="Times New Roman"/>
          <w:bCs/>
          <w:sz w:val="28"/>
          <w:szCs w:val="28"/>
        </w:rPr>
        <w:t xml:space="preserve"> и  муниципальных программах города </w:t>
      </w:r>
      <w:r w:rsidR="00892CAB" w:rsidRPr="003F2E1B">
        <w:rPr>
          <w:rFonts w:ascii="Times New Roman" w:hAnsi="Times New Roman" w:cs="Times New Roman"/>
          <w:bCs/>
          <w:sz w:val="28"/>
          <w:szCs w:val="28"/>
        </w:rPr>
        <w:t>Фокино</w:t>
      </w:r>
      <w:r w:rsidRPr="003F2E1B">
        <w:rPr>
          <w:rFonts w:ascii="Times New Roman" w:hAnsi="Times New Roman" w:cs="Times New Roman"/>
          <w:bCs/>
          <w:sz w:val="28"/>
          <w:szCs w:val="28"/>
        </w:rPr>
        <w:t>.</w:t>
      </w:r>
    </w:p>
    <w:p w:rsidR="009A55F4" w:rsidRPr="003F2E1B" w:rsidRDefault="009A55F4" w:rsidP="003B5AD1">
      <w:pPr>
        <w:spacing w:after="0"/>
        <w:ind w:firstLine="708"/>
        <w:jc w:val="both"/>
        <w:rPr>
          <w:rFonts w:ascii="Times New Roman" w:hAnsi="Times New Roman" w:cs="Times New Roman"/>
          <w:sz w:val="28"/>
          <w:szCs w:val="28"/>
        </w:rPr>
      </w:pPr>
      <w:r w:rsidRPr="003F2E1B">
        <w:rPr>
          <w:rFonts w:ascii="Times New Roman" w:hAnsi="Times New Roman" w:cs="Times New Roman"/>
          <w:sz w:val="28"/>
          <w:szCs w:val="28"/>
        </w:rPr>
        <w:t>Прогноз социально-экономического развития  городско</w:t>
      </w:r>
      <w:r w:rsidR="00892CAB" w:rsidRPr="003F2E1B">
        <w:rPr>
          <w:rFonts w:ascii="Times New Roman" w:hAnsi="Times New Roman" w:cs="Times New Roman"/>
          <w:sz w:val="28"/>
          <w:szCs w:val="28"/>
        </w:rPr>
        <w:t>го</w:t>
      </w:r>
      <w:r w:rsidRPr="003F2E1B">
        <w:rPr>
          <w:rFonts w:ascii="Times New Roman" w:hAnsi="Times New Roman" w:cs="Times New Roman"/>
          <w:sz w:val="28"/>
          <w:szCs w:val="28"/>
        </w:rPr>
        <w:t xml:space="preserve"> округ</w:t>
      </w:r>
      <w:r w:rsidR="00892CAB" w:rsidRPr="003F2E1B">
        <w:rPr>
          <w:rFonts w:ascii="Times New Roman" w:hAnsi="Times New Roman" w:cs="Times New Roman"/>
          <w:sz w:val="28"/>
          <w:szCs w:val="28"/>
        </w:rPr>
        <w:t>а</w:t>
      </w:r>
      <w:r w:rsidRPr="003F2E1B">
        <w:rPr>
          <w:rFonts w:ascii="Times New Roman" w:hAnsi="Times New Roman" w:cs="Times New Roman"/>
          <w:sz w:val="28"/>
          <w:szCs w:val="28"/>
        </w:rPr>
        <w:t xml:space="preserve"> </w:t>
      </w:r>
      <w:r w:rsidR="00B02687" w:rsidRPr="003F2E1B">
        <w:rPr>
          <w:rFonts w:ascii="Times New Roman" w:hAnsi="Times New Roman" w:cs="Times New Roman"/>
          <w:sz w:val="28"/>
          <w:szCs w:val="28"/>
        </w:rPr>
        <w:t>город Фокино Брянской области</w:t>
      </w:r>
      <w:r w:rsidRPr="003F2E1B">
        <w:rPr>
          <w:rFonts w:ascii="Times New Roman" w:hAnsi="Times New Roman" w:cs="Times New Roman"/>
          <w:sz w:val="28"/>
          <w:szCs w:val="28"/>
        </w:rPr>
        <w:t xml:space="preserve"> на 20</w:t>
      </w:r>
      <w:r w:rsidR="00B02687" w:rsidRPr="003F2E1B">
        <w:rPr>
          <w:rFonts w:ascii="Times New Roman" w:hAnsi="Times New Roman" w:cs="Times New Roman"/>
          <w:sz w:val="28"/>
          <w:szCs w:val="28"/>
        </w:rPr>
        <w:t>2</w:t>
      </w:r>
      <w:r w:rsidR="00062180" w:rsidRPr="003F2E1B">
        <w:rPr>
          <w:rFonts w:ascii="Times New Roman" w:hAnsi="Times New Roman" w:cs="Times New Roman"/>
          <w:sz w:val="28"/>
          <w:szCs w:val="28"/>
        </w:rPr>
        <w:t>2</w:t>
      </w:r>
      <w:r w:rsidRPr="003F2E1B">
        <w:rPr>
          <w:rFonts w:ascii="Times New Roman" w:hAnsi="Times New Roman" w:cs="Times New Roman"/>
          <w:sz w:val="28"/>
          <w:szCs w:val="28"/>
        </w:rPr>
        <w:t>год и на плановый период 20</w:t>
      </w:r>
      <w:r w:rsidR="00892CAB" w:rsidRPr="003F2E1B">
        <w:rPr>
          <w:rFonts w:ascii="Times New Roman" w:hAnsi="Times New Roman" w:cs="Times New Roman"/>
          <w:sz w:val="28"/>
          <w:szCs w:val="28"/>
        </w:rPr>
        <w:t>2</w:t>
      </w:r>
      <w:r w:rsidR="00062180" w:rsidRPr="003F2E1B">
        <w:rPr>
          <w:rFonts w:ascii="Times New Roman" w:hAnsi="Times New Roman" w:cs="Times New Roman"/>
          <w:sz w:val="28"/>
          <w:szCs w:val="28"/>
        </w:rPr>
        <w:t>3</w:t>
      </w:r>
      <w:r w:rsidR="00892CAB" w:rsidRPr="003F2E1B">
        <w:rPr>
          <w:rFonts w:ascii="Times New Roman" w:hAnsi="Times New Roman" w:cs="Times New Roman"/>
          <w:sz w:val="28"/>
          <w:szCs w:val="28"/>
        </w:rPr>
        <w:t xml:space="preserve"> </w:t>
      </w:r>
      <w:r w:rsidRPr="003F2E1B">
        <w:rPr>
          <w:rFonts w:ascii="Times New Roman" w:hAnsi="Times New Roman" w:cs="Times New Roman"/>
          <w:sz w:val="28"/>
          <w:szCs w:val="28"/>
        </w:rPr>
        <w:t>и 202</w:t>
      </w:r>
      <w:r w:rsidR="00062180" w:rsidRPr="003F2E1B">
        <w:rPr>
          <w:rFonts w:ascii="Times New Roman" w:hAnsi="Times New Roman" w:cs="Times New Roman"/>
          <w:sz w:val="28"/>
          <w:szCs w:val="28"/>
        </w:rPr>
        <w:t>4</w:t>
      </w:r>
      <w:r w:rsidRPr="003F2E1B">
        <w:rPr>
          <w:rFonts w:ascii="Times New Roman" w:hAnsi="Times New Roman" w:cs="Times New Roman"/>
          <w:sz w:val="28"/>
          <w:szCs w:val="28"/>
        </w:rPr>
        <w:t>годов разработан на вариативной основе в составе базового, консервативного и целевого вариантов. Базовый вариант характеризует основные макроэкономические показатели развития экономики в условиях сохранения негативных внешних факторов и консервативной бюджетной политики. За основу взят базовый вариант прогноза. Пояснительная записка к прогнозу сформирована по показателям базового варианта прогноза.</w:t>
      </w:r>
    </w:p>
    <w:p w:rsidR="003B5AD1" w:rsidRPr="003F2E1B" w:rsidRDefault="003B5AD1" w:rsidP="003B5AD1">
      <w:pPr>
        <w:spacing w:after="0"/>
        <w:ind w:firstLine="697"/>
        <w:jc w:val="both"/>
        <w:rPr>
          <w:rFonts w:ascii="Times New Roman" w:hAnsi="Times New Roman" w:cs="Times New Roman"/>
          <w:sz w:val="28"/>
          <w:szCs w:val="28"/>
        </w:rPr>
      </w:pPr>
      <w:r w:rsidRPr="003F2E1B">
        <w:rPr>
          <w:rFonts w:ascii="Times New Roman" w:hAnsi="Times New Roman" w:cs="Times New Roman"/>
          <w:sz w:val="28"/>
          <w:szCs w:val="28"/>
        </w:rPr>
        <w:t>Основной показатель, отражающий об</w:t>
      </w:r>
      <w:r w:rsidR="00571A8F" w:rsidRPr="003F2E1B">
        <w:rPr>
          <w:rFonts w:ascii="Times New Roman" w:hAnsi="Times New Roman" w:cs="Times New Roman"/>
          <w:sz w:val="28"/>
          <w:szCs w:val="28"/>
        </w:rPr>
        <w:t>щеэкономическое развитие города:</w:t>
      </w:r>
      <w:r w:rsidRPr="003F2E1B">
        <w:rPr>
          <w:rFonts w:ascii="Times New Roman" w:hAnsi="Times New Roman" w:cs="Times New Roman"/>
          <w:sz w:val="28"/>
          <w:szCs w:val="28"/>
        </w:rPr>
        <w:t xml:space="preserve"> объем отгруженных товаров собственного производства, выполненных работ и услуг собственными силами</w:t>
      </w:r>
      <w:r w:rsidR="00571A8F" w:rsidRPr="003F2E1B">
        <w:rPr>
          <w:rFonts w:ascii="Times New Roman" w:hAnsi="Times New Roman" w:cs="Times New Roman"/>
          <w:sz w:val="28"/>
          <w:szCs w:val="28"/>
        </w:rPr>
        <w:t xml:space="preserve">  </w:t>
      </w:r>
      <w:r w:rsidRPr="003F2E1B">
        <w:rPr>
          <w:rFonts w:ascii="Times New Roman" w:hAnsi="Times New Roman" w:cs="Times New Roman"/>
          <w:sz w:val="28"/>
          <w:szCs w:val="28"/>
        </w:rPr>
        <w:t xml:space="preserve"> предприятий по всем видам экономической деятельности</w:t>
      </w:r>
      <w:r w:rsidR="00571A8F" w:rsidRPr="003F2E1B">
        <w:rPr>
          <w:rFonts w:ascii="Times New Roman" w:hAnsi="Times New Roman" w:cs="Times New Roman"/>
          <w:sz w:val="28"/>
          <w:szCs w:val="28"/>
        </w:rPr>
        <w:t xml:space="preserve">, относящимся к промышленному производству по крупным  и средним предприятиям, </w:t>
      </w:r>
      <w:r w:rsidRPr="003F2E1B">
        <w:rPr>
          <w:rFonts w:ascii="Times New Roman" w:hAnsi="Times New Roman" w:cs="Times New Roman"/>
          <w:sz w:val="28"/>
          <w:szCs w:val="28"/>
        </w:rPr>
        <w:t>за 20</w:t>
      </w:r>
      <w:r w:rsidR="00062180" w:rsidRPr="003F2E1B">
        <w:rPr>
          <w:rFonts w:ascii="Times New Roman" w:hAnsi="Times New Roman" w:cs="Times New Roman"/>
          <w:sz w:val="28"/>
          <w:szCs w:val="28"/>
        </w:rPr>
        <w:t>21</w:t>
      </w:r>
      <w:r w:rsidRPr="003F2E1B">
        <w:rPr>
          <w:rFonts w:ascii="Times New Roman" w:hAnsi="Times New Roman" w:cs="Times New Roman"/>
          <w:sz w:val="28"/>
          <w:szCs w:val="28"/>
        </w:rPr>
        <w:t xml:space="preserve">  год оценен в </w:t>
      </w:r>
      <w:r w:rsidR="00062180" w:rsidRPr="003F2E1B">
        <w:rPr>
          <w:rFonts w:ascii="Times New Roman" w:hAnsi="Times New Roman" w:cs="Times New Roman"/>
          <w:sz w:val="28"/>
          <w:szCs w:val="28"/>
        </w:rPr>
        <w:t>6916,4</w:t>
      </w:r>
      <w:r w:rsidRPr="003F2E1B">
        <w:rPr>
          <w:rFonts w:ascii="Times New Roman" w:hAnsi="Times New Roman" w:cs="Times New Roman"/>
          <w:sz w:val="28"/>
          <w:szCs w:val="28"/>
        </w:rPr>
        <w:t xml:space="preserve"> </w:t>
      </w:r>
      <w:r w:rsidR="00391544" w:rsidRPr="003F2E1B">
        <w:rPr>
          <w:rFonts w:ascii="Times New Roman" w:hAnsi="Times New Roman" w:cs="Times New Roman"/>
          <w:sz w:val="28"/>
          <w:szCs w:val="28"/>
        </w:rPr>
        <w:t>млн. рублей</w:t>
      </w:r>
      <w:r w:rsidR="00062180" w:rsidRPr="003F2E1B">
        <w:rPr>
          <w:rFonts w:ascii="Times New Roman" w:hAnsi="Times New Roman" w:cs="Times New Roman"/>
          <w:sz w:val="28"/>
          <w:szCs w:val="28"/>
        </w:rPr>
        <w:t>, что на 6,5про</w:t>
      </w:r>
      <w:r w:rsidR="003D61DD" w:rsidRPr="003F2E1B">
        <w:rPr>
          <w:rFonts w:ascii="Times New Roman" w:hAnsi="Times New Roman" w:cs="Times New Roman"/>
          <w:sz w:val="28"/>
          <w:szCs w:val="28"/>
        </w:rPr>
        <w:t>цент</w:t>
      </w:r>
      <w:r w:rsidR="00062180" w:rsidRPr="003F2E1B">
        <w:rPr>
          <w:rFonts w:ascii="Times New Roman" w:hAnsi="Times New Roman" w:cs="Times New Roman"/>
          <w:sz w:val="28"/>
          <w:szCs w:val="28"/>
        </w:rPr>
        <w:t>ов выше, чем в соот</w:t>
      </w:r>
      <w:r w:rsidR="00117EC4" w:rsidRPr="003F2E1B">
        <w:rPr>
          <w:rFonts w:ascii="Times New Roman" w:hAnsi="Times New Roman" w:cs="Times New Roman"/>
          <w:sz w:val="28"/>
          <w:szCs w:val="28"/>
        </w:rPr>
        <w:t>ветствующем периоде 2020</w:t>
      </w:r>
      <w:r w:rsidRPr="003F2E1B">
        <w:rPr>
          <w:rFonts w:ascii="Times New Roman" w:hAnsi="Times New Roman" w:cs="Times New Roman"/>
          <w:sz w:val="28"/>
          <w:szCs w:val="28"/>
        </w:rPr>
        <w:t>года.</w:t>
      </w:r>
    </w:p>
    <w:p w:rsidR="003B5AD1" w:rsidRPr="003F2E1B" w:rsidRDefault="003D61DD" w:rsidP="000C1121">
      <w:pPr>
        <w:ind w:firstLine="709"/>
        <w:jc w:val="both"/>
        <w:rPr>
          <w:rFonts w:ascii="Times New Roman" w:hAnsi="Times New Roman" w:cs="Times New Roman"/>
          <w:sz w:val="28"/>
          <w:szCs w:val="28"/>
        </w:rPr>
      </w:pPr>
      <w:r w:rsidRPr="003F2E1B">
        <w:rPr>
          <w:rFonts w:ascii="Times New Roman" w:hAnsi="Times New Roman" w:cs="Times New Roman"/>
          <w:sz w:val="28"/>
          <w:szCs w:val="28"/>
        </w:rPr>
        <w:t>В 202</w:t>
      </w:r>
      <w:r w:rsidR="004A1A7C" w:rsidRPr="003F2E1B">
        <w:rPr>
          <w:rFonts w:ascii="Times New Roman" w:hAnsi="Times New Roman" w:cs="Times New Roman"/>
          <w:sz w:val="28"/>
          <w:szCs w:val="28"/>
        </w:rPr>
        <w:t>1</w:t>
      </w:r>
      <w:r w:rsidRPr="003F2E1B">
        <w:rPr>
          <w:rFonts w:ascii="Times New Roman" w:hAnsi="Times New Roman" w:cs="Times New Roman"/>
          <w:sz w:val="28"/>
          <w:szCs w:val="28"/>
        </w:rPr>
        <w:t xml:space="preserve">году объем промышленного производства оценивается на уровне </w:t>
      </w:r>
      <w:r w:rsidR="004A1A7C" w:rsidRPr="003F2E1B">
        <w:rPr>
          <w:rFonts w:ascii="Times New Roman" w:hAnsi="Times New Roman" w:cs="Times New Roman"/>
          <w:sz w:val="28"/>
          <w:szCs w:val="28"/>
        </w:rPr>
        <w:t>101,2</w:t>
      </w:r>
      <w:r w:rsidRPr="003F2E1B">
        <w:rPr>
          <w:rFonts w:ascii="Times New Roman" w:hAnsi="Times New Roman" w:cs="Times New Roman"/>
          <w:sz w:val="28"/>
          <w:szCs w:val="28"/>
        </w:rPr>
        <w:t>% к 20</w:t>
      </w:r>
      <w:r w:rsidR="004A1A7C" w:rsidRPr="003F2E1B">
        <w:rPr>
          <w:rFonts w:ascii="Times New Roman" w:hAnsi="Times New Roman" w:cs="Times New Roman"/>
          <w:sz w:val="28"/>
          <w:szCs w:val="28"/>
        </w:rPr>
        <w:t>20</w:t>
      </w:r>
      <w:r w:rsidRPr="003F2E1B">
        <w:rPr>
          <w:rFonts w:ascii="Times New Roman" w:hAnsi="Times New Roman" w:cs="Times New Roman"/>
          <w:sz w:val="28"/>
          <w:szCs w:val="28"/>
        </w:rPr>
        <w:t xml:space="preserve">г. </w:t>
      </w:r>
      <w:r w:rsidR="003B5AD1" w:rsidRPr="003F2E1B">
        <w:rPr>
          <w:rFonts w:ascii="Times New Roman" w:hAnsi="Times New Roman" w:cs="Times New Roman"/>
          <w:sz w:val="28"/>
          <w:szCs w:val="28"/>
        </w:rPr>
        <w:t>Объем отгруженных товаров собственного производства в</w:t>
      </w:r>
      <w:r w:rsidR="000C1121" w:rsidRPr="003F2E1B">
        <w:rPr>
          <w:rFonts w:ascii="Times New Roman" w:hAnsi="Times New Roman" w:cs="Times New Roman"/>
          <w:sz w:val="28"/>
          <w:szCs w:val="28"/>
        </w:rPr>
        <w:t xml:space="preserve">  2021 году ожидается рост промышленного производства </w:t>
      </w:r>
      <w:r w:rsidR="004A1A7C" w:rsidRPr="003F2E1B">
        <w:rPr>
          <w:rFonts w:ascii="Times New Roman" w:hAnsi="Times New Roman" w:cs="Times New Roman"/>
          <w:sz w:val="28"/>
          <w:szCs w:val="28"/>
        </w:rPr>
        <w:t>102,2</w:t>
      </w:r>
      <w:r w:rsidR="000C1121" w:rsidRPr="003F2E1B">
        <w:rPr>
          <w:rFonts w:ascii="Times New Roman" w:hAnsi="Times New Roman" w:cs="Times New Roman"/>
          <w:sz w:val="28"/>
          <w:szCs w:val="28"/>
        </w:rPr>
        <w:t xml:space="preserve"> процента, в 202</w:t>
      </w:r>
      <w:r w:rsidR="004A1A7C" w:rsidRPr="003F2E1B">
        <w:rPr>
          <w:rFonts w:ascii="Times New Roman" w:hAnsi="Times New Roman" w:cs="Times New Roman"/>
          <w:sz w:val="28"/>
          <w:szCs w:val="28"/>
        </w:rPr>
        <w:t>3</w:t>
      </w:r>
      <w:r w:rsidR="000C1121" w:rsidRPr="003F2E1B">
        <w:rPr>
          <w:rFonts w:ascii="Times New Roman" w:hAnsi="Times New Roman" w:cs="Times New Roman"/>
          <w:sz w:val="28"/>
          <w:szCs w:val="28"/>
        </w:rPr>
        <w:t xml:space="preserve"> году – </w:t>
      </w:r>
      <w:r w:rsidR="004A1A7C" w:rsidRPr="003F2E1B">
        <w:rPr>
          <w:rFonts w:ascii="Times New Roman" w:hAnsi="Times New Roman" w:cs="Times New Roman"/>
          <w:sz w:val="28"/>
          <w:szCs w:val="28"/>
        </w:rPr>
        <w:t>101,6</w:t>
      </w:r>
      <w:r w:rsidR="000C1121" w:rsidRPr="003F2E1B">
        <w:rPr>
          <w:rFonts w:ascii="Times New Roman" w:hAnsi="Times New Roman" w:cs="Times New Roman"/>
          <w:sz w:val="28"/>
          <w:szCs w:val="28"/>
        </w:rPr>
        <w:t xml:space="preserve"> процента, в 202</w:t>
      </w:r>
      <w:r w:rsidR="004A1A7C" w:rsidRPr="003F2E1B">
        <w:rPr>
          <w:rFonts w:ascii="Times New Roman" w:hAnsi="Times New Roman" w:cs="Times New Roman"/>
          <w:sz w:val="28"/>
          <w:szCs w:val="28"/>
        </w:rPr>
        <w:t>4</w:t>
      </w:r>
      <w:r w:rsidR="000C1121" w:rsidRPr="003F2E1B">
        <w:rPr>
          <w:rFonts w:ascii="Times New Roman" w:hAnsi="Times New Roman" w:cs="Times New Roman"/>
          <w:sz w:val="28"/>
          <w:szCs w:val="28"/>
        </w:rPr>
        <w:t xml:space="preserve"> году – 102,</w:t>
      </w:r>
      <w:r w:rsidR="004A1A7C" w:rsidRPr="003F2E1B">
        <w:rPr>
          <w:rFonts w:ascii="Times New Roman" w:hAnsi="Times New Roman" w:cs="Times New Roman"/>
          <w:sz w:val="28"/>
          <w:szCs w:val="28"/>
        </w:rPr>
        <w:t>2</w:t>
      </w:r>
      <w:r w:rsidR="000C1121" w:rsidRPr="003F2E1B">
        <w:rPr>
          <w:rFonts w:ascii="Times New Roman" w:hAnsi="Times New Roman" w:cs="Times New Roman"/>
          <w:sz w:val="28"/>
          <w:szCs w:val="28"/>
        </w:rPr>
        <w:t>процента.</w:t>
      </w:r>
      <w:r w:rsidR="003B5AD1" w:rsidRPr="003F2E1B">
        <w:rPr>
          <w:rFonts w:ascii="Times New Roman" w:hAnsi="Times New Roman" w:cs="Times New Roman"/>
          <w:sz w:val="28"/>
          <w:szCs w:val="28"/>
        </w:rPr>
        <w:t xml:space="preserve"> Основными факторами роста в прогнозируемом периоде станут восстановление потребительского спроса, наличие постоянного объема заказов на градообразующем предприятии</w:t>
      </w:r>
      <w:proofErr w:type="gramStart"/>
      <w:r w:rsidR="003B5AD1" w:rsidRPr="003F2E1B">
        <w:rPr>
          <w:rFonts w:ascii="Times New Roman" w:hAnsi="Times New Roman" w:cs="Times New Roman"/>
          <w:sz w:val="28"/>
          <w:szCs w:val="28"/>
        </w:rPr>
        <w:t xml:space="preserve"> .</w:t>
      </w:r>
      <w:proofErr w:type="gramEnd"/>
    </w:p>
    <w:p w:rsidR="00B476F2" w:rsidRPr="003F2E1B" w:rsidRDefault="002018C1" w:rsidP="009B5E8F">
      <w:pPr>
        <w:shd w:val="clear" w:color="auto" w:fill="FFFFFF"/>
        <w:spacing w:after="0" w:line="240" w:lineRule="auto"/>
        <w:jc w:val="both"/>
        <w:rPr>
          <w:rFonts w:ascii="Times New Roman" w:hAnsi="Times New Roman" w:cs="Times New Roman"/>
          <w:sz w:val="28"/>
          <w:szCs w:val="28"/>
        </w:rPr>
      </w:pPr>
      <w:r w:rsidRPr="003F2E1B">
        <w:rPr>
          <w:rFonts w:ascii="Times New Roman" w:hAnsi="Times New Roman" w:cs="Times New Roman"/>
          <w:w w:val="106"/>
          <w:sz w:val="28"/>
          <w:szCs w:val="28"/>
        </w:rPr>
        <w:t xml:space="preserve">Основные параметры </w:t>
      </w:r>
      <w:r w:rsidRPr="003F2E1B">
        <w:rPr>
          <w:rFonts w:ascii="Times New Roman" w:hAnsi="Times New Roman" w:cs="Times New Roman"/>
          <w:sz w:val="28"/>
          <w:szCs w:val="28"/>
        </w:rPr>
        <w:t xml:space="preserve">социально-экономического развития представлены </w:t>
      </w:r>
    </w:p>
    <w:p w:rsidR="007F29FE" w:rsidRPr="003F2E1B" w:rsidRDefault="00B476F2" w:rsidP="009B5E8F">
      <w:pPr>
        <w:shd w:val="clear" w:color="auto" w:fill="FFFFFF"/>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 xml:space="preserve">в </w:t>
      </w:r>
      <w:r w:rsidR="00B829F3" w:rsidRPr="003F2E1B">
        <w:rPr>
          <w:rFonts w:ascii="Times New Roman" w:hAnsi="Times New Roman" w:cs="Times New Roman"/>
          <w:sz w:val="28"/>
          <w:szCs w:val="28"/>
        </w:rPr>
        <w:t>таблиц</w:t>
      </w:r>
      <w:r w:rsidR="002018C1" w:rsidRPr="003F2E1B">
        <w:rPr>
          <w:rFonts w:ascii="Times New Roman" w:hAnsi="Times New Roman" w:cs="Times New Roman"/>
          <w:sz w:val="28"/>
          <w:szCs w:val="28"/>
        </w:rPr>
        <w:t>е</w:t>
      </w:r>
      <w:r w:rsidR="00B829F3" w:rsidRPr="003F2E1B">
        <w:rPr>
          <w:rFonts w:ascii="Times New Roman" w:hAnsi="Times New Roman" w:cs="Times New Roman"/>
          <w:sz w:val="28"/>
          <w:szCs w:val="28"/>
        </w:rPr>
        <w:t xml:space="preserve"> 1</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8"/>
        <w:gridCol w:w="1180"/>
        <w:gridCol w:w="1137"/>
        <w:gridCol w:w="1144"/>
        <w:gridCol w:w="1229"/>
        <w:gridCol w:w="1138"/>
        <w:gridCol w:w="1140"/>
      </w:tblGrid>
      <w:tr w:rsidR="005D04CF" w:rsidRPr="003F2E1B" w:rsidTr="005D04CF">
        <w:trPr>
          <w:cantSplit/>
          <w:tblHeader/>
          <w:jc w:val="center"/>
        </w:trPr>
        <w:tc>
          <w:tcPr>
            <w:tcW w:w="3040" w:type="dxa"/>
            <w:shd w:val="clear" w:color="auto" w:fill="auto"/>
            <w:vAlign w:val="center"/>
          </w:tcPr>
          <w:p w:rsidR="005D04CF" w:rsidRPr="00D57513" w:rsidRDefault="005D04CF" w:rsidP="00052362">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Показатель</w:t>
            </w:r>
          </w:p>
        </w:tc>
        <w:tc>
          <w:tcPr>
            <w:tcW w:w="1184" w:type="dxa"/>
            <w:vAlign w:val="center"/>
          </w:tcPr>
          <w:p w:rsidR="005D04CF" w:rsidRPr="00D57513" w:rsidRDefault="005D04CF" w:rsidP="004A1A7C">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20</w:t>
            </w:r>
            <w:r w:rsidR="004A1A7C" w:rsidRPr="00D57513">
              <w:rPr>
                <w:rFonts w:ascii="Times New Roman" w:hAnsi="Times New Roman" w:cs="Times New Roman"/>
                <w:sz w:val="24"/>
                <w:szCs w:val="24"/>
              </w:rPr>
              <w:t>19</w:t>
            </w:r>
            <w:r w:rsidRPr="00D57513">
              <w:rPr>
                <w:rFonts w:ascii="Times New Roman" w:hAnsi="Times New Roman" w:cs="Times New Roman"/>
                <w:sz w:val="24"/>
                <w:szCs w:val="24"/>
              </w:rPr>
              <w:t xml:space="preserve"> год</w:t>
            </w:r>
          </w:p>
        </w:tc>
        <w:tc>
          <w:tcPr>
            <w:tcW w:w="1140" w:type="dxa"/>
            <w:shd w:val="clear" w:color="auto" w:fill="auto"/>
            <w:vAlign w:val="center"/>
          </w:tcPr>
          <w:p w:rsidR="005D04CF" w:rsidRPr="00D57513" w:rsidRDefault="005D04CF" w:rsidP="004A1A7C">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20</w:t>
            </w:r>
            <w:r w:rsidR="004A1A7C" w:rsidRPr="00D57513">
              <w:rPr>
                <w:rFonts w:ascii="Times New Roman" w:hAnsi="Times New Roman" w:cs="Times New Roman"/>
                <w:sz w:val="24"/>
                <w:szCs w:val="24"/>
              </w:rPr>
              <w:t>20</w:t>
            </w:r>
            <w:r w:rsidRPr="00D57513">
              <w:rPr>
                <w:rFonts w:ascii="Times New Roman" w:hAnsi="Times New Roman" w:cs="Times New Roman"/>
                <w:sz w:val="24"/>
                <w:szCs w:val="24"/>
              </w:rPr>
              <w:t xml:space="preserve"> год</w:t>
            </w:r>
          </w:p>
        </w:tc>
        <w:tc>
          <w:tcPr>
            <w:tcW w:w="1105" w:type="dxa"/>
            <w:shd w:val="clear" w:color="auto" w:fill="auto"/>
            <w:vAlign w:val="center"/>
          </w:tcPr>
          <w:p w:rsidR="005D04CF" w:rsidRPr="00D57513" w:rsidRDefault="005D04CF" w:rsidP="004A1A7C">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Оценка 202</w:t>
            </w:r>
            <w:r w:rsidR="004A1A7C" w:rsidRPr="00D57513">
              <w:rPr>
                <w:rFonts w:ascii="Times New Roman" w:hAnsi="Times New Roman" w:cs="Times New Roman"/>
                <w:sz w:val="24"/>
                <w:szCs w:val="24"/>
              </w:rPr>
              <w:t>1</w:t>
            </w:r>
            <w:r w:rsidRPr="00D57513">
              <w:rPr>
                <w:rFonts w:ascii="Times New Roman" w:hAnsi="Times New Roman" w:cs="Times New Roman"/>
                <w:sz w:val="24"/>
                <w:szCs w:val="24"/>
              </w:rPr>
              <w:t>года</w:t>
            </w:r>
          </w:p>
        </w:tc>
        <w:tc>
          <w:tcPr>
            <w:tcW w:w="1235" w:type="dxa"/>
            <w:shd w:val="clear" w:color="auto" w:fill="auto"/>
            <w:vAlign w:val="center"/>
          </w:tcPr>
          <w:p w:rsidR="005D04CF" w:rsidRPr="00D57513" w:rsidRDefault="005D04CF" w:rsidP="004A1A7C">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20</w:t>
            </w:r>
            <w:r w:rsidR="000321A5" w:rsidRPr="00D57513">
              <w:rPr>
                <w:rFonts w:ascii="Times New Roman" w:hAnsi="Times New Roman" w:cs="Times New Roman"/>
                <w:sz w:val="24"/>
                <w:szCs w:val="24"/>
              </w:rPr>
              <w:t>2</w:t>
            </w:r>
            <w:r w:rsidR="004A1A7C" w:rsidRPr="00D57513">
              <w:rPr>
                <w:rFonts w:ascii="Times New Roman" w:hAnsi="Times New Roman" w:cs="Times New Roman"/>
                <w:sz w:val="24"/>
                <w:szCs w:val="24"/>
              </w:rPr>
              <w:t>2</w:t>
            </w:r>
            <w:r w:rsidRPr="00D57513">
              <w:rPr>
                <w:rFonts w:ascii="Times New Roman" w:hAnsi="Times New Roman" w:cs="Times New Roman"/>
                <w:sz w:val="24"/>
                <w:szCs w:val="24"/>
              </w:rPr>
              <w:t xml:space="preserve"> год</w:t>
            </w:r>
          </w:p>
        </w:tc>
        <w:tc>
          <w:tcPr>
            <w:tcW w:w="1146" w:type="dxa"/>
          </w:tcPr>
          <w:p w:rsidR="005D04CF" w:rsidRPr="00D57513" w:rsidRDefault="005D04CF" w:rsidP="00052362">
            <w:pPr>
              <w:spacing w:after="0" w:line="240" w:lineRule="auto"/>
              <w:jc w:val="center"/>
              <w:rPr>
                <w:rFonts w:ascii="Times New Roman" w:hAnsi="Times New Roman" w:cs="Times New Roman"/>
                <w:sz w:val="24"/>
                <w:szCs w:val="24"/>
              </w:rPr>
            </w:pPr>
          </w:p>
          <w:p w:rsidR="005D04CF" w:rsidRPr="00D57513" w:rsidRDefault="005D04CF" w:rsidP="004A1A7C">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202</w:t>
            </w:r>
            <w:r w:rsidR="004A1A7C" w:rsidRPr="00D57513">
              <w:rPr>
                <w:rFonts w:ascii="Times New Roman" w:hAnsi="Times New Roman" w:cs="Times New Roman"/>
                <w:sz w:val="24"/>
                <w:szCs w:val="24"/>
              </w:rPr>
              <w:t>3</w:t>
            </w:r>
            <w:r w:rsidRPr="00D57513">
              <w:rPr>
                <w:rFonts w:ascii="Times New Roman" w:hAnsi="Times New Roman" w:cs="Times New Roman"/>
                <w:sz w:val="24"/>
                <w:szCs w:val="24"/>
              </w:rPr>
              <w:t xml:space="preserve"> год</w:t>
            </w:r>
          </w:p>
        </w:tc>
        <w:tc>
          <w:tcPr>
            <w:tcW w:w="1146" w:type="dxa"/>
          </w:tcPr>
          <w:p w:rsidR="005D04CF" w:rsidRPr="00D57513" w:rsidRDefault="005D04CF" w:rsidP="00052362">
            <w:pPr>
              <w:spacing w:after="0" w:line="240" w:lineRule="auto"/>
              <w:jc w:val="center"/>
              <w:rPr>
                <w:rFonts w:ascii="Times New Roman" w:hAnsi="Times New Roman" w:cs="Times New Roman"/>
                <w:sz w:val="24"/>
                <w:szCs w:val="24"/>
              </w:rPr>
            </w:pPr>
          </w:p>
          <w:p w:rsidR="005D04CF" w:rsidRPr="00D57513" w:rsidRDefault="005D04CF" w:rsidP="004A1A7C">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202</w:t>
            </w:r>
            <w:r w:rsidR="004A1A7C" w:rsidRPr="00D57513">
              <w:rPr>
                <w:rFonts w:ascii="Times New Roman" w:hAnsi="Times New Roman" w:cs="Times New Roman"/>
                <w:sz w:val="24"/>
                <w:szCs w:val="24"/>
              </w:rPr>
              <w:t>4</w:t>
            </w:r>
            <w:r w:rsidRPr="00D57513">
              <w:rPr>
                <w:rFonts w:ascii="Times New Roman" w:hAnsi="Times New Roman" w:cs="Times New Roman"/>
                <w:sz w:val="24"/>
                <w:szCs w:val="24"/>
              </w:rPr>
              <w:t xml:space="preserve"> год</w:t>
            </w:r>
          </w:p>
        </w:tc>
      </w:tr>
      <w:tr w:rsidR="005D04CF" w:rsidRPr="003F2E1B" w:rsidTr="005D04CF">
        <w:trPr>
          <w:cantSplit/>
          <w:jc w:val="center"/>
        </w:trPr>
        <w:tc>
          <w:tcPr>
            <w:tcW w:w="3040" w:type="dxa"/>
            <w:shd w:val="clear" w:color="auto" w:fill="auto"/>
            <w:vAlign w:val="center"/>
          </w:tcPr>
          <w:p w:rsidR="005D04CF" w:rsidRPr="00D57513" w:rsidRDefault="005D04CF" w:rsidP="00052362">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Объем отгруженных товаров собственного производства</w:t>
            </w:r>
            <w:proofErr w:type="gramStart"/>
            <w:r w:rsidRPr="00D57513">
              <w:rPr>
                <w:rFonts w:ascii="Times New Roman" w:hAnsi="Times New Roman" w:cs="Times New Roman"/>
                <w:sz w:val="24"/>
                <w:szCs w:val="24"/>
              </w:rPr>
              <w:t xml:space="preserve"> ,</w:t>
            </w:r>
            <w:proofErr w:type="gramEnd"/>
            <w:r w:rsidRPr="00D57513">
              <w:rPr>
                <w:rFonts w:ascii="Times New Roman" w:hAnsi="Times New Roman" w:cs="Times New Roman"/>
                <w:sz w:val="24"/>
                <w:szCs w:val="24"/>
              </w:rPr>
              <w:t xml:space="preserve"> выполненных работ и услуг собственными силами по всем видам экономической деятельности, тыс. руб. </w:t>
            </w:r>
          </w:p>
        </w:tc>
        <w:tc>
          <w:tcPr>
            <w:tcW w:w="1184" w:type="dxa"/>
            <w:vAlign w:val="center"/>
          </w:tcPr>
          <w:p w:rsidR="005D04CF" w:rsidRPr="00D57513" w:rsidRDefault="004A1A7C" w:rsidP="00C906EB">
            <w:pPr>
              <w:jc w:val="center"/>
              <w:rPr>
                <w:rFonts w:ascii="Times New Roman" w:hAnsi="Times New Roman" w:cs="Times New Roman"/>
                <w:bCs/>
                <w:color w:val="000000"/>
                <w:sz w:val="24"/>
                <w:szCs w:val="24"/>
              </w:rPr>
            </w:pPr>
            <w:r w:rsidRPr="00D57513">
              <w:rPr>
                <w:rFonts w:ascii="Times New Roman" w:hAnsi="Times New Roman" w:cs="Times New Roman"/>
                <w:bCs/>
                <w:color w:val="000000"/>
                <w:sz w:val="24"/>
                <w:szCs w:val="24"/>
              </w:rPr>
              <w:t>8271,4</w:t>
            </w:r>
          </w:p>
        </w:tc>
        <w:tc>
          <w:tcPr>
            <w:tcW w:w="1140" w:type="dxa"/>
            <w:shd w:val="clear" w:color="auto" w:fill="auto"/>
            <w:vAlign w:val="center"/>
          </w:tcPr>
          <w:p w:rsidR="005D04CF" w:rsidRPr="00D57513" w:rsidRDefault="004A1A7C" w:rsidP="00052362">
            <w:pPr>
              <w:jc w:val="center"/>
              <w:rPr>
                <w:rFonts w:ascii="Times New Roman" w:hAnsi="Times New Roman" w:cs="Times New Roman"/>
                <w:bCs/>
                <w:color w:val="000000"/>
                <w:sz w:val="24"/>
                <w:szCs w:val="24"/>
              </w:rPr>
            </w:pPr>
            <w:r w:rsidRPr="00D57513">
              <w:rPr>
                <w:rFonts w:ascii="Times New Roman" w:hAnsi="Times New Roman" w:cs="Times New Roman"/>
                <w:bCs/>
                <w:color w:val="000000"/>
                <w:sz w:val="24"/>
                <w:szCs w:val="24"/>
              </w:rPr>
              <w:t>8514,0</w:t>
            </w:r>
          </w:p>
        </w:tc>
        <w:tc>
          <w:tcPr>
            <w:tcW w:w="1105" w:type="dxa"/>
            <w:shd w:val="clear" w:color="auto" w:fill="auto"/>
            <w:vAlign w:val="center"/>
          </w:tcPr>
          <w:p w:rsidR="005D04CF" w:rsidRPr="00D57513" w:rsidRDefault="004A1A7C" w:rsidP="004A1A7C">
            <w:pPr>
              <w:jc w:val="center"/>
              <w:rPr>
                <w:rFonts w:ascii="Times New Roman" w:hAnsi="Times New Roman" w:cs="Times New Roman"/>
                <w:bCs/>
                <w:color w:val="000000"/>
                <w:sz w:val="24"/>
                <w:szCs w:val="24"/>
              </w:rPr>
            </w:pPr>
            <w:r w:rsidRPr="00D57513">
              <w:rPr>
                <w:rFonts w:ascii="Times New Roman" w:hAnsi="Times New Roman" w:cs="Times New Roman"/>
                <w:bCs/>
                <w:color w:val="000000"/>
                <w:sz w:val="24"/>
                <w:szCs w:val="24"/>
              </w:rPr>
              <w:t>8620,0</w:t>
            </w:r>
          </w:p>
        </w:tc>
        <w:tc>
          <w:tcPr>
            <w:tcW w:w="1235" w:type="dxa"/>
            <w:shd w:val="clear" w:color="auto" w:fill="auto"/>
            <w:vAlign w:val="center"/>
          </w:tcPr>
          <w:p w:rsidR="005D04CF" w:rsidRPr="00D57513" w:rsidRDefault="004A1A7C" w:rsidP="00052362">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8724,0</w:t>
            </w:r>
          </w:p>
        </w:tc>
        <w:tc>
          <w:tcPr>
            <w:tcW w:w="1146" w:type="dxa"/>
            <w:vAlign w:val="center"/>
          </w:tcPr>
          <w:p w:rsidR="005D04CF" w:rsidRPr="00D57513" w:rsidRDefault="00740BB5" w:rsidP="004A1A7C">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886</w:t>
            </w:r>
            <w:r w:rsidR="004A1A7C" w:rsidRPr="00D57513">
              <w:rPr>
                <w:rFonts w:ascii="Times New Roman" w:hAnsi="Times New Roman" w:cs="Times New Roman"/>
                <w:sz w:val="24"/>
                <w:szCs w:val="24"/>
              </w:rPr>
              <w:t>4</w:t>
            </w:r>
          </w:p>
        </w:tc>
        <w:tc>
          <w:tcPr>
            <w:tcW w:w="1146" w:type="dxa"/>
            <w:vAlign w:val="center"/>
          </w:tcPr>
          <w:p w:rsidR="005D04CF" w:rsidRPr="00D57513" w:rsidRDefault="00740BB5" w:rsidP="004A1A7C">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906</w:t>
            </w:r>
            <w:r w:rsidR="004A1A7C" w:rsidRPr="00D57513">
              <w:rPr>
                <w:rFonts w:ascii="Times New Roman" w:hAnsi="Times New Roman" w:cs="Times New Roman"/>
                <w:sz w:val="24"/>
                <w:szCs w:val="24"/>
              </w:rPr>
              <w:t>2</w:t>
            </w:r>
            <w:r w:rsidRPr="00D57513">
              <w:rPr>
                <w:rFonts w:ascii="Times New Roman" w:hAnsi="Times New Roman" w:cs="Times New Roman"/>
                <w:sz w:val="24"/>
                <w:szCs w:val="24"/>
              </w:rPr>
              <w:t>,0</w:t>
            </w:r>
          </w:p>
        </w:tc>
      </w:tr>
      <w:tr w:rsidR="005D04CF" w:rsidRPr="003F2E1B" w:rsidTr="005D04CF">
        <w:trPr>
          <w:cantSplit/>
          <w:jc w:val="center"/>
        </w:trPr>
        <w:tc>
          <w:tcPr>
            <w:tcW w:w="3040" w:type="dxa"/>
            <w:shd w:val="clear" w:color="auto" w:fill="auto"/>
            <w:vAlign w:val="center"/>
          </w:tcPr>
          <w:p w:rsidR="005D04CF" w:rsidRPr="00D57513" w:rsidRDefault="005D04CF" w:rsidP="00052362">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lastRenderedPageBreak/>
              <w:t>темп роста к уровню предыдущего года, %</w:t>
            </w:r>
          </w:p>
        </w:tc>
        <w:tc>
          <w:tcPr>
            <w:tcW w:w="1184" w:type="dxa"/>
            <w:vAlign w:val="center"/>
          </w:tcPr>
          <w:p w:rsidR="005D04CF" w:rsidRPr="00D57513" w:rsidRDefault="004A1A7C" w:rsidP="00740BB5">
            <w:pPr>
              <w:jc w:val="center"/>
              <w:rPr>
                <w:rFonts w:ascii="Times New Roman" w:hAnsi="Times New Roman" w:cs="Times New Roman"/>
                <w:bCs/>
                <w:color w:val="000000"/>
                <w:sz w:val="24"/>
                <w:szCs w:val="24"/>
              </w:rPr>
            </w:pPr>
            <w:r w:rsidRPr="00D57513">
              <w:rPr>
                <w:rFonts w:ascii="Times New Roman" w:hAnsi="Times New Roman" w:cs="Times New Roman"/>
                <w:bCs/>
                <w:color w:val="000000"/>
                <w:sz w:val="24"/>
                <w:szCs w:val="24"/>
              </w:rPr>
              <w:t>124,9</w:t>
            </w:r>
          </w:p>
        </w:tc>
        <w:tc>
          <w:tcPr>
            <w:tcW w:w="1140" w:type="dxa"/>
            <w:shd w:val="clear" w:color="auto" w:fill="auto"/>
            <w:vAlign w:val="center"/>
          </w:tcPr>
          <w:p w:rsidR="005D04CF" w:rsidRPr="00D57513" w:rsidRDefault="004A1A7C" w:rsidP="00EE43BD">
            <w:pPr>
              <w:jc w:val="center"/>
              <w:rPr>
                <w:rFonts w:ascii="Times New Roman" w:hAnsi="Times New Roman" w:cs="Times New Roman"/>
                <w:bCs/>
                <w:color w:val="000000"/>
                <w:sz w:val="24"/>
                <w:szCs w:val="24"/>
              </w:rPr>
            </w:pPr>
            <w:r w:rsidRPr="00D57513">
              <w:rPr>
                <w:rFonts w:ascii="Times New Roman" w:hAnsi="Times New Roman" w:cs="Times New Roman"/>
                <w:bCs/>
                <w:color w:val="000000"/>
                <w:sz w:val="24"/>
                <w:szCs w:val="24"/>
              </w:rPr>
              <w:t>102,9</w:t>
            </w:r>
          </w:p>
        </w:tc>
        <w:tc>
          <w:tcPr>
            <w:tcW w:w="1105" w:type="dxa"/>
            <w:shd w:val="clear" w:color="auto" w:fill="auto"/>
            <w:vAlign w:val="center"/>
          </w:tcPr>
          <w:p w:rsidR="005D04CF" w:rsidRPr="00D57513" w:rsidRDefault="004A1A7C" w:rsidP="00EE43BD">
            <w:pPr>
              <w:jc w:val="center"/>
              <w:rPr>
                <w:rFonts w:ascii="Times New Roman" w:hAnsi="Times New Roman" w:cs="Times New Roman"/>
                <w:bCs/>
                <w:color w:val="000000"/>
                <w:sz w:val="24"/>
                <w:szCs w:val="24"/>
              </w:rPr>
            </w:pPr>
            <w:r w:rsidRPr="00D57513">
              <w:rPr>
                <w:rFonts w:ascii="Times New Roman" w:hAnsi="Times New Roman" w:cs="Times New Roman"/>
                <w:bCs/>
                <w:color w:val="000000"/>
                <w:sz w:val="24"/>
                <w:szCs w:val="24"/>
              </w:rPr>
              <w:t>101,2</w:t>
            </w:r>
          </w:p>
        </w:tc>
        <w:tc>
          <w:tcPr>
            <w:tcW w:w="1235" w:type="dxa"/>
            <w:shd w:val="clear" w:color="auto" w:fill="auto"/>
            <w:vAlign w:val="center"/>
          </w:tcPr>
          <w:p w:rsidR="005D04CF" w:rsidRPr="00D57513" w:rsidRDefault="004A1A7C" w:rsidP="009A2C2D">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101,2</w:t>
            </w:r>
          </w:p>
        </w:tc>
        <w:tc>
          <w:tcPr>
            <w:tcW w:w="1146" w:type="dxa"/>
            <w:vAlign w:val="center"/>
          </w:tcPr>
          <w:p w:rsidR="005D04CF" w:rsidRPr="00D57513" w:rsidRDefault="00740BB5" w:rsidP="004A1A7C">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10</w:t>
            </w:r>
            <w:r w:rsidR="004A1A7C" w:rsidRPr="00D57513">
              <w:rPr>
                <w:rFonts w:ascii="Times New Roman" w:hAnsi="Times New Roman" w:cs="Times New Roman"/>
                <w:sz w:val="24"/>
                <w:szCs w:val="24"/>
              </w:rPr>
              <w:t>1</w:t>
            </w:r>
            <w:r w:rsidRPr="00D57513">
              <w:rPr>
                <w:rFonts w:ascii="Times New Roman" w:hAnsi="Times New Roman" w:cs="Times New Roman"/>
                <w:sz w:val="24"/>
                <w:szCs w:val="24"/>
              </w:rPr>
              <w:t>,</w:t>
            </w:r>
            <w:r w:rsidR="004A1A7C" w:rsidRPr="00D57513">
              <w:rPr>
                <w:rFonts w:ascii="Times New Roman" w:hAnsi="Times New Roman" w:cs="Times New Roman"/>
                <w:sz w:val="24"/>
                <w:szCs w:val="24"/>
              </w:rPr>
              <w:t>6</w:t>
            </w:r>
          </w:p>
        </w:tc>
        <w:tc>
          <w:tcPr>
            <w:tcW w:w="1146" w:type="dxa"/>
            <w:vAlign w:val="center"/>
          </w:tcPr>
          <w:p w:rsidR="005D04CF" w:rsidRPr="00D57513" w:rsidRDefault="00740BB5" w:rsidP="004A1A7C">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102,</w:t>
            </w:r>
            <w:r w:rsidR="004A1A7C" w:rsidRPr="00D57513">
              <w:rPr>
                <w:rFonts w:ascii="Times New Roman" w:hAnsi="Times New Roman" w:cs="Times New Roman"/>
                <w:sz w:val="24"/>
                <w:szCs w:val="24"/>
              </w:rPr>
              <w:t>2</w:t>
            </w:r>
          </w:p>
        </w:tc>
      </w:tr>
      <w:tr w:rsidR="005D04CF" w:rsidRPr="003F2E1B" w:rsidTr="005D04CF">
        <w:trPr>
          <w:cantSplit/>
          <w:jc w:val="center"/>
        </w:trPr>
        <w:tc>
          <w:tcPr>
            <w:tcW w:w="3040" w:type="dxa"/>
            <w:shd w:val="clear" w:color="auto" w:fill="auto"/>
            <w:vAlign w:val="center"/>
          </w:tcPr>
          <w:p w:rsidR="005D04CF" w:rsidRPr="00D57513" w:rsidRDefault="005D04CF" w:rsidP="00052362">
            <w:pPr>
              <w:spacing w:after="0" w:line="240" w:lineRule="auto"/>
              <w:rPr>
                <w:rFonts w:ascii="Times New Roman" w:hAnsi="Times New Roman" w:cs="Times New Roman"/>
                <w:sz w:val="24"/>
                <w:szCs w:val="24"/>
                <w:highlight w:val="magenta"/>
              </w:rPr>
            </w:pPr>
            <w:r w:rsidRPr="00D57513">
              <w:rPr>
                <w:rFonts w:ascii="Times New Roman" w:hAnsi="Times New Roman" w:cs="Times New Roman"/>
                <w:sz w:val="24"/>
                <w:szCs w:val="24"/>
              </w:rPr>
              <w:t>Объем инвестиций в основной капитал за счет  всех источников финансирования (тыс. руб.)</w:t>
            </w:r>
          </w:p>
        </w:tc>
        <w:tc>
          <w:tcPr>
            <w:tcW w:w="1184" w:type="dxa"/>
            <w:vAlign w:val="center"/>
          </w:tcPr>
          <w:p w:rsidR="005D04CF" w:rsidRPr="00D57513" w:rsidRDefault="004A1A7C" w:rsidP="00C906EB">
            <w:pPr>
              <w:jc w:val="center"/>
              <w:rPr>
                <w:rFonts w:ascii="Times New Roman" w:hAnsi="Times New Roman" w:cs="Times New Roman"/>
                <w:bCs/>
                <w:sz w:val="24"/>
                <w:szCs w:val="24"/>
              </w:rPr>
            </w:pPr>
            <w:r w:rsidRPr="00D57513">
              <w:rPr>
                <w:rFonts w:ascii="Times New Roman" w:hAnsi="Times New Roman" w:cs="Times New Roman"/>
                <w:bCs/>
                <w:sz w:val="24"/>
                <w:szCs w:val="24"/>
              </w:rPr>
              <w:t>82264,0</w:t>
            </w:r>
          </w:p>
        </w:tc>
        <w:tc>
          <w:tcPr>
            <w:tcW w:w="1140" w:type="dxa"/>
            <w:shd w:val="clear" w:color="auto" w:fill="auto"/>
            <w:vAlign w:val="center"/>
          </w:tcPr>
          <w:p w:rsidR="005D04CF" w:rsidRPr="00D57513" w:rsidRDefault="00E44C31" w:rsidP="00740BB5">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38993,0</w:t>
            </w:r>
          </w:p>
        </w:tc>
        <w:tc>
          <w:tcPr>
            <w:tcW w:w="1105" w:type="dxa"/>
            <w:shd w:val="clear" w:color="auto" w:fill="auto"/>
            <w:vAlign w:val="center"/>
          </w:tcPr>
          <w:p w:rsidR="005D04CF" w:rsidRPr="00D57513" w:rsidRDefault="00E44C31" w:rsidP="009A2C2D">
            <w:pPr>
              <w:jc w:val="center"/>
              <w:rPr>
                <w:rFonts w:ascii="Times New Roman" w:hAnsi="Times New Roman" w:cs="Times New Roman"/>
                <w:bCs/>
                <w:sz w:val="24"/>
                <w:szCs w:val="24"/>
              </w:rPr>
            </w:pPr>
            <w:r w:rsidRPr="00D57513">
              <w:rPr>
                <w:rFonts w:ascii="Times New Roman" w:hAnsi="Times New Roman" w:cs="Times New Roman"/>
                <w:bCs/>
                <w:sz w:val="24"/>
                <w:szCs w:val="24"/>
              </w:rPr>
              <w:t>43000,0</w:t>
            </w:r>
          </w:p>
        </w:tc>
        <w:tc>
          <w:tcPr>
            <w:tcW w:w="1235" w:type="dxa"/>
            <w:shd w:val="clear" w:color="auto" w:fill="auto"/>
            <w:vAlign w:val="center"/>
          </w:tcPr>
          <w:p w:rsidR="005D04CF" w:rsidRPr="00D57513" w:rsidRDefault="00E44C31" w:rsidP="00E44C31">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650</w:t>
            </w:r>
            <w:r w:rsidR="00740BB5" w:rsidRPr="00D57513">
              <w:rPr>
                <w:rFonts w:ascii="Times New Roman" w:hAnsi="Times New Roman" w:cs="Times New Roman"/>
                <w:sz w:val="24"/>
                <w:szCs w:val="24"/>
              </w:rPr>
              <w:t>00</w:t>
            </w:r>
          </w:p>
        </w:tc>
        <w:tc>
          <w:tcPr>
            <w:tcW w:w="1146" w:type="dxa"/>
            <w:vAlign w:val="center"/>
          </w:tcPr>
          <w:p w:rsidR="005D04CF" w:rsidRPr="00D57513" w:rsidRDefault="00E44C31" w:rsidP="00E44C31">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720</w:t>
            </w:r>
            <w:r w:rsidR="00740BB5" w:rsidRPr="00D57513">
              <w:rPr>
                <w:rFonts w:ascii="Times New Roman" w:hAnsi="Times New Roman" w:cs="Times New Roman"/>
                <w:sz w:val="24"/>
                <w:szCs w:val="24"/>
              </w:rPr>
              <w:t>00</w:t>
            </w:r>
          </w:p>
        </w:tc>
        <w:tc>
          <w:tcPr>
            <w:tcW w:w="1146" w:type="dxa"/>
            <w:vAlign w:val="center"/>
          </w:tcPr>
          <w:p w:rsidR="005D04CF" w:rsidRPr="00D57513" w:rsidRDefault="00E44C31" w:rsidP="00E44C31">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890</w:t>
            </w:r>
            <w:r w:rsidR="00740BB5" w:rsidRPr="00D57513">
              <w:rPr>
                <w:rFonts w:ascii="Times New Roman" w:hAnsi="Times New Roman" w:cs="Times New Roman"/>
                <w:sz w:val="24"/>
                <w:szCs w:val="24"/>
              </w:rPr>
              <w:t>00</w:t>
            </w:r>
          </w:p>
        </w:tc>
      </w:tr>
      <w:tr w:rsidR="005D04CF" w:rsidRPr="003F2E1B" w:rsidTr="005D04CF">
        <w:trPr>
          <w:cantSplit/>
          <w:jc w:val="center"/>
        </w:trPr>
        <w:tc>
          <w:tcPr>
            <w:tcW w:w="3040" w:type="dxa"/>
            <w:shd w:val="clear" w:color="auto" w:fill="auto"/>
            <w:vAlign w:val="center"/>
          </w:tcPr>
          <w:p w:rsidR="005D04CF" w:rsidRPr="00D57513" w:rsidRDefault="005D04CF" w:rsidP="00052362">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Среднемесячная номинальная начисленная заработная плата одного работника, рублей в месяц по полному кругу предприятий (рублей)</w:t>
            </w:r>
          </w:p>
        </w:tc>
        <w:tc>
          <w:tcPr>
            <w:tcW w:w="1184" w:type="dxa"/>
            <w:vAlign w:val="center"/>
          </w:tcPr>
          <w:p w:rsidR="005D04CF" w:rsidRPr="00D57513" w:rsidRDefault="00E44C31" w:rsidP="00C906EB">
            <w:pPr>
              <w:jc w:val="center"/>
              <w:rPr>
                <w:rFonts w:ascii="Times New Roman" w:hAnsi="Times New Roman" w:cs="Times New Roman"/>
                <w:bCs/>
                <w:color w:val="000000"/>
                <w:sz w:val="24"/>
                <w:szCs w:val="24"/>
              </w:rPr>
            </w:pPr>
            <w:r w:rsidRPr="00D57513">
              <w:rPr>
                <w:rFonts w:ascii="Times New Roman" w:hAnsi="Times New Roman" w:cs="Times New Roman"/>
                <w:bCs/>
                <w:color w:val="000000"/>
                <w:sz w:val="24"/>
                <w:szCs w:val="24"/>
              </w:rPr>
              <w:t>27462,0</w:t>
            </w:r>
          </w:p>
        </w:tc>
        <w:tc>
          <w:tcPr>
            <w:tcW w:w="1140" w:type="dxa"/>
            <w:shd w:val="clear" w:color="auto" w:fill="auto"/>
            <w:vAlign w:val="center"/>
          </w:tcPr>
          <w:p w:rsidR="005D04CF" w:rsidRPr="00D57513" w:rsidRDefault="00E44C31" w:rsidP="00C906EB">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30100</w:t>
            </w:r>
          </w:p>
        </w:tc>
        <w:tc>
          <w:tcPr>
            <w:tcW w:w="1105" w:type="dxa"/>
            <w:shd w:val="clear" w:color="auto" w:fill="auto"/>
            <w:vAlign w:val="center"/>
          </w:tcPr>
          <w:p w:rsidR="005D04CF" w:rsidRPr="00D57513" w:rsidRDefault="00E44C31" w:rsidP="00E44C31">
            <w:pPr>
              <w:jc w:val="center"/>
              <w:rPr>
                <w:rFonts w:ascii="Times New Roman" w:hAnsi="Times New Roman" w:cs="Times New Roman"/>
                <w:bCs/>
                <w:color w:val="000000"/>
                <w:sz w:val="24"/>
                <w:szCs w:val="24"/>
              </w:rPr>
            </w:pPr>
            <w:r w:rsidRPr="00D57513">
              <w:rPr>
                <w:rFonts w:ascii="Times New Roman" w:hAnsi="Times New Roman" w:cs="Times New Roman"/>
                <w:bCs/>
                <w:color w:val="000000"/>
                <w:sz w:val="24"/>
                <w:szCs w:val="24"/>
              </w:rPr>
              <w:t>31900</w:t>
            </w:r>
          </w:p>
        </w:tc>
        <w:tc>
          <w:tcPr>
            <w:tcW w:w="1235" w:type="dxa"/>
            <w:shd w:val="clear" w:color="auto" w:fill="auto"/>
            <w:vAlign w:val="center"/>
          </w:tcPr>
          <w:p w:rsidR="005D04CF" w:rsidRPr="00D57513" w:rsidRDefault="00E44C31" w:rsidP="00052362">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34050</w:t>
            </w:r>
          </w:p>
        </w:tc>
        <w:tc>
          <w:tcPr>
            <w:tcW w:w="1146" w:type="dxa"/>
            <w:vAlign w:val="center"/>
          </w:tcPr>
          <w:p w:rsidR="005D04CF" w:rsidRPr="00D57513" w:rsidRDefault="00E44C31" w:rsidP="00052362">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36500</w:t>
            </w:r>
          </w:p>
        </w:tc>
        <w:tc>
          <w:tcPr>
            <w:tcW w:w="1146" w:type="dxa"/>
            <w:vAlign w:val="center"/>
          </w:tcPr>
          <w:p w:rsidR="005D04CF" w:rsidRPr="00D57513" w:rsidRDefault="00E44C31" w:rsidP="00052362">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39120</w:t>
            </w:r>
          </w:p>
        </w:tc>
      </w:tr>
      <w:tr w:rsidR="005D04CF" w:rsidRPr="003F2E1B" w:rsidTr="005D04CF">
        <w:trPr>
          <w:cantSplit/>
          <w:jc w:val="center"/>
        </w:trPr>
        <w:tc>
          <w:tcPr>
            <w:tcW w:w="3040" w:type="dxa"/>
            <w:shd w:val="clear" w:color="auto" w:fill="auto"/>
            <w:vAlign w:val="center"/>
          </w:tcPr>
          <w:p w:rsidR="005D04CF" w:rsidRPr="00D57513" w:rsidRDefault="005D04CF" w:rsidP="00052362">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Среднемесячная номинальная начисленная заработная плата одного работника, рублей в месяц по крупным и средним предприятия</w:t>
            </w:r>
            <w:proofErr w:type="gramStart"/>
            <w:r w:rsidRPr="00D57513">
              <w:rPr>
                <w:rFonts w:ascii="Times New Roman" w:hAnsi="Times New Roman" w:cs="Times New Roman"/>
                <w:sz w:val="24"/>
                <w:szCs w:val="24"/>
              </w:rPr>
              <w:t>м(</w:t>
            </w:r>
            <w:proofErr w:type="gramEnd"/>
            <w:r w:rsidRPr="00D57513">
              <w:rPr>
                <w:rFonts w:ascii="Times New Roman" w:hAnsi="Times New Roman" w:cs="Times New Roman"/>
                <w:sz w:val="24"/>
                <w:szCs w:val="24"/>
              </w:rPr>
              <w:t>рублей)</w:t>
            </w:r>
          </w:p>
        </w:tc>
        <w:tc>
          <w:tcPr>
            <w:tcW w:w="1184" w:type="dxa"/>
            <w:vAlign w:val="center"/>
          </w:tcPr>
          <w:p w:rsidR="005D04CF" w:rsidRPr="00D57513" w:rsidRDefault="00E44C31" w:rsidP="00C906EB">
            <w:pPr>
              <w:jc w:val="center"/>
              <w:rPr>
                <w:rFonts w:ascii="Times New Roman" w:hAnsi="Times New Roman" w:cs="Times New Roman"/>
                <w:bCs/>
                <w:sz w:val="24"/>
                <w:szCs w:val="24"/>
              </w:rPr>
            </w:pPr>
            <w:r w:rsidRPr="00D57513">
              <w:rPr>
                <w:rFonts w:ascii="Times New Roman" w:hAnsi="Times New Roman" w:cs="Times New Roman"/>
                <w:bCs/>
                <w:sz w:val="24"/>
                <w:szCs w:val="24"/>
              </w:rPr>
              <w:t>30371,9</w:t>
            </w:r>
          </w:p>
        </w:tc>
        <w:tc>
          <w:tcPr>
            <w:tcW w:w="1140" w:type="dxa"/>
            <w:shd w:val="clear" w:color="auto" w:fill="auto"/>
            <w:vAlign w:val="center"/>
          </w:tcPr>
          <w:p w:rsidR="005D04CF" w:rsidRPr="00D57513" w:rsidRDefault="00E44C31" w:rsidP="00E44C31">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31584</w:t>
            </w:r>
            <w:r w:rsidR="000077C1" w:rsidRPr="00D57513">
              <w:rPr>
                <w:rFonts w:ascii="Times New Roman" w:hAnsi="Times New Roman" w:cs="Times New Roman"/>
                <w:sz w:val="24"/>
                <w:szCs w:val="24"/>
              </w:rPr>
              <w:t>,9</w:t>
            </w:r>
          </w:p>
        </w:tc>
        <w:tc>
          <w:tcPr>
            <w:tcW w:w="1105" w:type="dxa"/>
            <w:shd w:val="clear" w:color="auto" w:fill="auto"/>
            <w:vAlign w:val="center"/>
          </w:tcPr>
          <w:p w:rsidR="005D04CF" w:rsidRPr="00D57513" w:rsidRDefault="00E44C31" w:rsidP="00052362">
            <w:pPr>
              <w:jc w:val="center"/>
              <w:rPr>
                <w:rFonts w:ascii="Times New Roman" w:hAnsi="Times New Roman" w:cs="Times New Roman"/>
                <w:bCs/>
                <w:color w:val="000000"/>
                <w:sz w:val="24"/>
                <w:szCs w:val="24"/>
              </w:rPr>
            </w:pPr>
            <w:r w:rsidRPr="00D57513">
              <w:rPr>
                <w:rFonts w:ascii="Times New Roman" w:hAnsi="Times New Roman" w:cs="Times New Roman"/>
                <w:bCs/>
                <w:color w:val="000000"/>
                <w:sz w:val="24"/>
                <w:szCs w:val="24"/>
              </w:rPr>
              <w:t>33300</w:t>
            </w:r>
          </w:p>
        </w:tc>
        <w:tc>
          <w:tcPr>
            <w:tcW w:w="1235" w:type="dxa"/>
            <w:shd w:val="clear" w:color="auto" w:fill="auto"/>
            <w:vAlign w:val="center"/>
          </w:tcPr>
          <w:p w:rsidR="005D04CF" w:rsidRPr="00D57513" w:rsidRDefault="00E44C31" w:rsidP="00E44C31">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35000</w:t>
            </w:r>
          </w:p>
        </w:tc>
        <w:tc>
          <w:tcPr>
            <w:tcW w:w="1146" w:type="dxa"/>
            <w:vAlign w:val="center"/>
          </w:tcPr>
          <w:p w:rsidR="005D04CF" w:rsidRPr="00D57513" w:rsidRDefault="00E44C31" w:rsidP="00E44C31">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37400</w:t>
            </w:r>
          </w:p>
        </w:tc>
        <w:tc>
          <w:tcPr>
            <w:tcW w:w="1146" w:type="dxa"/>
            <w:vAlign w:val="center"/>
          </w:tcPr>
          <w:p w:rsidR="005D04CF" w:rsidRPr="00D57513" w:rsidRDefault="00E44C31" w:rsidP="00052362">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40100</w:t>
            </w:r>
          </w:p>
        </w:tc>
      </w:tr>
      <w:tr w:rsidR="005D04CF" w:rsidRPr="003F2E1B" w:rsidTr="005D04CF">
        <w:trPr>
          <w:cantSplit/>
          <w:jc w:val="center"/>
        </w:trPr>
        <w:tc>
          <w:tcPr>
            <w:tcW w:w="3040" w:type="dxa"/>
            <w:shd w:val="clear" w:color="auto" w:fill="auto"/>
            <w:vAlign w:val="center"/>
          </w:tcPr>
          <w:p w:rsidR="005D04CF" w:rsidRPr="00D57513" w:rsidRDefault="005D04CF" w:rsidP="00052362">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Величина прожиточного минимума  в среднем на душу населения в месяц (рублей)</w:t>
            </w:r>
          </w:p>
        </w:tc>
        <w:tc>
          <w:tcPr>
            <w:tcW w:w="1184" w:type="dxa"/>
            <w:vAlign w:val="center"/>
          </w:tcPr>
          <w:p w:rsidR="005D04CF" w:rsidRPr="00D57513" w:rsidRDefault="00E44C31" w:rsidP="00C906EB">
            <w:pPr>
              <w:jc w:val="center"/>
              <w:rPr>
                <w:rFonts w:ascii="Times New Roman" w:hAnsi="Times New Roman" w:cs="Times New Roman"/>
                <w:bCs/>
                <w:sz w:val="24"/>
                <w:szCs w:val="24"/>
              </w:rPr>
            </w:pPr>
            <w:r w:rsidRPr="00D57513">
              <w:rPr>
                <w:rFonts w:ascii="Times New Roman" w:hAnsi="Times New Roman" w:cs="Times New Roman"/>
                <w:bCs/>
                <w:sz w:val="24"/>
                <w:szCs w:val="24"/>
              </w:rPr>
              <w:t>10575</w:t>
            </w:r>
          </w:p>
        </w:tc>
        <w:tc>
          <w:tcPr>
            <w:tcW w:w="1140" w:type="dxa"/>
            <w:shd w:val="clear" w:color="auto" w:fill="auto"/>
            <w:vAlign w:val="center"/>
          </w:tcPr>
          <w:p w:rsidR="005D04CF" w:rsidRPr="00D57513" w:rsidRDefault="00E44C31" w:rsidP="00C906EB">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11027</w:t>
            </w:r>
          </w:p>
        </w:tc>
        <w:tc>
          <w:tcPr>
            <w:tcW w:w="1105" w:type="dxa"/>
            <w:shd w:val="clear" w:color="auto" w:fill="auto"/>
            <w:vAlign w:val="center"/>
          </w:tcPr>
          <w:p w:rsidR="005D04CF" w:rsidRPr="00D57513" w:rsidRDefault="00E44C31" w:rsidP="00052362">
            <w:pPr>
              <w:jc w:val="center"/>
              <w:rPr>
                <w:rFonts w:ascii="Times New Roman" w:hAnsi="Times New Roman" w:cs="Times New Roman"/>
                <w:bCs/>
                <w:sz w:val="24"/>
                <w:szCs w:val="24"/>
              </w:rPr>
            </w:pPr>
            <w:r w:rsidRPr="00D57513">
              <w:rPr>
                <w:rFonts w:ascii="Times New Roman" w:hAnsi="Times New Roman" w:cs="Times New Roman"/>
                <w:bCs/>
                <w:sz w:val="24"/>
                <w:szCs w:val="24"/>
              </w:rPr>
              <w:t>11280</w:t>
            </w:r>
          </w:p>
        </w:tc>
        <w:tc>
          <w:tcPr>
            <w:tcW w:w="1235" w:type="dxa"/>
            <w:shd w:val="clear" w:color="auto" w:fill="auto"/>
            <w:vAlign w:val="center"/>
          </w:tcPr>
          <w:p w:rsidR="005D04CF" w:rsidRPr="00D57513" w:rsidRDefault="000077C1" w:rsidP="00E44C31">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1</w:t>
            </w:r>
            <w:r w:rsidR="00E44C31" w:rsidRPr="00D57513">
              <w:rPr>
                <w:rFonts w:ascii="Times New Roman" w:hAnsi="Times New Roman" w:cs="Times New Roman"/>
                <w:sz w:val="24"/>
                <w:szCs w:val="24"/>
              </w:rPr>
              <w:t>1731,0</w:t>
            </w:r>
          </w:p>
        </w:tc>
        <w:tc>
          <w:tcPr>
            <w:tcW w:w="1146" w:type="dxa"/>
            <w:vAlign w:val="center"/>
          </w:tcPr>
          <w:p w:rsidR="005D04CF" w:rsidRPr="00D57513" w:rsidRDefault="00E44C31" w:rsidP="00052362">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12822</w:t>
            </w:r>
          </w:p>
        </w:tc>
        <w:tc>
          <w:tcPr>
            <w:tcW w:w="1146" w:type="dxa"/>
            <w:vAlign w:val="center"/>
          </w:tcPr>
          <w:p w:rsidR="005D04CF" w:rsidRPr="00D57513" w:rsidRDefault="00E44C31" w:rsidP="000321A5">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13771</w:t>
            </w:r>
          </w:p>
        </w:tc>
      </w:tr>
    </w:tbl>
    <w:p w:rsidR="000321A5" w:rsidRPr="003F2E1B" w:rsidRDefault="000321A5" w:rsidP="000321A5">
      <w:pPr>
        <w:ind w:firstLine="709"/>
        <w:jc w:val="both"/>
        <w:rPr>
          <w:rFonts w:ascii="Times New Roman" w:hAnsi="Times New Roman" w:cs="Times New Roman"/>
          <w:sz w:val="28"/>
          <w:szCs w:val="28"/>
        </w:rPr>
      </w:pPr>
      <w:r w:rsidRPr="003F2E1B">
        <w:rPr>
          <w:rFonts w:ascii="Times New Roman" w:hAnsi="Times New Roman" w:cs="Times New Roman"/>
          <w:sz w:val="28"/>
          <w:szCs w:val="28"/>
        </w:rPr>
        <w:t>На 1 января 202</w:t>
      </w:r>
      <w:r w:rsidR="00E44C31" w:rsidRPr="003F2E1B">
        <w:rPr>
          <w:rFonts w:ascii="Times New Roman" w:hAnsi="Times New Roman" w:cs="Times New Roman"/>
          <w:sz w:val="28"/>
          <w:szCs w:val="28"/>
        </w:rPr>
        <w:t>1</w:t>
      </w:r>
      <w:r w:rsidRPr="003F2E1B">
        <w:rPr>
          <w:rFonts w:ascii="Times New Roman" w:hAnsi="Times New Roman" w:cs="Times New Roman"/>
          <w:sz w:val="28"/>
          <w:szCs w:val="28"/>
        </w:rPr>
        <w:t xml:space="preserve"> года численность постоянного населения составила 12,7тыс. человек, в среднегодовом исчислении за 20</w:t>
      </w:r>
      <w:r w:rsidR="00E44C31" w:rsidRPr="003F2E1B">
        <w:rPr>
          <w:rFonts w:ascii="Times New Roman" w:hAnsi="Times New Roman" w:cs="Times New Roman"/>
          <w:sz w:val="28"/>
          <w:szCs w:val="28"/>
        </w:rPr>
        <w:t>20</w:t>
      </w:r>
      <w:r w:rsidRPr="003F2E1B">
        <w:rPr>
          <w:rFonts w:ascii="Times New Roman" w:hAnsi="Times New Roman" w:cs="Times New Roman"/>
          <w:sz w:val="28"/>
          <w:szCs w:val="28"/>
        </w:rPr>
        <w:t>год – 12,</w:t>
      </w:r>
      <w:r w:rsidR="00E44C31" w:rsidRPr="003F2E1B">
        <w:rPr>
          <w:rFonts w:ascii="Times New Roman" w:hAnsi="Times New Roman" w:cs="Times New Roman"/>
          <w:sz w:val="28"/>
          <w:szCs w:val="28"/>
        </w:rPr>
        <w:t>6</w:t>
      </w:r>
      <w:r w:rsidRPr="003F2E1B">
        <w:rPr>
          <w:rFonts w:ascii="Times New Roman" w:hAnsi="Times New Roman" w:cs="Times New Roman"/>
          <w:sz w:val="28"/>
          <w:szCs w:val="28"/>
        </w:rPr>
        <w:t xml:space="preserve">88 тыс. человек.  Численность  постоянного населения города </w:t>
      </w:r>
      <w:r w:rsidR="00CF488A" w:rsidRPr="003F2E1B">
        <w:rPr>
          <w:rFonts w:ascii="Times New Roman" w:hAnsi="Times New Roman" w:cs="Times New Roman"/>
          <w:sz w:val="28"/>
          <w:szCs w:val="28"/>
        </w:rPr>
        <w:t>увеличилась</w:t>
      </w:r>
      <w:r w:rsidRPr="003F2E1B">
        <w:rPr>
          <w:rFonts w:ascii="Times New Roman" w:hAnsi="Times New Roman" w:cs="Times New Roman"/>
          <w:sz w:val="28"/>
          <w:szCs w:val="28"/>
        </w:rPr>
        <w:t xml:space="preserve"> на 0,7-0,9 процента ежегодно. Число умерших граждан превышает количество родившихся. При этом в городе осуществляют деятельность  четыре детских сада, которые полностью укомплектованы, три общеобразовательные школы. Отсюда следует, что фактически уровень рождаемости в городе выше официальной статистики. Родившиеся проживают на территории города Фокино, но зарегистрированы за его пределами.</w:t>
      </w:r>
    </w:p>
    <w:p w:rsidR="000077C1" w:rsidRPr="003F2E1B" w:rsidRDefault="003B5AD1" w:rsidP="000077C1">
      <w:pPr>
        <w:ind w:firstLine="709"/>
        <w:jc w:val="both"/>
        <w:rPr>
          <w:rFonts w:ascii="Times New Roman" w:hAnsi="Times New Roman" w:cs="Times New Roman"/>
          <w:sz w:val="28"/>
          <w:szCs w:val="28"/>
        </w:rPr>
      </w:pPr>
      <w:r w:rsidRPr="003F2E1B">
        <w:rPr>
          <w:rFonts w:ascii="Times New Roman" w:hAnsi="Times New Roman" w:cs="Times New Roman"/>
          <w:sz w:val="28"/>
          <w:szCs w:val="28"/>
        </w:rPr>
        <w:t>В соответствии с Указом Президента Российской Федерации от 7 мая 2012 года № 606 "О мерах по реализации демографической политики Российской Федерации" реализуются мероприятия по организации профессиональной подготовки, переподготовки и повышению квалификации женщин, находящихся в отпуске по уходу за ребенком до достижения им возраста трех лет. С 1 января 2013 года в области установлена ежемесячная денежная выплата при рождении (усыновлении) третьего или последующих детей, родившихся (усыновленных) после 31 декабря 2012 года. Размер еже</w:t>
      </w:r>
      <w:r w:rsidR="00320BDA" w:rsidRPr="003F2E1B">
        <w:rPr>
          <w:rFonts w:ascii="Times New Roman" w:hAnsi="Times New Roman" w:cs="Times New Roman"/>
          <w:sz w:val="28"/>
          <w:szCs w:val="28"/>
        </w:rPr>
        <w:t>месячной денежной выплаты в 20</w:t>
      </w:r>
      <w:r w:rsidR="000321A5" w:rsidRPr="003F2E1B">
        <w:rPr>
          <w:rFonts w:ascii="Times New Roman" w:hAnsi="Times New Roman" w:cs="Times New Roman"/>
          <w:sz w:val="28"/>
          <w:szCs w:val="28"/>
        </w:rPr>
        <w:t>2</w:t>
      </w:r>
      <w:r w:rsidR="00C16485" w:rsidRPr="003F2E1B">
        <w:rPr>
          <w:rFonts w:ascii="Times New Roman" w:hAnsi="Times New Roman" w:cs="Times New Roman"/>
          <w:sz w:val="28"/>
          <w:szCs w:val="28"/>
        </w:rPr>
        <w:t>1</w:t>
      </w:r>
      <w:r w:rsidRPr="003F2E1B">
        <w:rPr>
          <w:rFonts w:ascii="Times New Roman" w:hAnsi="Times New Roman" w:cs="Times New Roman"/>
          <w:sz w:val="28"/>
          <w:szCs w:val="28"/>
        </w:rPr>
        <w:t xml:space="preserve">году составил </w:t>
      </w:r>
      <w:r w:rsidR="0071670C" w:rsidRPr="003F2E1B">
        <w:rPr>
          <w:rFonts w:ascii="Times New Roman" w:hAnsi="Times New Roman" w:cs="Times New Roman"/>
          <w:sz w:val="28"/>
          <w:szCs w:val="28"/>
        </w:rPr>
        <w:t>10</w:t>
      </w:r>
      <w:r w:rsidR="000321A5" w:rsidRPr="003F2E1B">
        <w:rPr>
          <w:rFonts w:ascii="Times New Roman" w:hAnsi="Times New Roman" w:cs="Times New Roman"/>
          <w:sz w:val="28"/>
          <w:szCs w:val="28"/>
        </w:rPr>
        <w:t>606</w:t>
      </w:r>
      <w:r w:rsidRPr="003F2E1B">
        <w:rPr>
          <w:rFonts w:ascii="Times New Roman" w:hAnsi="Times New Roman" w:cs="Times New Roman"/>
          <w:sz w:val="28"/>
          <w:szCs w:val="28"/>
        </w:rPr>
        <w:t xml:space="preserve"> рублей. </w:t>
      </w:r>
    </w:p>
    <w:p w:rsidR="003B5AD1" w:rsidRPr="003F2E1B" w:rsidRDefault="003B5AD1" w:rsidP="000077C1">
      <w:pPr>
        <w:ind w:firstLine="709"/>
        <w:jc w:val="both"/>
        <w:rPr>
          <w:rFonts w:ascii="Times New Roman" w:hAnsi="Times New Roman" w:cs="Times New Roman"/>
          <w:sz w:val="28"/>
          <w:szCs w:val="28"/>
        </w:rPr>
      </w:pPr>
      <w:r w:rsidRPr="003F2E1B">
        <w:rPr>
          <w:rFonts w:ascii="Times New Roman" w:hAnsi="Times New Roman" w:cs="Times New Roman"/>
          <w:sz w:val="28"/>
          <w:szCs w:val="28"/>
        </w:rPr>
        <w:lastRenderedPageBreak/>
        <w:t>По оценке</w:t>
      </w:r>
      <w:r w:rsidR="002C0EDE" w:rsidRPr="003F2E1B">
        <w:rPr>
          <w:rFonts w:ascii="Times New Roman" w:hAnsi="Times New Roman" w:cs="Times New Roman"/>
          <w:sz w:val="28"/>
          <w:szCs w:val="28"/>
        </w:rPr>
        <w:t xml:space="preserve"> показателей рождаемости</w:t>
      </w:r>
      <w:r w:rsidRPr="003F2E1B">
        <w:rPr>
          <w:rFonts w:ascii="Times New Roman" w:hAnsi="Times New Roman" w:cs="Times New Roman"/>
          <w:sz w:val="28"/>
          <w:szCs w:val="28"/>
        </w:rPr>
        <w:t xml:space="preserve"> в 20</w:t>
      </w:r>
      <w:r w:rsidR="0077795F" w:rsidRPr="003F2E1B">
        <w:rPr>
          <w:rFonts w:ascii="Times New Roman" w:hAnsi="Times New Roman" w:cs="Times New Roman"/>
          <w:sz w:val="28"/>
          <w:szCs w:val="28"/>
        </w:rPr>
        <w:t>2</w:t>
      </w:r>
      <w:r w:rsidR="00C16485" w:rsidRPr="003F2E1B">
        <w:rPr>
          <w:rFonts w:ascii="Times New Roman" w:hAnsi="Times New Roman" w:cs="Times New Roman"/>
          <w:sz w:val="28"/>
          <w:szCs w:val="28"/>
        </w:rPr>
        <w:t>1</w:t>
      </w:r>
      <w:r w:rsidRPr="003F2E1B">
        <w:rPr>
          <w:rFonts w:ascii="Times New Roman" w:hAnsi="Times New Roman" w:cs="Times New Roman"/>
          <w:sz w:val="28"/>
          <w:szCs w:val="28"/>
        </w:rPr>
        <w:t xml:space="preserve"> году </w:t>
      </w:r>
      <w:r w:rsidR="002C0EDE" w:rsidRPr="003F2E1B">
        <w:rPr>
          <w:rFonts w:ascii="Times New Roman" w:hAnsi="Times New Roman" w:cs="Times New Roman"/>
          <w:sz w:val="28"/>
          <w:szCs w:val="28"/>
        </w:rPr>
        <w:t xml:space="preserve"> наблюдается </w:t>
      </w:r>
      <w:r w:rsidRPr="003F2E1B">
        <w:rPr>
          <w:rFonts w:ascii="Times New Roman" w:hAnsi="Times New Roman" w:cs="Times New Roman"/>
          <w:sz w:val="28"/>
          <w:szCs w:val="28"/>
        </w:rPr>
        <w:t xml:space="preserve"> </w:t>
      </w:r>
      <w:r w:rsidR="00BF284F" w:rsidRPr="003F2E1B">
        <w:rPr>
          <w:rFonts w:ascii="Times New Roman" w:hAnsi="Times New Roman" w:cs="Times New Roman"/>
          <w:sz w:val="28"/>
          <w:szCs w:val="28"/>
        </w:rPr>
        <w:t>сни</w:t>
      </w:r>
      <w:r w:rsidR="002C0EDE" w:rsidRPr="003F2E1B">
        <w:rPr>
          <w:rFonts w:ascii="Times New Roman" w:hAnsi="Times New Roman" w:cs="Times New Roman"/>
          <w:sz w:val="28"/>
          <w:szCs w:val="28"/>
        </w:rPr>
        <w:t>жение</w:t>
      </w:r>
      <w:r w:rsidR="00BF284F" w:rsidRPr="003F2E1B">
        <w:rPr>
          <w:rFonts w:ascii="Times New Roman" w:hAnsi="Times New Roman" w:cs="Times New Roman"/>
          <w:sz w:val="28"/>
          <w:szCs w:val="28"/>
        </w:rPr>
        <w:t xml:space="preserve"> в два раза по отношению к</w:t>
      </w:r>
      <w:r w:rsidRPr="003F2E1B">
        <w:rPr>
          <w:rFonts w:ascii="Times New Roman" w:hAnsi="Times New Roman" w:cs="Times New Roman"/>
          <w:sz w:val="28"/>
          <w:szCs w:val="28"/>
        </w:rPr>
        <w:t xml:space="preserve"> уровн</w:t>
      </w:r>
      <w:r w:rsidR="00BF284F" w:rsidRPr="003F2E1B">
        <w:rPr>
          <w:rFonts w:ascii="Times New Roman" w:hAnsi="Times New Roman" w:cs="Times New Roman"/>
          <w:sz w:val="28"/>
          <w:szCs w:val="28"/>
        </w:rPr>
        <w:t>ю</w:t>
      </w:r>
      <w:r w:rsidRPr="003F2E1B">
        <w:rPr>
          <w:rFonts w:ascii="Times New Roman" w:hAnsi="Times New Roman" w:cs="Times New Roman"/>
          <w:sz w:val="28"/>
          <w:szCs w:val="28"/>
        </w:rPr>
        <w:t xml:space="preserve"> </w:t>
      </w:r>
      <w:r w:rsidR="006B331B" w:rsidRPr="003F2E1B">
        <w:rPr>
          <w:rFonts w:ascii="Times New Roman" w:hAnsi="Times New Roman" w:cs="Times New Roman"/>
          <w:sz w:val="28"/>
          <w:szCs w:val="28"/>
        </w:rPr>
        <w:t>20</w:t>
      </w:r>
      <w:r w:rsidR="00C16485" w:rsidRPr="003F2E1B">
        <w:rPr>
          <w:rFonts w:ascii="Times New Roman" w:hAnsi="Times New Roman" w:cs="Times New Roman"/>
          <w:sz w:val="28"/>
          <w:szCs w:val="28"/>
        </w:rPr>
        <w:t>20</w:t>
      </w:r>
    </w:p>
    <w:p w:rsidR="003B5AD1" w:rsidRPr="003F2E1B" w:rsidRDefault="002C0EDE" w:rsidP="003B5AD1">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 xml:space="preserve">За </w:t>
      </w:r>
      <w:r w:rsidR="003B5AD1" w:rsidRPr="003F2E1B">
        <w:rPr>
          <w:rFonts w:ascii="Times New Roman" w:hAnsi="Times New Roman" w:cs="Times New Roman"/>
          <w:sz w:val="28"/>
          <w:szCs w:val="28"/>
        </w:rPr>
        <w:t xml:space="preserve"> </w:t>
      </w:r>
      <w:r w:rsidR="000C3A3E" w:rsidRPr="003F2E1B">
        <w:rPr>
          <w:rFonts w:ascii="Times New Roman" w:hAnsi="Times New Roman" w:cs="Times New Roman"/>
          <w:sz w:val="28"/>
          <w:szCs w:val="28"/>
        </w:rPr>
        <w:t>5</w:t>
      </w:r>
      <w:r w:rsidRPr="003F2E1B">
        <w:rPr>
          <w:rFonts w:ascii="Times New Roman" w:hAnsi="Times New Roman" w:cs="Times New Roman"/>
          <w:sz w:val="28"/>
          <w:szCs w:val="28"/>
        </w:rPr>
        <w:t xml:space="preserve"> </w:t>
      </w:r>
      <w:r w:rsidR="00BF284F" w:rsidRPr="003F2E1B">
        <w:rPr>
          <w:rFonts w:ascii="Times New Roman" w:hAnsi="Times New Roman" w:cs="Times New Roman"/>
          <w:sz w:val="28"/>
          <w:szCs w:val="28"/>
        </w:rPr>
        <w:t>месяцев 20</w:t>
      </w:r>
      <w:r w:rsidR="0077795F" w:rsidRPr="003F2E1B">
        <w:rPr>
          <w:rFonts w:ascii="Times New Roman" w:hAnsi="Times New Roman" w:cs="Times New Roman"/>
          <w:sz w:val="28"/>
          <w:szCs w:val="28"/>
        </w:rPr>
        <w:t>2</w:t>
      </w:r>
      <w:r w:rsidR="00C16485" w:rsidRPr="003F2E1B">
        <w:rPr>
          <w:rFonts w:ascii="Times New Roman" w:hAnsi="Times New Roman" w:cs="Times New Roman"/>
          <w:sz w:val="28"/>
          <w:szCs w:val="28"/>
        </w:rPr>
        <w:t>1</w:t>
      </w:r>
      <w:r w:rsidR="003B5AD1" w:rsidRPr="003F2E1B">
        <w:rPr>
          <w:rFonts w:ascii="Times New Roman" w:hAnsi="Times New Roman" w:cs="Times New Roman"/>
          <w:sz w:val="28"/>
          <w:szCs w:val="28"/>
        </w:rPr>
        <w:t xml:space="preserve"> года численность постоянного населения составит </w:t>
      </w:r>
      <w:r w:rsidRPr="003F2E1B">
        <w:rPr>
          <w:rFonts w:ascii="Times New Roman" w:hAnsi="Times New Roman" w:cs="Times New Roman"/>
          <w:sz w:val="28"/>
          <w:szCs w:val="28"/>
        </w:rPr>
        <w:t>12</w:t>
      </w:r>
      <w:r w:rsidR="0077795F" w:rsidRPr="003F2E1B">
        <w:rPr>
          <w:rFonts w:ascii="Times New Roman" w:hAnsi="Times New Roman" w:cs="Times New Roman"/>
          <w:sz w:val="28"/>
          <w:szCs w:val="28"/>
        </w:rPr>
        <w:t>70</w:t>
      </w:r>
      <w:r w:rsidR="000C3A3E" w:rsidRPr="003F2E1B">
        <w:rPr>
          <w:rFonts w:ascii="Times New Roman" w:hAnsi="Times New Roman" w:cs="Times New Roman"/>
          <w:sz w:val="28"/>
          <w:szCs w:val="28"/>
        </w:rPr>
        <w:t>4</w:t>
      </w:r>
      <w:r w:rsidR="003B5AD1" w:rsidRPr="003F2E1B">
        <w:rPr>
          <w:rFonts w:ascii="Times New Roman" w:hAnsi="Times New Roman" w:cs="Times New Roman"/>
          <w:sz w:val="28"/>
          <w:szCs w:val="28"/>
        </w:rPr>
        <w:t xml:space="preserve"> человек. </w:t>
      </w:r>
    </w:p>
    <w:p w:rsidR="0077795F" w:rsidRPr="003F2E1B" w:rsidRDefault="0077795F" w:rsidP="0077795F">
      <w:pPr>
        <w:ind w:firstLine="590"/>
        <w:jc w:val="both"/>
        <w:rPr>
          <w:rFonts w:ascii="Times New Roman" w:hAnsi="Times New Roman" w:cs="Times New Roman"/>
          <w:sz w:val="28"/>
          <w:szCs w:val="28"/>
        </w:rPr>
      </w:pPr>
      <w:r w:rsidRPr="003F2E1B">
        <w:rPr>
          <w:rFonts w:ascii="Times New Roman" w:hAnsi="Times New Roman" w:cs="Times New Roman"/>
          <w:sz w:val="28"/>
          <w:szCs w:val="28"/>
        </w:rPr>
        <w:t>Целью демографического развития города является стабилизация численности населения и формирование предпосылок к последующему демографическому росту</w:t>
      </w:r>
    </w:p>
    <w:p w:rsidR="003B5AD1" w:rsidRPr="003F2E1B" w:rsidRDefault="003B5AD1" w:rsidP="003B5AD1">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Развитие и совершенствование систем здравоохранения и социальной защиты населения будет способствовать снижению коэффициента смертности населения в 20</w:t>
      </w:r>
      <w:r w:rsidR="00BF284F" w:rsidRPr="003F2E1B">
        <w:rPr>
          <w:rFonts w:ascii="Times New Roman" w:hAnsi="Times New Roman" w:cs="Times New Roman"/>
          <w:sz w:val="28"/>
          <w:szCs w:val="28"/>
        </w:rPr>
        <w:t>2</w:t>
      </w:r>
      <w:r w:rsidR="00C16485" w:rsidRPr="003F2E1B">
        <w:rPr>
          <w:rFonts w:ascii="Times New Roman" w:hAnsi="Times New Roman" w:cs="Times New Roman"/>
          <w:sz w:val="28"/>
          <w:szCs w:val="28"/>
        </w:rPr>
        <w:t>2</w:t>
      </w:r>
      <w:r w:rsidRPr="003F2E1B">
        <w:rPr>
          <w:rFonts w:ascii="Times New Roman" w:hAnsi="Times New Roman" w:cs="Times New Roman"/>
          <w:sz w:val="28"/>
          <w:szCs w:val="28"/>
        </w:rPr>
        <w:t>-20</w:t>
      </w:r>
      <w:r w:rsidR="006B331B" w:rsidRPr="003F2E1B">
        <w:rPr>
          <w:rFonts w:ascii="Times New Roman" w:hAnsi="Times New Roman" w:cs="Times New Roman"/>
          <w:sz w:val="28"/>
          <w:szCs w:val="28"/>
        </w:rPr>
        <w:t>2</w:t>
      </w:r>
      <w:r w:rsidR="00C16485"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годах.  Среднегодовая численность населения г</w:t>
      </w:r>
      <w:r w:rsidR="00BF284F" w:rsidRPr="003F2E1B">
        <w:rPr>
          <w:rFonts w:ascii="Times New Roman" w:hAnsi="Times New Roman" w:cs="Times New Roman"/>
          <w:sz w:val="28"/>
          <w:szCs w:val="28"/>
        </w:rPr>
        <w:t>орода составит по прогнозу в 202</w:t>
      </w:r>
      <w:r w:rsidR="00C16485"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году </w:t>
      </w:r>
      <w:r w:rsidR="006428F2" w:rsidRPr="003F2E1B">
        <w:rPr>
          <w:rFonts w:ascii="Times New Roman" w:hAnsi="Times New Roman" w:cs="Times New Roman"/>
          <w:sz w:val="28"/>
          <w:szCs w:val="28"/>
        </w:rPr>
        <w:t>1</w:t>
      </w:r>
      <w:r w:rsidR="00BF284F" w:rsidRPr="003F2E1B">
        <w:rPr>
          <w:rFonts w:ascii="Times New Roman" w:hAnsi="Times New Roman" w:cs="Times New Roman"/>
          <w:sz w:val="28"/>
          <w:szCs w:val="28"/>
        </w:rPr>
        <w:t>2</w:t>
      </w:r>
      <w:r w:rsidR="006428F2" w:rsidRPr="003F2E1B">
        <w:rPr>
          <w:rFonts w:ascii="Times New Roman" w:hAnsi="Times New Roman" w:cs="Times New Roman"/>
          <w:sz w:val="28"/>
          <w:szCs w:val="28"/>
        </w:rPr>
        <w:t>,</w:t>
      </w:r>
      <w:r w:rsidR="00C16485" w:rsidRPr="003F2E1B">
        <w:rPr>
          <w:rFonts w:ascii="Times New Roman" w:hAnsi="Times New Roman" w:cs="Times New Roman"/>
          <w:sz w:val="28"/>
          <w:szCs w:val="28"/>
        </w:rPr>
        <w:t>7</w:t>
      </w:r>
      <w:r w:rsidRPr="003F2E1B">
        <w:rPr>
          <w:rFonts w:ascii="Times New Roman" w:hAnsi="Times New Roman" w:cs="Times New Roman"/>
          <w:sz w:val="28"/>
          <w:szCs w:val="28"/>
        </w:rPr>
        <w:t xml:space="preserve"> тыс. человек, в 20</w:t>
      </w:r>
      <w:r w:rsidR="006428F2" w:rsidRPr="003F2E1B">
        <w:rPr>
          <w:rFonts w:ascii="Times New Roman" w:hAnsi="Times New Roman" w:cs="Times New Roman"/>
          <w:sz w:val="28"/>
          <w:szCs w:val="28"/>
        </w:rPr>
        <w:t>2</w:t>
      </w:r>
      <w:r w:rsidR="00C16485" w:rsidRPr="003F2E1B">
        <w:rPr>
          <w:rFonts w:ascii="Times New Roman" w:hAnsi="Times New Roman" w:cs="Times New Roman"/>
          <w:sz w:val="28"/>
          <w:szCs w:val="28"/>
        </w:rPr>
        <w:t>3</w:t>
      </w:r>
      <w:r w:rsidRPr="003F2E1B">
        <w:rPr>
          <w:rFonts w:ascii="Times New Roman" w:hAnsi="Times New Roman" w:cs="Times New Roman"/>
          <w:sz w:val="28"/>
          <w:szCs w:val="28"/>
        </w:rPr>
        <w:t xml:space="preserve">году – </w:t>
      </w:r>
      <w:r w:rsidR="006428F2" w:rsidRPr="003F2E1B">
        <w:rPr>
          <w:rFonts w:ascii="Times New Roman" w:hAnsi="Times New Roman" w:cs="Times New Roman"/>
          <w:sz w:val="28"/>
          <w:szCs w:val="28"/>
        </w:rPr>
        <w:t>12,</w:t>
      </w:r>
      <w:r w:rsidR="00C16485" w:rsidRPr="003F2E1B">
        <w:rPr>
          <w:rFonts w:ascii="Times New Roman" w:hAnsi="Times New Roman" w:cs="Times New Roman"/>
          <w:sz w:val="28"/>
          <w:szCs w:val="28"/>
        </w:rPr>
        <w:t>7</w:t>
      </w:r>
      <w:r w:rsidRPr="003F2E1B">
        <w:rPr>
          <w:rFonts w:ascii="Times New Roman" w:hAnsi="Times New Roman" w:cs="Times New Roman"/>
          <w:sz w:val="28"/>
          <w:szCs w:val="28"/>
        </w:rPr>
        <w:t xml:space="preserve"> тыс. человек, в 20</w:t>
      </w:r>
      <w:r w:rsidR="006428F2" w:rsidRPr="003F2E1B">
        <w:rPr>
          <w:rFonts w:ascii="Times New Roman" w:hAnsi="Times New Roman" w:cs="Times New Roman"/>
          <w:sz w:val="28"/>
          <w:szCs w:val="28"/>
        </w:rPr>
        <w:t>2</w:t>
      </w:r>
      <w:r w:rsidR="00C16485"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году -</w:t>
      </w:r>
      <w:r w:rsidR="006428F2" w:rsidRPr="003F2E1B">
        <w:rPr>
          <w:rFonts w:ascii="Times New Roman" w:hAnsi="Times New Roman" w:cs="Times New Roman"/>
          <w:sz w:val="28"/>
          <w:szCs w:val="28"/>
        </w:rPr>
        <w:t>12,</w:t>
      </w:r>
      <w:r w:rsidR="00C16485" w:rsidRPr="003F2E1B">
        <w:rPr>
          <w:rFonts w:ascii="Times New Roman" w:hAnsi="Times New Roman" w:cs="Times New Roman"/>
          <w:sz w:val="28"/>
          <w:szCs w:val="28"/>
        </w:rPr>
        <w:t>7</w:t>
      </w:r>
      <w:r w:rsidRPr="003F2E1B">
        <w:rPr>
          <w:rFonts w:ascii="Times New Roman" w:hAnsi="Times New Roman" w:cs="Times New Roman"/>
          <w:sz w:val="28"/>
          <w:szCs w:val="28"/>
        </w:rPr>
        <w:t xml:space="preserve">тыс. человек. </w:t>
      </w:r>
    </w:p>
    <w:p w:rsidR="003B5AD1" w:rsidRPr="003F2E1B" w:rsidRDefault="003B5AD1" w:rsidP="003B5AD1">
      <w:pPr>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 xml:space="preserve">Численность трудовых ресурсов города </w:t>
      </w:r>
      <w:r w:rsidR="00A22924" w:rsidRPr="003F2E1B">
        <w:rPr>
          <w:rFonts w:ascii="Times New Roman" w:hAnsi="Times New Roman" w:cs="Times New Roman"/>
          <w:sz w:val="28"/>
          <w:szCs w:val="28"/>
        </w:rPr>
        <w:t>Фокино</w:t>
      </w:r>
      <w:r w:rsidRPr="003F2E1B">
        <w:rPr>
          <w:rFonts w:ascii="Times New Roman" w:hAnsi="Times New Roman" w:cs="Times New Roman"/>
          <w:sz w:val="28"/>
          <w:szCs w:val="28"/>
        </w:rPr>
        <w:t xml:space="preserve"> в 20</w:t>
      </w:r>
      <w:r w:rsidR="000077C1" w:rsidRPr="003F2E1B">
        <w:rPr>
          <w:rFonts w:ascii="Times New Roman" w:hAnsi="Times New Roman" w:cs="Times New Roman"/>
          <w:sz w:val="28"/>
          <w:szCs w:val="28"/>
        </w:rPr>
        <w:t>2</w:t>
      </w:r>
      <w:r w:rsidR="00C16485"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году оценивается на уровне </w:t>
      </w:r>
      <w:r w:rsidR="00432C96" w:rsidRPr="003F2E1B">
        <w:rPr>
          <w:rFonts w:ascii="Times New Roman" w:hAnsi="Times New Roman" w:cs="Times New Roman"/>
          <w:sz w:val="28"/>
          <w:szCs w:val="28"/>
        </w:rPr>
        <w:t>8000</w:t>
      </w:r>
      <w:r w:rsidRPr="003F2E1B">
        <w:rPr>
          <w:rFonts w:ascii="Times New Roman" w:hAnsi="Times New Roman" w:cs="Times New Roman"/>
          <w:sz w:val="28"/>
          <w:szCs w:val="28"/>
        </w:rPr>
        <w:t xml:space="preserve"> человек, среднегодовая численность занятых в экономике </w:t>
      </w:r>
      <w:r w:rsidR="00A22924" w:rsidRPr="003F2E1B">
        <w:rPr>
          <w:rFonts w:ascii="Times New Roman" w:hAnsi="Times New Roman" w:cs="Times New Roman"/>
          <w:sz w:val="28"/>
          <w:szCs w:val="28"/>
        </w:rPr>
        <w:t>6000</w:t>
      </w:r>
      <w:r w:rsidRPr="003F2E1B">
        <w:rPr>
          <w:rFonts w:ascii="Times New Roman" w:hAnsi="Times New Roman" w:cs="Times New Roman"/>
          <w:sz w:val="28"/>
          <w:szCs w:val="28"/>
        </w:rPr>
        <w:t xml:space="preserve"> человек. </w:t>
      </w:r>
    </w:p>
    <w:p w:rsidR="003B5AD1" w:rsidRPr="003F2E1B" w:rsidRDefault="003B5AD1" w:rsidP="003B5AD1">
      <w:pPr>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По оценке в конце 20</w:t>
      </w:r>
      <w:r w:rsidR="00432C96" w:rsidRPr="003F2E1B">
        <w:rPr>
          <w:rFonts w:ascii="Times New Roman" w:hAnsi="Times New Roman" w:cs="Times New Roman"/>
          <w:sz w:val="28"/>
          <w:szCs w:val="28"/>
        </w:rPr>
        <w:t>2</w:t>
      </w:r>
      <w:r w:rsidR="00C16485" w:rsidRPr="003F2E1B">
        <w:rPr>
          <w:rFonts w:ascii="Times New Roman" w:hAnsi="Times New Roman" w:cs="Times New Roman"/>
          <w:sz w:val="28"/>
          <w:szCs w:val="28"/>
        </w:rPr>
        <w:t>1</w:t>
      </w:r>
      <w:r w:rsidRPr="003F2E1B">
        <w:rPr>
          <w:rFonts w:ascii="Times New Roman" w:hAnsi="Times New Roman" w:cs="Times New Roman"/>
          <w:sz w:val="28"/>
          <w:szCs w:val="28"/>
        </w:rPr>
        <w:t xml:space="preserve"> года число безработных граждан, зарегистрированных в службе занятости, составит </w:t>
      </w:r>
      <w:r w:rsidR="00C16485" w:rsidRPr="003F2E1B">
        <w:rPr>
          <w:rFonts w:ascii="Times New Roman" w:hAnsi="Times New Roman" w:cs="Times New Roman"/>
          <w:sz w:val="28"/>
          <w:szCs w:val="28"/>
        </w:rPr>
        <w:t>59</w:t>
      </w:r>
      <w:r w:rsidRPr="003F2E1B">
        <w:rPr>
          <w:rFonts w:ascii="Times New Roman" w:hAnsi="Times New Roman" w:cs="Times New Roman"/>
          <w:sz w:val="28"/>
          <w:szCs w:val="28"/>
        </w:rPr>
        <w:t xml:space="preserve"> человек, уровень регистрируемой безработицы </w:t>
      </w:r>
      <w:r w:rsidR="00C16485" w:rsidRPr="003F2E1B">
        <w:rPr>
          <w:rFonts w:ascii="Times New Roman" w:hAnsi="Times New Roman" w:cs="Times New Roman"/>
          <w:sz w:val="28"/>
          <w:szCs w:val="28"/>
        </w:rPr>
        <w:t>снизился</w:t>
      </w:r>
      <w:r w:rsidRPr="003F2E1B">
        <w:rPr>
          <w:rFonts w:ascii="Times New Roman" w:hAnsi="Times New Roman" w:cs="Times New Roman"/>
          <w:sz w:val="28"/>
          <w:szCs w:val="28"/>
        </w:rPr>
        <w:t xml:space="preserve"> </w:t>
      </w:r>
      <w:r w:rsidR="00A22924" w:rsidRPr="003F2E1B">
        <w:rPr>
          <w:rFonts w:ascii="Times New Roman" w:hAnsi="Times New Roman" w:cs="Times New Roman"/>
          <w:sz w:val="28"/>
          <w:szCs w:val="28"/>
        </w:rPr>
        <w:t>по отношению к</w:t>
      </w:r>
      <w:r w:rsidR="008825ED" w:rsidRPr="003F2E1B">
        <w:rPr>
          <w:rFonts w:ascii="Times New Roman" w:hAnsi="Times New Roman" w:cs="Times New Roman"/>
          <w:sz w:val="28"/>
          <w:szCs w:val="28"/>
        </w:rPr>
        <w:t xml:space="preserve">  2020</w:t>
      </w:r>
      <w:r w:rsidRPr="003F2E1B">
        <w:rPr>
          <w:rFonts w:ascii="Times New Roman" w:hAnsi="Times New Roman" w:cs="Times New Roman"/>
          <w:sz w:val="28"/>
          <w:szCs w:val="28"/>
        </w:rPr>
        <w:t xml:space="preserve"> года</w:t>
      </w:r>
      <w:r w:rsidR="00754964" w:rsidRPr="003F2E1B">
        <w:rPr>
          <w:rFonts w:ascii="Times New Roman" w:hAnsi="Times New Roman" w:cs="Times New Roman"/>
          <w:sz w:val="28"/>
          <w:szCs w:val="28"/>
        </w:rPr>
        <w:t xml:space="preserve"> и составляет </w:t>
      </w:r>
      <w:r w:rsidR="008825ED" w:rsidRPr="003F2E1B">
        <w:rPr>
          <w:rFonts w:ascii="Times New Roman" w:hAnsi="Times New Roman" w:cs="Times New Roman"/>
          <w:sz w:val="28"/>
          <w:szCs w:val="28"/>
        </w:rPr>
        <w:t>0,9</w:t>
      </w:r>
      <w:r w:rsidRPr="003F2E1B">
        <w:rPr>
          <w:rFonts w:ascii="Times New Roman" w:hAnsi="Times New Roman" w:cs="Times New Roman"/>
          <w:sz w:val="28"/>
          <w:szCs w:val="28"/>
        </w:rPr>
        <w:t xml:space="preserve"> процент к численности экономически </w:t>
      </w:r>
      <w:r w:rsidR="00A22924" w:rsidRPr="003F2E1B">
        <w:rPr>
          <w:rFonts w:ascii="Times New Roman" w:hAnsi="Times New Roman" w:cs="Times New Roman"/>
          <w:sz w:val="28"/>
          <w:szCs w:val="28"/>
        </w:rPr>
        <w:t>занятого</w:t>
      </w:r>
      <w:r w:rsidRPr="003F2E1B">
        <w:rPr>
          <w:rFonts w:ascii="Times New Roman" w:hAnsi="Times New Roman" w:cs="Times New Roman"/>
          <w:sz w:val="28"/>
          <w:szCs w:val="28"/>
        </w:rPr>
        <w:t xml:space="preserve"> населения. </w:t>
      </w:r>
    </w:p>
    <w:p w:rsidR="003B5AD1" w:rsidRPr="003F2E1B" w:rsidRDefault="003B5AD1" w:rsidP="003B5AD1">
      <w:pPr>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В 20</w:t>
      </w:r>
      <w:r w:rsidR="00754964" w:rsidRPr="003F2E1B">
        <w:rPr>
          <w:rFonts w:ascii="Times New Roman" w:hAnsi="Times New Roman" w:cs="Times New Roman"/>
          <w:sz w:val="28"/>
          <w:szCs w:val="28"/>
        </w:rPr>
        <w:t>2</w:t>
      </w:r>
      <w:r w:rsidR="008825ED"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году численность трудовых ресурсов ожидается в количестве </w:t>
      </w:r>
      <w:r w:rsidR="00432C96" w:rsidRPr="003F2E1B">
        <w:rPr>
          <w:rFonts w:ascii="Times New Roman" w:hAnsi="Times New Roman" w:cs="Times New Roman"/>
          <w:sz w:val="28"/>
          <w:szCs w:val="28"/>
        </w:rPr>
        <w:t xml:space="preserve">8000 </w:t>
      </w:r>
      <w:r w:rsidRPr="003F2E1B">
        <w:rPr>
          <w:rFonts w:ascii="Times New Roman" w:hAnsi="Times New Roman" w:cs="Times New Roman"/>
          <w:sz w:val="28"/>
          <w:szCs w:val="28"/>
        </w:rPr>
        <w:t>человек, за счет снижения численности населения. Численность работающих граждан на предприятиях и в организациях сохранится на уровне 20</w:t>
      </w:r>
      <w:r w:rsidR="00432C96" w:rsidRPr="003F2E1B">
        <w:rPr>
          <w:rFonts w:ascii="Times New Roman" w:hAnsi="Times New Roman" w:cs="Times New Roman"/>
          <w:sz w:val="28"/>
          <w:szCs w:val="28"/>
        </w:rPr>
        <w:t>2</w:t>
      </w:r>
      <w:r w:rsidR="008825ED" w:rsidRPr="003F2E1B">
        <w:rPr>
          <w:rFonts w:ascii="Times New Roman" w:hAnsi="Times New Roman" w:cs="Times New Roman"/>
          <w:sz w:val="28"/>
          <w:szCs w:val="28"/>
        </w:rPr>
        <w:t>1</w:t>
      </w:r>
      <w:r w:rsidRPr="003F2E1B">
        <w:rPr>
          <w:rFonts w:ascii="Times New Roman" w:hAnsi="Times New Roman" w:cs="Times New Roman"/>
          <w:sz w:val="28"/>
          <w:szCs w:val="28"/>
        </w:rPr>
        <w:t xml:space="preserve"> года. </w:t>
      </w:r>
    </w:p>
    <w:p w:rsidR="003B5AD1" w:rsidRPr="003F2E1B" w:rsidRDefault="00754964" w:rsidP="003B5AD1">
      <w:pPr>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В 202</w:t>
      </w:r>
      <w:r w:rsidR="008825ED" w:rsidRPr="003F2E1B">
        <w:rPr>
          <w:rFonts w:ascii="Times New Roman" w:hAnsi="Times New Roman" w:cs="Times New Roman"/>
          <w:sz w:val="28"/>
          <w:szCs w:val="28"/>
        </w:rPr>
        <w:t>3</w:t>
      </w:r>
      <w:r w:rsidR="003B5AD1" w:rsidRPr="003F2E1B">
        <w:rPr>
          <w:rFonts w:ascii="Times New Roman" w:hAnsi="Times New Roman" w:cs="Times New Roman"/>
          <w:sz w:val="28"/>
          <w:szCs w:val="28"/>
        </w:rPr>
        <w:t xml:space="preserve"> -202</w:t>
      </w:r>
      <w:r w:rsidR="008825ED" w:rsidRPr="003F2E1B">
        <w:rPr>
          <w:rFonts w:ascii="Times New Roman" w:hAnsi="Times New Roman" w:cs="Times New Roman"/>
          <w:sz w:val="28"/>
          <w:szCs w:val="28"/>
        </w:rPr>
        <w:t>4</w:t>
      </w:r>
      <w:r w:rsidR="003B5AD1" w:rsidRPr="003F2E1B">
        <w:rPr>
          <w:rFonts w:ascii="Times New Roman" w:hAnsi="Times New Roman" w:cs="Times New Roman"/>
          <w:sz w:val="28"/>
          <w:szCs w:val="28"/>
        </w:rPr>
        <w:t xml:space="preserve"> годах численность трудовых ресурсов составит </w:t>
      </w:r>
      <w:r w:rsidR="00432C96" w:rsidRPr="003F2E1B">
        <w:rPr>
          <w:rFonts w:ascii="Times New Roman" w:hAnsi="Times New Roman" w:cs="Times New Roman"/>
          <w:sz w:val="28"/>
          <w:szCs w:val="28"/>
        </w:rPr>
        <w:t>7900</w:t>
      </w:r>
      <w:r w:rsidR="003B5AD1" w:rsidRPr="003F2E1B">
        <w:rPr>
          <w:rFonts w:ascii="Times New Roman" w:hAnsi="Times New Roman" w:cs="Times New Roman"/>
          <w:sz w:val="28"/>
          <w:szCs w:val="28"/>
        </w:rPr>
        <w:t xml:space="preserve">человек соответственно, при этом численность лиц, занятых в экономике города </w:t>
      </w:r>
      <w:r w:rsidR="00C72D22" w:rsidRPr="003F2E1B">
        <w:rPr>
          <w:rFonts w:ascii="Times New Roman" w:hAnsi="Times New Roman" w:cs="Times New Roman"/>
          <w:sz w:val="28"/>
          <w:szCs w:val="28"/>
        </w:rPr>
        <w:t>остается неизменно</w:t>
      </w:r>
      <w:r w:rsidR="003B5AD1" w:rsidRPr="003F2E1B">
        <w:rPr>
          <w:rFonts w:ascii="Times New Roman" w:hAnsi="Times New Roman" w:cs="Times New Roman"/>
          <w:sz w:val="28"/>
          <w:szCs w:val="28"/>
        </w:rPr>
        <w:t xml:space="preserve">  </w:t>
      </w:r>
      <w:r w:rsidR="00C72D22" w:rsidRPr="003F2E1B">
        <w:rPr>
          <w:rFonts w:ascii="Times New Roman" w:hAnsi="Times New Roman" w:cs="Times New Roman"/>
          <w:sz w:val="28"/>
          <w:szCs w:val="28"/>
        </w:rPr>
        <w:t>6000</w:t>
      </w:r>
      <w:r w:rsidR="003B5AD1" w:rsidRPr="003F2E1B">
        <w:rPr>
          <w:rFonts w:ascii="Times New Roman" w:hAnsi="Times New Roman" w:cs="Times New Roman"/>
          <w:sz w:val="28"/>
          <w:szCs w:val="28"/>
        </w:rPr>
        <w:t xml:space="preserve"> человек в основном за счет реализации мероприятий комплексного развития моногорода </w:t>
      </w:r>
      <w:r w:rsidR="00C72D22" w:rsidRPr="003F2E1B">
        <w:rPr>
          <w:rFonts w:ascii="Times New Roman" w:hAnsi="Times New Roman" w:cs="Times New Roman"/>
          <w:sz w:val="28"/>
          <w:szCs w:val="28"/>
        </w:rPr>
        <w:t>Фокино</w:t>
      </w:r>
      <w:r w:rsidR="003B5AD1" w:rsidRPr="003F2E1B">
        <w:rPr>
          <w:rFonts w:ascii="Times New Roman" w:hAnsi="Times New Roman" w:cs="Times New Roman"/>
          <w:sz w:val="28"/>
          <w:szCs w:val="28"/>
        </w:rPr>
        <w:t xml:space="preserve"> в 20</w:t>
      </w:r>
      <w:r w:rsidRPr="003F2E1B">
        <w:rPr>
          <w:rFonts w:ascii="Times New Roman" w:hAnsi="Times New Roman" w:cs="Times New Roman"/>
          <w:sz w:val="28"/>
          <w:szCs w:val="28"/>
        </w:rPr>
        <w:t>2</w:t>
      </w:r>
      <w:r w:rsidR="00432C96" w:rsidRPr="003F2E1B">
        <w:rPr>
          <w:rFonts w:ascii="Times New Roman" w:hAnsi="Times New Roman" w:cs="Times New Roman"/>
          <w:sz w:val="28"/>
          <w:szCs w:val="28"/>
        </w:rPr>
        <w:t>1</w:t>
      </w:r>
      <w:r w:rsidR="003B5AD1" w:rsidRPr="003F2E1B">
        <w:rPr>
          <w:rFonts w:ascii="Times New Roman" w:hAnsi="Times New Roman" w:cs="Times New Roman"/>
          <w:sz w:val="28"/>
          <w:szCs w:val="28"/>
        </w:rPr>
        <w:t>-202</w:t>
      </w:r>
      <w:r w:rsidR="00432C96" w:rsidRPr="003F2E1B">
        <w:rPr>
          <w:rFonts w:ascii="Times New Roman" w:hAnsi="Times New Roman" w:cs="Times New Roman"/>
          <w:sz w:val="28"/>
          <w:szCs w:val="28"/>
        </w:rPr>
        <w:t>3</w:t>
      </w:r>
      <w:r w:rsidR="003B5AD1" w:rsidRPr="003F2E1B">
        <w:rPr>
          <w:rFonts w:ascii="Times New Roman" w:hAnsi="Times New Roman" w:cs="Times New Roman"/>
          <w:sz w:val="28"/>
          <w:szCs w:val="28"/>
        </w:rPr>
        <w:t>годах.  Существенного перераспределения работающих на предприятиях и организациях по формам собственности не произойдет.</w:t>
      </w:r>
    </w:p>
    <w:p w:rsidR="003B5AD1" w:rsidRPr="003F2E1B" w:rsidRDefault="003B5AD1" w:rsidP="003B5AD1">
      <w:pPr>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В прогнозируемом периоде регистрируемая безработиц</w:t>
      </w:r>
      <w:r w:rsidR="00C72D22" w:rsidRPr="003F2E1B">
        <w:rPr>
          <w:rFonts w:ascii="Times New Roman" w:hAnsi="Times New Roman" w:cs="Times New Roman"/>
          <w:sz w:val="28"/>
          <w:szCs w:val="28"/>
        </w:rPr>
        <w:t>а будет держаться на уровне 20</w:t>
      </w:r>
      <w:r w:rsidR="00432C96" w:rsidRPr="003F2E1B">
        <w:rPr>
          <w:rFonts w:ascii="Times New Roman" w:hAnsi="Times New Roman" w:cs="Times New Roman"/>
          <w:sz w:val="28"/>
          <w:szCs w:val="28"/>
        </w:rPr>
        <w:t>2</w:t>
      </w:r>
      <w:r w:rsidR="008825ED" w:rsidRPr="003F2E1B">
        <w:rPr>
          <w:rFonts w:ascii="Times New Roman" w:hAnsi="Times New Roman" w:cs="Times New Roman"/>
          <w:sz w:val="28"/>
          <w:szCs w:val="28"/>
        </w:rPr>
        <w:t>1</w:t>
      </w:r>
      <w:r w:rsidRPr="003F2E1B">
        <w:rPr>
          <w:rFonts w:ascii="Times New Roman" w:hAnsi="Times New Roman" w:cs="Times New Roman"/>
          <w:sz w:val="28"/>
          <w:szCs w:val="28"/>
        </w:rPr>
        <w:t xml:space="preserve"> года, резких колебаний на рынке труда города не прогнозируется. </w:t>
      </w:r>
      <w:r w:rsidR="00754964" w:rsidRPr="003F2E1B">
        <w:rPr>
          <w:rFonts w:ascii="Times New Roman" w:hAnsi="Times New Roman" w:cs="Times New Roman"/>
          <w:sz w:val="28"/>
          <w:szCs w:val="28"/>
        </w:rPr>
        <w:t xml:space="preserve"> </w:t>
      </w:r>
    </w:p>
    <w:p w:rsidR="00754964" w:rsidRPr="003F2E1B" w:rsidRDefault="00754964" w:rsidP="003B5AD1">
      <w:pPr>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Стоит отметить увеличение количества вакансий, заявленных работодателем в службу занятости в городе Фокино</w:t>
      </w:r>
      <w:r w:rsidR="00E111BC" w:rsidRPr="003F2E1B">
        <w:rPr>
          <w:rFonts w:ascii="Times New Roman" w:hAnsi="Times New Roman" w:cs="Times New Roman"/>
          <w:sz w:val="28"/>
          <w:szCs w:val="28"/>
        </w:rPr>
        <w:t xml:space="preserve">, </w:t>
      </w:r>
      <w:r w:rsidRPr="003F2E1B">
        <w:rPr>
          <w:rFonts w:ascii="Times New Roman" w:hAnsi="Times New Roman" w:cs="Times New Roman"/>
          <w:sz w:val="28"/>
          <w:szCs w:val="28"/>
        </w:rPr>
        <w:t xml:space="preserve"> </w:t>
      </w:r>
      <w:r w:rsidR="00E111BC" w:rsidRPr="003F2E1B">
        <w:rPr>
          <w:rFonts w:ascii="Times New Roman" w:hAnsi="Times New Roman" w:cs="Times New Roman"/>
          <w:sz w:val="28"/>
          <w:szCs w:val="28"/>
        </w:rPr>
        <w:t>но при этом стоит отметить  что город Фокино  является моногородом, где количество мест рабочих ограничено, что в свою очередь влияет на миграционный отток населения в другие регионы, в части</w:t>
      </w:r>
      <w:proofErr w:type="gramStart"/>
      <w:r w:rsidR="00E111BC" w:rsidRPr="003F2E1B">
        <w:rPr>
          <w:rFonts w:ascii="Times New Roman" w:hAnsi="Times New Roman" w:cs="Times New Roman"/>
          <w:sz w:val="28"/>
          <w:szCs w:val="28"/>
        </w:rPr>
        <w:t xml:space="preserve"> ,</w:t>
      </w:r>
      <w:proofErr w:type="gramEnd"/>
      <w:r w:rsidR="00E111BC" w:rsidRPr="003F2E1B">
        <w:rPr>
          <w:rFonts w:ascii="Times New Roman" w:hAnsi="Times New Roman" w:cs="Times New Roman"/>
          <w:sz w:val="28"/>
          <w:szCs w:val="28"/>
        </w:rPr>
        <w:t xml:space="preserve"> в близлежащий экономический мегаполис (Москва, Московская область).</w:t>
      </w:r>
    </w:p>
    <w:p w:rsidR="003B5AD1" w:rsidRPr="003F2E1B" w:rsidRDefault="003B5AD1" w:rsidP="003B5AD1">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В 20</w:t>
      </w:r>
      <w:r w:rsidR="00F50556" w:rsidRPr="003F2E1B">
        <w:rPr>
          <w:rFonts w:ascii="Times New Roman" w:hAnsi="Times New Roman" w:cs="Times New Roman"/>
          <w:sz w:val="28"/>
          <w:szCs w:val="28"/>
        </w:rPr>
        <w:t>2</w:t>
      </w:r>
      <w:r w:rsidR="008825ED" w:rsidRPr="003F2E1B">
        <w:rPr>
          <w:rFonts w:ascii="Times New Roman" w:hAnsi="Times New Roman" w:cs="Times New Roman"/>
          <w:sz w:val="28"/>
          <w:szCs w:val="28"/>
        </w:rPr>
        <w:t>1</w:t>
      </w:r>
      <w:r w:rsidRPr="003F2E1B">
        <w:rPr>
          <w:rFonts w:ascii="Times New Roman" w:hAnsi="Times New Roman" w:cs="Times New Roman"/>
          <w:sz w:val="28"/>
          <w:szCs w:val="28"/>
        </w:rPr>
        <w:t xml:space="preserve">году среднемесячная начисленная заработная плата по крупным и средним предприятиям города увеличится на </w:t>
      </w:r>
      <w:r w:rsidR="008825ED" w:rsidRPr="003F2E1B">
        <w:rPr>
          <w:rFonts w:ascii="Times New Roman" w:hAnsi="Times New Roman" w:cs="Times New Roman"/>
          <w:sz w:val="28"/>
          <w:szCs w:val="28"/>
        </w:rPr>
        <w:t>5,4</w:t>
      </w:r>
      <w:r w:rsidRPr="003F2E1B">
        <w:rPr>
          <w:rFonts w:ascii="Times New Roman" w:hAnsi="Times New Roman" w:cs="Times New Roman"/>
          <w:sz w:val="28"/>
          <w:szCs w:val="28"/>
        </w:rPr>
        <w:t xml:space="preserve"> процентов  к уровню 20</w:t>
      </w:r>
      <w:r w:rsidR="008825ED" w:rsidRPr="003F2E1B">
        <w:rPr>
          <w:rFonts w:ascii="Times New Roman" w:hAnsi="Times New Roman" w:cs="Times New Roman"/>
          <w:sz w:val="28"/>
          <w:szCs w:val="28"/>
        </w:rPr>
        <w:t>20</w:t>
      </w:r>
      <w:r w:rsidRPr="003F2E1B">
        <w:rPr>
          <w:rFonts w:ascii="Times New Roman" w:hAnsi="Times New Roman" w:cs="Times New Roman"/>
          <w:sz w:val="28"/>
          <w:szCs w:val="28"/>
        </w:rPr>
        <w:t xml:space="preserve"> года и составит </w:t>
      </w:r>
      <w:r w:rsidR="00F50556" w:rsidRPr="003F2E1B">
        <w:rPr>
          <w:rFonts w:ascii="Times New Roman" w:hAnsi="Times New Roman" w:cs="Times New Roman"/>
          <w:sz w:val="28"/>
          <w:szCs w:val="28"/>
        </w:rPr>
        <w:t>3</w:t>
      </w:r>
      <w:r w:rsidR="008825ED" w:rsidRPr="003F2E1B">
        <w:rPr>
          <w:rFonts w:ascii="Times New Roman" w:hAnsi="Times New Roman" w:cs="Times New Roman"/>
          <w:sz w:val="28"/>
          <w:szCs w:val="28"/>
        </w:rPr>
        <w:t>3300</w:t>
      </w:r>
      <w:r w:rsidRPr="003F2E1B">
        <w:rPr>
          <w:rFonts w:ascii="Times New Roman" w:hAnsi="Times New Roman" w:cs="Times New Roman"/>
          <w:sz w:val="28"/>
          <w:szCs w:val="28"/>
        </w:rPr>
        <w:t xml:space="preserve">рублей. </w:t>
      </w:r>
    </w:p>
    <w:p w:rsidR="00C72D22" w:rsidRPr="003F2E1B" w:rsidRDefault="003B5AD1" w:rsidP="003B5AD1">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В 20</w:t>
      </w:r>
      <w:r w:rsidR="00F50556" w:rsidRPr="003F2E1B">
        <w:rPr>
          <w:rFonts w:ascii="Times New Roman" w:hAnsi="Times New Roman" w:cs="Times New Roman"/>
          <w:sz w:val="28"/>
          <w:szCs w:val="28"/>
        </w:rPr>
        <w:t>2</w:t>
      </w:r>
      <w:r w:rsidR="008825ED" w:rsidRPr="003F2E1B">
        <w:rPr>
          <w:rFonts w:ascii="Times New Roman" w:hAnsi="Times New Roman" w:cs="Times New Roman"/>
          <w:sz w:val="28"/>
          <w:szCs w:val="28"/>
        </w:rPr>
        <w:t>1</w:t>
      </w:r>
      <w:r w:rsidRPr="003F2E1B">
        <w:rPr>
          <w:rFonts w:ascii="Times New Roman" w:hAnsi="Times New Roman" w:cs="Times New Roman"/>
          <w:sz w:val="28"/>
          <w:szCs w:val="28"/>
        </w:rPr>
        <w:t xml:space="preserve">году в номинальном исчислении среднемесячная заработная плата по полному кругу предприятий и организаций города оценивается в </w:t>
      </w:r>
      <w:r w:rsidR="008825ED" w:rsidRPr="003F2E1B">
        <w:rPr>
          <w:rFonts w:ascii="Times New Roman" w:hAnsi="Times New Roman" w:cs="Times New Roman"/>
          <w:sz w:val="28"/>
          <w:szCs w:val="28"/>
        </w:rPr>
        <w:t>31900</w:t>
      </w:r>
      <w:r w:rsidRPr="003F2E1B">
        <w:rPr>
          <w:rFonts w:ascii="Times New Roman" w:hAnsi="Times New Roman" w:cs="Times New Roman"/>
          <w:sz w:val="28"/>
          <w:szCs w:val="28"/>
        </w:rPr>
        <w:t xml:space="preserve"> </w:t>
      </w:r>
      <w:r w:rsidRPr="003F2E1B">
        <w:rPr>
          <w:rFonts w:ascii="Times New Roman" w:hAnsi="Times New Roman" w:cs="Times New Roman"/>
          <w:sz w:val="28"/>
          <w:szCs w:val="28"/>
        </w:rPr>
        <w:lastRenderedPageBreak/>
        <w:t xml:space="preserve">рублей, что </w:t>
      </w:r>
      <w:r w:rsidR="00FA48AE" w:rsidRPr="003F2E1B">
        <w:rPr>
          <w:rFonts w:ascii="Times New Roman" w:hAnsi="Times New Roman" w:cs="Times New Roman"/>
          <w:sz w:val="28"/>
          <w:szCs w:val="28"/>
        </w:rPr>
        <w:t>на 6,0</w:t>
      </w:r>
      <w:r w:rsidRPr="003F2E1B">
        <w:rPr>
          <w:rFonts w:ascii="Times New Roman" w:hAnsi="Times New Roman" w:cs="Times New Roman"/>
          <w:sz w:val="28"/>
          <w:szCs w:val="28"/>
        </w:rPr>
        <w:t xml:space="preserve"> процента </w:t>
      </w:r>
      <w:r w:rsidR="00FA48AE" w:rsidRPr="003F2E1B">
        <w:rPr>
          <w:rFonts w:ascii="Times New Roman" w:hAnsi="Times New Roman" w:cs="Times New Roman"/>
          <w:sz w:val="28"/>
          <w:szCs w:val="28"/>
        </w:rPr>
        <w:t xml:space="preserve">выше уровня </w:t>
      </w:r>
      <w:r w:rsidRPr="003F2E1B">
        <w:rPr>
          <w:rFonts w:ascii="Times New Roman" w:hAnsi="Times New Roman" w:cs="Times New Roman"/>
          <w:sz w:val="28"/>
          <w:szCs w:val="28"/>
        </w:rPr>
        <w:t>20</w:t>
      </w:r>
      <w:r w:rsidR="00FA48AE" w:rsidRPr="003F2E1B">
        <w:rPr>
          <w:rFonts w:ascii="Times New Roman" w:hAnsi="Times New Roman" w:cs="Times New Roman"/>
          <w:sz w:val="28"/>
          <w:szCs w:val="28"/>
        </w:rPr>
        <w:t>20</w:t>
      </w:r>
      <w:r w:rsidRPr="003F2E1B">
        <w:rPr>
          <w:rFonts w:ascii="Times New Roman" w:hAnsi="Times New Roman" w:cs="Times New Roman"/>
          <w:sz w:val="28"/>
          <w:szCs w:val="28"/>
        </w:rPr>
        <w:t xml:space="preserve">года.  В прогнозируемом периоде по мере снижения инфляции и улучшения макроэкономической ситуации динамика доходов населения улучшится. </w:t>
      </w:r>
    </w:p>
    <w:p w:rsidR="003B5AD1" w:rsidRPr="003F2E1B" w:rsidRDefault="003B5AD1" w:rsidP="003B5AD1">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 xml:space="preserve">Покупательная способность заработной платы по отношению к величине прожиточного минимума составит </w:t>
      </w:r>
      <w:r w:rsidR="00FA48AE" w:rsidRPr="003F2E1B">
        <w:rPr>
          <w:rFonts w:ascii="Times New Roman" w:hAnsi="Times New Roman" w:cs="Times New Roman"/>
          <w:sz w:val="28"/>
          <w:szCs w:val="28"/>
        </w:rPr>
        <w:t>35,4</w:t>
      </w:r>
      <w:r w:rsidR="002F7F45" w:rsidRPr="003F2E1B">
        <w:rPr>
          <w:rFonts w:ascii="Times New Roman" w:hAnsi="Times New Roman" w:cs="Times New Roman"/>
          <w:sz w:val="28"/>
          <w:szCs w:val="28"/>
        </w:rPr>
        <w:t xml:space="preserve"> </w:t>
      </w:r>
      <w:r w:rsidRPr="003F2E1B">
        <w:rPr>
          <w:rFonts w:ascii="Times New Roman" w:hAnsi="Times New Roman" w:cs="Times New Roman"/>
          <w:sz w:val="28"/>
          <w:szCs w:val="28"/>
        </w:rPr>
        <w:t>процента  в 20</w:t>
      </w:r>
      <w:r w:rsidR="00F50556" w:rsidRPr="003F2E1B">
        <w:rPr>
          <w:rFonts w:ascii="Times New Roman" w:hAnsi="Times New Roman" w:cs="Times New Roman"/>
          <w:sz w:val="28"/>
          <w:szCs w:val="28"/>
        </w:rPr>
        <w:t>2</w:t>
      </w:r>
      <w:r w:rsidR="00FA48AE" w:rsidRPr="003F2E1B">
        <w:rPr>
          <w:rFonts w:ascii="Times New Roman" w:hAnsi="Times New Roman" w:cs="Times New Roman"/>
          <w:sz w:val="28"/>
          <w:szCs w:val="28"/>
        </w:rPr>
        <w:t>1</w:t>
      </w:r>
      <w:r w:rsidRPr="003F2E1B">
        <w:rPr>
          <w:rFonts w:ascii="Times New Roman" w:hAnsi="Times New Roman" w:cs="Times New Roman"/>
          <w:sz w:val="28"/>
          <w:szCs w:val="28"/>
        </w:rPr>
        <w:t xml:space="preserve"> году и до конца прогнозируемого периода снизится до уровня </w:t>
      </w:r>
      <w:r w:rsidR="000C3A3E" w:rsidRPr="003F2E1B">
        <w:rPr>
          <w:rFonts w:ascii="Times New Roman" w:hAnsi="Times New Roman" w:cs="Times New Roman"/>
          <w:sz w:val="28"/>
          <w:szCs w:val="28"/>
        </w:rPr>
        <w:t>34,4</w:t>
      </w:r>
      <w:r w:rsidRPr="003F2E1B">
        <w:rPr>
          <w:rFonts w:ascii="Times New Roman" w:hAnsi="Times New Roman" w:cs="Times New Roman"/>
          <w:sz w:val="28"/>
          <w:szCs w:val="28"/>
        </w:rPr>
        <w:t xml:space="preserve">процентов. </w:t>
      </w:r>
    </w:p>
    <w:p w:rsidR="003B5AD1" w:rsidRPr="003F2E1B" w:rsidRDefault="003B5AD1" w:rsidP="003B5AD1">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Основную часть доходов население использует на покупку товаров и оплату услуг (</w:t>
      </w:r>
      <w:r w:rsidR="000C3A3E" w:rsidRPr="003F2E1B">
        <w:rPr>
          <w:rFonts w:ascii="Times New Roman" w:hAnsi="Times New Roman" w:cs="Times New Roman"/>
          <w:sz w:val="28"/>
          <w:szCs w:val="28"/>
        </w:rPr>
        <w:t>101,2</w:t>
      </w:r>
      <w:r w:rsidRPr="003F2E1B">
        <w:rPr>
          <w:rFonts w:ascii="Times New Roman" w:hAnsi="Times New Roman" w:cs="Times New Roman"/>
          <w:sz w:val="28"/>
          <w:szCs w:val="28"/>
        </w:rPr>
        <w:t>процента). В 20</w:t>
      </w:r>
      <w:r w:rsidR="004A5FA4" w:rsidRPr="003F2E1B">
        <w:rPr>
          <w:rFonts w:ascii="Times New Roman" w:hAnsi="Times New Roman" w:cs="Times New Roman"/>
          <w:sz w:val="28"/>
          <w:szCs w:val="28"/>
        </w:rPr>
        <w:t>2</w:t>
      </w:r>
      <w:r w:rsidR="000C3A3E" w:rsidRPr="003F2E1B">
        <w:rPr>
          <w:rFonts w:ascii="Times New Roman" w:hAnsi="Times New Roman" w:cs="Times New Roman"/>
          <w:sz w:val="28"/>
          <w:szCs w:val="28"/>
        </w:rPr>
        <w:t>2</w:t>
      </w:r>
      <w:r w:rsidRPr="003F2E1B">
        <w:rPr>
          <w:rFonts w:ascii="Times New Roman" w:hAnsi="Times New Roman" w:cs="Times New Roman"/>
          <w:sz w:val="28"/>
          <w:szCs w:val="28"/>
        </w:rPr>
        <w:t>-202</w:t>
      </w:r>
      <w:r w:rsidR="000C3A3E" w:rsidRPr="003F2E1B">
        <w:rPr>
          <w:rFonts w:ascii="Times New Roman" w:hAnsi="Times New Roman" w:cs="Times New Roman"/>
          <w:sz w:val="28"/>
          <w:szCs w:val="28"/>
        </w:rPr>
        <w:t>4</w:t>
      </w:r>
      <w:r w:rsidRPr="003F2E1B">
        <w:rPr>
          <w:rFonts w:ascii="Times New Roman" w:hAnsi="Times New Roman" w:cs="Times New Roman"/>
          <w:sz w:val="28"/>
          <w:szCs w:val="28"/>
        </w:rPr>
        <w:t xml:space="preserve">годах доля потребительских расходов составит </w:t>
      </w:r>
      <w:r w:rsidR="000C3A3E" w:rsidRPr="003F2E1B">
        <w:rPr>
          <w:rFonts w:ascii="Times New Roman" w:hAnsi="Times New Roman" w:cs="Times New Roman"/>
          <w:sz w:val="28"/>
          <w:szCs w:val="28"/>
        </w:rPr>
        <w:t>101,6</w:t>
      </w:r>
      <w:r w:rsidRPr="003F2E1B">
        <w:rPr>
          <w:rFonts w:ascii="Times New Roman" w:hAnsi="Times New Roman" w:cs="Times New Roman"/>
          <w:sz w:val="28"/>
          <w:szCs w:val="28"/>
        </w:rPr>
        <w:t xml:space="preserve"> процента. </w:t>
      </w:r>
    </w:p>
    <w:p w:rsidR="004A5FA4" w:rsidRPr="003F2E1B" w:rsidRDefault="003B5AD1" w:rsidP="004A5FA4">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По оценке в 201</w:t>
      </w:r>
      <w:r w:rsidR="00F577E6" w:rsidRPr="003F2E1B">
        <w:rPr>
          <w:rFonts w:ascii="Times New Roman" w:hAnsi="Times New Roman" w:cs="Times New Roman"/>
          <w:sz w:val="28"/>
          <w:szCs w:val="28"/>
        </w:rPr>
        <w:t>8</w:t>
      </w:r>
      <w:r w:rsidRPr="003F2E1B">
        <w:rPr>
          <w:rFonts w:ascii="Times New Roman" w:hAnsi="Times New Roman" w:cs="Times New Roman"/>
          <w:sz w:val="28"/>
          <w:szCs w:val="28"/>
        </w:rPr>
        <w:t xml:space="preserve"> году объем инвестиций в основной капитал составит </w:t>
      </w:r>
      <w:r w:rsidR="00F53C6F" w:rsidRPr="003F2E1B">
        <w:rPr>
          <w:rFonts w:ascii="Times New Roman" w:hAnsi="Times New Roman" w:cs="Times New Roman"/>
          <w:sz w:val="28"/>
          <w:szCs w:val="28"/>
        </w:rPr>
        <w:t>213,</w:t>
      </w:r>
      <w:r w:rsidR="00F577E6" w:rsidRPr="003F2E1B">
        <w:rPr>
          <w:rFonts w:ascii="Times New Roman" w:hAnsi="Times New Roman" w:cs="Times New Roman"/>
          <w:sz w:val="28"/>
          <w:szCs w:val="28"/>
        </w:rPr>
        <w:t xml:space="preserve"> млн. рублей </w:t>
      </w:r>
      <w:r w:rsidR="00F53C6F" w:rsidRPr="003F2E1B">
        <w:rPr>
          <w:rFonts w:ascii="Times New Roman" w:hAnsi="Times New Roman" w:cs="Times New Roman"/>
          <w:sz w:val="28"/>
          <w:szCs w:val="28"/>
        </w:rPr>
        <w:t>или 77,8</w:t>
      </w:r>
      <w:r w:rsidRPr="003F2E1B">
        <w:rPr>
          <w:rFonts w:ascii="Times New Roman" w:hAnsi="Times New Roman" w:cs="Times New Roman"/>
          <w:sz w:val="28"/>
          <w:szCs w:val="28"/>
        </w:rPr>
        <w:t xml:space="preserve"> процента к уровню 201</w:t>
      </w:r>
      <w:r w:rsidR="00F577E6" w:rsidRPr="003F2E1B">
        <w:rPr>
          <w:rFonts w:ascii="Times New Roman" w:hAnsi="Times New Roman" w:cs="Times New Roman"/>
          <w:sz w:val="28"/>
          <w:szCs w:val="28"/>
        </w:rPr>
        <w:t>7</w:t>
      </w:r>
      <w:r w:rsidRPr="003F2E1B">
        <w:rPr>
          <w:rFonts w:ascii="Times New Roman" w:hAnsi="Times New Roman" w:cs="Times New Roman"/>
          <w:sz w:val="28"/>
          <w:szCs w:val="28"/>
        </w:rPr>
        <w:t xml:space="preserve"> года (в сопоставимых ценах).</w:t>
      </w:r>
      <w:r w:rsidR="00E91041" w:rsidRPr="003F2E1B">
        <w:rPr>
          <w:rFonts w:ascii="Times New Roman" w:hAnsi="Times New Roman" w:cs="Times New Roman"/>
          <w:sz w:val="28"/>
          <w:szCs w:val="28"/>
        </w:rPr>
        <w:t xml:space="preserve"> В структуре инвестиций по </w:t>
      </w:r>
      <w:r w:rsidR="004A5FA4" w:rsidRPr="003F2E1B">
        <w:rPr>
          <w:rFonts w:ascii="Times New Roman" w:hAnsi="Times New Roman" w:cs="Times New Roman"/>
          <w:sz w:val="28"/>
          <w:szCs w:val="28"/>
        </w:rPr>
        <w:t>источникам финансирования в 20</w:t>
      </w:r>
      <w:r w:rsidR="000C3A3E" w:rsidRPr="003F2E1B">
        <w:rPr>
          <w:rFonts w:ascii="Times New Roman" w:hAnsi="Times New Roman" w:cs="Times New Roman"/>
          <w:sz w:val="28"/>
          <w:szCs w:val="28"/>
        </w:rPr>
        <w:t>20</w:t>
      </w:r>
      <w:r w:rsidR="00E91041" w:rsidRPr="003F2E1B">
        <w:rPr>
          <w:rFonts w:ascii="Times New Roman" w:hAnsi="Times New Roman" w:cs="Times New Roman"/>
          <w:sz w:val="28"/>
          <w:szCs w:val="28"/>
        </w:rPr>
        <w:t>году</w:t>
      </w:r>
      <w:r w:rsidR="004A5FA4" w:rsidRPr="003F2E1B">
        <w:rPr>
          <w:rFonts w:ascii="Times New Roman" w:hAnsi="Times New Roman" w:cs="Times New Roman"/>
          <w:sz w:val="28"/>
          <w:szCs w:val="28"/>
        </w:rPr>
        <w:t xml:space="preserve"> </w:t>
      </w:r>
      <w:r w:rsidR="000C3A3E" w:rsidRPr="003F2E1B">
        <w:rPr>
          <w:rFonts w:ascii="Times New Roman" w:hAnsi="Times New Roman" w:cs="Times New Roman"/>
          <w:sz w:val="28"/>
          <w:szCs w:val="28"/>
        </w:rPr>
        <w:t>67,1</w:t>
      </w:r>
      <w:r w:rsidR="00E91041" w:rsidRPr="003F2E1B">
        <w:rPr>
          <w:rFonts w:ascii="Times New Roman" w:hAnsi="Times New Roman" w:cs="Times New Roman"/>
          <w:sz w:val="28"/>
          <w:szCs w:val="28"/>
        </w:rPr>
        <w:t xml:space="preserve"> процента приходится на собственные средства</w:t>
      </w:r>
      <w:proofErr w:type="gramStart"/>
      <w:r w:rsidR="00E91041" w:rsidRPr="003F2E1B">
        <w:rPr>
          <w:rFonts w:ascii="Times New Roman" w:hAnsi="Times New Roman" w:cs="Times New Roman"/>
          <w:sz w:val="28"/>
          <w:szCs w:val="28"/>
        </w:rPr>
        <w:t xml:space="preserve"> ;</w:t>
      </w:r>
      <w:proofErr w:type="gramEnd"/>
      <w:r w:rsidR="00E91041" w:rsidRPr="003F2E1B">
        <w:rPr>
          <w:rFonts w:ascii="Times New Roman" w:hAnsi="Times New Roman" w:cs="Times New Roman"/>
          <w:sz w:val="28"/>
          <w:szCs w:val="28"/>
        </w:rPr>
        <w:t xml:space="preserve"> </w:t>
      </w:r>
      <w:r w:rsidR="005C7A3E" w:rsidRPr="003F2E1B">
        <w:rPr>
          <w:rFonts w:ascii="Times New Roman" w:hAnsi="Times New Roman" w:cs="Times New Roman"/>
          <w:sz w:val="28"/>
          <w:szCs w:val="28"/>
        </w:rPr>
        <w:t>32,9</w:t>
      </w:r>
      <w:r w:rsidR="00E91041" w:rsidRPr="003F2E1B">
        <w:rPr>
          <w:rFonts w:ascii="Times New Roman" w:hAnsi="Times New Roman" w:cs="Times New Roman"/>
          <w:sz w:val="28"/>
          <w:szCs w:val="28"/>
        </w:rPr>
        <w:t xml:space="preserve"> процента – привлеченные средства.</w:t>
      </w:r>
    </w:p>
    <w:p w:rsidR="00310D0A" w:rsidRPr="003F2E1B" w:rsidRDefault="00310D0A" w:rsidP="004A5FA4">
      <w:pPr>
        <w:spacing w:after="0"/>
        <w:ind w:firstLine="709"/>
        <w:jc w:val="both"/>
        <w:rPr>
          <w:rFonts w:ascii="Times New Roman" w:hAnsi="Times New Roman" w:cs="Times New Roman"/>
          <w:color w:val="000000"/>
          <w:sz w:val="28"/>
          <w:szCs w:val="28"/>
          <w:lang w:eastAsia="ru-RU" w:bidi="ru-RU"/>
        </w:rPr>
      </w:pPr>
      <w:r w:rsidRPr="003F2E1B">
        <w:rPr>
          <w:rFonts w:ascii="Times New Roman" w:hAnsi="Times New Roman" w:cs="Times New Roman"/>
          <w:color w:val="000000"/>
          <w:sz w:val="28"/>
          <w:szCs w:val="28"/>
          <w:lang w:eastAsia="ru-RU" w:bidi="ru-RU"/>
        </w:rPr>
        <w:t>Вклад инвестиций в основной капитал в 2</w:t>
      </w:r>
      <w:r w:rsidR="005C7A3E" w:rsidRPr="003F2E1B">
        <w:rPr>
          <w:rFonts w:ascii="Times New Roman" w:hAnsi="Times New Roman" w:cs="Times New Roman"/>
          <w:color w:val="000000"/>
          <w:sz w:val="28"/>
          <w:szCs w:val="28"/>
          <w:lang w:eastAsia="ru-RU" w:bidi="ru-RU"/>
        </w:rPr>
        <w:t>020</w:t>
      </w:r>
      <w:r w:rsidRPr="003F2E1B">
        <w:rPr>
          <w:rFonts w:ascii="Times New Roman" w:hAnsi="Times New Roman" w:cs="Times New Roman"/>
          <w:color w:val="000000"/>
          <w:sz w:val="28"/>
          <w:szCs w:val="28"/>
          <w:lang w:eastAsia="ru-RU" w:bidi="ru-RU"/>
        </w:rPr>
        <w:t xml:space="preserve"> году обуславливался капитальными вложениями у в основном по виду деятельности "Обрабатывающие производства" за счет собственных средств предприятий, в частности за счет модернизации производственных мощностей на АО</w:t>
      </w:r>
      <w:proofErr w:type="gramStart"/>
      <w:r w:rsidRPr="003F2E1B">
        <w:rPr>
          <w:rFonts w:ascii="Times New Roman" w:hAnsi="Times New Roman" w:cs="Times New Roman"/>
          <w:color w:val="000000"/>
          <w:sz w:val="28"/>
          <w:szCs w:val="28"/>
          <w:lang w:eastAsia="ru-RU" w:bidi="ru-RU"/>
        </w:rPr>
        <w:t>«М</w:t>
      </w:r>
      <w:proofErr w:type="gramEnd"/>
      <w:r w:rsidRPr="003F2E1B">
        <w:rPr>
          <w:rFonts w:ascii="Times New Roman" w:hAnsi="Times New Roman" w:cs="Times New Roman"/>
          <w:color w:val="000000"/>
          <w:sz w:val="28"/>
          <w:szCs w:val="28"/>
          <w:lang w:eastAsia="ru-RU" w:bidi="ru-RU"/>
        </w:rPr>
        <w:t>альцовский портландцемент ».</w:t>
      </w:r>
    </w:p>
    <w:p w:rsidR="004A5FA4" w:rsidRPr="003F2E1B" w:rsidRDefault="00310D0A" w:rsidP="004A5FA4">
      <w:pPr>
        <w:ind w:firstLine="709"/>
        <w:jc w:val="both"/>
        <w:rPr>
          <w:rFonts w:ascii="Times New Roman" w:hAnsi="Times New Roman" w:cs="Times New Roman"/>
          <w:sz w:val="28"/>
          <w:szCs w:val="28"/>
        </w:rPr>
      </w:pPr>
      <w:r w:rsidRPr="003F2E1B">
        <w:rPr>
          <w:rFonts w:ascii="Times New Roman" w:hAnsi="Times New Roman" w:cs="Times New Roman"/>
          <w:color w:val="000000"/>
          <w:sz w:val="28"/>
          <w:szCs w:val="28"/>
          <w:lang w:eastAsia="ru-RU" w:bidi="ru-RU"/>
        </w:rPr>
        <w:t xml:space="preserve">   </w:t>
      </w:r>
      <w:r w:rsidR="004A5FA4" w:rsidRPr="003F2E1B">
        <w:rPr>
          <w:rFonts w:ascii="Times New Roman" w:hAnsi="Times New Roman" w:cs="Times New Roman"/>
          <w:color w:val="000000"/>
          <w:sz w:val="28"/>
          <w:szCs w:val="28"/>
          <w:lang w:eastAsia="ru-RU" w:bidi="ru-RU"/>
        </w:rPr>
        <w:t>С</w:t>
      </w:r>
      <w:r w:rsidRPr="003F2E1B">
        <w:rPr>
          <w:rFonts w:ascii="Times New Roman" w:hAnsi="Times New Roman" w:cs="Times New Roman"/>
          <w:color w:val="000000"/>
          <w:sz w:val="28"/>
          <w:szCs w:val="28"/>
          <w:lang w:eastAsia="ru-RU" w:bidi="ru-RU"/>
        </w:rPr>
        <w:t xml:space="preserve"> 20</w:t>
      </w:r>
      <w:r w:rsidR="004A5FA4" w:rsidRPr="003F2E1B">
        <w:rPr>
          <w:rFonts w:ascii="Times New Roman" w:hAnsi="Times New Roman" w:cs="Times New Roman"/>
          <w:color w:val="000000"/>
          <w:sz w:val="28"/>
          <w:szCs w:val="28"/>
          <w:lang w:eastAsia="ru-RU" w:bidi="ru-RU"/>
        </w:rPr>
        <w:t>14-20</w:t>
      </w:r>
      <w:r w:rsidR="005C7A3E" w:rsidRPr="003F2E1B">
        <w:rPr>
          <w:rFonts w:ascii="Times New Roman" w:hAnsi="Times New Roman" w:cs="Times New Roman"/>
          <w:color w:val="000000"/>
          <w:sz w:val="28"/>
          <w:szCs w:val="28"/>
          <w:lang w:eastAsia="ru-RU" w:bidi="ru-RU"/>
        </w:rPr>
        <w:t>43</w:t>
      </w:r>
      <w:r w:rsidRPr="003F2E1B">
        <w:rPr>
          <w:rFonts w:ascii="Times New Roman" w:hAnsi="Times New Roman" w:cs="Times New Roman"/>
          <w:color w:val="000000"/>
          <w:sz w:val="28"/>
          <w:szCs w:val="28"/>
          <w:lang w:eastAsia="ru-RU" w:bidi="ru-RU"/>
        </w:rPr>
        <w:t>год</w:t>
      </w:r>
      <w:r w:rsidR="004A5FA4" w:rsidRPr="003F2E1B">
        <w:rPr>
          <w:rFonts w:ascii="Times New Roman" w:hAnsi="Times New Roman" w:cs="Times New Roman"/>
          <w:color w:val="000000"/>
          <w:sz w:val="28"/>
          <w:szCs w:val="28"/>
          <w:lang w:eastAsia="ru-RU" w:bidi="ru-RU"/>
        </w:rPr>
        <w:t>а</w:t>
      </w:r>
      <w:r w:rsidRPr="003F2E1B">
        <w:rPr>
          <w:rFonts w:ascii="Times New Roman" w:hAnsi="Times New Roman" w:cs="Times New Roman"/>
          <w:color w:val="000000"/>
          <w:sz w:val="28"/>
          <w:szCs w:val="28"/>
          <w:lang w:eastAsia="ru-RU" w:bidi="ru-RU"/>
        </w:rPr>
        <w:t xml:space="preserve"> начала реализовываться региональная программа по капитальному ремонту многоквартирных домов. </w:t>
      </w:r>
      <w:r w:rsidR="004A5FA4" w:rsidRPr="003F2E1B">
        <w:rPr>
          <w:rFonts w:ascii="Times New Roman" w:hAnsi="Times New Roman" w:cs="Times New Roman"/>
          <w:sz w:val="28"/>
          <w:szCs w:val="28"/>
        </w:rPr>
        <w:t>В 2019году в рамках проведения капитального ремонта многоквартирных домов на территории Брянской области в городе Фокино проведена работа по капитальному ремонту кровель 4 многоквартирных домов (д.2 по ул</w:t>
      </w:r>
      <w:proofErr w:type="gramStart"/>
      <w:r w:rsidR="004A5FA4" w:rsidRPr="003F2E1B">
        <w:rPr>
          <w:rFonts w:ascii="Times New Roman" w:hAnsi="Times New Roman" w:cs="Times New Roman"/>
          <w:sz w:val="28"/>
          <w:szCs w:val="28"/>
        </w:rPr>
        <w:t>.Г</w:t>
      </w:r>
      <w:proofErr w:type="gramEnd"/>
      <w:r w:rsidR="004A5FA4" w:rsidRPr="003F2E1B">
        <w:rPr>
          <w:rFonts w:ascii="Times New Roman" w:hAnsi="Times New Roman" w:cs="Times New Roman"/>
          <w:sz w:val="28"/>
          <w:szCs w:val="28"/>
        </w:rPr>
        <w:t>айдара, д.11 по ул.Гайдара, д.9 по ул.Калинина, д.32 по ул.К.Маркса); по ремонту фасада в д.10 по ул.Калинина; по замене лифтового оборудования в д.47 по ул.К.Маркса. За счет сре</w:t>
      </w:r>
      <w:proofErr w:type="gramStart"/>
      <w:r w:rsidR="004A5FA4" w:rsidRPr="003F2E1B">
        <w:rPr>
          <w:rFonts w:ascii="Times New Roman" w:hAnsi="Times New Roman" w:cs="Times New Roman"/>
          <w:sz w:val="28"/>
          <w:szCs w:val="28"/>
        </w:rPr>
        <w:t>дств сп</w:t>
      </w:r>
      <w:proofErr w:type="gramEnd"/>
      <w:r w:rsidR="004A5FA4" w:rsidRPr="003F2E1B">
        <w:rPr>
          <w:rFonts w:ascii="Times New Roman" w:hAnsi="Times New Roman" w:cs="Times New Roman"/>
          <w:sz w:val="28"/>
          <w:szCs w:val="28"/>
        </w:rPr>
        <w:t>ец счета проведен капитальный ремонт кровли д.49 по ул.К.Маркса.</w:t>
      </w:r>
    </w:p>
    <w:p w:rsidR="002B5E41" w:rsidRPr="003F2E1B" w:rsidRDefault="004A5FA4" w:rsidP="002B5E41">
      <w:pPr>
        <w:ind w:firstLine="709"/>
        <w:jc w:val="both"/>
        <w:rPr>
          <w:rFonts w:ascii="Times New Roman" w:hAnsi="Times New Roman" w:cs="Times New Roman"/>
          <w:sz w:val="28"/>
          <w:szCs w:val="28"/>
        </w:rPr>
      </w:pPr>
      <w:proofErr w:type="gramStart"/>
      <w:r w:rsidRPr="003F2E1B">
        <w:rPr>
          <w:rFonts w:ascii="Times New Roman" w:hAnsi="Times New Roman" w:cs="Times New Roman"/>
          <w:sz w:val="28"/>
          <w:szCs w:val="28"/>
        </w:rPr>
        <w:t>В 2020г проводится работа по капитальному ремонту кровель 3 многоквартирных домов (д.1 по пл. Ленина, д.18 по ул.К.Маркса, д.23 по ул.А.Зверева);  по ремонту инженерных сетей в д.41 по ул.К.Маркса).</w:t>
      </w:r>
      <w:proofErr w:type="gramEnd"/>
    </w:p>
    <w:p w:rsidR="005C7A3E" w:rsidRPr="003F2E1B" w:rsidRDefault="005C7A3E" w:rsidP="002B5E41">
      <w:pPr>
        <w:ind w:firstLine="709"/>
        <w:jc w:val="both"/>
        <w:rPr>
          <w:rFonts w:ascii="Times New Roman" w:hAnsi="Times New Roman" w:cs="Times New Roman"/>
          <w:sz w:val="28"/>
          <w:szCs w:val="28"/>
        </w:rPr>
      </w:pPr>
      <w:r w:rsidRPr="003F2E1B">
        <w:rPr>
          <w:rFonts w:ascii="Times New Roman" w:hAnsi="Times New Roman" w:cs="Times New Roman"/>
          <w:sz w:val="28"/>
          <w:szCs w:val="28"/>
        </w:rPr>
        <w:t xml:space="preserve"> </w:t>
      </w:r>
      <w:r w:rsidR="00CB5F5D" w:rsidRPr="003F2E1B">
        <w:rPr>
          <w:rFonts w:ascii="Times New Roman" w:hAnsi="Times New Roman" w:cs="Times New Roman"/>
          <w:sz w:val="28"/>
          <w:szCs w:val="28"/>
        </w:rPr>
        <w:t xml:space="preserve">    </w:t>
      </w:r>
      <w:r w:rsidR="00863CFB" w:rsidRPr="003F2E1B">
        <w:rPr>
          <w:rFonts w:ascii="Times New Roman" w:hAnsi="Times New Roman" w:cs="Times New Roman"/>
          <w:sz w:val="28"/>
          <w:szCs w:val="28"/>
        </w:rPr>
        <w:t xml:space="preserve"> </w:t>
      </w:r>
      <w:r w:rsidR="002B5E41" w:rsidRPr="003F2E1B">
        <w:rPr>
          <w:rFonts w:ascii="Times New Roman" w:hAnsi="Times New Roman" w:cs="Times New Roman"/>
          <w:color w:val="000000"/>
          <w:sz w:val="28"/>
          <w:szCs w:val="28"/>
          <w:lang w:eastAsia="ru-RU" w:bidi="ru-RU"/>
        </w:rPr>
        <w:t>В 2021 г за счет средств Фонда капитального ремонта Брянской области проводится ремонт кровли 5 МКД (д.20,24,26,31 по ул. К. Маркса, д.22 по ул. Зверева).</w:t>
      </w:r>
      <w:r w:rsidR="008102DE" w:rsidRPr="003F2E1B">
        <w:rPr>
          <w:rFonts w:ascii="Times New Roman" w:hAnsi="Times New Roman" w:cs="Times New Roman"/>
          <w:sz w:val="28"/>
          <w:szCs w:val="28"/>
        </w:rPr>
        <w:t xml:space="preserve"> </w:t>
      </w:r>
      <w:r w:rsidR="00905E33" w:rsidRPr="003F2E1B">
        <w:rPr>
          <w:rFonts w:ascii="Times New Roman" w:hAnsi="Times New Roman" w:cs="Times New Roman"/>
          <w:sz w:val="28"/>
          <w:szCs w:val="28"/>
        </w:rPr>
        <w:t xml:space="preserve"> </w:t>
      </w:r>
      <w:r w:rsidR="00C611C9" w:rsidRPr="003F2E1B">
        <w:rPr>
          <w:rFonts w:ascii="Times New Roman" w:hAnsi="Times New Roman" w:cs="Times New Roman"/>
          <w:sz w:val="28"/>
          <w:szCs w:val="28"/>
        </w:rPr>
        <w:t xml:space="preserve">  </w:t>
      </w:r>
    </w:p>
    <w:p w:rsidR="002B5E41" w:rsidRPr="003F2E1B" w:rsidRDefault="004A5FA4" w:rsidP="002B5E41">
      <w:pPr>
        <w:ind w:firstLine="709"/>
        <w:jc w:val="both"/>
        <w:rPr>
          <w:rFonts w:ascii="Times New Roman" w:hAnsi="Times New Roman" w:cs="Times New Roman"/>
          <w:sz w:val="28"/>
          <w:szCs w:val="28"/>
        </w:rPr>
      </w:pPr>
      <w:r w:rsidRPr="003F2E1B">
        <w:rPr>
          <w:rFonts w:ascii="Times New Roman" w:hAnsi="Times New Roman" w:cs="Times New Roman"/>
          <w:sz w:val="28"/>
          <w:szCs w:val="28"/>
        </w:rPr>
        <w:t>В 2020 году прогнозируется  закрепление позитивных тенденций в инвестиционной сфере. Ожидаются дальнейшая модернизация на АО «Мальцовский портландцемент» по намеченным ранее проектам.</w:t>
      </w:r>
      <w:r w:rsidR="00664136" w:rsidRPr="003F2E1B">
        <w:rPr>
          <w:rFonts w:ascii="Times New Roman" w:hAnsi="Times New Roman" w:cs="Times New Roman"/>
          <w:sz w:val="28"/>
          <w:szCs w:val="28"/>
        </w:rPr>
        <w:t xml:space="preserve"> </w:t>
      </w:r>
    </w:p>
    <w:p w:rsidR="00464A2C" w:rsidRPr="003F2E1B" w:rsidRDefault="003B5AD1" w:rsidP="002B5E41">
      <w:pPr>
        <w:ind w:firstLine="709"/>
        <w:jc w:val="both"/>
        <w:rPr>
          <w:rFonts w:ascii="Times New Roman" w:hAnsi="Times New Roman" w:cs="Times New Roman"/>
          <w:color w:val="000000"/>
          <w:sz w:val="28"/>
          <w:szCs w:val="28"/>
          <w:lang w:eastAsia="ru-RU" w:bidi="ru-RU"/>
        </w:rPr>
      </w:pPr>
      <w:r w:rsidRPr="003F2E1B">
        <w:rPr>
          <w:rFonts w:ascii="Times New Roman" w:hAnsi="Times New Roman" w:cs="Times New Roman"/>
          <w:sz w:val="28"/>
          <w:szCs w:val="28"/>
        </w:rPr>
        <w:t>В прогнозируемый период (20</w:t>
      </w:r>
      <w:r w:rsidR="00310D0A" w:rsidRPr="003F2E1B">
        <w:rPr>
          <w:rFonts w:ascii="Times New Roman" w:hAnsi="Times New Roman" w:cs="Times New Roman"/>
          <w:sz w:val="28"/>
          <w:szCs w:val="28"/>
        </w:rPr>
        <w:t>2</w:t>
      </w:r>
      <w:r w:rsidR="002B5E41" w:rsidRPr="003F2E1B">
        <w:rPr>
          <w:rFonts w:ascii="Times New Roman" w:hAnsi="Times New Roman" w:cs="Times New Roman"/>
          <w:sz w:val="28"/>
          <w:szCs w:val="28"/>
        </w:rPr>
        <w:t>2</w:t>
      </w:r>
      <w:r w:rsidRPr="003F2E1B">
        <w:rPr>
          <w:rFonts w:ascii="Times New Roman" w:hAnsi="Times New Roman" w:cs="Times New Roman"/>
          <w:sz w:val="28"/>
          <w:szCs w:val="28"/>
        </w:rPr>
        <w:t xml:space="preserve"> – 202</w:t>
      </w:r>
      <w:r w:rsidR="002B5E41" w:rsidRPr="003F2E1B">
        <w:rPr>
          <w:rFonts w:ascii="Times New Roman" w:hAnsi="Times New Roman" w:cs="Times New Roman"/>
          <w:sz w:val="28"/>
          <w:szCs w:val="28"/>
        </w:rPr>
        <w:t>4</w:t>
      </w:r>
      <w:r w:rsidRPr="003F2E1B">
        <w:rPr>
          <w:rFonts w:ascii="Times New Roman" w:hAnsi="Times New Roman" w:cs="Times New Roman"/>
          <w:sz w:val="28"/>
          <w:szCs w:val="28"/>
        </w:rPr>
        <w:t xml:space="preserve">годы) рост объема инвестиций в основной капитал будет обеспечен за счет </w:t>
      </w:r>
      <w:r w:rsidR="00664136" w:rsidRPr="003F2E1B">
        <w:rPr>
          <w:rFonts w:ascii="Times New Roman" w:hAnsi="Times New Roman" w:cs="Times New Roman"/>
          <w:sz w:val="28"/>
          <w:szCs w:val="28"/>
        </w:rPr>
        <w:t xml:space="preserve">выделяемых значительных средств из </w:t>
      </w:r>
      <w:r w:rsidR="00664136" w:rsidRPr="003F2E1B">
        <w:rPr>
          <w:rFonts w:ascii="Times New Roman" w:hAnsi="Times New Roman" w:cs="Times New Roman"/>
          <w:sz w:val="28"/>
          <w:szCs w:val="28"/>
        </w:rPr>
        <w:lastRenderedPageBreak/>
        <w:t>областного бюджета на ремонт городских дорог. В 20</w:t>
      </w:r>
      <w:r w:rsidR="002B5E41" w:rsidRPr="003F2E1B">
        <w:rPr>
          <w:rFonts w:ascii="Times New Roman" w:hAnsi="Times New Roman" w:cs="Times New Roman"/>
          <w:sz w:val="28"/>
          <w:szCs w:val="28"/>
        </w:rPr>
        <w:t>21</w:t>
      </w:r>
      <w:r w:rsidR="00664136" w:rsidRPr="003F2E1B">
        <w:rPr>
          <w:rFonts w:ascii="Times New Roman" w:hAnsi="Times New Roman" w:cs="Times New Roman"/>
          <w:sz w:val="28"/>
          <w:szCs w:val="28"/>
        </w:rPr>
        <w:t xml:space="preserve">году выполнен ремонт  автомобильной дороги </w:t>
      </w:r>
      <w:r w:rsidR="002B5E41" w:rsidRPr="003F2E1B">
        <w:rPr>
          <w:rFonts w:ascii="Times New Roman" w:hAnsi="Times New Roman" w:cs="Times New Roman"/>
          <w:color w:val="000000"/>
          <w:sz w:val="28"/>
          <w:szCs w:val="28"/>
          <w:lang w:eastAsia="ru-RU" w:bidi="ru-RU"/>
        </w:rPr>
        <w:t xml:space="preserve">ул. Крупской в </w:t>
      </w:r>
      <w:proofErr w:type="gramStart"/>
      <w:r w:rsidR="002B5E41" w:rsidRPr="003F2E1B">
        <w:rPr>
          <w:rFonts w:ascii="Times New Roman" w:hAnsi="Times New Roman" w:cs="Times New Roman"/>
          <w:color w:val="000000"/>
          <w:sz w:val="28"/>
          <w:szCs w:val="28"/>
          <w:lang w:eastAsia="ru-RU" w:bidi="ru-RU"/>
        </w:rPr>
        <w:t>г</w:t>
      </w:r>
      <w:proofErr w:type="gramEnd"/>
      <w:r w:rsidR="002B5E41" w:rsidRPr="003F2E1B">
        <w:rPr>
          <w:rFonts w:ascii="Times New Roman" w:hAnsi="Times New Roman" w:cs="Times New Roman"/>
          <w:color w:val="000000"/>
          <w:sz w:val="28"/>
          <w:szCs w:val="28"/>
          <w:lang w:eastAsia="ru-RU" w:bidi="ru-RU"/>
        </w:rPr>
        <w:t>. Фокино, в рамках которого выполнены работы по укладке асфальта дорожного полотна, устройство тротуара с установкой бордюрного камня, устройство искусственной неровности в районе СОШ №1, замена уличного освещения, установлены дорожные знаки, на дорожное полотно нанесена разметка термопластом.</w:t>
      </w:r>
    </w:p>
    <w:p w:rsidR="00464A2C" w:rsidRPr="003F2E1B" w:rsidRDefault="00664136" w:rsidP="00464A2C">
      <w:pPr>
        <w:pStyle w:val="24"/>
        <w:shd w:val="clear" w:color="auto" w:fill="auto"/>
        <w:jc w:val="left"/>
        <w:rPr>
          <w:rFonts w:ascii="Times New Roman" w:hAnsi="Times New Roman" w:cs="Times New Roman"/>
          <w:b w:val="0"/>
          <w:sz w:val="28"/>
          <w:szCs w:val="28"/>
        </w:rPr>
      </w:pPr>
      <w:r w:rsidRPr="003F2E1B">
        <w:rPr>
          <w:rFonts w:ascii="Times New Roman" w:hAnsi="Times New Roman" w:cs="Times New Roman"/>
          <w:sz w:val="28"/>
          <w:szCs w:val="28"/>
        </w:rPr>
        <w:t xml:space="preserve"> </w:t>
      </w:r>
      <w:r w:rsidRPr="003F2E1B">
        <w:rPr>
          <w:rFonts w:ascii="Times New Roman" w:hAnsi="Times New Roman" w:cs="Times New Roman"/>
          <w:b w:val="0"/>
          <w:sz w:val="28"/>
          <w:szCs w:val="28"/>
        </w:rPr>
        <w:t>В 20</w:t>
      </w:r>
      <w:r w:rsidR="00464A2C" w:rsidRPr="003F2E1B">
        <w:rPr>
          <w:rFonts w:ascii="Times New Roman" w:hAnsi="Times New Roman" w:cs="Times New Roman"/>
          <w:b w:val="0"/>
          <w:sz w:val="28"/>
          <w:szCs w:val="28"/>
        </w:rPr>
        <w:t>21</w:t>
      </w:r>
      <w:r w:rsidRPr="003F2E1B">
        <w:rPr>
          <w:rFonts w:ascii="Times New Roman" w:hAnsi="Times New Roman" w:cs="Times New Roman"/>
          <w:b w:val="0"/>
          <w:sz w:val="28"/>
          <w:szCs w:val="28"/>
        </w:rPr>
        <w:t>году в рамках реализации муниципальной программы «Формирование современной городской среды города Фокино»  бл</w:t>
      </w:r>
      <w:r w:rsidR="00464A2C" w:rsidRPr="003F2E1B">
        <w:rPr>
          <w:rFonts w:ascii="Times New Roman" w:hAnsi="Times New Roman" w:cs="Times New Roman"/>
          <w:b w:val="0"/>
          <w:sz w:val="28"/>
          <w:szCs w:val="28"/>
        </w:rPr>
        <w:t>агоустроено 12</w:t>
      </w:r>
      <w:r w:rsidRPr="003F2E1B">
        <w:rPr>
          <w:rFonts w:ascii="Times New Roman" w:hAnsi="Times New Roman" w:cs="Times New Roman"/>
          <w:b w:val="0"/>
          <w:sz w:val="28"/>
          <w:szCs w:val="28"/>
        </w:rPr>
        <w:t xml:space="preserve">общественные территории. </w:t>
      </w:r>
      <w:r w:rsidR="00464A2C" w:rsidRPr="003F2E1B">
        <w:rPr>
          <w:rFonts w:ascii="Times New Roman" w:hAnsi="Times New Roman" w:cs="Times New Roman"/>
          <w:b w:val="0"/>
          <w:color w:val="000000"/>
          <w:sz w:val="28"/>
          <w:szCs w:val="28"/>
          <w:lang w:eastAsia="ru-RU" w:bidi="ru-RU"/>
        </w:rPr>
        <w:t>В 2021 г в рамках инициативного бюджетирования за счет областных средств</w:t>
      </w:r>
      <w:r w:rsidR="00D57513">
        <w:rPr>
          <w:rFonts w:ascii="Times New Roman" w:hAnsi="Times New Roman" w:cs="Times New Roman"/>
          <w:b w:val="0"/>
          <w:color w:val="000000"/>
          <w:sz w:val="28"/>
          <w:szCs w:val="28"/>
          <w:lang w:eastAsia="ru-RU" w:bidi="ru-RU"/>
        </w:rPr>
        <w:t>,</w:t>
      </w:r>
      <w:r w:rsidR="00464A2C" w:rsidRPr="003F2E1B">
        <w:rPr>
          <w:rFonts w:ascii="Times New Roman" w:hAnsi="Times New Roman" w:cs="Times New Roman"/>
          <w:b w:val="0"/>
          <w:color w:val="000000"/>
          <w:sz w:val="28"/>
          <w:szCs w:val="28"/>
          <w:lang w:eastAsia="ru-RU" w:bidi="ru-RU"/>
        </w:rPr>
        <w:t xml:space="preserve"> проведено благоустройство дорожки к МАУ УСЦ «Триумф». В 2021г. в рамках реализации региональной программы «Чистая вода» проведены работы по реконструкции водопроводной сети по ул. Куйбышева, ул. Кирова в </w:t>
      </w:r>
      <w:proofErr w:type="gramStart"/>
      <w:r w:rsidR="00464A2C" w:rsidRPr="003F2E1B">
        <w:rPr>
          <w:rFonts w:ascii="Times New Roman" w:hAnsi="Times New Roman" w:cs="Times New Roman"/>
          <w:b w:val="0"/>
          <w:color w:val="000000"/>
          <w:sz w:val="28"/>
          <w:szCs w:val="28"/>
          <w:lang w:eastAsia="ru-RU" w:bidi="ru-RU"/>
        </w:rPr>
        <w:t>г</w:t>
      </w:r>
      <w:proofErr w:type="gramEnd"/>
      <w:r w:rsidR="00464A2C" w:rsidRPr="003F2E1B">
        <w:rPr>
          <w:rFonts w:ascii="Times New Roman" w:hAnsi="Times New Roman" w:cs="Times New Roman"/>
          <w:b w:val="0"/>
          <w:color w:val="000000"/>
          <w:sz w:val="28"/>
          <w:szCs w:val="28"/>
          <w:lang w:eastAsia="ru-RU" w:bidi="ru-RU"/>
        </w:rPr>
        <w:t>. Фокино, работы завершены раньше запланированного срока.</w:t>
      </w:r>
      <w:r w:rsidR="00D57513">
        <w:rPr>
          <w:rFonts w:ascii="Times New Roman" w:hAnsi="Times New Roman" w:cs="Times New Roman"/>
          <w:b w:val="0"/>
          <w:color w:val="000000"/>
          <w:sz w:val="28"/>
          <w:szCs w:val="28"/>
          <w:lang w:eastAsia="ru-RU" w:bidi="ru-RU"/>
        </w:rPr>
        <w:t xml:space="preserve"> </w:t>
      </w:r>
      <w:r w:rsidR="00464A2C" w:rsidRPr="003F2E1B">
        <w:rPr>
          <w:rFonts w:ascii="Times New Roman" w:hAnsi="Times New Roman" w:cs="Times New Roman"/>
          <w:b w:val="0"/>
          <w:color w:val="000000"/>
          <w:sz w:val="28"/>
          <w:szCs w:val="28"/>
          <w:lang w:eastAsia="ru-RU" w:bidi="ru-RU"/>
        </w:rPr>
        <w:t>В 2021г начата работа по разработке проекта в рамках федеральной программы «Чистая вода» на реконструкцию системы водоснабжения г</w:t>
      </w:r>
      <w:proofErr w:type="gramStart"/>
      <w:r w:rsidR="00464A2C" w:rsidRPr="003F2E1B">
        <w:rPr>
          <w:rFonts w:ascii="Times New Roman" w:hAnsi="Times New Roman" w:cs="Times New Roman"/>
          <w:b w:val="0"/>
          <w:color w:val="000000"/>
          <w:sz w:val="28"/>
          <w:szCs w:val="28"/>
          <w:lang w:eastAsia="ru-RU" w:bidi="ru-RU"/>
        </w:rPr>
        <w:t>.Ф</w:t>
      </w:r>
      <w:proofErr w:type="gramEnd"/>
      <w:r w:rsidR="00464A2C" w:rsidRPr="003F2E1B">
        <w:rPr>
          <w:rFonts w:ascii="Times New Roman" w:hAnsi="Times New Roman" w:cs="Times New Roman"/>
          <w:b w:val="0"/>
          <w:color w:val="000000"/>
          <w:sz w:val="28"/>
          <w:szCs w:val="28"/>
          <w:lang w:eastAsia="ru-RU" w:bidi="ru-RU"/>
        </w:rPr>
        <w:t>окино (водозаборов). Работы по реконструкции будут проведены в 2022году.</w:t>
      </w:r>
    </w:p>
    <w:p w:rsidR="0062627F" w:rsidRPr="003F2E1B" w:rsidRDefault="00DA121A" w:rsidP="00464A2C">
      <w:pPr>
        <w:jc w:val="both"/>
        <w:rPr>
          <w:rFonts w:ascii="Times New Roman" w:hAnsi="Times New Roman" w:cs="Times New Roman"/>
          <w:sz w:val="28"/>
          <w:szCs w:val="28"/>
        </w:rPr>
      </w:pPr>
      <w:r w:rsidRPr="003F2E1B">
        <w:rPr>
          <w:rFonts w:ascii="Times New Roman" w:hAnsi="Times New Roman" w:cs="Times New Roman"/>
          <w:sz w:val="28"/>
          <w:szCs w:val="28"/>
        </w:rPr>
        <w:t xml:space="preserve">  </w:t>
      </w:r>
      <w:r w:rsidR="0062627F" w:rsidRPr="003F2E1B">
        <w:rPr>
          <w:rFonts w:ascii="Times New Roman" w:hAnsi="Times New Roman" w:cs="Times New Roman"/>
          <w:sz w:val="28"/>
          <w:szCs w:val="28"/>
        </w:rPr>
        <w:t>Важнейшим элементом развития торговли является формирование сетевых торговых систем, конкурентными преимуществами которых перед одиночными магазинами является возможность централизованной закупочной политики, высокотехнологичная логистика, эффективная ассортиментная политика, популярная торговая марка, единое информационное пространство, автоматизация технологических процессов и т. д.</w:t>
      </w:r>
    </w:p>
    <w:p w:rsidR="00464A2C" w:rsidRPr="003F2E1B" w:rsidRDefault="00464A2C" w:rsidP="00464A2C">
      <w:pPr>
        <w:pStyle w:val="24"/>
        <w:shd w:val="clear" w:color="auto" w:fill="auto"/>
        <w:spacing w:line="269" w:lineRule="exact"/>
        <w:ind w:right="400"/>
        <w:jc w:val="left"/>
        <w:rPr>
          <w:rFonts w:ascii="Times New Roman" w:hAnsi="Times New Roman" w:cs="Times New Roman"/>
          <w:b w:val="0"/>
          <w:color w:val="000000"/>
          <w:sz w:val="28"/>
          <w:szCs w:val="28"/>
          <w:lang w:eastAsia="ru-RU" w:bidi="ru-RU"/>
        </w:rPr>
      </w:pPr>
      <w:r w:rsidRPr="003F2E1B">
        <w:rPr>
          <w:rFonts w:ascii="Times New Roman" w:hAnsi="Times New Roman" w:cs="Times New Roman"/>
          <w:b w:val="0"/>
          <w:color w:val="000000"/>
          <w:sz w:val="28"/>
          <w:szCs w:val="28"/>
          <w:lang w:eastAsia="ru-RU" w:bidi="ru-RU"/>
        </w:rPr>
        <w:t>В сфере торговли постоянно растет доля предприятий торговли, отвечающих современным требованиям по уровню обслуживания, эстетическому и техническому состоянию. Активно внедряет современные формы торговли, реконструируются и открываются магазины самообслуживания. Открываются универсальные магазины «Пятёрочка», магазины «</w:t>
      </w:r>
      <w:proofErr w:type="gramStart"/>
      <w:r w:rsidRPr="003F2E1B">
        <w:rPr>
          <w:rFonts w:ascii="Times New Roman" w:hAnsi="Times New Roman" w:cs="Times New Roman"/>
          <w:b w:val="0"/>
          <w:color w:val="000000"/>
          <w:sz w:val="28"/>
          <w:szCs w:val="28"/>
          <w:lang w:eastAsia="ru-RU" w:bidi="ru-RU"/>
        </w:rPr>
        <w:t>Красное</w:t>
      </w:r>
      <w:proofErr w:type="gramEnd"/>
      <w:r w:rsidRPr="003F2E1B">
        <w:rPr>
          <w:rFonts w:ascii="Times New Roman" w:hAnsi="Times New Roman" w:cs="Times New Roman"/>
          <w:b w:val="0"/>
          <w:color w:val="000000"/>
          <w:sz w:val="28"/>
          <w:szCs w:val="28"/>
          <w:lang w:eastAsia="ru-RU" w:bidi="ru-RU"/>
        </w:rPr>
        <w:br/>
        <w:t>Белое»</w:t>
      </w:r>
    </w:p>
    <w:p w:rsidR="00DA121A" w:rsidRPr="003F2E1B" w:rsidRDefault="00464A2C" w:rsidP="00464A2C">
      <w:pPr>
        <w:pStyle w:val="24"/>
        <w:shd w:val="clear" w:color="auto" w:fill="auto"/>
        <w:spacing w:line="269" w:lineRule="exact"/>
        <w:ind w:left="142" w:right="400"/>
        <w:jc w:val="left"/>
        <w:rPr>
          <w:rFonts w:ascii="Times New Roman" w:hAnsi="Times New Roman" w:cs="Times New Roman"/>
          <w:sz w:val="28"/>
          <w:szCs w:val="28"/>
        </w:rPr>
      </w:pPr>
      <w:r w:rsidRPr="003F2E1B">
        <w:rPr>
          <w:rFonts w:ascii="Times New Roman" w:hAnsi="Times New Roman" w:cs="Times New Roman"/>
          <w:b w:val="0"/>
          <w:color w:val="000000"/>
          <w:sz w:val="28"/>
          <w:szCs w:val="28"/>
          <w:lang w:eastAsia="ru-RU" w:bidi="ru-RU"/>
        </w:rPr>
        <w:t>На развитие рынка платных услуг будет оказывать увеличение платных образовательных, медицинских услуг населению и других. Также к факторам динамики услуг можно отнести механизм регулирования цен и тарифов на услуги естественных монополий и отдельных отраслей.</w:t>
      </w:r>
    </w:p>
    <w:p w:rsidR="00DA121A" w:rsidRPr="003F2E1B" w:rsidRDefault="00DA121A" w:rsidP="00DA121A">
      <w:pPr>
        <w:spacing w:after="0" w:line="240" w:lineRule="auto"/>
        <w:ind w:firstLine="708"/>
        <w:jc w:val="both"/>
        <w:rPr>
          <w:rFonts w:ascii="Times New Roman" w:hAnsi="Times New Roman" w:cs="Times New Roman"/>
          <w:sz w:val="28"/>
          <w:szCs w:val="28"/>
        </w:rPr>
      </w:pPr>
      <w:r w:rsidRPr="003F2E1B">
        <w:rPr>
          <w:rFonts w:ascii="Times New Roman" w:hAnsi="Times New Roman" w:cs="Times New Roman"/>
          <w:sz w:val="28"/>
          <w:szCs w:val="28"/>
        </w:rPr>
        <w:t xml:space="preserve">В </w:t>
      </w:r>
      <w:r w:rsidR="001F4C0E" w:rsidRPr="003F2E1B">
        <w:rPr>
          <w:rFonts w:ascii="Times New Roman" w:hAnsi="Times New Roman" w:cs="Times New Roman"/>
          <w:sz w:val="28"/>
          <w:szCs w:val="28"/>
        </w:rPr>
        <w:t>202</w:t>
      </w:r>
      <w:r w:rsidR="00CC2ACA"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году ожидается рост оборота розничной торговли на </w:t>
      </w:r>
      <w:r w:rsidR="00C906EB" w:rsidRPr="003F2E1B">
        <w:rPr>
          <w:rFonts w:ascii="Times New Roman" w:hAnsi="Times New Roman" w:cs="Times New Roman"/>
          <w:sz w:val="28"/>
          <w:szCs w:val="28"/>
        </w:rPr>
        <w:t>6,</w:t>
      </w:r>
      <w:r w:rsidR="00CC2ACA" w:rsidRPr="003F2E1B">
        <w:rPr>
          <w:rFonts w:ascii="Times New Roman" w:hAnsi="Times New Roman" w:cs="Times New Roman"/>
          <w:sz w:val="28"/>
          <w:szCs w:val="28"/>
        </w:rPr>
        <w:t>6</w:t>
      </w:r>
      <w:r w:rsidRPr="003F2E1B">
        <w:rPr>
          <w:rFonts w:ascii="Times New Roman" w:hAnsi="Times New Roman" w:cs="Times New Roman"/>
          <w:sz w:val="28"/>
          <w:szCs w:val="28"/>
        </w:rPr>
        <w:t xml:space="preserve"> процентов к уровню 20</w:t>
      </w:r>
      <w:r w:rsidR="00C906EB" w:rsidRPr="003F2E1B">
        <w:rPr>
          <w:rFonts w:ascii="Times New Roman" w:hAnsi="Times New Roman" w:cs="Times New Roman"/>
          <w:sz w:val="28"/>
          <w:szCs w:val="28"/>
        </w:rPr>
        <w:t>2</w:t>
      </w:r>
      <w:r w:rsidR="00CC2ACA" w:rsidRPr="003F2E1B">
        <w:rPr>
          <w:rFonts w:ascii="Times New Roman" w:hAnsi="Times New Roman" w:cs="Times New Roman"/>
          <w:sz w:val="28"/>
          <w:szCs w:val="28"/>
        </w:rPr>
        <w:t>1</w:t>
      </w:r>
      <w:r w:rsidRPr="003F2E1B">
        <w:rPr>
          <w:rFonts w:ascii="Times New Roman" w:hAnsi="Times New Roman" w:cs="Times New Roman"/>
          <w:sz w:val="28"/>
          <w:szCs w:val="28"/>
        </w:rPr>
        <w:t xml:space="preserve"> года. В 20</w:t>
      </w:r>
      <w:r w:rsidR="000F350E" w:rsidRPr="003F2E1B">
        <w:rPr>
          <w:rFonts w:ascii="Times New Roman" w:hAnsi="Times New Roman" w:cs="Times New Roman"/>
          <w:sz w:val="28"/>
          <w:szCs w:val="28"/>
        </w:rPr>
        <w:t>2</w:t>
      </w:r>
      <w:r w:rsidR="00CC2ACA" w:rsidRPr="003F2E1B">
        <w:rPr>
          <w:rFonts w:ascii="Times New Roman" w:hAnsi="Times New Roman" w:cs="Times New Roman"/>
          <w:sz w:val="28"/>
          <w:szCs w:val="28"/>
        </w:rPr>
        <w:t>3</w:t>
      </w:r>
      <w:r w:rsidRPr="003F2E1B">
        <w:rPr>
          <w:rFonts w:ascii="Times New Roman" w:hAnsi="Times New Roman" w:cs="Times New Roman"/>
          <w:sz w:val="28"/>
          <w:szCs w:val="28"/>
        </w:rPr>
        <w:t>-202</w:t>
      </w:r>
      <w:r w:rsidR="00CC2ACA"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годах прогнозируется увеличение оборота розничной торговли на </w:t>
      </w:r>
      <w:r w:rsidR="00CC2ACA" w:rsidRPr="003F2E1B">
        <w:rPr>
          <w:rFonts w:ascii="Times New Roman" w:hAnsi="Times New Roman" w:cs="Times New Roman"/>
          <w:sz w:val="28"/>
          <w:szCs w:val="28"/>
        </w:rPr>
        <w:t>10</w:t>
      </w:r>
      <w:r w:rsidR="00C906EB" w:rsidRPr="003F2E1B">
        <w:rPr>
          <w:rFonts w:ascii="Times New Roman" w:hAnsi="Times New Roman" w:cs="Times New Roman"/>
          <w:sz w:val="28"/>
          <w:szCs w:val="28"/>
        </w:rPr>
        <w:t>0</w:t>
      </w:r>
      <w:r w:rsidRPr="003F2E1B">
        <w:rPr>
          <w:rFonts w:ascii="Times New Roman" w:hAnsi="Times New Roman" w:cs="Times New Roman"/>
          <w:sz w:val="28"/>
          <w:szCs w:val="28"/>
        </w:rPr>
        <w:t xml:space="preserve"> процента к предыдущему году (в сопоставимых ценах). В 202</w:t>
      </w:r>
      <w:r w:rsidR="00CC2ACA" w:rsidRPr="003F2E1B">
        <w:rPr>
          <w:rFonts w:ascii="Times New Roman" w:hAnsi="Times New Roman" w:cs="Times New Roman"/>
          <w:sz w:val="28"/>
          <w:szCs w:val="28"/>
        </w:rPr>
        <w:t>4</w:t>
      </w:r>
      <w:r w:rsidRPr="003F2E1B">
        <w:rPr>
          <w:rFonts w:ascii="Times New Roman" w:hAnsi="Times New Roman" w:cs="Times New Roman"/>
          <w:sz w:val="28"/>
          <w:szCs w:val="28"/>
        </w:rPr>
        <w:t xml:space="preserve">году </w:t>
      </w:r>
      <w:r w:rsidR="000F350E" w:rsidRPr="003F2E1B">
        <w:rPr>
          <w:rFonts w:ascii="Times New Roman" w:hAnsi="Times New Roman" w:cs="Times New Roman"/>
          <w:sz w:val="28"/>
          <w:szCs w:val="28"/>
        </w:rPr>
        <w:t xml:space="preserve">планируемый </w:t>
      </w:r>
      <w:r w:rsidRPr="003F2E1B">
        <w:rPr>
          <w:rFonts w:ascii="Times New Roman" w:hAnsi="Times New Roman" w:cs="Times New Roman"/>
          <w:sz w:val="28"/>
          <w:szCs w:val="28"/>
        </w:rPr>
        <w:t xml:space="preserve">объем оборота розничной торговли превысит </w:t>
      </w:r>
      <w:r w:rsidR="00CC2ACA" w:rsidRPr="003F2E1B">
        <w:rPr>
          <w:rFonts w:ascii="Times New Roman" w:hAnsi="Times New Roman" w:cs="Times New Roman"/>
          <w:sz w:val="28"/>
          <w:szCs w:val="28"/>
        </w:rPr>
        <w:t>820</w:t>
      </w:r>
      <w:r w:rsidRPr="003F2E1B">
        <w:rPr>
          <w:rFonts w:ascii="Times New Roman" w:hAnsi="Times New Roman" w:cs="Times New Roman"/>
          <w:sz w:val="28"/>
          <w:szCs w:val="28"/>
        </w:rPr>
        <w:t>млн. рублей.</w:t>
      </w:r>
    </w:p>
    <w:p w:rsidR="00DA121A" w:rsidRPr="003F2E1B" w:rsidRDefault="00DA121A" w:rsidP="00DA121A">
      <w:pPr>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Объем платных услуг, оказанных населению, в 20</w:t>
      </w:r>
      <w:r w:rsidR="00C906EB" w:rsidRPr="003F2E1B">
        <w:rPr>
          <w:rFonts w:ascii="Times New Roman" w:hAnsi="Times New Roman" w:cs="Times New Roman"/>
          <w:sz w:val="28"/>
          <w:szCs w:val="28"/>
        </w:rPr>
        <w:t>2</w:t>
      </w:r>
      <w:r w:rsidR="00CC2ACA" w:rsidRPr="003F2E1B">
        <w:rPr>
          <w:rFonts w:ascii="Times New Roman" w:hAnsi="Times New Roman" w:cs="Times New Roman"/>
          <w:sz w:val="28"/>
          <w:szCs w:val="28"/>
        </w:rPr>
        <w:t>1</w:t>
      </w:r>
      <w:r w:rsidRPr="003F2E1B">
        <w:rPr>
          <w:rFonts w:ascii="Times New Roman" w:hAnsi="Times New Roman" w:cs="Times New Roman"/>
          <w:sz w:val="28"/>
          <w:szCs w:val="28"/>
        </w:rPr>
        <w:t xml:space="preserve">году составит </w:t>
      </w:r>
      <w:r w:rsidR="00CC2ACA" w:rsidRPr="003F2E1B">
        <w:rPr>
          <w:rFonts w:ascii="Times New Roman" w:hAnsi="Times New Roman" w:cs="Times New Roman"/>
          <w:sz w:val="28"/>
          <w:szCs w:val="28"/>
        </w:rPr>
        <w:t>150</w:t>
      </w:r>
      <w:r w:rsidRPr="003F2E1B">
        <w:rPr>
          <w:rFonts w:ascii="Times New Roman" w:hAnsi="Times New Roman" w:cs="Times New Roman"/>
          <w:sz w:val="28"/>
          <w:szCs w:val="28"/>
        </w:rPr>
        <w:t>тыс. рублей, что выше уровня 20</w:t>
      </w:r>
      <w:r w:rsidR="00CC2ACA" w:rsidRPr="003F2E1B">
        <w:rPr>
          <w:rFonts w:ascii="Times New Roman" w:hAnsi="Times New Roman" w:cs="Times New Roman"/>
          <w:sz w:val="28"/>
          <w:szCs w:val="28"/>
        </w:rPr>
        <w:t>20</w:t>
      </w:r>
      <w:r w:rsidRPr="003F2E1B">
        <w:rPr>
          <w:rFonts w:ascii="Times New Roman" w:hAnsi="Times New Roman" w:cs="Times New Roman"/>
          <w:sz w:val="28"/>
          <w:szCs w:val="28"/>
        </w:rPr>
        <w:t xml:space="preserve">года на </w:t>
      </w:r>
      <w:r w:rsidR="001F4C0E" w:rsidRPr="003F2E1B">
        <w:rPr>
          <w:rFonts w:ascii="Times New Roman" w:hAnsi="Times New Roman" w:cs="Times New Roman"/>
          <w:sz w:val="28"/>
          <w:szCs w:val="28"/>
        </w:rPr>
        <w:t xml:space="preserve"> </w:t>
      </w:r>
      <w:r w:rsidR="00C906EB" w:rsidRPr="003F2E1B">
        <w:rPr>
          <w:rFonts w:ascii="Times New Roman" w:hAnsi="Times New Roman" w:cs="Times New Roman"/>
          <w:sz w:val="28"/>
          <w:szCs w:val="28"/>
        </w:rPr>
        <w:t>0,</w:t>
      </w:r>
      <w:r w:rsidR="00CC2ACA" w:rsidRPr="003F2E1B">
        <w:rPr>
          <w:rFonts w:ascii="Times New Roman" w:hAnsi="Times New Roman" w:cs="Times New Roman"/>
          <w:sz w:val="28"/>
          <w:szCs w:val="28"/>
        </w:rPr>
        <w:t>2</w:t>
      </w:r>
      <w:r w:rsidRPr="003F2E1B">
        <w:rPr>
          <w:rFonts w:ascii="Times New Roman" w:hAnsi="Times New Roman" w:cs="Times New Roman"/>
          <w:sz w:val="28"/>
          <w:szCs w:val="28"/>
        </w:rPr>
        <w:t xml:space="preserve"> процента в сопоставимых ценах. </w:t>
      </w:r>
    </w:p>
    <w:p w:rsidR="00DA121A" w:rsidRPr="003F2E1B" w:rsidRDefault="00DA121A" w:rsidP="00DA121A">
      <w:pPr>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lastRenderedPageBreak/>
        <w:t>В структуре объема платных услуг преобладают бытовые услуги, жилищные, системы образования и прочие виды платных услуг.</w:t>
      </w:r>
    </w:p>
    <w:p w:rsidR="001F4C0E" w:rsidRPr="003F2E1B" w:rsidRDefault="001F4C0E" w:rsidP="0088717E">
      <w:pPr>
        <w:spacing w:after="0" w:line="240" w:lineRule="auto"/>
        <w:ind w:firstLine="709"/>
        <w:jc w:val="both"/>
        <w:rPr>
          <w:rFonts w:ascii="Times New Roman" w:hAnsi="Times New Roman" w:cs="Times New Roman"/>
          <w:sz w:val="28"/>
          <w:szCs w:val="28"/>
        </w:rPr>
      </w:pPr>
    </w:p>
    <w:p w:rsidR="00A52694" w:rsidRPr="003F2E1B" w:rsidRDefault="0005005C" w:rsidP="0088717E">
      <w:pPr>
        <w:autoSpaceDE w:val="0"/>
        <w:autoSpaceDN w:val="0"/>
        <w:adjustRightInd w:val="0"/>
        <w:spacing w:after="0"/>
        <w:jc w:val="both"/>
        <w:rPr>
          <w:rFonts w:ascii="Times New Roman" w:hAnsi="Times New Roman" w:cs="Times New Roman"/>
          <w:b/>
          <w:snapToGrid w:val="0"/>
          <w:sz w:val="28"/>
          <w:szCs w:val="28"/>
        </w:rPr>
      </w:pPr>
      <w:r w:rsidRPr="003F2E1B">
        <w:rPr>
          <w:rFonts w:ascii="Times New Roman" w:hAnsi="Times New Roman" w:cs="Times New Roman"/>
          <w:sz w:val="28"/>
          <w:szCs w:val="28"/>
        </w:rPr>
        <w:tab/>
      </w:r>
      <w:r w:rsidR="00EC77C5" w:rsidRPr="003F2E1B">
        <w:rPr>
          <w:rFonts w:ascii="Times New Roman" w:hAnsi="Times New Roman" w:cs="Times New Roman"/>
          <w:b/>
          <w:snapToGrid w:val="0"/>
          <w:sz w:val="28"/>
          <w:szCs w:val="28"/>
        </w:rPr>
        <w:t>3.</w:t>
      </w:r>
      <w:r w:rsidR="00833AE3" w:rsidRPr="003F2E1B">
        <w:rPr>
          <w:rFonts w:ascii="Times New Roman" w:hAnsi="Times New Roman" w:cs="Times New Roman"/>
          <w:b/>
          <w:snapToGrid w:val="0"/>
          <w:sz w:val="28"/>
          <w:szCs w:val="28"/>
        </w:rPr>
        <w:t xml:space="preserve">Общая характеристика проекта Решения Совета народных депутатов « </w:t>
      </w:r>
      <w:r w:rsidR="003B13D4" w:rsidRPr="003F2E1B">
        <w:rPr>
          <w:rFonts w:ascii="Times New Roman" w:hAnsi="Times New Roman" w:cs="Times New Roman"/>
          <w:b/>
          <w:sz w:val="28"/>
          <w:szCs w:val="28"/>
        </w:rPr>
        <w:t>О бюджете</w:t>
      </w:r>
      <w:r w:rsidR="00B850C6" w:rsidRPr="003F2E1B">
        <w:rPr>
          <w:rFonts w:ascii="Times New Roman" w:hAnsi="Times New Roman" w:cs="Times New Roman"/>
          <w:b/>
          <w:sz w:val="28"/>
          <w:szCs w:val="28"/>
        </w:rPr>
        <w:t xml:space="preserve"> муниципального образования</w:t>
      </w:r>
      <w:r w:rsidR="003B13D4" w:rsidRPr="003F2E1B">
        <w:rPr>
          <w:rFonts w:ascii="Times New Roman" w:hAnsi="Times New Roman" w:cs="Times New Roman"/>
          <w:b/>
          <w:sz w:val="28"/>
          <w:szCs w:val="28"/>
        </w:rPr>
        <w:t xml:space="preserve"> </w:t>
      </w:r>
      <w:r w:rsidR="00B850C6" w:rsidRPr="003F2E1B">
        <w:rPr>
          <w:rFonts w:ascii="Times New Roman" w:hAnsi="Times New Roman" w:cs="Times New Roman"/>
          <w:b/>
          <w:sz w:val="28"/>
          <w:szCs w:val="28"/>
        </w:rPr>
        <w:t>«городской</w:t>
      </w:r>
      <w:r w:rsidR="003B13D4" w:rsidRPr="003F2E1B">
        <w:rPr>
          <w:rFonts w:ascii="Times New Roman" w:hAnsi="Times New Roman" w:cs="Times New Roman"/>
          <w:b/>
          <w:sz w:val="28"/>
          <w:szCs w:val="28"/>
        </w:rPr>
        <w:t xml:space="preserve"> округ</w:t>
      </w:r>
      <w:r w:rsidR="0088717E" w:rsidRPr="003F2E1B">
        <w:rPr>
          <w:rFonts w:ascii="Times New Roman" w:hAnsi="Times New Roman" w:cs="Times New Roman"/>
          <w:b/>
          <w:sz w:val="28"/>
          <w:szCs w:val="28"/>
        </w:rPr>
        <w:t xml:space="preserve"> «город Фокино»</w:t>
      </w:r>
      <w:r w:rsidR="00C051D8" w:rsidRPr="003F2E1B">
        <w:rPr>
          <w:rFonts w:ascii="Times New Roman" w:hAnsi="Times New Roman" w:cs="Times New Roman"/>
          <w:b/>
          <w:sz w:val="28"/>
          <w:szCs w:val="28"/>
        </w:rPr>
        <w:t xml:space="preserve"> на 202</w:t>
      </w:r>
      <w:r w:rsidR="00CC2ACA" w:rsidRPr="003F2E1B">
        <w:rPr>
          <w:rFonts w:ascii="Times New Roman" w:hAnsi="Times New Roman" w:cs="Times New Roman"/>
          <w:b/>
          <w:sz w:val="28"/>
          <w:szCs w:val="28"/>
        </w:rPr>
        <w:t>2</w:t>
      </w:r>
      <w:r w:rsidR="003B13D4" w:rsidRPr="003F2E1B">
        <w:rPr>
          <w:rFonts w:ascii="Times New Roman" w:hAnsi="Times New Roman" w:cs="Times New Roman"/>
          <w:b/>
          <w:sz w:val="28"/>
          <w:szCs w:val="28"/>
        </w:rPr>
        <w:t xml:space="preserve"> год и на плановый период 20</w:t>
      </w:r>
      <w:r w:rsidR="00C051D8" w:rsidRPr="003F2E1B">
        <w:rPr>
          <w:rFonts w:ascii="Times New Roman" w:hAnsi="Times New Roman" w:cs="Times New Roman"/>
          <w:b/>
          <w:sz w:val="28"/>
          <w:szCs w:val="28"/>
        </w:rPr>
        <w:t>2</w:t>
      </w:r>
      <w:r w:rsidR="00CC2ACA" w:rsidRPr="003F2E1B">
        <w:rPr>
          <w:rFonts w:ascii="Times New Roman" w:hAnsi="Times New Roman" w:cs="Times New Roman"/>
          <w:b/>
          <w:sz w:val="28"/>
          <w:szCs w:val="28"/>
        </w:rPr>
        <w:t>3</w:t>
      </w:r>
      <w:r w:rsidR="003B13D4" w:rsidRPr="003F2E1B">
        <w:rPr>
          <w:rFonts w:ascii="Times New Roman" w:hAnsi="Times New Roman" w:cs="Times New Roman"/>
          <w:b/>
          <w:sz w:val="28"/>
          <w:szCs w:val="28"/>
        </w:rPr>
        <w:t xml:space="preserve"> </w:t>
      </w:r>
      <w:r w:rsidR="00B850C6" w:rsidRPr="003F2E1B">
        <w:rPr>
          <w:rFonts w:ascii="Times New Roman" w:hAnsi="Times New Roman" w:cs="Times New Roman"/>
          <w:b/>
          <w:sz w:val="28"/>
          <w:szCs w:val="28"/>
        </w:rPr>
        <w:t xml:space="preserve">и </w:t>
      </w:r>
      <w:r w:rsidR="003B13D4" w:rsidRPr="003F2E1B">
        <w:rPr>
          <w:rFonts w:ascii="Times New Roman" w:hAnsi="Times New Roman" w:cs="Times New Roman"/>
          <w:b/>
          <w:sz w:val="28"/>
          <w:szCs w:val="28"/>
        </w:rPr>
        <w:t xml:space="preserve"> 20</w:t>
      </w:r>
      <w:r w:rsidR="00B1242A" w:rsidRPr="003F2E1B">
        <w:rPr>
          <w:rFonts w:ascii="Times New Roman" w:hAnsi="Times New Roman" w:cs="Times New Roman"/>
          <w:b/>
          <w:sz w:val="28"/>
          <w:szCs w:val="28"/>
        </w:rPr>
        <w:t>2</w:t>
      </w:r>
      <w:r w:rsidR="00CC2ACA" w:rsidRPr="003F2E1B">
        <w:rPr>
          <w:rFonts w:ascii="Times New Roman" w:hAnsi="Times New Roman" w:cs="Times New Roman"/>
          <w:b/>
          <w:sz w:val="28"/>
          <w:szCs w:val="28"/>
        </w:rPr>
        <w:t>4</w:t>
      </w:r>
      <w:r w:rsidR="003B13D4" w:rsidRPr="003F2E1B">
        <w:rPr>
          <w:rFonts w:ascii="Times New Roman" w:hAnsi="Times New Roman" w:cs="Times New Roman"/>
          <w:b/>
          <w:sz w:val="28"/>
          <w:szCs w:val="28"/>
        </w:rPr>
        <w:t xml:space="preserve"> год</w:t>
      </w:r>
      <w:r w:rsidR="00B850C6" w:rsidRPr="003F2E1B">
        <w:rPr>
          <w:rFonts w:ascii="Times New Roman" w:hAnsi="Times New Roman" w:cs="Times New Roman"/>
          <w:b/>
          <w:sz w:val="28"/>
          <w:szCs w:val="28"/>
        </w:rPr>
        <w:t>а</w:t>
      </w:r>
      <w:r w:rsidR="00833AE3" w:rsidRPr="003F2E1B">
        <w:rPr>
          <w:rFonts w:ascii="Times New Roman" w:hAnsi="Times New Roman" w:cs="Times New Roman"/>
          <w:b/>
          <w:snapToGrid w:val="0"/>
          <w:sz w:val="28"/>
          <w:szCs w:val="28"/>
        </w:rPr>
        <w:t>»</w:t>
      </w:r>
    </w:p>
    <w:p w:rsidR="00833AE3" w:rsidRPr="003F2E1B" w:rsidRDefault="00833AE3" w:rsidP="003B13D4">
      <w:pPr>
        <w:spacing w:after="0"/>
        <w:ind w:right="-1"/>
        <w:jc w:val="both"/>
        <w:outlineLvl w:val="0"/>
        <w:rPr>
          <w:rFonts w:ascii="Times New Roman" w:hAnsi="Times New Roman" w:cs="Times New Roman"/>
          <w:b/>
          <w:i/>
          <w:snapToGrid w:val="0"/>
          <w:sz w:val="28"/>
          <w:szCs w:val="28"/>
        </w:rPr>
      </w:pPr>
      <w:r w:rsidRPr="00D57513">
        <w:rPr>
          <w:rFonts w:ascii="Times New Roman" w:hAnsi="Times New Roman" w:cs="Times New Roman"/>
          <w:b/>
          <w:spacing w:val="-2"/>
          <w:sz w:val="28"/>
          <w:szCs w:val="28"/>
        </w:rPr>
        <w:t>3.1. Основные параметры бюджета городского округа</w:t>
      </w:r>
      <w:r w:rsidR="00B850C6" w:rsidRPr="00D57513">
        <w:rPr>
          <w:rFonts w:ascii="Times New Roman" w:hAnsi="Times New Roman" w:cs="Times New Roman"/>
          <w:b/>
          <w:spacing w:val="-2"/>
          <w:sz w:val="28"/>
          <w:szCs w:val="28"/>
        </w:rPr>
        <w:t xml:space="preserve"> «город Фокино»</w:t>
      </w:r>
      <w:r w:rsidRPr="00D57513">
        <w:rPr>
          <w:rFonts w:ascii="Times New Roman" w:hAnsi="Times New Roman" w:cs="Times New Roman"/>
          <w:b/>
          <w:spacing w:val="-2"/>
          <w:sz w:val="28"/>
          <w:szCs w:val="28"/>
        </w:rPr>
        <w:t xml:space="preserve">,  структурные особенности и основные характеристики проекта Решения Совета народных депутатов «  </w:t>
      </w:r>
      <w:r w:rsidR="003B13D4" w:rsidRPr="00D57513">
        <w:rPr>
          <w:rFonts w:ascii="Times New Roman" w:hAnsi="Times New Roman" w:cs="Times New Roman"/>
          <w:b/>
          <w:sz w:val="28"/>
          <w:szCs w:val="28"/>
        </w:rPr>
        <w:t xml:space="preserve">О бюджете  </w:t>
      </w:r>
      <w:r w:rsidR="00C051D8" w:rsidRPr="00D57513">
        <w:rPr>
          <w:rFonts w:ascii="Times New Roman" w:hAnsi="Times New Roman" w:cs="Times New Roman"/>
          <w:b/>
          <w:sz w:val="28"/>
          <w:szCs w:val="28"/>
        </w:rPr>
        <w:t>г</w:t>
      </w:r>
      <w:r w:rsidR="003B13D4" w:rsidRPr="00D57513">
        <w:rPr>
          <w:rFonts w:ascii="Times New Roman" w:hAnsi="Times New Roman" w:cs="Times New Roman"/>
          <w:b/>
          <w:sz w:val="28"/>
          <w:szCs w:val="28"/>
        </w:rPr>
        <w:t>ородско</w:t>
      </w:r>
      <w:r w:rsidR="00C051D8" w:rsidRPr="00D57513">
        <w:rPr>
          <w:rFonts w:ascii="Times New Roman" w:hAnsi="Times New Roman" w:cs="Times New Roman"/>
          <w:b/>
          <w:sz w:val="28"/>
          <w:szCs w:val="28"/>
        </w:rPr>
        <w:t>го</w:t>
      </w:r>
      <w:r w:rsidR="003B13D4" w:rsidRPr="00D57513">
        <w:rPr>
          <w:rFonts w:ascii="Times New Roman" w:hAnsi="Times New Roman" w:cs="Times New Roman"/>
          <w:b/>
          <w:sz w:val="28"/>
          <w:szCs w:val="28"/>
        </w:rPr>
        <w:t xml:space="preserve"> округ</w:t>
      </w:r>
      <w:r w:rsidR="00C051D8" w:rsidRPr="00D57513">
        <w:rPr>
          <w:rFonts w:ascii="Times New Roman" w:hAnsi="Times New Roman" w:cs="Times New Roman"/>
          <w:b/>
          <w:sz w:val="28"/>
          <w:szCs w:val="28"/>
        </w:rPr>
        <w:t>а</w:t>
      </w:r>
      <w:r w:rsidR="00C051D8" w:rsidRPr="003F2E1B">
        <w:rPr>
          <w:rFonts w:ascii="Times New Roman" w:hAnsi="Times New Roman" w:cs="Times New Roman"/>
          <w:b/>
          <w:sz w:val="28"/>
          <w:szCs w:val="28"/>
        </w:rPr>
        <w:t xml:space="preserve"> </w:t>
      </w:r>
      <w:r w:rsidR="00B850C6" w:rsidRPr="003F2E1B">
        <w:rPr>
          <w:rFonts w:ascii="Times New Roman" w:hAnsi="Times New Roman" w:cs="Times New Roman"/>
          <w:b/>
          <w:sz w:val="28"/>
          <w:szCs w:val="28"/>
        </w:rPr>
        <w:t>город Фокино</w:t>
      </w:r>
      <w:r w:rsidR="00C051D8" w:rsidRPr="003F2E1B">
        <w:rPr>
          <w:rFonts w:ascii="Times New Roman" w:hAnsi="Times New Roman" w:cs="Times New Roman"/>
          <w:b/>
          <w:sz w:val="28"/>
          <w:szCs w:val="28"/>
        </w:rPr>
        <w:t xml:space="preserve"> Брянской области</w:t>
      </w:r>
      <w:r w:rsidR="003B13D4" w:rsidRPr="003F2E1B">
        <w:rPr>
          <w:rFonts w:ascii="Times New Roman" w:hAnsi="Times New Roman" w:cs="Times New Roman"/>
          <w:b/>
          <w:sz w:val="28"/>
          <w:szCs w:val="28"/>
        </w:rPr>
        <w:t xml:space="preserve"> на 20</w:t>
      </w:r>
      <w:r w:rsidR="00C051D8" w:rsidRPr="003F2E1B">
        <w:rPr>
          <w:rFonts w:ascii="Times New Roman" w:hAnsi="Times New Roman" w:cs="Times New Roman"/>
          <w:b/>
          <w:sz w:val="28"/>
          <w:szCs w:val="28"/>
        </w:rPr>
        <w:t>2</w:t>
      </w:r>
      <w:r w:rsidR="00CC2ACA" w:rsidRPr="003F2E1B">
        <w:rPr>
          <w:rFonts w:ascii="Times New Roman" w:hAnsi="Times New Roman" w:cs="Times New Roman"/>
          <w:b/>
          <w:sz w:val="28"/>
          <w:szCs w:val="28"/>
        </w:rPr>
        <w:t>2</w:t>
      </w:r>
      <w:r w:rsidR="003B13D4" w:rsidRPr="003F2E1B">
        <w:rPr>
          <w:rFonts w:ascii="Times New Roman" w:hAnsi="Times New Roman" w:cs="Times New Roman"/>
          <w:b/>
          <w:sz w:val="28"/>
          <w:szCs w:val="28"/>
        </w:rPr>
        <w:t xml:space="preserve"> год и на план</w:t>
      </w:r>
      <w:r w:rsidR="00B850C6" w:rsidRPr="003F2E1B">
        <w:rPr>
          <w:rFonts w:ascii="Times New Roman" w:hAnsi="Times New Roman" w:cs="Times New Roman"/>
          <w:b/>
          <w:sz w:val="28"/>
          <w:szCs w:val="28"/>
        </w:rPr>
        <w:t>овый период 202</w:t>
      </w:r>
      <w:r w:rsidR="00CC2ACA" w:rsidRPr="003F2E1B">
        <w:rPr>
          <w:rFonts w:ascii="Times New Roman" w:hAnsi="Times New Roman" w:cs="Times New Roman"/>
          <w:b/>
          <w:sz w:val="28"/>
          <w:szCs w:val="28"/>
        </w:rPr>
        <w:t>3</w:t>
      </w:r>
      <w:r w:rsidR="003B13D4" w:rsidRPr="003F2E1B">
        <w:rPr>
          <w:rFonts w:ascii="Times New Roman" w:hAnsi="Times New Roman" w:cs="Times New Roman"/>
          <w:b/>
          <w:sz w:val="28"/>
          <w:szCs w:val="28"/>
        </w:rPr>
        <w:t xml:space="preserve"> и 20</w:t>
      </w:r>
      <w:r w:rsidR="00B1242A" w:rsidRPr="003F2E1B">
        <w:rPr>
          <w:rFonts w:ascii="Times New Roman" w:hAnsi="Times New Roman" w:cs="Times New Roman"/>
          <w:b/>
          <w:sz w:val="28"/>
          <w:szCs w:val="28"/>
        </w:rPr>
        <w:t>2</w:t>
      </w:r>
      <w:r w:rsidR="00CC2ACA" w:rsidRPr="003F2E1B">
        <w:rPr>
          <w:rFonts w:ascii="Times New Roman" w:hAnsi="Times New Roman" w:cs="Times New Roman"/>
          <w:b/>
          <w:sz w:val="28"/>
          <w:szCs w:val="28"/>
        </w:rPr>
        <w:t>4</w:t>
      </w:r>
      <w:r w:rsidR="003B13D4" w:rsidRPr="003F2E1B">
        <w:rPr>
          <w:rFonts w:ascii="Times New Roman" w:hAnsi="Times New Roman" w:cs="Times New Roman"/>
          <w:b/>
          <w:sz w:val="28"/>
          <w:szCs w:val="28"/>
        </w:rPr>
        <w:t>годов</w:t>
      </w:r>
      <w:r w:rsidR="0010304E" w:rsidRPr="003F2E1B">
        <w:rPr>
          <w:rFonts w:ascii="Times New Roman" w:hAnsi="Times New Roman" w:cs="Times New Roman"/>
          <w:b/>
          <w:i/>
          <w:snapToGrid w:val="0"/>
          <w:sz w:val="28"/>
          <w:szCs w:val="28"/>
        </w:rPr>
        <w:t>»</w:t>
      </w:r>
    </w:p>
    <w:p w:rsidR="00B1242A" w:rsidRPr="003F2E1B" w:rsidRDefault="00F20BD1" w:rsidP="00663F72">
      <w:pPr>
        <w:pStyle w:val="rvps698610"/>
        <w:widowControl w:val="0"/>
        <w:tabs>
          <w:tab w:val="left" w:pos="9355"/>
        </w:tabs>
        <w:spacing w:after="0"/>
        <w:ind w:right="0" w:firstLine="709"/>
        <w:jc w:val="both"/>
        <w:rPr>
          <w:spacing w:val="-2"/>
          <w:sz w:val="28"/>
          <w:szCs w:val="28"/>
        </w:rPr>
      </w:pPr>
      <w:r w:rsidRPr="003F2E1B">
        <w:rPr>
          <w:sz w:val="28"/>
          <w:szCs w:val="28"/>
        </w:rPr>
        <w:t>Основные характ</w:t>
      </w:r>
      <w:r w:rsidR="00C051D8" w:rsidRPr="003F2E1B">
        <w:rPr>
          <w:sz w:val="28"/>
          <w:szCs w:val="28"/>
        </w:rPr>
        <w:t>еристики местного бюджета на 202</w:t>
      </w:r>
      <w:r w:rsidR="00661A31" w:rsidRPr="003F2E1B">
        <w:rPr>
          <w:sz w:val="28"/>
          <w:szCs w:val="28"/>
        </w:rPr>
        <w:t>1</w:t>
      </w:r>
      <w:r w:rsidRPr="003F2E1B">
        <w:rPr>
          <w:sz w:val="28"/>
          <w:szCs w:val="28"/>
        </w:rPr>
        <w:t>–</w:t>
      </w:r>
      <w:r w:rsidR="00C051D8" w:rsidRPr="003F2E1B">
        <w:rPr>
          <w:sz w:val="28"/>
          <w:szCs w:val="28"/>
        </w:rPr>
        <w:t>202</w:t>
      </w:r>
      <w:r w:rsidR="00661A31" w:rsidRPr="003F2E1B">
        <w:rPr>
          <w:sz w:val="28"/>
          <w:szCs w:val="28"/>
        </w:rPr>
        <w:t>3</w:t>
      </w:r>
      <w:r w:rsidRPr="003F2E1B">
        <w:rPr>
          <w:sz w:val="28"/>
          <w:szCs w:val="28"/>
        </w:rPr>
        <w:t xml:space="preserve">годы сформированы на основе прогноза социально-экономического развития </w:t>
      </w:r>
      <w:r w:rsidR="00661A31" w:rsidRPr="003F2E1B">
        <w:rPr>
          <w:sz w:val="28"/>
          <w:szCs w:val="28"/>
        </w:rPr>
        <w:t xml:space="preserve">муниципального образования </w:t>
      </w:r>
      <w:r w:rsidRPr="003F2E1B">
        <w:rPr>
          <w:sz w:val="28"/>
          <w:szCs w:val="28"/>
        </w:rPr>
        <w:t>городско</w:t>
      </w:r>
      <w:r w:rsidR="00661A31" w:rsidRPr="003F2E1B">
        <w:rPr>
          <w:sz w:val="28"/>
          <w:szCs w:val="28"/>
        </w:rPr>
        <w:t>й</w:t>
      </w:r>
      <w:r w:rsidRPr="003F2E1B">
        <w:rPr>
          <w:sz w:val="28"/>
          <w:szCs w:val="28"/>
        </w:rPr>
        <w:t xml:space="preserve"> округ </w:t>
      </w:r>
      <w:r w:rsidR="00B850C6" w:rsidRPr="003F2E1B">
        <w:rPr>
          <w:sz w:val="28"/>
          <w:szCs w:val="28"/>
        </w:rPr>
        <w:t xml:space="preserve"> </w:t>
      </w:r>
      <w:r w:rsidR="004A031E" w:rsidRPr="003F2E1B">
        <w:rPr>
          <w:sz w:val="28"/>
          <w:szCs w:val="28"/>
        </w:rPr>
        <w:t>город Фокино Брянской области</w:t>
      </w:r>
      <w:r w:rsidR="00B850C6" w:rsidRPr="003F2E1B">
        <w:rPr>
          <w:sz w:val="28"/>
          <w:szCs w:val="28"/>
        </w:rPr>
        <w:t xml:space="preserve"> (далее – местный бюджет</w:t>
      </w:r>
      <w:proofErr w:type="gramStart"/>
      <w:r w:rsidR="00B850C6" w:rsidRPr="003F2E1B">
        <w:rPr>
          <w:sz w:val="28"/>
          <w:szCs w:val="28"/>
        </w:rPr>
        <w:t>)</w:t>
      </w:r>
      <w:r w:rsidR="004A031E" w:rsidRPr="003F2E1B">
        <w:rPr>
          <w:sz w:val="28"/>
          <w:szCs w:val="28"/>
        </w:rPr>
        <w:t>н</w:t>
      </w:r>
      <w:proofErr w:type="gramEnd"/>
      <w:r w:rsidR="004A031E" w:rsidRPr="003F2E1B">
        <w:rPr>
          <w:sz w:val="28"/>
          <w:szCs w:val="28"/>
        </w:rPr>
        <w:t>а 202</w:t>
      </w:r>
      <w:r w:rsidR="00CC2ACA" w:rsidRPr="003F2E1B">
        <w:rPr>
          <w:sz w:val="28"/>
          <w:szCs w:val="28"/>
        </w:rPr>
        <w:t>2</w:t>
      </w:r>
      <w:r w:rsidRPr="003F2E1B">
        <w:rPr>
          <w:sz w:val="28"/>
          <w:szCs w:val="28"/>
        </w:rPr>
        <w:t xml:space="preserve"> год и плановый период 20</w:t>
      </w:r>
      <w:r w:rsidR="00B850C6" w:rsidRPr="003F2E1B">
        <w:rPr>
          <w:sz w:val="28"/>
          <w:szCs w:val="28"/>
        </w:rPr>
        <w:t>2</w:t>
      </w:r>
      <w:r w:rsidR="00CC2ACA" w:rsidRPr="003F2E1B">
        <w:rPr>
          <w:sz w:val="28"/>
          <w:szCs w:val="28"/>
        </w:rPr>
        <w:t>3</w:t>
      </w:r>
      <w:r w:rsidRPr="003F2E1B">
        <w:rPr>
          <w:sz w:val="28"/>
          <w:szCs w:val="28"/>
        </w:rPr>
        <w:t xml:space="preserve"> и 20</w:t>
      </w:r>
      <w:r w:rsidR="00CC2ACA" w:rsidRPr="003F2E1B">
        <w:rPr>
          <w:sz w:val="28"/>
          <w:szCs w:val="28"/>
        </w:rPr>
        <w:t>24</w:t>
      </w:r>
      <w:r w:rsidRPr="003F2E1B">
        <w:rPr>
          <w:sz w:val="28"/>
          <w:szCs w:val="28"/>
        </w:rPr>
        <w:t xml:space="preserve"> годов и характеризуются следующими параметрами.</w:t>
      </w:r>
    </w:p>
    <w:p w:rsidR="00EC77C5" w:rsidRPr="003F2E1B" w:rsidRDefault="00EC77C5" w:rsidP="00663F72">
      <w:pPr>
        <w:pStyle w:val="rvps698610"/>
        <w:widowControl w:val="0"/>
        <w:tabs>
          <w:tab w:val="left" w:pos="9355"/>
        </w:tabs>
        <w:spacing w:after="0"/>
        <w:ind w:right="0" w:firstLine="709"/>
        <w:jc w:val="both"/>
        <w:rPr>
          <w:sz w:val="28"/>
          <w:szCs w:val="28"/>
        </w:rPr>
      </w:pPr>
      <w:r w:rsidRPr="003F2E1B">
        <w:rPr>
          <w:spacing w:val="-2"/>
          <w:sz w:val="28"/>
          <w:szCs w:val="28"/>
        </w:rPr>
        <w:t>Динамика о</w:t>
      </w:r>
      <w:r w:rsidRPr="003F2E1B">
        <w:rPr>
          <w:sz w:val="28"/>
          <w:szCs w:val="28"/>
        </w:rPr>
        <w:t xml:space="preserve">сновных параметров </w:t>
      </w:r>
      <w:r w:rsidR="00B850C6" w:rsidRPr="003F2E1B">
        <w:rPr>
          <w:sz w:val="28"/>
          <w:szCs w:val="28"/>
        </w:rPr>
        <w:t>местного бюджета</w:t>
      </w:r>
      <w:r w:rsidR="004A031E" w:rsidRPr="003F2E1B">
        <w:rPr>
          <w:sz w:val="28"/>
          <w:szCs w:val="28"/>
        </w:rPr>
        <w:t xml:space="preserve"> на 202</w:t>
      </w:r>
      <w:r w:rsidR="00CC2ACA" w:rsidRPr="003F2E1B">
        <w:rPr>
          <w:sz w:val="28"/>
          <w:szCs w:val="28"/>
        </w:rPr>
        <w:t>2</w:t>
      </w:r>
      <w:r w:rsidR="003B13D4" w:rsidRPr="003F2E1B">
        <w:rPr>
          <w:sz w:val="28"/>
          <w:szCs w:val="28"/>
        </w:rPr>
        <w:t>-20</w:t>
      </w:r>
      <w:r w:rsidR="004A031E" w:rsidRPr="003F2E1B">
        <w:rPr>
          <w:sz w:val="28"/>
          <w:szCs w:val="28"/>
        </w:rPr>
        <w:t>2</w:t>
      </w:r>
      <w:r w:rsidR="00CC2ACA" w:rsidRPr="003F2E1B">
        <w:rPr>
          <w:sz w:val="28"/>
          <w:szCs w:val="28"/>
        </w:rPr>
        <w:t>4</w:t>
      </w:r>
      <w:r w:rsidR="00833AE3" w:rsidRPr="003F2E1B">
        <w:rPr>
          <w:sz w:val="28"/>
          <w:szCs w:val="28"/>
        </w:rPr>
        <w:t>год</w:t>
      </w:r>
      <w:r w:rsidR="003B13D4" w:rsidRPr="003F2E1B">
        <w:rPr>
          <w:sz w:val="28"/>
          <w:szCs w:val="28"/>
        </w:rPr>
        <w:t>ы</w:t>
      </w:r>
      <w:r w:rsidRPr="003F2E1B">
        <w:rPr>
          <w:sz w:val="28"/>
          <w:szCs w:val="28"/>
        </w:rPr>
        <w:t xml:space="preserve"> представлен</w:t>
      </w:r>
      <w:r w:rsidR="00EF5928" w:rsidRPr="003F2E1B">
        <w:rPr>
          <w:sz w:val="28"/>
          <w:szCs w:val="28"/>
        </w:rPr>
        <w:t>а</w:t>
      </w:r>
      <w:r w:rsidRPr="003F2E1B">
        <w:rPr>
          <w:sz w:val="28"/>
          <w:szCs w:val="28"/>
        </w:rPr>
        <w:t xml:space="preserve"> в </w:t>
      </w:r>
      <w:r w:rsidR="00B850C6" w:rsidRPr="003F2E1B">
        <w:rPr>
          <w:sz w:val="28"/>
          <w:szCs w:val="28"/>
        </w:rPr>
        <w:t xml:space="preserve"> следующей таблице №</w:t>
      </w:r>
      <w:r w:rsidRPr="003F2E1B">
        <w:rPr>
          <w:sz w:val="28"/>
          <w:szCs w:val="28"/>
        </w:rPr>
        <w:t xml:space="preserve"> </w:t>
      </w:r>
      <w:r w:rsidR="00B20AB9" w:rsidRPr="003F2E1B">
        <w:rPr>
          <w:sz w:val="28"/>
          <w:szCs w:val="28"/>
        </w:rPr>
        <w:t>2</w:t>
      </w:r>
      <w:r w:rsidR="00E44E95" w:rsidRPr="003F2E1B">
        <w:rPr>
          <w:sz w:val="28"/>
          <w:szCs w:val="28"/>
        </w:rPr>
        <w:t>:</w:t>
      </w:r>
      <w:r w:rsidR="009437FC" w:rsidRPr="003F2E1B">
        <w:rPr>
          <w:sz w:val="28"/>
          <w:szCs w:val="28"/>
        </w:rPr>
        <w:t xml:space="preserve">        тыс. руб.</w:t>
      </w:r>
    </w:p>
    <w:tbl>
      <w:tblPr>
        <w:tblW w:w="4013" w:type="pct"/>
        <w:tblLook w:val="04A0"/>
      </w:tblPr>
      <w:tblGrid>
        <w:gridCol w:w="3613"/>
        <w:gridCol w:w="1184"/>
        <w:gridCol w:w="234"/>
        <w:gridCol w:w="236"/>
        <w:gridCol w:w="1269"/>
        <w:gridCol w:w="11"/>
        <w:gridCol w:w="1465"/>
        <w:gridCol w:w="11"/>
      </w:tblGrid>
      <w:tr w:rsidR="00874D26" w:rsidRPr="00D57513" w:rsidTr="00874D26">
        <w:trPr>
          <w:gridAfter w:val="1"/>
          <w:wAfter w:w="7" w:type="pct"/>
          <w:trHeight w:val="1682"/>
        </w:trPr>
        <w:tc>
          <w:tcPr>
            <w:tcW w:w="2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D26" w:rsidRPr="00D57513" w:rsidRDefault="00874D26" w:rsidP="00CE18CF">
            <w:pPr>
              <w:jc w:val="center"/>
              <w:rPr>
                <w:rFonts w:ascii="Times New Roman" w:hAnsi="Times New Roman" w:cs="Times New Roman"/>
                <w:iCs/>
                <w:color w:val="000000"/>
                <w:sz w:val="24"/>
                <w:szCs w:val="24"/>
              </w:rPr>
            </w:pPr>
            <w:r w:rsidRPr="00D57513">
              <w:rPr>
                <w:rFonts w:ascii="Times New Roman" w:hAnsi="Times New Roman" w:cs="Times New Roman"/>
                <w:iCs/>
                <w:color w:val="000000"/>
                <w:sz w:val="24"/>
                <w:szCs w:val="24"/>
              </w:rPr>
              <w:t>Наименование </w:t>
            </w:r>
          </w:p>
        </w:tc>
        <w:tc>
          <w:tcPr>
            <w:tcW w:w="737" w:type="pct"/>
            <w:tcBorders>
              <w:top w:val="single" w:sz="4" w:space="0" w:color="auto"/>
              <w:left w:val="single" w:sz="4" w:space="0" w:color="auto"/>
              <w:bottom w:val="single" w:sz="4" w:space="0" w:color="auto"/>
              <w:right w:val="nil"/>
            </w:tcBorders>
          </w:tcPr>
          <w:p w:rsidR="00096DE6" w:rsidRPr="00D57513" w:rsidRDefault="00096DE6" w:rsidP="00096DE6">
            <w:pPr>
              <w:rPr>
                <w:rFonts w:ascii="Times New Roman" w:hAnsi="Times New Roman" w:cs="Times New Roman"/>
                <w:iCs/>
                <w:color w:val="000000"/>
                <w:sz w:val="24"/>
                <w:szCs w:val="24"/>
              </w:rPr>
            </w:pPr>
          </w:p>
          <w:p w:rsidR="00874D26" w:rsidRPr="00D57513" w:rsidRDefault="00874D26" w:rsidP="00096DE6">
            <w:pPr>
              <w:rPr>
                <w:rFonts w:ascii="Times New Roman" w:hAnsi="Times New Roman" w:cs="Times New Roman"/>
                <w:iCs/>
                <w:color w:val="000000"/>
                <w:sz w:val="24"/>
                <w:szCs w:val="24"/>
              </w:rPr>
            </w:pPr>
            <w:r w:rsidRPr="00D57513">
              <w:rPr>
                <w:rFonts w:ascii="Times New Roman" w:hAnsi="Times New Roman" w:cs="Times New Roman"/>
                <w:iCs/>
                <w:color w:val="000000"/>
                <w:sz w:val="24"/>
                <w:szCs w:val="24"/>
              </w:rPr>
              <w:t xml:space="preserve"> План  2022г.</w:t>
            </w:r>
          </w:p>
        </w:tc>
        <w:tc>
          <w:tcPr>
            <w:tcW w:w="146" w:type="pct"/>
            <w:tcBorders>
              <w:top w:val="single" w:sz="4" w:space="0" w:color="auto"/>
              <w:left w:val="nil"/>
              <w:bottom w:val="single" w:sz="4" w:space="0" w:color="auto"/>
              <w:right w:val="nil"/>
            </w:tcBorders>
          </w:tcPr>
          <w:p w:rsidR="00874D26" w:rsidRPr="00D57513" w:rsidRDefault="00874D26" w:rsidP="00421962">
            <w:pPr>
              <w:jc w:val="center"/>
              <w:rPr>
                <w:rFonts w:ascii="Times New Roman" w:hAnsi="Times New Roman" w:cs="Times New Roman"/>
                <w:iCs/>
                <w:color w:val="000000"/>
                <w:sz w:val="24"/>
                <w:szCs w:val="24"/>
              </w:rPr>
            </w:pPr>
          </w:p>
        </w:tc>
        <w:tc>
          <w:tcPr>
            <w:tcW w:w="147" w:type="pct"/>
            <w:tcBorders>
              <w:top w:val="single" w:sz="4" w:space="0" w:color="auto"/>
              <w:left w:val="nil"/>
              <w:bottom w:val="single" w:sz="4" w:space="0" w:color="auto"/>
              <w:right w:val="single" w:sz="4" w:space="0" w:color="auto"/>
            </w:tcBorders>
            <w:shd w:val="clear" w:color="auto" w:fill="auto"/>
            <w:noWrap/>
            <w:vAlign w:val="center"/>
            <w:hideMark/>
          </w:tcPr>
          <w:p w:rsidR="00874D26" w:rsidRPr="00D57513" w:rsidRDefault="00874D26" w:rsidP="00421962">
            <w:pPr>
              <w:jc w:val="center"/>
              <w:rPr>
                <w:rFonts w:ascii="Times New Roman" w:hAnsi="Times New Roman" w:cs="Times New Roman"/>
                <w:iCs/>
                <w:color w:val="000000"/>
                <w:sz w:val="24"/>
                <w:szCs w:val="24"/>
              </w:rPr>
            </w:pPr>
          </w:p>
        </w:tc>
        <w:tc>
          <w:tcPr>
            <w:tcW w:w="791" w:type="pct"/>
            <w:tcBorders>
              <w:top w:val="single" w:sz="4" w:space="0" w:color="auto"/>
              <w:left w:val="nil"/>
              <w:bottom w:val="single" w:sz="4" w:space="0" w:color="auto"/>
              <w:right w:val="single" w:sz="4" w:space="0" w:color="auto"/>
            </w:tcBorders>
            <w:shd w:val="clear" w:color="auto" w:fill="auto"/>
            <w:noWrap/>
            <w:vAlign w:val="center"/>
            <w:hideMark/>
          </w:tcPr>
          <w:p w:rsidR="00874D26" w:rsidRPr="00D57513" w:rsidRDefault="00874D26" w:rsidP="00CC2ACA">
            <w:pPr>
              <w:jc w:val="center"/>
              <w:rPr>
                <w:rFonts w:ascii="Times New Roman" w:hAnsi="Times New Roman" w:cs="Times New Roman"/>
                <w:iCs/>
                <w:color w:val="000000"/>
                <w:sz w:val="24"/>
                <w:szCs w:val="24"/>
              </w:rPr>
            </w:pPr>
            <w:r w:rsidRPr="00D57513">
              <w:rPr>
                <w:rFonts w:ascii="Times New Roman" w:hAnsi="Times New Roman" w:cs="Times New Roman"/>
                <w:iCs/>
                <w:color w:val="000000"/>
                <w:sz w:val="24"/>
                <w:szCs w:val="24"/>
              </w:rPr>
              <w:t>2023 год</w:t>
            </w:r>
          </w:p>
        </w:tc>
        <w:tc>
          <w:tcPr>
            <w:tcW w:w="920" w:type="pct"/>
            <w:gridSpan w:val="2"/>
            <w:tcBorders>
              <w:top w:val="single" w:sz="4" w:space="0" w:color="auto"/>
              <w:left w:val="nil"/>
              <w:bottom w:val="single" w:sz="4" w:space="0" w:color="auto"/>
              <w:right w:val="single" w:sz="4" w:space="0" w:color="auto"/>
            </w:tcBorders>
            <w:shd w:val="clear" w:color="auto" w:fill="auto"/>
            <w:noWrap/>
            <w:vAlign w:val="center"/>
            <w:hideMark/>
          </w:tcPr>
          <w:p w:rsidR="00874D26" w:rsidRPr="00D57513" w:rsidRDefault="00874D26" w:rsidP="00CC2ACA">
            <w:pPr>
              <w:jc w:val="center"/>
              <w:rPr>
                <w:rFonts w:ascii="Times New Roman" w:hAnsi="Times New Roman" w:cs="Times New Roman"/>
                <w:iCs/>
                <w:color w:val="000000"/>
                <w:sz w:val="24"/>
                <w:szCs w:val="24"/>
              </w:rPr>
            </w:pPr>
            <w:r w:rsidRPr="00D57513">
              <w:rPr>
                <w:rFonts w:ascii="Times New Roman" w:hAnsi="Times New Roman" w:cs="Times New Roman"/>
                <w:iCs/>
                <w:color w:val="000000"/>
                <w:sz w:val="24"/>
                <w:szCs w:val="24"/>
              </w:rPr>
              <w:t>2024г</w:t>
            </w:r>
          </w:p>
        </w:tc>
      </w:tr>
      <w:tr w:rsidR="00874D26" w:rsidRPr="003F2E1B" w:rsidTr="00874D26">
        <w:trPr>
          <w:trHeight w:val="450"/>
        </w:trPr>
        <w:tc>
          <w:tcPr>
            <w:tcW w:w="2251" w:type="pct"/>
            <w:tcBorders>
              <w:top w:val="nil"/>
              <w:left w:val="single" w:sz="4" w:space="0" w:color="auto"/>
              <w:bottom w:val="single" w:sz="4" w:space="0" w:color="auto"/>
              <w:right w:val="single" w:sz="4" w:space="0" w:color="auto"/>
            </w:tcBorders>
            <w:shd w:val="clear" w:color="000000" w:fill="DCE6F1"/>
            <w:vAlign w:val="center"/>
            <w:hideMark/>
          </w:tcPr>
          <w:p w:rsidR="00874D26" w:rsidRPr="00D57513" w:rsidRDefault="00874D26" w:rsidP="00CE18CF">
            <w:pPr>
              <w:rPr>
                <w:rFonts w:ascii="Times New Roman" w:hAnsi="Times New Roman" w:cs="Times New Roman"/>
                <w:b/>
                <w:bCs/>
                <w:color w:val="000000"/>
                <w:sz w:val="24"/>
                <w:szCs w:val="24"/>
              </w:rPr>
            </w:pPr>
            <w:r w:rsidRPr="00D57513">
              <w:rPr>
                <w:rFonts w:ascii="Times New Roman" w:hAnsi="Times New Roman" w:cs="Times New Roman"/>
                <w:b/>
                <w:bCs/>
                <w:color w:val="000000"/>
                <w:sz w:val="24"/>
                <w:szCs w:val="24"/>
              </w:rPr>
              <w:t>Доходы бюджета</w:t>
            </w:r>
          </w:p>
        </w:tc>
        <w:tc>
          <w:tcPr>
            <w:tcW w:w="737" w:type="pct"/>
            <w:tcBorders>
              <w:top w:val="nil"/>
              <w:left w:val="single" w:sz="4" w:space="0" w:color="auto"/>
              <w:bottom w:val="single" w:sz="4" w:space="0" w:color="auto"/>
              <w:right w:val="nil"/>
            </w:tcBorders>
            <w:shd w:val="clear" w:color="000000" w:fill="DCE6F1"/>
          </w:tcPr>
          <w:p w:rsidR="00874D26" w:rsidRPr="00D57513" w:rsidRDefault="00096DE6" w:rsidP="00F673D8">
            <w:pPr>
              <w:rPr>
                <w:rFonts w:ascii="Times New Roman" w:hAnsi="Times New Roman" w:cs="Times New Roman"/>
                <w:color w:val="000000"/>
                <w:sz w:val="24"/>
                <w:szCs w:val="24"/>
              </w:rPr>
            </w:pPr>
            <w:r w:rsidRPr="00D57513">
              <w:rPr>
                <w:rFonts w:ascii="Times New Roman" w:hAnsi="Times New Roman" w:cs="Times New Roman"/>
                <w:color w:val="000000"/>
                <w:sz w:val="24"/>
                <w:szCs w:val="24"/>
              </w:rPr>
              <w:t>318858,9</w:t>
            </w:r>
          </w:p>
        </w:tc>
        <w:tc>
          <w:tcPr>
            <w:tcW w:w="146" w:type="pct"/>
            <w:tcBorders>
              <w:top w:val="nil"/>
              <w:left w:val="nil"/>
              <w:bottom w:val="single" w:sz="4" w:space="0" w:color="auto"/>
              <w:right w:val="nil"/>
            </w:tcBorders>
            <w:shd w:val="clear" w:color="000000" w:fill="DCE6F1"/>
          </w:tcPr>
          <w:p w:rsidR="00874D26" w:rsidRPr="00D57513" w:rsidRDefault="00874D26" w:rsidP="00421962">
            <w:pPr>
              <w:jc w:val="center"/>
              <w:rPr>
                <w:rFonts w:ascii="Times New Roman" w:hAnsi="Times New Roman" w:cs="Times New Roman"/>
                <w:color w:val="000000"/>
                <w:sz w:val="24"/>
                <w:szCs w:val="24"/>
              </w:rPr>
            </w:pPr>
          </w:p>
        </w:tc>
        <w:tc>
          <w:tcPr>
            <w:tcW w:w="147" w:type="pct"/>
            <w:tcBorders>
              <w:top w:val="nil"/>
              <w:left w:val="nil"/>
              <w:bottom w:val="single" w:sz="4" w:space="0" w:color="auto"/>
              <w:right w:val="single" w:sz="4" w:space="0" w:color="auto"/>
            </w:tcBorders>
            <w:shd w:val="clear" w:color="000000" w:fill="DCE6F1"/>
            <w:noWrap/>
            <w:vAlign w:val="center"/>
            <w:hideMark/>
          </w:tcPr>
          <w:p w:rsidR="00874D26" w:rsidRPr="00D57513" w:rsidRDefault="00874D26" w:rsidP="00421962">
            <w:pPr>
              <w:jc w:val="center"/>
              <w:rPr>
                <w:rFonts w:ascii="Times New Roman" w:hAnsi="Times New Roman" w:cs="Times New Roman"/>
                <w:color w:val="000000"/>
                <w:sz w:val="24"/>
                <w:szCs w:val="24"/>
              </w:rPr>
            </w:pPr>
          </w:p>
        </w:tc>
        <w:tc>
          <w:tcPr>
            <w:tcW w:w="798" w:type="pct"/>
            <w:gridSpan w:val="2"/>
            <w:tcBorders>
              <w:top w:val="nil"/>
              <w:left w:val="nil"/>
              <w:bottom w:val="single" w:sz="4" w:space="0" w:color="auto"/>
              <w:right w:val="single" w:sz="4" w:space="0" w:color="auto"/>
            </w:tcBorders>
            <w:shd w:val="clear" w:color="000000" w:fill="DCE6F1"/>
            <w:noWrap/>
            <w:vAlign w:val="center"/>
            <w:hideMark/>
          </w:tcPr>
          <w:p w:rsidR="00874D26" w:rsidRPr="00D57513" w:rsidRDefault="00096DE6" w:rsidP="008C53AB">
            <w:pPr>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253939,9</w:t>
            </w:r>
          </w:p>
        </w:tc>
        <w:tc>
          <w:tcPr>
            <w:tcW w:w="920" w:type="pct"/>
            <w:gridSpan w:val="2"/>
            <w:tcBorders>
              <w:top w:val="nil"/>
              <w:left w:val="nil"/>
              <w:bottom w:val="single" w:sz="4" w:space="0" w:color="auto"/>
              <w:right w:val="single" w:sz="4" w:space="0" w:color="auto"/>
            </w:tcBorders>
            <w:shd w:val="clear" w:color="000000" w:fill="DCE6F1"/>
            <w:noWrap/>
            <w:vAlign w:val="center"/>
            <w:hideMark/>
          </w:tcPr>
          <w:p w:rsidR="00874D26" w:rsidRPr="00D57513" w:rsidRDefault="00096DE6" w:rsidP="008C53AB">
            <w:pPr>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282866,7</w:t>
            </w:r>
          </w:p>
        </w:tc>
      </w:tr>
      <w:tr w:rsidR="00874D26" w:rsidRPr="003F2E1B" w:rsidTr="00874D26">
        <w:trPr>
          <w:trHeight w:val="345"/>
        </w:trPr>
        <w:tc>
          <w:tcPr>
            <w:tcW w:w="2251" w:type="pct"/>
            <w:tcBorders>
              <w:top w:val="nil"/>
              <w:left w:val="single" w:sz="4" w:space="0" w:color="auto"/>
              <w:bottom w:val="single" w:sz="4" w:space="0" w:color="auto"/>
              <w:right w:val="single" w:sz="4" w:space="0" w:color="auto"/>
            </w:tcBorders>
            <w:shd w:val="clear" w:color="000000" w:fill="F2F2F2"/>
            <w:vAlign w:val="center"/>
            <w:hideMark/>
          </w:tcPr>
          <w:p w:rsidR="00874D26" w:rsidRPr="00D57513" w:rsidRDefault="00874D26" w:rsidP="00CE18CF">
            <w:pPr>
              <w:rPr>
                <w:rFonts w:ascii="Times New Roman" w:hAnsi="Times New Roman" w:cs="Times New Roman"/>
                <w:b/>
                <w:color w:val="000000"/>
                <w:sz w:val="24"/>
                <w:szCs w:val="24"/>
              </w:rPr>
            </w:pPr>
            <w:r w:rsidRPr="00D57513">
              <w:rPr>
                <w:rFonts w:ascii="Times New Roman" w:hAnsi="Times New Roman" w:cs="Times New Roman"/>
                <w:b/>
                <w:color w:val="000000"/>
                <w:sz w:val="24"/>
                <w:szCs w:val="24"/>
              </w:rPr>
              <w:t>налоговые и неналоговые доходы:</w:t>
            </w:r>
          </w:p>
        </w:tc>
        <w:tc>
          <w:tcPr>
            <w:tcW w:w="737" w:type="pct"/>
            <w:tcBorders>
              <w:top w:val="nil"/>
              <w:left w:val="single" w:sz="4" w:space="0" w:color="auto"/>
              <w:bottom w:val="single" w:sz="4" w:space="0" w:color="auto"/>
              <w:right w:val="nil"/>
            </w:tcBorders>
            <w:shd w:val="clear" w:color="000000" w:fill="F2F2F2"/>
          </w:tcPr>
          <w:p w:rsidR="00874D26" w:rsidRPr="00D57513" w:rsidRDefault="00874D26" w:rsidP="00661A31">
            <w:pPr>
              <w:rPr>
                <w:rFonts w:ascii="Times New Roman" w:hAnsi="Times New Roman" w:cs="Times New Roman"/>
                <w:b/>
                <w:color w:val="000000"/>
                <w:sz w:val="24"/>
                <w:szCs w:val="24"/>
              </w:rPr>
            </w:pPr>
            <w:r w:rsidRPr="00D57513">
              <w:rPr>
                <w:rFonts w:ascii="Times New Roman" w:hAnsi="Times New Roman" w:cs="Times New Roman"/>
                <w:b/>
                <w:color w:val="000000"/>
                <w:sz w:val="24"/>
                <w:szCs w:val="24"/>
              </w:rPr>
              <w:t>93236,5</w:t>
            </w:r>
          </w:p>
        </w:tc>
        <w:tc>
          <w:tcPr>
            <w:tcW w:w="146" w:type="pct"/>
            <w:tcBorders>
              <w:top w:val="nil"/>
              <w:left w:val="nil"/>
              <w:bottom w:val="single" w:sz="4" w:space="0" w:color="auto"/>
              <w:right w:val="nil"/>
            </w:tcBorders>
            <w:shd w:val="clear" w:color="000000" w:fill="F2F2F2"/>
          </w:tcPr>
          <w:p w:rsidR="00874D26" w:rsidRPr="00D57513" w:rsidRDefault="00874D26" w:rsidP="00421962">
            <w:pPr>
              <w:jc w:val="center"/>
              <w:rPr>
                <w:rFonts w:ascii="Times New Roman" w:hAnsi="Times New Roman" w:cs="Times New Roman"/>
                <w:b/>
                <w:color w:val="000000"/>
                <w:sz w:val="24"/>
                <w:szCs w:val="24"/>
              </w:rPr>
            </w:pPr>
          </w:p>
        </w:tc>
        <w:tc>
          <w:tcPr>
            <w:tcW w:w="147" w:type="pct"/>
            <w:tcBorders>
              <w:top w:val="nil"/>
              <w:left w:val="nil"/>
              <w:bottom w:val="single" w:sz="4" w:space="0" w:color="auto"/>
              <w:right w:val="single" w:sz="4" w:space="0" w:color="auto"/>
            </w:tcBorders>
            <w:shd w:val="clear" w:color="000000" w:fill="F2F2F2"/>
            <w:noWrap/>
            <w:vAlign w:val="center"/>
            <w:hideMark/>
          </w:tcPr>
          <w:p w:rsidR="00874D26" w:rsidRPr="00D57513" w:rsidRDefault="00874D26" w:rsidP="00421962">
            <w:pPr>
              <w:jc w:val="center"/>
              <w:rPr>
                <w:rFonts w:ascii="Times New Roman" w:hAnsi="Times New Roman" w:cs="Times New Roman"/>
                <w:b/>
                <w:color w:val="000000"/>
                <w:sz w:val="24"/>
                <w:szCs w:val="24"/>
              </w:rPr>
            </w:pPr>
          </w:p>
        </w:tc>
        <w:tc>
          <w:tcPr>
            <w:tcW w:w="798" w:type="pct"/>
            <w:gridSpan w:val="2"/>
            <w:tcBorders>
              <w:top w:val="nil"/>
              <w:left w:val="nil"/>
              <w:bottom w:val="single" w:sz="4" w:space="0" w:color="auto"/>
              <w:right w:val="single" w:sz="4" w:space="0" w:color="auto"/>
            </w:tcBorders>
            <w:shd w:val="clear" w:color="000000" w:fill="F2F2F2"/>
            <w:noWrap/>
            <w:vAlign w:val="center"/>
            <w:hideMark/>
          </w:tcPr>
          <w:p w:rsidR="00874D26" w:rsidRPr="00D57513" w:rsidRDefault="00874D26" w:rsidP="008C53AB">
            <w:pPr>
              <w:jc w:val="center"/>
              <w:rPr>
                <w:rFonts w:ascii="Times New Roman" w:hAnsi="Times New Roman" w:cs="Times New Roman"/>
                <w:b/>
                <w:color w:val="000000"/>
                <w:sz w:val="24"/>
                <w:szCs w:val="24"/>
              </w:rPr>
            </w:pPr>
            <w:r w:rsidRPr="00D57513">
              <w:rPr>
                <w:rFonts w:ascii="Times New Roman" w:hAnsi="Times New Roman" w:cs="Times New Roman"/>
                <w:b/>
                <w:color w:val="000000"/>
                <w:sz w:val="24"/>
                <w:szCs w:val="24"/>
              </w:rPr>
              <w:t>97629,6</w:t>
            </w:r>
          </w:p>
        </w:tc>
        <w:tc>
          <w:tcPr>
            <w:tcW w:w="920" w:type="pct"/>
            <w:gridSpan w:val="2"/>
            <w:tcBorders>
              <w:top w:val="nil"/>
              <w:left w:val="nil"/>
              <w:bottom w:val="single" w:sz="4" w:space="0" w:color="auto"/>
              <w:right w:val="single" w:sz="4" w:space="0" w:color="auto"/>
            </w:tcBorders>
            <w:shd w:val="clear" w:color="000000" w:fill="F2F2F2"/>
            <w:noWrap/>
            <w:vAlign w:val="center"/>
            <w:hideMark/>
          </w:tcPr>
          <w:p w:rsidR="00874D26" w:rsidRPr="00D57513" w:rsidRDefault="00874D26" w:rsidP="00CE18CF">
            <w:pPr>
              <w:jc w:val="center"/>
              <w:rPr>
                <w:rFonts w:ascii="Times New Roman" w:hAnsi="Times New Roman" w:cs="Times New Roman"/>
                <w:b/>
                <w:color w:val="000000"/>
                <w:sz w:val="24"/>
                <w:szCs w:val="24"/>
              </w:rPr>
            </w:pPr>
            <w:r w:rsidRPr="00D57513">
              <w:rPr>
                <w:rFonts w:ascii="Times New Roman" w:hAnsi="Times New Roman" w:cs="Times New Roman"/>
                <w:b/>
                <w:color w:val="000000"/>
                <w:sz w:val="24"/>
                <w:szCs w:val="24"/>
              </w:rPr>
              <w:t>101103,8</w:t>
            </w:r>
          </w:p>
        </w:tc>
      </w:tr>
      <w:tr w:rsidR="00874D26" w:rsidRPr="003F2E1B" w:rsidTr="00874D26">
        <w:trPr>
          <w:trHeight w:val="345"/>
        </w:trPr>
        <w:tc>
          <w:tcPr>
            <w:tcW w:w="2251" w:type="pct"/>
            <w:tcBorders>
              <w:top w:val="nil"/>
              <w:left w:val="single" w:sz="4" w:space="0" w:color="auto"/>
              <w:bottom w:val="single" w:sz="4" w:space="0" w:color="auto"/>
              <w:right w:val="single" w:sz="4" w:space="0" w:color="auto"/>
            </w:tcBorders>
            <w:shd w:val="clear" w:color="000000" w:fill="F2F2F2"/>
            <w:vAlign w:val="center"/>
          </w:tcPr>
          <w:p w:rsidR="00874D26" w:rsidRPr="00D57513" w:rsidRDefault="00874D26" w:rsidP="00CE18CF">
            <w:pPr>
              <w:rPr>
                <w:rFonts w:ascii="Times New Roman" w:hAnsi="Times New Roman" w:cs="Times New Roman"/>
                <w:b/>
                <w:color w:val="000000"/>
                <w:sz w:val="24"/>
                <w:szCs w:val="24"/>
              </w:rPr>
            </w:pPr>
            <w:r w:rsidRPr="00D57513">
              <w:rPr>
                <w:rFonts w:ascii="Times New Roman" w:hAnsi="Times New Roman" w:cs="Times New Roman"/>
                <w:b/>
                <w:color w:val="000000"/>
                <w:sz w:val="24"/>
                <w:szCs w:val="24"/>
              </w:rPr>
              <w:t>безвозмездные поступления, в том числе:</w:t>
            </w:r>
          </w:p>
        </w:tc>
        <w:tc>
          <w:tcPr>
            <w:tcW w:w="737" w:type="pct"/>
            <w:tcBorders>
              <w:top w:val="nil"/>
              <w:left w:val="single" w:sz="4" w:space="0" w:color="auto"/>
              <w:bottom w:val="single" w:sz="4" w:space="0" w:color="auto"/>
              <w:right w:val="nil"/>
            </w:tcBorders>
            <w:shd w:val="clear" w:color="000000" w:fill="F2F2F2"/>
          </w:tcPr>
          <w:p w:rsidR="00874D26" w:rsidRPr="00D57513" w:rsidRDefault="00096DE6" w:rsidP="00CE18CF">
            <w:pPr>
              <w:jc w:val="center"/>
              <w:rPr>
                <w:rFonts w:ascii="Times New Roman" w:hAnsi="Times New Roman" w:cs="Times New Roman"/>
                <w:b/>
                <w:color w:val="000000"/>
                <w:sz w:val="24"/>
                <w:szCs w:val="24"/>
              </w:rPr>
            </w:pPr>
            <w:r w:rsidRPr="00D57513">
              <w:rPr>
                <w:rFonts w:ascii="Times New Roman" w:hAnsi="Times New Roman" w:cs="Times New Roman"/>
                <w:b/>
                <w:color w:val="000000"/>
                <w:sz w:val="24"/>
                <w:szCs w:val="24"/>
              </w:rPr>
              <w:t>224922,4</w:t>
            </w:r>
          </w:p>
        </w:tc>
        <w:tc>
          <w:tcPr>
            <w:tcW w:w="146" w:type="pct"/>
            <w:tcBorders>
              <w:top w:val="nil"/>
              <w:left w:val="nil"/>
              <w:bottom w:val="single" w:sz="4" w:space="0" w:color="auto"/>
              <w:right w:val="nil"/>
            </w:tcBorders>
            <w:shd w:val="clear" w:color="000000" w:fill="F2F2F2"/>
          </w:tcPr>
          <w:p w:rsidR="00874D26" w:rsidRPr="00D57513" w:rsidRDefault="00874D26" w:rsidP="00421962">
            <w:pPr>
              <w:jc w:val="center"/>
              <w:rPr>
                <w:rFonts w:ascii="Times New Roman" w:hAnsi="Times New Roman" w:cs="Times New Roman"/>
                <w:b/>
                <w:color w:val="000000"/>
                <w:sz w:val="24"/>
                <w:szCs w:val="24"/>
              </w:rPr>
            </w:pPr>
          </w:p>
        </w:tc>
        <w:tc>
          <w:tcPr>
            <w:tcW w:w="147" w:type="pct"/>
            <w:tcBorders>
              <w:top w:val="nil"/>
              <w:left w:val="nil"/>
              <w:bottom w:val="single" w:sz="4" w:space="0" w:color="auto"/>
              <w:right w:val="single" w:sz="4" w:space="0" w:color="auto"/>
            </w:tcBorders>
            <w:shd w:val="clear" w:color="000000" w:fill="F2F2F2"/>
            <w:noWrap/>
            <w:vAlign w:val="center"/>
          </w:tcPr>
          <w:p w:rsidR="00874D26" w:rsidRPr="00D57513" w:rsidRDefault="00874D26" w:rsidP="00421962">
            <w:pPr>
              <w:jc w:val="center"/>
              <w:rPr>
                <w:rFonts w:ascii="Times New Roman" w:hAnsi="Times New Roman" w:cs="Times New Roman"/>
                <w:b/>
                <w:color w:val="000000"/>
                <w:sz w:val="24"/>
                <w:szCs w:val="24"/>
              </w:rPr>
            </w:pPr>
          </w:p>
        </w:tc>
        <w:tc>
          <w:tcPr>
            <w:tcW w:w="798" w:type="pct"/>
            <w:gridSpan w:val="2"/>
            <w:tcBorders>
              <w:top w:val="nil"/>
              <w:left w:val="nil"/>
              <w:bottom w:val="single" w:sz="4" w:space="0" w:color="auto"/>
              <w:right w:val="single" w:sz="4" w:space="0" w:color="auto"/>
            </w:tcBorders>
            <w:shd w:val="clear" w:color="000000" w:fill="F2F2F2"/>
            <w:noWrap/>
            <w:vAlign w:val="center"/>
          </w:tcPr>
          <w:p w:rsidR="00874D26" w:rsidRPr="00D57513" w:rsidRDefault="00096DE6" w:rsidP="008C53AB">
            <w:pPr>
              <w:jc w:val="center"/>
              <w:rPr>
                <w:rFonts w:ascii="Times New Roman" w:hAnsi="Times New Roman" w:cs="Times New Roman"/>
                <w:b/>
                <w:color w:val="000000"/>
                <w:sz w:val="24"/>
                <w:szCs w:val="24"/>
              </w:rPr>
            </w:pPr>
            <w:r w:rsidRPr="00D57513">
              <w:rPr>
                <w:rFonts w:ascii="Times New Roman" w:hAnsi="Times New Roman" w:cs="Times New Roman"/>
                <w:b/>
                <w:color w:val="000000"/>
                <w:sz w:val="24"/>
                <w:szCs w:val="24"/>
              </w:rPr>
              <w:t>156310,3</w:t>
            </w:r>
          </w:p>
        </w:tc>
        <w:tc>
          <w:tcPr>
            <w:tcW w:w="920" w:type="pct"/>
            <w:gridSpan w:val="2"/>
            <w:tcBorders>
              <w:top w:val="nil"/>
              <w:left w:val="nil"/>
              <w:bottom w:val="single" w:sz="4" w:space="0" w:color="auto"/>
              <w:right w:val="single" w:sz="4" w:space="0" w:color="auto"/>
            </w:tcBorders>
            <w:shd w:val="clear" w:color="000000" w:fill="F2F2F2"/>
            <w:noWrap/>
            <w:vAlign w:val="center"/>
          </w:tcPr>
          <w:p w:rsidR="00874D26" w:rsidRPr="00D57513" w:rsidRDefault="00096DE6" w:rsidP="008C53AB">
            <w:pPr>
              <w:jc w:val="center"/>
              <w:rPr>
                <w:rFonts w:ascii="Times New Roman" w:hAnsi="Times New Roman" w:cs="Times New Roman"/>
                <w:b/>
                <w:color w:val="000000"/>
                <w:sz w:val="24"/>
                <w:szCs w:val="24"/>
              </w:rPr>
            </w:pPr>
            <w:r w:rsidRPr="00D57513">
              <w:rPr>
                <w:rFonts w:ascii="Times New Roman" w:hAnsi="Times New Roman" w:cs="Times New Roman"/>
                <w:b/>
                <w:color w:val="000000"/>
                <w:sz w:val="24"/>
                <w:szCs w:val="24"/>
              </w:rPr>
              <w:t>181762,9</w:t>
            </w:r>
          </w:p>
        </w:tc>
      </w:tr>
      <w:tr w:rsidR="00874D26" w:rsidRPr="003F2E1B" w:rsidTr="00874D26">
        <w:trPr>
          <w:trHeight w:val="345"/>
        </w:trPr>
        <w:tc>
          <w:tcPr>
            <w:tcW w:w="2251" w:type="pct"/>
            <w:tcBorders>
              <w:top w:val="nil"/>
              <w:left w:val="single" w:sz="4" w:space="0" w:color="auto"/>
              <w:bottom w:val="single" w:sz="4" w:space="0" w:color="auto"/>
              <w:right w:val="single" w:sz="4" w:space="0" w:color="auto"/>
            </w:tcBorders>
            <w:shd w:val="clear" w:color="000000" w:fill="F2F2F2"/>
            <w:vAlign w:val="center"/>
            <w:hideMark/>
          </w:tcPr>
          <w:p w:rsidR="00874D26" w:rsidRPr="00D57513" w:rsidRDefault="00874D26" w:rsidP="00CE18CF">
            <w:pPr>
              <w:rPr>
                <w:rFonts w:ascii="Times New Roman" w:hAnsi="Times New Roman" w:cs="Times New Roman"/>
                <w:i/>
                <w:color w:val="000000"/>
                <w:sz w:val="24"/>
                <w:szCs w:val="24"/>
              </w:rPr>
            </w:pPr>
            <w:r w:rsidRPr="00D57513">
              <w:rPr>
                <w:rFonts w:ascii="Times New Roman" w:hAnsi="Times New Roman" w:cs="Times New Roman"/>
                <w:i/>
                <w:color w:val="000000"/>
                <w:sz w:val="24"/>
                <w:szCs w:val="24"/>
              </w:rPr>
              <w:t>дотация на выравнивание бюджетной обеспеченности</w:t>
            </w:r>
          </w:p>
        </w:tc>
        <w:tc>
          <w:tcPr>
            <w:tcW w:w="737" w:type="pct"/>
            <w:tcBorders>
              <w:top w:val="nil"/>
              <w:left w:val="single" w:sz="4" w:space="0" w:color="auto"/>
              <w:bottom w:val="single" w:sz="4" w:space="0" w:color="auto"/>
              <w:right w:val="nil"/>
            </w:tcBorders>
            <w:shd w:val="clear" w:color="000000" w:fill="F2F2F2"/>
          </w:tcPr>
          <w:p w:rsidR="00874D26" w:rsidRPr="00D57513" w:rsidRDefault="00874D26" w:rsidP="00CE18CF">
            <w:pPr>
              <w:jc w:val="center"/>
              <w:rPr>
                <w:rFonts w:ascii="Times New Roman" w:hAnsi="Times New Roman" w:cs="Times New Roman"/>
                <w:i/>
                <w:color w:val="000000"/>
                <w:sz w:val="24"/>
                <w:szCs w:val="24"/>
              </w:rPr>
            </w:pPr>
            <w:r w:rsidRPr="00D57513">
              <w:rPr>
                <w:rFonts w:ascii="Times New Roman" w:hAnsi="Times New Roman" w:cs="Times New Roman"/>
                <w:i/>
                <w:color w:val="000000"/>
                <w:sz w:val="24"/>
                <w:szCs w:val="24"/>
              </w:rPr>
              <w:t>38141,0</w:t>
            </w:r>
          </w:p>
        </w:tc>
        <w:tc>
          <w:tcPr>
            <w:tcW w:w="146" w:type="pct"/>
            <w:tcBorders>
              <w:top w:val="nil"/>
              <w:left w:val="nil"/>
              <w:bottom w:val="single" w:sz="4" w:space="0" w:color="auto"/>
              <w:right w:val="nil"/>
            </w:tcBorders>
            <w:shd w:val="clear" w:color="000000" w:fill="F2F2F2"/>
          </w:tcPr>
          <w:p w:rsidR="00874D26" w:rsidRPr="00D57513" w:rsidRDefault="00874D26" w:rsidP="00421962">
            <w:pPr>
              <w:jc w:val="center"/>
              <w:rPr>
                <w:rFonts w:ascii="Times New Roman" w:hAnsi="Times New Roman" w:cs="Times New Roman"/>
                <w:i/>
                <w:color w:val="000000"/>
                <w:sz w:val="24"/>
                <w:szCs w:val="24"/>
              </w:rPr>
            </w:pPr>
          </w:p>
        </w:tc>
        <w:tc>
          <w:tcPr>
            <w:tcW w:w="147" w:type="pct"/>
            <w:tcBorders>
              <w:top w:val="nil"/>
              <w:left w:val="nil"/>
              <w:bottom w:val="single" w:sz="4" w:space="0" w:color="auto"/>
              <w:right w:val="single" w:sz="4" w:space="0" w:color="auto"/>
            </w:tcBorders>
            <w:shd w:val="clear" w:color="000000" w:fill="F2F2F2"/>
            <w:noWrap/>
            <w:vAlign w:val="center"/>
          </w:tcPr>
          <w:p w:rsidR="00874D26" w:rsidRPr="00D57513" w:rsidRDefault="00874D26" w:rsidP="00421962">
            <w:pPr>
              <w:jc w:val="center"/>
              <w:rPr>
                <w:rFonts w:ascii="Times New Roman" w:hAnsi="Times New Roman" w:cs="Times New Roman"/>
                <w:i/>
                <w:color w:val="000000"/>
                <w:sz w:val="24"/>
                <w:szCs w:val="24"/>
              </w:rPr>
            </w:pPr>
          </w:p>
        </w:tc>
        <w:tc>
          <w:tcPr>
            <w:tcW w:w="798" w:type="pct"/>
            <w:gridSpan w:val="2"/>
            <w:tcBorders>
              <w:top w:val="nil"/>
              <w:left w:val="nil"/>
              <w:bottom w:val="single" w:sz="4" w:space="0" w:color="auto"/>
              <w:right w:val="single" w:sz="4" w:space="0" w:color="auto"/>
            </w:tcBorders>
            <w:shd w:val="clear" w:color="000000" w:fill="F2F2F2"/>
            <w:noWrap/>
            <w:vAlign w:val="center"/>
            <w:hideMark/>
          </w:tcPr>
          <w:p w:rsidR="00874D26" w:rsidRPr="00D57513" w:rsidRDefault="00874D26" w:rsidP="008C53AB">
            <w:pPr>
              <w:jc w:val="center"/>
              <w:rPr>
                <w:rFonts w:ascii="Times New Roman" w:hAnsi="Times New Roman" w:cs="Times New Roman"/>
                <w:i/>
                <w:color w:val="000000"/>
                <w:sz w:val="24"/>
                <w:szCs w:val="24"/>
              </w:rPr>
            </w:pPr>
            <w:r w:rsidRPr="00D57513">
              <w:rPr>
                <w:rFonts w:ascii="Times New Roman" w:hAnsi="Times New Roman" w:cs="Times New Roman"/>
                <w:i/>
                <w:color w:val="000000"/>
                <w:sz w:val="24"/>
                <w:szCs w:val="24"/>
              </w:rPr>
              <w:t>16151,0</w:t>
            </w:r>
          </w:p>
        </w:tc>
        <w:tc>
          <w:tcPr>
            <w:tcW w:w="920" w:type="pct"/>
            <w:gridSpan w:val="2"/>
            <w:tcBorders>
              <w:top w:val="nil"/>
              <w:left w:val="nil"/>
              <w:bottom w:val="single" w:sz="4" w:space="0" w:color="auto"/>
              <w:right w:val="single" w:sz="4" w:space="0" w:color="auto"/>
            </w:tcBorders>
            <w:shd w:val="clear" w:color="000000" w:fill="F2F2F2"/>
            <w:noWrap/>
            <w:vAlign w:val="center"/>
            <w:hideMark/>
          </w:tcPr>
          <w:p w:rsidR="00874D26" w:rsidRPr="00D57513" w:rsidRDefault="00874D26" w:rsidP="008C53AB">
            <w:pPr>
              <w:jc w:val="center"/>
              <w:rPr>
                <w:rFonts w:ascii="Times New Roman" w:hAnsi="Times New Roman" w:cs="Times New Roman"/>
                <w:i/>
                <w:color w:val="000000"/>
                <w:sz w:val="24"/>
                <w:szCs w:val="24"/>
              </w:rPr>
            </w:pPr>
            <w:r w:rsidRPr="00D57513">
              <w:rPr>
                <w:rFonts w:ascii="Times New Roman" w:hAnsi="Times New Roman" w:cs="Times New Roman"/>
                <w:i/>
                <w:color w:val="000000"/>
                <w:sz w:val="24"/>
                <w:szCs w:val="24"/>
              </w:rPr>
              <w:t>15652,0</w:t>
            </w:r>
          </w:p>
        </w:tc>
      </w:tr>
      <w:tr w:rsidR="00874D26" w:rsidRPr="003F2E1B" w:rsidTr="00874D26">
        <w:trPr>
          <w:trHeight w:val="345"/>
        </w:trPr>
        <w:tc>
          <w:tcPr>
            <w:tcW w:w="2251" w:type="pct"/>
            <w:tcBorders>
              <w:top w:val="nil"/>
              <w:left w:val="single" w:sz="4" w:space="0" w:color="auto"/>
              <w:bottom w:val="single" w:sz="4" w:space="0" w:color="auto"/>
              <w:right w:val="single" w:sz="4" w:space="0" w:color="auto"/>
            </w:tcBorders>
            <w:shd w:val="clear" w:color="auto" w:fill="auto"/>
            <w:vAlign w:val="center"/>
            <w:hideMark/>
          </w:tcPr>
          <w:p w:rsidR="00874D26" w:rsidRPr="00D57513" w:rsidRDefault="00874D26" w:rsidP="00CE18CF">
            <w:pPr>
              <w:rPr>
                <w:rFonts w:ascii="Times New Roman" w:hAnsi="Times New Roman" w:cs="Times New Roman"/>
                <w:color w:val="000000"/>
                <w:sz w:val="24"/>
                <w:szCs w:val="24"/>
              </w:rPr>
            </w:pPr>
            <w:r w:rsidRPr="00D57513">
              <w:rPr>
                <w:rFonts w:ascii="Times New Roman" w:hAnsi="Times New Roman" w:cs="Times New Roman"/>
                <w:color w:val="000000"/>
                <w:sz w:val="24"/>
                <w:szCs w:val="24"/>
              </w:rPr>
              <w:t>субсидии</w:t>
            </w:r>
          </w:p>
        </w:tc>
        <w:tc>
          <w:tcPr>
            <w:tcW w:w="737" w:type="pct"/>
            <w:tcBorders>
              <w:top w:val="nil"/>
              <w:left w:val="single" w:sz="4" w:space="0" w:color="auto"/>
              <w:bottom w:val="single" w:sz="4" w:space="0" w:color="auto"/>
              <w:right w:val="nil"/>
            </w:tcBorders>
          </w:tcPr>
          <w:p w:rsidR="00874D26" w:rsidRPr="00D57513" w:rsidRDefault="00874D26" w:rsidP="00CE18CF">
            <w:pPr>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32820,8</w:t>
            </w:r>
          </w:p>
        </w:tc>
        <w:tc>
          <w:tcPr>
            <w:tcW w:w="146" w:type="pct"/>
            <w:tcBorders>
              <w:top w:val="nil"/>
              <w:left w:val="nil"/>
              <w:bottom w:val="single" w:sz="4" w:space="0" w:color="auto"/>
              <w:right w:val="nil"/>
            </w:tcBorders>
          </w:tcPr>
          <w:p w:rsidR="00874D26" w:rsidRPr="00D57513" w:rsidRDefault="00874D26" w:rsidP="00421962">
            <w:pPr>
              <w:jc w:val="center"/>
              <w:rPr>
                <w:rFonts w:ascii="Times New Roman" w:hAnsi="Times New Roman" w:cs="Times New Roman"/>
                <w:color w:val="000000"/>
                <w:sz w:val="24"/>
                <w:szCs w:val="24"/>
              </w:rPr>
            </w:pPr>
          </w:p>
        </w:tc>
        <w:tc>
          <w:tcPr>
            <w:tcW w:w="147" w:type="pct"/>
            <w:tcBorders>
              <w:top w:val="nil"/>
              <w:left w:val="nil"/>
              <w:bottom w:val="single" w:sz="4" w:space="0" w:color="auto"/>
              <w:right w:val="single" w:sz="4" w:space="0" w:color="auto"/>
            </w:tcBorders>
            <w:shd w:val="clear" w:color="auto" w:fill="auto"/>
            <w:noWrap/>
            <w:vAlign w:val="center"/>
            <w:hideMark/>
          </w:tcPr>
          <w:p w:rsidR="00874D26" w:rsidRPr="00D57513" w:rsidRDefault="00874D26" w:rsidP="00421962">
            <w:pPr>
              <w:jc w:val="center"/>
              <w:rPr>
                <w:rFonts w:ascii="Times New Roman" w:hAnsi="Times New Roman" w:cs="Times New Roman"/>
                <w:color w:val="000000"/>
                <w:sz w:val="24"/>
                <w:szCs w:val="24"/>
              </w:rPr>
            </w:pPr>
          </w:p>
        </w:tc>
        <w:tc>
          <w:tcPr>
            <w:tcW w:w="798" w:type="pct"/>
            <w:gridSpan w:val="2"/>
            <w:tcBorders>
              <w:top w:val="nil"/>
              <w:left w:val="nil"/>
              <w:bottom w:val="single" w:sz="4" w:space="0" w:color="auto"/>
              <w:right w:val="single" w:sz="4" w:space="0" w:color="auto"/>
            </w:tcBorders>
            <w:shd w:val="clear" w:color="auto" w:fill="auto"/>
            <w:noWrap/>
            <w:vAlign w:val="center"/>
            <w:hideMark/>
          </w:tcPr>
          <w:p w:rsidR="00874D26" w:rsidRPr="00D57513" w:rsidRDefault="00874D26" w:rsidP="00F673D8">
            <w:pPr>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25388,1</w:t>
            </w:r>
          </w:p>
        </w:tc>
        <w:tc>
          <w:tcPr>
            <w:tcW w:w="920" w:type="pct"/>
            <w:gridSpan w:val="2"/>
            <w:tcBorders>
              <w:top w:val="nil"/>
              <w:left w:val="nil"/>
              <w:bottom w:val="single" w:sz="4" w:space="0" w:color="auto"/>
              <w:right w:val="single" w:sz="4" w:space="0" w:color="auto"/>
            </w:tcBorders>
            <w:shd w:val="clear" w:color="auto" w:fill="auto"/>
            <w:noWrap/>
            <w:vAlign w:val="center"/>
            <w:hideMark/>
          </w:tcPr>
          <w:p w:rsidR="00874D26" w:rsidRPr="00D57513" w:rsidRDefault="00874D26" w:rsidP="008C53AB">
            <w:pPr>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21981,6</w:t>
            </w:r>
          </w:p>
        </w:tc>
      </w:tr>
      <w:tr w:rsidR="00874D26" w:rsidRPr="003F2E1B" w:rsidTr="00874D26">
        <w:trPr>
          <w:trHeight w:val="345"/>
        </w:trPr>
        <w:tc>
          <w:tcPr>
            <w:tcW w:w="2251" w:type="pct"/>
            <w:tcBorders>
              <w:top w:val="nil"/>
              <w:left w:val="single" w:sz="4" w:space="0" w:color="auto"/>
              <w:bottom w:val="single" w:sz="4" w:space="0" w:color="auto"/>
              <w:right w:val="single" w:sz="4" w:space="0" w:color="auto"/>
            </w:tcBorders>
            <w:shd w:val="clear" w:color="auto" w:fill="auto"/>
            <w:vAlign w:val="center"/>
            <w:hideMark/>
          </w:tcPr>
          <w:p w:rsidR="00874D26" w:rsidRPr="00D57513" w:rsidRDefault="00874D26" w:rsidP="00CE18CF">
            <w:pPr>
              <w:rPr>
                <w:rFonts w:ascii="Times New Roman" w:hAnsi="Times New Roman" w:cs="Times New Roman"/>
                <w:color w:val="000000"/>
                <w:sz w:val="24"/>
                <w:szCs w:val="24"/>
              </w:rPr>
            </w:pPr>
            <w:r w:rsidRPr="00D57513">
              <w:rPr>
                <w:rFonts w:ascii="Times New Roman" w:hAnsi="Times New Roman" w:cs="Times New Roman"/>
                <w:color w:val="000000"/>
                <w:sz w:val="24"/>
                <w:szCs w:val="24"/>
              </w:rPr>
              <w:t>субвенции</w:t>
            </w:r>
          </w:p>
        </w:tc>
        <w:tc>
          <w:tcPr>
            <w:tcW w:w="737" w:type="pct"/>
            <w:tcBorders>
              <w:top w:val="nil"/>
              <w:left w:val="single" w:sz="4" w:space="0" w:color="auto"/>
              <w:bottom w:val="single" w:sz="4" w:space="0" w:color="auto"/>
              <w:right w:val="nil"/>
            </w:tcBorders>
          </w:tcPr>
          <w:p w:rsidR="00874D26" w:rsidRPr="00D57513" w:rsidRDefault="00874D26" w:rsidP="00CE18CF">
            <w:pPr>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119919,5</w:t>
            </w:r>
          </w:p>
        </w:tc>
        <w:tc>
          <w:tcPr>
            <w:tcW w:w="146" w:type="pct"/>
            <w:tcBorders>
              <w:top w:val="nil"/>
              <w:left w:val="nil"/>
              <w:bottom w:val="single" w:sz="4" w:space="0" w:color="auto"/>
              <w:right w:val="nil"/>
            </w:tcBorders>
          </w:tcPr>
          <w:p w:rsidR="00874D26" w:rsidRPr="00D57513" w:rsidRDefault="00874D26" w:rsidP="00421962">
            <w:pPr>
              <w:jc w:val="center"/>
              <w:rPr>
                <w:rFonts w:ascii="Times New Roman" w:hAnsi="Times New Roman" w:cs="Times New Roman"/>
                <w:color w:val="000000"/>
                <w:sz w:val="24"/>
                <w:szCs w:val="24"/>
              </w:rPr>
            </w:pPr>
          </w:p>
        </w:tc>
        <w:tc>
          <w:tcPr>
            <w:tcW w:w="147" w:type="pct"/>
            <w:tcBorders>
              <w:top w:val="nil"/>
              <w:left w:val="nil"/>
              <w:bottom w:val="single" w:sz="4" w:space="0" w:color="auto"/>
              <w:right w:val="single" w:sz="4" w:space="0" w:color="auto"/>
            </w:tcBorders>
            <w:shd w:val="clear" w:color="auto" w:fill="auto"/>
            <w:noWrap/>
            <w:vAlign w:val="center"/>
            <w:hideMark/>
          </w:tcPr>
          <w:p w:rsidR="00874D26" w:rsidRPr="00D57513" w:rsidRDefault="00874D26" w:rsidP="00421962">
            <w:pPr>
              <w:jc w:val="center"/>
              <w:rPr>
                <w:rFonts w:ascii="Times New Roman" w:hAnsi="Times New Roman" w:cs="Times New Roman"/>
                <w:color w:val="000000"/>
                <w:sz w:val="24"/>
                <w:szCs w:val="24"/>
              </w:rPr>
            </w:pPr>
          </w:p>
        </w:tc>
        <w:tc>
          <w:tcPr>
            <w:tcW w:w="798" w:type="pct"/>
            <w:gridSpan w:val="2"/>
            <w:tcBorders>
              <w:top w:val="nil"/>
              <w:left w:val="nil"/>
              <w:bottom w:val="single" w:sz="4" w:space="0" w:color="auto"/>
              <w:right w:val="single" w:sz="4" w:space="0" w:color="auto"/>
            </w:tcBorders>
            <w:shd w:val="clear" w:color="auto" w:fill="auto"/>
            <w:noWrap/>
            <w:vAlign w:val="center"/>
            <w:hideMark/>
          </w:tcPr>
          <w:p w:rsidR="00874D26" w:rsidRPr="00D57513" w:rsidRDefault="00874D26" w:rsidP="00871B3C">
            <w:pPr>
              <w:rPr>
                <w:rFonts w:ascii="Times New Roman" w:hAnsi="Times New Roman" w:cs="Times New Roman"/>
                <w:color w:val="000000"/>
                <w:sz w:val="24"/>
                <w:szCs w:val="24"/>
              </w:rPr>
            </w:pPr>
            <w:r w:rsidRPr="00D57513">
              <w:rPr>
                <w:rFonts w:ascii="Times New Roman" w:hAnsi="Times New Roman" w:cs="Times New Roman"/>
                <w:color w:val="000000"/>
                <w:sz w:val="24"/>
                <w:szCs w:val="24"/>
              </w:rPr>
              <w:t>109691,0</w:t>
            </w:r>
          </w:p>
        </w:tc>
        <w:tc>
          <w:tcPr>
            <w:tcW w:w="920" w:type="pct"/>
            <w:gridSpan w:val="2"/>
            <w:tcBorders>
              <w:top w:val="nil"/>
              <w:left w:val="nil"/>
              <w:bottom w:val="single" w:sz="4" w:space="0" w:color="auto"/>
              <w:right w:val="single" w:sz="4" w:space="0" w:color="auto"/>
            </w:tcBorders>
            <w:shd w:val="clear" w:color="auto" w:fill="auto"/>
            <w:noWrap/>
            <w:vAlign w:val="center"/>
            <w:hideMark/>
          </w:tcPr>
          <w:p w:rsidR="00874D26" w:rsidRPr="00D57513" w:rsidRDefault="00874D26" w:rsidP="008C53AB">
            <w:pPr>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111289,3</w:t>
            </w:r>
          </w:p>
        </w:tc>
      </w:tr>
      <w:tr w:rsidR="00874D26" w:rsidRPr="003F2E1B" w:rsidTr="00874D26">
        <w:trPr>
          <w:trHeight w:val="450"/>
        </w:trPr>
        <w:tc>
          <w:tcPr>
            <w:tcW w:w="2251" w:type="pct"/>
            <w:tcBorders>
              <w:top w:val="nil"/>
              <w:left w:val="single" w:sz="4" w:space="0" w:color="auto"/>
              <w:bottom w:val="single" w:sz="4" w:space="0" w:color="auto"/>
              <w:right w:val="single" w:sz="4" w:space="0" w:color="auto"/>
            </w:tcBorders>
            <w:shd w:val="clear" w:color="000000" w:fill="DCE6F1"/>
            <w:vAlign w:val="center"/>
            <w:hideMark/>
          </w:tcPr>
          <w:p w:rsidR="00874D26" w:rsidRPr="00D57513" w:rsidRDefault="00874D26" w:rsidP="00CE18CF">
            <w:pPr>
              <w:rPr>
                <w:rFonts w:ascii="Times New Roman" w:hAnsi="Times New Roman" w:cs="Times New Roman"/>
                <w:b/>
                <w:bCs/>
                <w:color w:val="000000"/>
                <w:sz w:val="24"/>
                <w:szCs w:val="24"/>
              </w:rPr>
            </w:pPr>
            <w:r w:rsidRPr="00D57513">
              <w:rPr>
                <w:rFonts w:ascii="Times New Roman" w:hAnsi="Times New Roman" w:cs="Times New Roman"/>
                <w:b/>
                <w:bCs/>
                <w:color w:val="000000"/>
                <w:sz w:val="24"/>
                <w:szCs w:val="24"/>
              </w:rPr>
              <w:t>Расходы бюджета</w:t>
            </w:r>
          </w:p>
        </w:tc>
        <w:tc>
          <w:tcPr>
            <w:tcW w:w="737" w:type="pct"/>
            <w:tcBorders>
              <w:top w:val="nil"/>
              <w:left w:val="single" w:sz="4" w:space="0" w:color="auto"/>
              <w:bottom w:val="single" w:sz="4" w:space="0" w:color="auto"/>
              <w:right w:val="nil"/>
            </w:tcBorders>
            <w:shd w:val="clear" w:color="000000" w:fill="DCE6F1"/>
          </w:tcPr>
          <w:p w:rsidR="00874D26" w:rsidRPr="00D57513" w:rsidRDefault="00096DE6" w:rsidP="00CE18CF">
            <w:pPr>
              <w:jc w:val="center"/>
              <w:rPr>
                <w:rFonts w:ascii="Times New Roman" w:hAnsi="Times New Roman" w:cs="Times New Roman"/>
                <w:b/>
                <w:color w:val="000000"/>
                <w:sz w:val="24"/>
                <w:szCs w:val="24"/>
              </w:rPr>
            </w:pPr>
            <w:r w:rsidRPr="00D57513">
              <w:rPr>
                <w:rFonts w:ascii="Times New Roman" w:hAnsi="Times New Roman" w:cs="Times New Roman"/>
                <w:b/>
                <w:color w:val="000000"/>
                <w:sz w:val="24"/>
                <w:szCs w:val="24"/>
              </w:rPr>
              <w:t>318858,9</w:t>
            </w:r>
          </w:p>
        </w:tc>
        <w:tc>
          <w:tcPr>
            <w:tcW w:w="146" w:type="pct"/>
            <w:tcBorders>
              <w:top w:val="nil"/>
              <w:left w:val="nil"/>
              <w:bottom w:val="single" w:sz="4" w:space="0" w:color="auto"/>
              <w:right w:val="nil"/>
            </w:tcBorders>
            <w:shd w:val="clear" w:color="000000" w:fill="DCE6F1"/>
          </w:tcPr>
          <w:p w:rsidR="00874D26" w:rsidRPr="00D57513" w:rsidRDefault="00874D26" w:rsidP="00421962">
            <w:pPr>
              <w:jc w:val="center"/>
              <w:rPr>
                <w:rFonts w:ascii="Times New Roman" w:hAnsi="Times New Roman" w:cs="Times New Roman"/>
                <w:b/>
                <w:color w:val="000000"/>
                <w:sz w:val="24"/>
                <w:szCs w:val="24"/>
              </w:rPr>
            </w:pPr>
          </w:p>
        </w:tc>
        <w:tc>
          <w:tcPr>
            <w:tcW w:w="147" w:type="pct"/>
            <w:tcBorders>
              <w:top w:val="nil"/>
              <w:left w:val="nil"/>
              <w:bottom w:val="single" w:sz="4" w:space="0" w:color="auto"/>
              <w:right w:val="single" w:sz="4" w:space="0" w:color="auto"/>
            </w:tcBorders>
            <w:shd w:val="clear" w:color="000000" w:fill="DCE6F1"/>
            <w:noWrap/>
            <w:vAlign w:val="center"/>
            <w:hideMark/>
          </w:tcPr>
          <w:p w:rsidR="00874D26" w:rsidRPr="00D57513" w:rsidRDefault="00874D26" w:rsidP="00421962">
            <w:pPr>
              <w:jc w:val="center"/>
              <w:rPr>
                <w:rFonts w:ascii="Times New Roman" w:hAnsi="Times New Roman" w:cs="Times New Roman"/>
                <w:b/>
                <w:color w:val="000000"/>
                <w:sz w:val="24"/>
                <w:szCs w:val="24"/>
              </w:rPr>
            </w:pPr>
          </w:p>
        </w:tc>
        <w:tc>
          <w:tcPr>
            <w:tcW w:w="798" w:type="pct"/>
            <w:gridSpan w:val="2"/>
            <w:tcBorders>
              <w:top w:val="nil"/>
              <w:left w:val="nil"/>
              <w:bottom w:val="single" w:sz="4" w:space="0" w:color="auto"/>
              <w:right w:val="single" w:sz="4" w:space="0" w:color="auto"/>
            </w:tcBorders>
            <w:shd w:val="clear" w:color="000000" w:fill="DCE6F1"/>
            <w:noWrap/>
            <w:vAlign w:val="center"/>
            <w:hideMark/>
          </w:tcPr>
          <w:p w:rsidR="00874D26" w:rsidRPr="00D57513" w:rsidRDefault="00096DE6" w:rsidP="00D8308A">
            <w:pPr>
              <w:jc w:val="center"/>
              <w:rPr>
                <w:rFonts w:ascii="Times New Roman" w:hAnsi="Times New Roman" w:cs="Times New Roman"/>
                <w:b/>
                <w:color w:val="000000"/>
                <w:sz w:val="24"/>
                <w:szCs w:val="24"/>
              </w:rPr>
            </w:pPr>
            <w:r w:rsidRPr="00D57513">
              <w:rPr>
                <w:rFonts w:ascii="Times New Roman" w:hAnsi="Times New Roman" w:cs="Times New Roman"/>
                <w:b/>
                <w:color w:val="000000"/>
                <w:sz w:val="24"/>
                <w:szCs w:val="24"/>
              </w:rPr>
              <w:t>253939,9</w:t>
            </w:r>
          </w:p>
        </w:tc>
        <w:tc>
          <w:tcPr>
            <w:tcW w:w="920" w:type="pct"/>
            <w:gridSpan w:val="2"/>
            <w:tcBorders>
              <w:top w:val="nil"/>
              <w:left w:val="nil"/>
              <w:bottom w:val="single" w:sz="4" w:space="0" w:color="auto"/>
              <w:right w:val="single" w:sz="4" w:space="0" w:color="auto"/>
            </w:tcBorders>
            <w:shd w:val="clear" w:color="000000" w:fill="DCE6F1"/>
            <w:noWrap/>
            <w:vAlign w:val="center"/>
            <w:hideMark/>
          </w:tcPr>
          <w:p w:rsidR="00874D26" w:rsidRPr="00D57513" w:rsidRDefault="00096DE6" w:rsidP="00D8308A">
            <w:pPr>
              <w:jc w:val="center"/>
              <w:rPr>
                <w:rFonts w:ascii="Times New Roman" w:hAnsi="Times New Roman" w:cs="Times New Roman"/>
                <w:b/>
                <w:color w:val="000000"/>
                <w:sz w:val="24"/>
                <w:szCs w:val="24"/>
              </w:rPr>
            </w:pPr>
            <w:r w:rsidRPr="00D57513">
              <w:rPr>
                <w:rFonts w:ascii="Times New Roman" w:hAnsi="Times New Roman" w:cs="Times New Roman"/>
                <w:b/>
                <w:color w:val="000000"/>
                <w:sz w:val="24"/>
                <w:szCs w:val="24"/>
              </w:rPr>
              <w:t>282866,7</w:t>
            </w:r>
          </w:p>
        </w:tc>
      </w:tr>
      <w:tr w:rsidR="00874D26" w:rsidRPr="003F2E1B" w:rsidTr="00874D26">
        <w:trPr>
          <w:trHeight w:val="450"/>
        </w:trPr>
        <w:tc>
          <w:tcPr>
            <w:tcW w:w="2251" w:type="pct"/>
            <w:tcBorders>
              <w:top w:val="nil"/>
              <w:left w:val="single" w:sz="4" w:space="0" w:color="auto"/>
              <w:bottom w:val="single" w:sz="4" w:space="0" w:color="auto"/>
              <w:right w:val="single" w:sz="4" w:space="0" w:color="auto"/>
            </w:tcBorders>
            <w:shd w:val="clear" w:color="000000" w:fill="DCE6F1"/>
            <w:vAlign w:val="center"/>
            <w:hideMark/>
          </w:tcPr>
          <w:p w:rsidR="00874D26" w:rsidRPr="00D57513" w:rsidRDefault="00874D26" w:rsidP="00CE18CF">
            <w:pPr>
              <w:rPr>
                <w:rFonts w:ascii="Times New Roman" w:hAnsi="Times New Roman" w:cs="Times New Roman"/>
                <w:b/>
                <w:bCs/>
                <w:color w:val="000000"/>
                <w:sz w:val="24"/>
                <w:szCs w:val="24"/>
              </w:rPr>
            </w:pPr>
            <w:r w:rsidRPr="00D57513">
              <w:rPr>
                <w:rFonts w:ascii="Times New Roman" w:hAnsi="Times New Roman" w:cs="Times New Roman"/>
                <w:b/>
                <w:bCs/>
                <w:color w:val="000000"/>
                <w:sz w:val="24"/>
                <w:szCs w:val="24"/>
              </w:rPr>
              <w:t xml:space="preserve">Дефицит / </w:t>
            </w:r>
            <w:proofErr w:type="spellStart"/>
            <w:r w:rsidRPr="00D57513">
              <w:rPr>
                <w:rFonts w:ascii="Times New Roman" w:hAnsi="Times New Roman" w:cs="Times New Roman"/>
                <w:b/>
                <w:bCs/>
                <w:color w:val="000000"/>
                <w:sz w:val="24"/>
                <w:szCs w:val="24"/>
              </w:rPr>
              <w:t>профицит</w:t>
            </w:r>
            <w:proofErr w:type="spellEnd"/>
          </w:p>
        </w:tc>
        <w:tc>
          <w:tcPr>
            <w:tcW w:w="737" w:type="pct"/>
            <w:tcBorders>
              <w:top w:val="nil"/>
              <w:left w:val="single" w:sz="4" w:space="0" w:color="auto"/>
              <w:bottom w:val="single" w:sz="4" w:space="0" w:color="auto"/>
              <w:right w:val="nil"/>
            </w:tcBorders>
            <w:shd w:val="clear" w:color="000000" w:fill="DCE6F1"/>
          </w:tcPr>
          <w:p w:rsidR="00874D26" w:rsidRPr="00D57513" w:rsidRDefault="00874D26" w:rsidP="002245A3">
            <w:pPr>
              <w:jc w:val="center"/>
              <w:rPr>
                <w:rFonts w:ascii="Times New Roman" w:hAnsi="Times New Roman" w:cs="Times New Roman"/>
                <w:b/>
                <w:color w:val="000000"/>
                <w:sz w:val="24"/>
                <w:szCs w:val="24"/>
              </w:rPr>
            </w:pPr>
            <w:r w:rsidRPr="00D57513">
              <w:rPr>
                <w:rFonts w:ascii="Times New Roman" w:hAnsi="Times New Roman" w:cs="Times New Roman"/>
                <w:b/>
                <w:color w:val="000000"/>
                <w:sz w:val="24"/>
                <w:szCs w:val="24"/>
              </w:rPr>
              <w:t>0,00</w:t>
            </w:r>
          </w:p>
        </w:tc>
        <w:tc>
          <w:tcPr>
            <w:tcW w:w="146" w:type="pct"/>
            <w:tcBorders>
              <w:top w:val="nil"/>
              <w:left w:val="nil"/>
              <w:bottom w:val="single" w:sz="4" w:space="0" w:color="auto"/>
              <w:right w:val="nil"/>
            </w:tcBorders>
            <w:shd w:val="clear" w:color="000000" w:fill="DCE6F1"/>
          </w:tcPr>
          <w:p w:rsidR="00874D26" w:rsidRPr="00D57513" w:rsidRDefault="00874D26" w:rsidP="00CE18CF">
            <w:pPr>
              <w:jc w:val="center"/>
              <w:rPr>
                <w:rFonts w:ascii="Times New Roman" w:hAnsi="Times New Roman" w:cs="Times New Roman"/>
                <w:b/>
                <w:color w:val="000000"/>
                <w:sz w:val="24"/>
                <w:szCs w:val="24"/>
                <w:highlight w:val="yellow"/>
              </w:rPr>
            </w:pPr>
          </w:p>
        </w:tc>
        <w:tc>
          <w:tcPr>
            <w:tcW w:w="147" w:type="pct"/>
            <w:tcBorders>
              <w:top w:val="nil"/>
              <w:left w:val="nil"/>
              <w:bottom w:val="single" w:sz="4" w:space="0" w:color="auto"/>
              <w:right w:val="single" w:sz="4" w:space="0" w:color="auto"/>
            </w:tcBorders>
            <w:shd w:val="clear" w:color="000000" w:fill="DCE6F1"/>
            <w:noWrap/>
            <w:vAlign w:val="center"/>
            <w:hideMark/>
          </w:tcPr>
          <w:p w:rsidR="00874D26" w:rsidRPr="00D57513" w:rsidRDefault="00874D26" w:rsidP="00AD00F1">
            <w:pPr>
              <w:jc w:val="center"/>
              <w:rPr>
                <w:rFonts w:ascii="Times New Roman" w:hAnsi="Times New Roman" w:cs="Times New Roman"/>
                <w:b/>
                <w:color w:val="000000"/>
                <w:sz w:val="24"/>
                <w:szCs w:val="24"/>
                <w:highlight w:val="yellow"/>
              </w:rPr>
            </w:pPr>
          </w:p>
        </w:tc>
        <w:tc>
          <w:tcPr>
            <w:tcW w:w="798" w:type="pct"/>
            <w:gridSpan w:val="2"/>
            <w:tcBorders>
              <w:top w:val="nil"/>
              <w:left w:val="nil"/>
              <w:bottom w:val="single" w:sz="4" w:space="0" w:color="auto"/>
              <w:right w:val="single" w:sz="4" w:space="0" w:color="auto"/>
            </w:tcBorders>
            <w:shd w:val="clear" w:color="000000" w:fill="DCE6F1"/>
            <w:noWrap/>
            <w:vAlign w:val="center"/>
            <w:hideMark/>
          </w:tcPr>
          <w:p w:rsidR="00874D26" w:rsidRPr="00D57513" w:rsidRDefault="00874D26" w:rsidP="00CE18CF">
            <w:pPr>
              <w:jc w:val="center"/>
              <w:rPr>
                <w:rFonts w:ascii="Times New Roman" w:hAnsi="Times New Roman" w:cs="Times New Roman"/>
                <w:b/>
                <w:color w:val="000000"/>
                <w:sz w:val="24"/>
                <w:szCs w:val="24"/>
              </w:rPr>
            </w:pPr>
            <w:r w:rsidRPr="00D57513">
              <w:rPr>
                <w:rFonts w:ascii="Times New Roman" w:hAnsi="Times New Roman" w:cs="Times New Roman"/>
                <w:b/>
                <w:color w:val="000000"/>
                <w:sz w:val="24"/>
                <w:szCs w:val="24"/>
              </w:rPr>
              <w:t>0</w:t>
            </w:r>
          </w:p>
        </w:tc>
        <w:tc>
          <w:tcPr>
            <w:tcW w:w="920" w:type="pct"/>
            <w:gridSpan w:val="2"/>
            <w:tcBorders>
              <w:top w:val="nil"/>
              <w:left w:val="nil"/>
              <w:bottom w:val="single" w:sz="4" w:space="0" w:color="auto"/>
              <w:right w:val="single" w:sz="4" w:space="0" w:color="auto"/>
            </w:tcBorders>
            <w:shd w:val="clear" w:color="000000" w:fill="DCE6F1"/>
            <w:noWrap/>
            <w:vAlign w:val="center"/>
            <w:hideMark/>
          </w:tcPr>
          <w:p w:rsidR="00874D26" w:rsidRPr="00D57513" w:rsidRDefault="00874D26" w:rsidP="00CE18CF">
            <w:pPr>
              <w:jc w:val="center"/>
              <w:rPr>
                <w:rFonts w:ascii="Times New Roman" w:hAnsi="Times New Roman" w:cs="Times New Roman"/>
                <w:b/>
                <w:color w:val="000000"/>
                <w:sz w:val="24"/>
                <w:szCs w:val="24"/>
              </w:rPr>
            </w:pPr>
            <w:r w:rsidRPr="00D57513">
              <w:rPr>
                <w:rFonts w:ascii="Times New Roman" w:hAnsi="Times New Roman" w:cs="Times New Roman"/>
                <w:b/>
                <w:color w:val="000000"/>
                <w:sz w:val="24"/>
                <w:szCs w:val="24"/>
              </w:rPr>
              <w:t>0</w:t>
            </w:r>
          </w:p>
        </w:tc>
      </w:tr>
    </w:tbl>
    <w:p w:rsidR="00421962" w:rsidRPr="003F2E1B" w:rsidRDefault="00421962" w:rsidP="00663F72">
      <w:pPr>
        <w:pStyle w:val="rvps698610"/>
        <w:widowControl w:val="0"/>
        <w:tabs>
          <w:tab w:val="left" w:pos="9355"/>
        </w:tabs>
        <w:spacing w:after="0"/>
        <w:ind w:right="0" w:firstLine="709"/>
        <w:jc w:val="both"/>
        <w:rPr>
          <w:sz w:val="28"/>
          <w:szCs w:val="28"/>
        </w:rPr>
      </w:pPr>
    </w:p>
    <w:p w:rsidR="00AB242F" w:rsidRPr="003F2E1B" w:rsidRDefault="00EC77C5" w:rsidP="00D24842">
      <w:pPr>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 xml:space="preserve">          </w:t>
      </w:r>
    </w:p>
    <w:p w:rsidR="001049EE" w:rsidRPr="003F2E1B" w:rsidRDefault="00EC77C5" w:rsidP="001049EE">
      <w:pPr>
        <w:pStyle w:val="ConsNormal"/>
        <w:spacing w:before="100" w:beforeAutospacing="1" w:line="252" w:lineRule="auto"/>
        <w:ind w:firstLine="709"/>
        <w:jc w:val="both"/>
        <w:rPr>
          <w:rFonts w:ascii="Times New Roman" w:hAnsi="Times New Roman" w:cs="Times New Roman"/>
          <w:sz w:val="28"/>
          <w:szCs w:val="28"/>
        </w:rPr>
      </w:pPr>
      <w:r w:rsidRPr="003F2E1B">
        <w:rPr>
          <w:rFonts w:ascii="Times New Roman" w:hAnsi="Times New Roman" w:cs="Times New Roman"/>
          <w:b/>
          <w:bCs/>
          <w:sz w:val="28"/>
          <w:szCs w:val="28"/>
        </w:rPr>
        <w:t xml:space="preserve">            </w:t>
      </w:r>
      <w:proofErr w:type="gramStart"/>
      <w:r w:rsidR="001049EE" w:rsidRPr="003F2E1B">
        <w:rPr>
          <w:rFonts w:ascii="Times New Roman" w:hAnsi="Times New Roman" w:cs="Times New Roman"/>
          <w:sz w:val="28"/>
          <w:szCs w:val="28"/>
        </w:rPr>
        <w:t>В 202</w:t>
      </w:r>
      <w:r w:rsidR="00096DE6" w:rsidRPr="003F2E1B">
        <w:rPr>
          <w:rFonts w:ascii="Times New Roman" w:hAnsi="Times New Roman" w:cs="Times New Roman"/>
          <w:sz w:val="28"/>
          <w:szCs w:val="28"/>
        </w:rPr>
        <w:t>2</w:t>
      </w:r>
      <w:r w:rsidR="00A64748" w:rsidRPr="003F2E1B">
        <w:rPr>
          <w:rFonts w:ascii="Times New Roman" w:hAnsi="Times New Roman" w:cs="Times New Roman"/>
          <w:sz w:val="28"/>
          <w:szCs w:val="28"/>
        </w:rPr>
        <w:t>-202</w:t>
      </w:r>
      <w:r w:rsidR="00096DE6" w:rsidRPr="003F2E1B">
        <w:rPr>
          <w:rFonts w:ascii="Times New Roman" w:hAnsi="Times New Roman" w:cs="Times New Roman"/>
          <w:sz w:val="28"/>
          <w:szCs w:val="28"/>
        </w:rPr>
        <w:t>4</w:t>
      </w:r>
      <w:r w:rsidR="001049EE" w:rsidRPr="003F2E1B">
        <w:rPr>
          <w:rFonts w:ascii="Times New Roman" w:hAnsi="Times New Roman" w:cs="Times New Roman"/>
          <w:sz w:val="28"/>
          <w:szCs w:val="28"/>
        </w:rPr>
        <w:t>год</w:t>
      </w:r>
      <w:r w:rsidR="00A64748" w:rsidRPr="003F2E1B">
        <w:rPr>
          <w:rFonts w:ascii="Times New Roman" w:hAnsi="Times New Roman" w:cs="Times New Roman"/>
          <w:sz w:val="28"/>
          <w:szCs w:val="28"/>
        </w:rPr>
        <w:t>ах</w:t>
      </w:r>
      <w:r w:rsidR="001049EE" w:rsidRPr="003F2E1B">
        <w:rPr>
          <w:rFonts w:ascii="Times New Roman" w:hAnsi="Times New Roman" w:cs="Times New Roman"/>
          <w:sz w:val="28"/>
          <w:szCs w:val="28"/>
        </w:rPr>
        <w:t xml:space="preserve"> прогнозируется рост налоговых и неналоговых доходов местного бю</w:t>
      </w:r>
      <w:r w:rsidR="00871B3C" w:rsidRPr="003F2E1B">
        <w:rPr>
          <w:rFonts w:ascii="Times New Roman" w:hAnsi="Times New Roman" w:cs="Times New Roman"/>
          <w:sz w:val="28"/>
          <w:szCs w:val="28"/>
        </w:rPr>
        <w:t xml:space="preserve">джета в номинальном выражении с </w:t>
      </w:r>
      <w:r w:rsidR="00096DE6" w:rsidRPr="003F2E1B">
        <w:rPr>
          <w:rFonts w:ascii="Times New Roman" w:hAnsi="Times New Roman" w:cs="Times New Roman"/>
          <w:sz w:val="28"/>
          <w:szCs w:val="28"/>
        </w:rPr>
        <w:t>93936,5</w:t>
      </w:r>
      <w:r w:rsidR="001049EE" w:rsidRPr="003F2E1B">
        <w:rPr>
          <w:rFonts w:ascii="Times New Roman" w:hAnsi="Times New Roman" w:cs="Times New Roman"/>
          <w:sz w:val="28"/>
          <w:szCs w:val="28"/>
        </w:rPr>
        <w:t>тыс. рублей в 202</w:t>
      </w:r>
      <w:r w:rsidR="00096DE6" w:rsidRPr="003F2E1B">
        <w:rPr>
          <w:rFonts w:ascii="Times New Roman" w:hAnsi="Times New Roman" w:cs="Times New Roman"/>
          <w:sz w:val="28"/>
          <w:szCs w:val="28"/>
        </w:rPr>
        <w:t>2</w:t>
      </w:r>
      <w:r w:rsidR="001049EE" w:rsidRPr="003F2E1B">
        <w:rPr>
          <w:rFonts w:ascii="Times New Roman" w:hAnsi="Times New Roman" w:cs="Times New Roman"/>
          <w:sz w:val="28"/>
          <w:szCs w:val="28"/>
        </w:rPr>
        <w:t xml:space="preserve"> году до </w:t>
      </w:r>
      <w:r w:rsidR="00096DE6" w:rsidRPr="003F2E1B">
        <w:rPr>
          <w:rFonts w:ascii="Times New Roman" w:hAnsi="Times New Roman" w:cs="Times New Roman"/>
          <w:sz w:val="28"/>
          <w:szCs w:val="28"/>
        </w:rPr>
        <w:t>97629,6</w:t>
      </w:r>
      <w:r w:rsidR="001049EE" w:rsidRPr="003F2E1B">
        <w:rPr>
          <w:rFonts w:ascii="Times New Roman" w:hAnsi="Times New Roman" w:cs="Times New Roman"/>
          <w:sz w:val="28"/>
          <w:szCs w:val="28"/>
        </w:rPr>
        <w:t>тыс. рублей в 202</w:t>
      </w:r>
      <w:r w:rsidR="00096DE6" w:rsidRPr="003F2E1B">
        <w:rPr>
          <w:rFonts w:ascii="Times New Roman" w:hAnsi="Times New Roman" w:cs="Times New Roman"/>
          <w:sz w:val="28"/>
          <w:szCs w:val="28"/>
        </w:rPr>
        <w:t>3</w:t>
      </w:r>
      <w:r w:rsidR="001049EE" w:rsidRPr="003F2E1B">
        <w:rPr>
          <w:rFonts w:ascii="Times New Roman" w:hAnsi="Times New Roman" w:cs="Times New Roman"/>
          <w:sz w:val="28"/>
          <w:szCs w:val="28"/>
        </w:rPr>
        <w:t xml:space="preserve"> году (</w:t>
      </w:r>
      <w:r w:rsidR="00096DE6" w:rsidRPr="003F2E1B">
        <w:rPr>
          <w:rFonts w:ascii="Times New Roman" w:hAnsi="Times New Roman" w:cs="Times New Roman"/>
          <w:sz w:val="28"/>
          <w:szCs w:val="28"/>
        </w:rPr>
        <w:t>+3,9</w:t>
      </w:r>
      <w:r w:rsidR="00C1183D" w:rsidRPr="003F2E1B">
        <w:rPr>
          <w:rFonts w:ascii="Times New Roman" w:hAnsi="Times New Roman" w:cs="Times New Roman"/>
          <w:sz w:val="28"/>
          <w:szCs w:val="28"/>
        </w:rPr>
        <w:t>% к предыдущему году),</w:t>
      </w:r>
      <w:r w:rsidR="00096DE6" w:rsidRPr="003F2E1B">
        <w:rPr>
          <w:rFonts w:ascii="Times New Roman" w:hAnsi="Times New Roman" w:cs="Times New Roman"/>
          <w:sz w:val="28"/>
          <w:szCs w:val="28"/>
        </w:rPr>
        <w:t xml:space="preserve"> </w:t>
      </w:r>
      <w:r w:rsidR="00096DE6" w:rsidRPr="003F2E1B">
        <w:rPr>
          <w:rFonts w:ascii="Times New Roman" w:hAnsi="Times New Roman" w:cs="Times New Roman"/>
          <w:sz w:val="28"/>
          <w:szCs w:val="28"/>
        </w:rPr>
        <w:lastRenderedPageBreak/>
        <w:t>101103,8тысяч рублей</w:t>
      </w:r>
      <w:r w:rsidR="00C1183D" w:rsidRPr="003F2E1B">
        <w:rPr>
          <w:rFonts w:ascii="Times New Roman" w:hAnsi="Times New Roman" w:cs="Times New Roman"/>
          <w:sz w:val="28"/>
          <w:szCs w:val="28"/>
        </w:rPr>
        <w:t xml:space="preserve"> </w:t>
      </w:r>
      <w:r w:rsidR="001049EE" w:rsidRPr="003F2E1B">
        <w:rPr>
          <w:rFonts w:ascii="Times New Roman" w:hAnsi="Times New Roman" w:cs="Times New Roman"/>
          <w:sz w:val="28"/>
          <w:szCs w:val="28"/>
        </w:rPr>
        <w:t>в 202</w:t>
      </w:r>
      <w:r w:rsidR="00096DE6" w:rsidRPr="003F2E1B">
        <w:rPr>
          <w:rFonts w:ascii="Times New Roman" w:hAnsi="Times New Roman" w:cs="Times New Roman"/>
          <w:sz w:val="28"/>
          <w:szCs w:val="28"/>
        </w:rPr>
        <w:t>4</w:t>
      </w:r>
      <w:r w:rsidR="001049EE" w:rsidRPr="003F2E1B">
        <w:rPr>
          <w:rFonts w:ascii="Times New Roman" w:hAnsi="Times New Roman" w:cs="Times New Roman"/>
          <w:sz w:val="28"/>
          <w:szCs w:val="28"/>
        </w:rPr>
        <w:t>году (+</w:t>
      </w:r>
      <w:r w:rsidR="00096DE6" w:rsidRPr="003F2E1B">
        <w:rPr>
          <w:rFonts w:ascii="Times New Roman" w:hAnsi="Times New Roman" w:cs="Times New Roman"/>
          <w:sz w:val="28"/>
          <w:szCs w:val="28"/>
        </w:rPr>
        <w:t>3,6</w:t>
      </w:r>
      <w:r w:rsidR="001049EE" w:rsidRPr="003F2E1B">
        <w:rPr>
          <w:rFonts w:ascii="Times New Roman" w:hAnsi="Times New Roman" w:cs="Times New Roman"/>
          <w:sz w:val="28"/>
          <w:szCs w:val="28"/>
        </w:rPr>
        <w:t>%к 202</w:t>
      </w:r>
      <w:r w:rsidR="00096DE6" w:rsidRPr="003F2E1B">
        <w:rPr>
          <w:rFonts w:ascii="Times New Roman" w:hAnsi="Times New Roman" w:cs="Times New Roman"/>
          <w:sz w:val="28"/>
          <w:szCs w:val="28"/>
        </w:rPr>
        <w:t>3</w:t>
      </w:r>
      <w:r w:rsidR="001049EE" w:rsidRPr="003F2E1B">
        <w:rPr>
          <w:rFonts w:ascii="Times New Roman" w:hAnsi="Times New Roman" w:cs="Times New Roman"/>
          <w:sz w:val="28"/>
          <w:szCs w:val="28"/>
        </w:rPr>
        <w:t xml:space="preserve"> году).</w:t>
      </w:r>
      <w:proofErr w:type="gramEnd"/>
      <w:r w:rsidR="001049EE" w:rsidRPr="003F2E1B">
        <w:rPr>
          <w:rFonts w:ascii="Times New Roman" w:hAnsi="Times New Roman" w:cs="Times New Roman"/>
          <w:sz w:val="28"/>
          <w:szCs w:val="28"/>
        </w:rPr>
        <w:t xml:space="preserve"> Сокращение объема безвозмездных поступлений в 202</w:t>
      </w:r>
      <w:r w:rsidR="00096DE6" w:rsidRPr="003F2E1B">
        <w:rPr>
          <w:rFonts w:ascii="Times New Roman" w:hAnsi="Times New Roman" w:cs="Times New Roman"/>
          <w:sz w:val="28"/>
          <w:szCs w:val="28"/>
        </w:rPr>
        <w:t>3</w:t>
      </w:r>
      <w:r w:rsidR="001049EE" w:rsidRPr="003F2E1B">
        <w:rPr>
          <w:rFonts w:ascii="Times New Roman" w:hAnsi="Times New Roman" w:cs="Times New Roman"/>
          <w:sz w:val="28"/>
          <w:szCs w:val="28"/>
        </w:rPr>
        <w:t xml:space="preserve"> – 202</w:t>
      </w:r>
      <w:r w:rsidR="00096DE6" w:rsidRPr="003F2E1B">
        <w:rPr>
          <w:rFonts w:ascii="Times New Roman" w:hAnsi="Times New Roman" w:cs="Times New Roman"/>
          <w:sz w:val="28"/>
          <w:szCs w:val="28"/>
        </w:rPr>
        <w:t>4</w:t>
      </w:r>
      <w:r w:rsidR="001049EE" w:rsidRPr="003F2E1B">
        <w:rPr>
          <w:rFonts w:ascii="Times New Roman" w:hAnsi="Times New Roman" w:cs="Times New Roman"/>
          <w:sz w:val="28"/>
          <w:szCs w:val="28"/>
        </w:rPr>
        <w:t xml:space="preserve"> годах связано с отсутствием по состоянию на дату </w:t>
      </w:r>
      <w:proofErr w:type="gramStart"/>
      <w:r w:rsidR="001049EE" w:rsidRPr="003F2E1B">
        <w:rPr>
          <w:rFonts w:ascii="Times New Roman" w:hAnsi="Times New Roman" w:cs="Times New Roman"/>
          <w:sz w:val="28"/>
          <w:szCs w:val="28"/>
        </w:rPr>
        <w:t>формирования проекта бюджета распределения части субсидий</w:t>
      </w:r>
      <w:proofErr w:type="gramEnd"/>
      <w:r w:rsidR="001049EE" w:rsidRPr="003F2E1B">
        <w:rPr>
          <w:rFonts w:ascii="Times New Roman" w:hAnsi="Times New Roman" w:cs="Times New Roman"/>
          <w:sz w:val="28"/>
          <w:szCs w:val="28"/>
        </w:rPr>
        <w:t xml:space="preserve"> и иных межбюджетных трансфертов, а также дотаций на выравнивание бюджетной обеспеченности в плановом периоде.</w:t>
      </w:r>
    </w:p>
    <w:p w:rsidR="00C1183D" w:rsidRPr="003F2E1B" w:rsidRDefault="00C1183D" w:rsidP="00C1183D">
      <w:pPr>
        <w:pStyle w:val="ConsNormal"/>
        <w:spacing w:before="120"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 xml:space="preserve">Проектом решения предусмотрены средства  на выплату минимального </w:t>
      </w:r>
      <w:proofErr w:type="gramStart"/>
      <w:r w:rsidRPr="003F2E1B">
        <w:rPr>
          <w:rFonts w:ascii="Times New Roman" w:hAnsi="Times New Roman" w:cs="Times New Roman"/>
          <w:sz w:val="28"/>
          <w:szCs w:val="28"/>
        </w:rPr>
        <w:t>размера оплаты труда</w:t>
      </w:r>
      <w:proofErr w:type="gramEnd"/>
      <w:r w:rsidRPr="003F2E1B">
        <w:rPr>
          <w:rFonts w:ascii="Times New Roman" w:hAnsi="Times New Roman" w:cs="Times New Roman"/>
          <w:sz w:val="28"/>
          <w:szCs w:val="28"/>
        </w:rPr>
        <w:t xml:space="preserve"> с 1 января 202</w:t>
      </w:r>
      <w:r w:rsidR="00096DE6"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года в размере </w:t>
      </w:r>
      <w:r w:rsidR="00096DE6" w:rsidRPr="003F2E1B">
        <w:rPr>
          <w:rFonts w:ascii="Times New Roman" w:hAnsi="Times New Roman" w:cs="Times New Roman"/>
          <w:sz w:val="28"/>
          <w:szCs w:val="28"/>
        </w:rPr>
        <w:t>13700</w:t>
      </w:r>
      <w:r w:rsidRPr="003F2E1B">
        <w:rPr>
          <w:rFonts w:ascii="Times New Roman" w:hAnsi="Times New Roman" w:cs="Times New Roman"/>
          <w:sz w:val="28"/>
          <w:szCs w:val="28"/>
        </w:rPr>
        <w:t xml:space="preserve"> рубля с увеличением на </w:t>
      </w:r>
      <w:r w:rsidR="00096DE6" w:rsidRPr="003F2E1B">
        <w:rPr>
          <w:rFonts w:ascii="Times New Roman" w:hAnsi="Times New Roman" w:cs="Times New Roman"/>
          <w:sz w:val="28"/>
          <w:szCs w:val="28"/>
        </w:rPr>
        <w:t>6,6</w:t>
      </w:r>
      <w:r w:rsidRPr="003F2E1B">
        <w:rPr>
          <w:rFonts w:ascii="Times New Roman" w:hAnsi="Times New Roman" w:cs="Times New Roman"/>
          <w:sz w:val="28"/>
          <w:szCs w:val="28"/>
        </w:rPr>
        <w:t>% к уровню 202</w:t>
      </w:r>
      <w:r w:rsidR="00096DE6" w:rsidRPr="003F2E1B">
        <w:rPr>
          <w:rFonts w:ascii="Times New Roman" w:hAnsi="Times New Roman" w:cs="Times New Roman"/>
          <w:sz w:val="28"/>
          <w:szCs w:val="28"/>
        </w:rPr>
        <w:t>1</w:t>
      </w:r>
      <w:r w:rsidRPr="003F2E1B">
        <w:rPr>
          <w:rFonts w:ascii="Times New Roman" w:hAnsi="Times New Roman" w:cs="Times New Roman"/>
          <w:sz w:val="28"/>
          <w:szCs w:val="28"/>
        </w:rPr>
        <w:t xml:space="preserve"> года (12 </w:t>
      </w:r>
      <w:r w:rsidR="00096DE6" w:rsidRPr="003F2E1B">
        <w:rPr>
          <w:rFonts w:ascii="Times New Roman" w:hAnsi="Times New Roman" w:cs="Times New Roman"/>
          <w:sz w:val="28"/>
          <w:szCs w:val="28"/>
        </w:rPr>
        <w:t>850</w:t>
      </w:r>
      <w:r w:rsidRPr="003F2E1B">
        <w:rPr>
          <w:rFonts w:ascii="Times New Roman" w:hAnsi="Times New Roman" w:cs="Times New Roman"/>
          <w:sz w:val="28"/>
          <w:szCs w:val="28"/>
        </w:rPr>
        <w:t xml:space="preserve"> рублей)</w:t>
      </w:r>
    </w:p>
    <w:p w:rsidR="00096DE6" w:rsidRPr="003F2E1B" w:rsidRDefault="00096DE6" w:rsidP="00C1183D">
      <w:pPr>
        <w:pStyle w:val="ConsNormal"/>
        <w:spacing w:before="120" w:line="252" w:lineRule="auto"/>
        <w:ind w:firstLine="709"/>
        <w:jc w:val="both"/>
        <w:rPr>
          <w:rFonts w:ascii="Times New Roman" w:hAnsi="Times New Roman" w:cs="Times New Roman"/>
          <w:sz w:val="28"/>
          <w:szCs w:val="28"/>
        </w:rPr>
      </w:pPr>
    </w:p>
    <w:p w:rsidR="005852C4" w:rsidRPr="003F2E1B" w:rsidRDefault="00EC77C5" w:rsidP="00471D44">
      <w:pPr>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 xml:space="preserve">                        </w:t>
      </w:r>
      <w:r w:rsidR="0048094F" w:rsidRPr="003F2E1B">
        <w:rPr>
          <w:rFonts w:ascii="Times New Roman" w:hAnsi="Times New Roman" w:cs="Times New Roman"/>
          <w:noProof/>
          <w:sz w:val="28"/>
          <w:szCs w:val="28"/>
          <w:lang w:eastAsia="ru-RU"/>
        </w:rPr>
        <w:drawing>
          <wp:inline distT="0" distB="0" distL="0" distR="0">
            <wp:extent cx="4601441" cy="2528455"/>
            <wp:effectExtent l="19050" t="0" r="27709" b="519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35D2B" w:rsidRPr="003F2E1B" w:rsidRDefault="00B35D2B" w:rsidP="00471D44">
      <w:pPr>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Наибольший удельный вес в структуре доходов местного бюджета составляют безвозмездные поступления: в 20</w:t>
      </w:r>
      <w:r w:rsidR="00A64748" w:rsidRPr="003F2E1B">
        <w:rPr>
          <w:rFonts w:ascii="Times New Roman" w:hAnsi="Times New Roman" w:cs="Times New Roman"/>
          <w:sz w:val="28"/>
          <w:szCs w:val="28"/>
        </w:rPr>
        <w:t>2</w:t>
      </w:r>
      <w:r w:rsidR="00096DE6" w:rsidRPr="003F2E1B">
        <w:rPr>
          <w:rFonts w:ascii="Times New Roman" w:hAnsi="Times New Roman" w:cs="Times New Roman"/>
          <w:sz w:val="28"/>
          <w:szCs w:val="28"/>
        </w:rPr>
        <w:t>2</w:t>
      </w:r>
      <w:r w:rsidR="00CB5BD3" w:rsidRPr="003F2E1B">
        <w:rPr>
          <w:rFonts w:ascii="Times New Roman" w:hAnsi="Times New Roman" w:cs="Times New Roman"/>
          <w:sz w:val="28"/>
          <w:szCs w:val="28"/>
        </w:rPr>
        <w:t>году</w:t>
      </w:r>
      <w:r w:rsidRPr="003F2E1B">
        <w:rPr>
          <w:rFonts w:ascii="Times New Roman" w:hAnsi="Times New Roman" w:cs="Times New Roman"/>
          <w:sz w:val="28"/>
          <w:szCs w:val="28"/>
        </w:rPr>
        <w:t xml:space="preserve"> </w:t>
      </w:r>
      <w:r w:rsidR="00096DE6" w:rsidRPr="003F2E1B">
        <w:rPr>
          <w:rFonts w:ascii="Times New Roman" w:hAnsi="Times New Roman" w:cs="Times New Roman"/>
          <w:sz w:val="28"/>
          <w:szCs w:val="28"/>
        </w:rPr>
        <w:t>70,5</w:t>
      </w:r>
      <w:r w:rsidR="00CB5BD3" w:rsidRPr="003F2E1B">
        <w:rPr>
          <w:rFonts w:ascii="Times New Roman" w:hAnsi="Times New Roman" w:cs="Times New Roman"/>
          <w:sz w:val="28"/>
          <w:szCs w:val="28"/>
        </w:rPr>
        <w:t>%</w:t>
      </w:r>
      <w:r w:rsidRPr="003F2E1B">
        <w:rPr>
          <w:rFonts w:ascii="Times New Roman" w:hAnsi="Times New Roman" w:cs="Times New Roman"/>
          <w:sz w:val="28"/>
          <w:szCs w:val="28"/>
        </w:rPr>
        <w:t>.Налоговые и неналоговые доходы составят соответственно</w:t>
      </w:r>
      <w:proofErr w:type="gramStart"/>
      <w:r w:rsidRPr="003F2E1B">
        <w:rPr>
          <w:rFonts w:ascii="Times New Roman" w:hAnsi="Times New Roman" w:cs="Times New Roman"/>
          <w:sz w:val="28"/>
          <w:szCs w:val="28"/>
        </w:rPr>
        <w:t xml:space="preserve"> :</w:t>
      </w:r>
      <w:proofErr w:type="gramEnd"/>
      <w:r w:rsidRPr="003F2E1B">
        <w:rPr>
          <w:rFonts w:ascii="Times New Roman" w:hAnsi="Times New Roman" w:cs="Times New Roman"/>
          <w:sz w:val="28"/>
          <w:szCs w:val="28"/>
        </w:rPr>
        <w:t xml:space="preserve"> в 20</w:t>
      </w:r>
      <w:r w:rsidR="0034727B" w:rsidRPr="003F2E1B">
        <w:rPr>
          <w:rFonts w:ascii="Times New Roman" w:hAnsi="Times New Roman" w:cs="Times New Roman"/>
          <w:sz w:val="28"/>
          <w:szCs w:val="28"/>
        </w:rPr>
        <w:t>2</w:t>
      </w:r>
      <w:r w:rsidR="00096DE6" w:rsidRPr="003F2E1B">
        <w:rPr>
          <w:rFonts w:ascii="Times New Roman" w:hAnsi="Times New Roman" w:cs="Times New Roman"/>
          <w:sz w:val="28"/>
          <w:szCs w:val="28"/>
        </w:rPr>
        <w:t>2</w:t>
      </w:r>
      <w:r w:rsidRPr="003F2E1B">
        <w:rPr>
          <w:rFonts w:ascii="Times New Roman" w:hAnsi="Times New Roman" w:cs="Times New Roman"/>
          <w:sz w:val="28"/>
          <w:szCs w:val="28"/>
        </w:rPr>
        <w:t xml:space="preserve">году – </w:t>
      </w:r>
      <w:r w:rsidR="00096DE6" w:rsidRPr="003F2E1B">
        <w:rPr>
          <w:rFonts w:ascii="Times New Roman" w:hAnsi="Times New Roman" w:cs="Times New Roman"/>
          <w:sz w:val="28"/>
          <w:szCs w:val="28"/>
        </w:rPr>
        <w:t>29,5</w:t>
      </w:r>
      <w:r w:rsidR="00471D44" w:rsidRPr="003F2E1B">
        <w:rPr>
          <w:rFonts w:ascii="Times New Roman" w:hAnsi="Times New Roman" w:cs="Times New Roman"/>
          <w:sz w:val="28"/>
          <w:szCs w:val="28"/>
        </w:rPr>
        <w:t>%</w:t>
      </w:r>
      <w:r w:rsidRPr="003F2E1B">
        <w:rPr>
          <w:rFonts w:ascii="Times New Roman" w:hAnsi="Times New Roman" w:cs="Times New Roman"/>
          <w:sz w:val="28"/>
          <w:szCs w:val="28"/>
        </w:rPr>
        <w:t xml:space="preserve">. </w:t>
      </w:r>
    </w:p>
    <w:p w:rsidR="007A6A52" w:rsidRPr="003F2E1B" w:rsidRDefault="00C02F37" w:rsidP="00C96DA7">
      <w:pPr>
        <w:autoSpaceDE w:val="0"/>
        <w:autoSpaceDN w:val="0"/>
        <w:adjustRightInd w:val="0"/>
        <w:spacing w:after="0"/>
        <w:ind w:firstLine="540"/>
        <w:jc w:val="both"/>
        <w:outlineLvl w:val="3"/>
        <w:rPr>
          <w:rFonts w:ascii="Times New Roman" w:hAnsi="Times New Roman" w:cs="Times New Roman"/>
          <w:sz w:val="28"/>
          <w:szCs w:val="28"/>
        </w:rPr>
      </w:pPr>
      <w:r w:rsidRPr="003F2E1B">
        <w:rPr>
          <w:rFonts w:ascii="Times New Roman" w:hAnsi="Times New Roman" w:cs="Times New Roman"/>
          <w:b/>
          <w:bCs/>
          <w:sz w:val="28"/>
          <w:szCs w:val="28"/>
          <w:u w:val="single"/>
        </w:rPr>
        <w:t>20</w:t>
      </w:r>
      <w:r w:rsidR="0060690D" w:rsidRPr="003F2E1B">
        <w:rPr>
          <w:rFonts w:ascii="Times New Roman" w:hAnsi="Times New Roman" w:cs="Times New Roman"/>
          <w:b/>
          <w:bCs/>
          <w:sz w:val="28"/>
          <w:szCs w:val="28"/>
          <w:u w:val="single"/>
        </w:rPr>
        <w:t>2</w:t>
      </w:r>
      <w:r w:rsidR="00096DE6" w:rsidRPr="003F2E1B">
        <w:rPr>
          <w:rFonts w:ascii="Times New Roman" w:hAnsi="Times New Roman" w:cs="Times New Roman"/>
          <w:b/>
          <w:bCs/>
          <w:sz w:val="28"/>
          <w:szCs w:val="28"/>
          <w:u w:val="single"/>
        </w:rPr>
        <w:t>3</w:t>
      </w:r>
      <w:r w:rsidR="00126B9B" w:rsidRPr="003F2E1B">
        <w:rPr>
          <w:rFonts w:ascii="Times New Roman" w:hAnsi="Times New Roman" w:cs="Times New Roman"/>
          <w:b/>
          <w:bCs/>
          <w:sz w:val="28"/>
          <w:szCs w:val="28"/>
          <w:u w:val="single"/>
        </w:rPr>
        <w:t>-20</w:t>
      </w:r>
      <w:r w:rsidR="00CE18CF" w:rsidRPr="003F2E1B">
        <w:rPr>
          <w:rFonts w:ascii="Times New Roman" w:hAnsi="Times New Roman" w:cs="Times New Roman"/>
          <w:b/>
          <w:bCs/>
          <w:sz w:val="28"/>
          <w:szCs w:val="28"/>
          <w:u w:val="single"/>
        </w:rPr>
        <w:t>2</w:t>
      </w:r>
      <w:r w:rsidR="00096DE6" w:rsidRPr="003F2E1B">
        <w:rPr>
          <w:rFonts w:ascii="Times New Roman" w:hAnsi="Times New Roman" w:cs="Times New Roman"/>
          <w:b/>
          <w:bCs/>
          <w:sz w:val="28"/>
          <w:szCs w:val="28"/>
          <w:u w:val="single"/>
        </w:rPr>
        <w:t>4</w:t>
      </w:r>
      <w:r w:rsidRPr="003F2E1B">
        <w:rPr>
          <w:rFonts w:ascii="Times New Roman" w:hAnsi="Times New Roman" w:cs="Times New Roman"/>
          <w:b/>
          <w:bCs/>
          <w:sz w:val="28"/>
          <w:szCs w:val="28"/>
          <w:u w:val="single"/>
        </w:rPr>
        <w:t xml:space="preserve"> год</w:t>
      </w:r>
      <w:r w:rsidR="00126B9B" w:rsidRPr="003F2E1B">
        <w:rPr>
          <w:rFonts w:ascii="Times New Roman" w:hAnsi="Times New Roman" w:cs="Times New Roman"/>
          <w:b/>
          <w:bCs/>
          <w:sz w:val="28"/>
          <w:szCs w:val="28"/>
          <w:u w:val="single"/>
        </w:rPr>
        <w:t>ы</w:t>
      </w:r>
    </w:p>
    <w:p w:rsidR="00C02F37" w:rsidRPr="003F2E1B" w:rsidRDefault="00C02F37" w:rsidP="00C02F37">
      <w:pPr>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Общий объем доходов проекта бюджета  предусмотрен в 20</w:t>
      </w:r>
      <w:r w:rsidR="00A8143B" w:rsidRPr="003F2E1B">
        <w:rPr>
          <w:rFonts w:ascii="Times New Roman" w:hAnsi="Times New Roman" w:cs="Times New Roman"/>
          <w:sz w:val="28"/>
          <w:szCs w:val="28"/>
        </w:rPr>
        <w:t>2</w:t>
      </w:r>
      <w:r w:rsidR="00096DE6" w:rsidRPr="003F2E1B">
        <w:rPr>
          <w:rFonts w:ascii="Times New Roman" w:hAnsi="Times New Roman" w:cs="Times New Roman"/>
          <w:sz w:val="28"/>
          <w:szCs w:val="28"/>
        </w:rPr>
        <w:t>3</w:t>
      </w:r>
      <w:r w:rsidR="00A8143B" w:rsidRPr="003F2E1B">
        <w:rPr>
          <w:rFonts w:ascii="Times New Roman" w:hAnsi="Times New Roman" w:cs="Times New Roman"/>
          <w:sz w:val="28"/>
          <w:szCs w:val="28"/>
        </w:rPr>
        <w:t>году в сум</w:t>
      </w:r>
      <w:r w:rsidR="00096DE6" w:rsidRPr="003F2E1B">
        <w:rPr>
          <w:rFonts w:ascii="Times New Roman" w:hAnsi="Times New Roman" w:cs="Times New Roman"/>
          <w:sz w:val="28"/>
          <w:szCs w:val="28"/>
        </w:rPr>
        <w:t xml:space="preserve">ме </w:t>
      </w:r>
      <w:r w:rsidR="008D64D5" w:rsidRPr="003F2E1B">
        <w:rPr>
          <w:rFonts w:ascii="Times New Roman" w:hAnsi="Times New Roman" w:cs="Times New Roman"/>
          <w:sz w:val="28"/>
          <w:szCs w:val="28"/>
        </w:rPr>
        <w:t>253939,9</w:t>
      </w:r>
      <w:r w:rsidRPr="003F2E1B">
        <w:rPr>
          <w:rFonts w:ascii="Times New Roman" w:hAnsi="Times New Roman" w:cs="Times New Roman"/>
          <w:sz w:val="28"/>
          <w:szCs w:val="28"/>
        </w:rPr>
        <w:t xml:space="preserve">тыс. рублей, что </w:t>
      </w:r>
      <w:r w:rsidR="00675BC9" w:rsidRPr="003F2E1B">
        <w:rPr>
          <w:rFonts w:ascii="Times New Roman" w:hAnsi="Times New Roman" w:cs="Times New Roman"/>
          <w:sz w:val="28"/>
          <w:szCs w:val="28"/>
        </w:rPr>
        <w:t>ниже</w:t>
      </w:r>
      <w:r w:rsidRPr="003F2E1B">
        <w:rPr>
          <w:rFonts w:ascii="Times New Roman" w:hAnsi="Times New Roman" w:cs="Times New Roman"/>
          <w:sz w:val="28"/>
          <w:szCs w:val="28"/>
        </w:rPr>
        <w:t xml:space="preserve"> к плану доходов на 20</w:t>
      </w:r>
      <w:r w:rsidR="008D64D5" w:rsidRPr="003F2E1B">
        <w:rPr>
          <w:rFonts w:ascii="Times New Roman" w:hAnsi="Times New Roman" w:cs="Times New Roman"/>
          <w:sz w:val="28"/>
          <w:szCs w:val="28"/>
        </w:rPr>
        <w:t>22</w:t>
      </w:r>
      <w:r w:rsidRPr="003F2E1B">
        <w:rPr>
          <w:rFonts w:ascii="Times New Roman" w:hAnsi="Times New Roman" w:cs="Times New Roman"/>
          <w:sz w:val="28"/>
          <w:szCs w:val="28"/>
        </w:rPr>
        <w:t xml:space="preserve"> год на </w:t>
      </w:r>
      <w:r w:rsidR="008D64D5" w:rsidRPr="003F2E1B">
        <w:rPr>
          <w:rFonts w:ascii="Times New Roman" w:hAnsi="Times New Roman" w:cs="Times New Roman"/>
          <w:sz w:val="28"/>
          <w:szCs w:val="28"/>
        </w:rPr>
        <w:t>64919,0</w:t>
      </w:r>
      <w:r w:rsidRPr="003F2E1B">
        <w:rPr>
          <w:rFonts w:ascii="Times New Roman" w:hAnsi="Times New Roman" w:cs="Times New Roman"/>
          <w:sz w:val="28"/>
          <w:szCs w:val="28"/>
        </w:rPr>
        <w:t xml:space="preserve"> тыс. рублей.(</w:t>
      </w:r>
      <w:r w:rsidR="008D64D5" w:rsidRPr="003F2E1B">
        <w:rPr>
          <w:rFonts w:ascii="Times New Roman" w:hAnsi="Times New Roman" w:cs="Times New Roman"/>
          <w:sz w:val="28"/>
          <w:szCs w:val="28"/>
        </w:rPr>
        <w:t>20,4</w:t>
      </w:r>
      <w:r w:rsidRPr="003F2E1B">
        <w:rPr>
          <w:rFonts w:ascii="Times New Roman" w:hAnsi="Times New Roman" w:cs="Times New Roman"/>
          <w:sz w:val="28"/>
          <w:szCs w:val="28"/>
        </w:rPr>
        <w:t>%).</w:t>
      </w:r>
      <w:r w:rsidR="008D64D5" w:rsidRPr="003F2E1B">
        <w:rPr>
          <w:rFonts w:ascii="Times New Roman" w:hAnsi="Times New Roman" w:cs="Times New Roman"/>
          <w:sz w:val="28"/>
          <w:szCs w:val="28"/>
        </w:rPr>
        <w:t>Это связанно со снижение безвозмездных поступлений.</w:t>
      </w:r>
    </w:p>
    <w:p w:rsidR="00126B9B" w:rsidRPr="003F2E1B" w:rsidRDefault="00126B9B" w:rsidP="00126B9B">
      <w:pPr>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Общий объем доходов проекта бюджета  предусмотрен в 20</w:t>
      </w:r>
      <w:r w:rsidR="00675BC9" w:rsidRPr="003F2E1B">
        <w:rPr>
          <w:rFonts w:ascii="Times New Roman" w:hAnsi="Times New Roman" w:cs="Times New Roman"/>
          <w:sz w:val="28"/>
          <w:szCs w:val="28"/>
        </w:rPr>
        <w:t>2</w:t>
      </w:r>
      <w:r w:rsidR="008D64D5"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году в сумме </w:t>
      </w:r>
      <w:r w:rsidR="008D64D5" w:rsidRPr="003F2E1B">
        <w:rPr>
          <w:rFonts w:ascii="Times New Roman" w:hAnsi="Times New Roman" w:cs="Times New Roman"/>
          <w:sz w:val="28"/>
          <w:szCs w:val="28"/>
        </w:rPr>
        <w:t>282866,7т</w:t>
      </w:r>
      <w:r w:rsidR="005A2C6F" w:rsidRPr="003F2E1B">
        <w:rPr>
          <w:rFonts w:ascii="Times New Roman" w:hAnsi="Times New Roman" w:cs="Times New Roman"/>
          <w:sz w:val="28"/>
          <w:szCs w:val="28"/>
        </w:rPr>
        <w:t>ысяч</w:t>
      </w:r>
      <w:r w:rsidRPr="003F2E1B">
        <w:rPr>
          <w:rFonts w:ascii="Times New Roman" w:hAnsi="Times New Roman" w:cs="Times New Roman"/>
          <w:sz w:val="28"/>
          <w:szCs w:val="28"/>
        </w:rPr>
        <w:t xml:space="preserve"> рублей, что </w:t>
      </w:r>
      <w:r w:rsidR="008D64D5" w:rsidRPr="003F2E1B">
        <w:rPr>
          <w:rFonts w:ascii="Times New Roman" w:hAnsi="Times New Roman" w:cs="Times New Roman"/>
          <w:sz w:val="28"/>
          <w:szCs w:val="28"/>
        </w:rPr>
        <w:t>выше</w:t>
      </w:r>
      <w:r w:rsidRPr="003F2E1B">
        <w:rPr>
          <w:rFonts w:ascii="Times New Roman" w:hAnsi="Times New Roman" w:cs="Times New Roman"/>
          <w:sz w:val="28"/>
          <w:szCs w:val="28"/>
        </w:rPr>
        <w:t xml:space="preserve"> к плану доходов на 20</w:t>
      </w:r>
      <w:r w:rsidR="00502B68" w:rsidRPr="003F2E1B">
        <w:rPr>
          <w:rFonts w:ascii="Times New Roman" w:hAnsi="Times New Roman" w:cs="Times New Roman"/>
          <w:sz w:val="28"/>
          <w:szCs w:val="28"/>
        </w:rPr>
        <w:t>2</w:t>
      </w:r>
      <w:r w:rsidR="008D64D5" w:rsidRPr="003F2E1B">
        <w:rPr>
          <w:rFonts w:ascii="Times New Roman" w:hAnsi="Times New Roman" w:cs="Times New Roman"/>
          <w:sz w:val="28"/>
          <w:szCs w:val="28"/>
        </w:rPr>
        <w:t>3</w:t>
      </w:r>
      <w:r w:rsidRPr="003F2E1B">
        <w:rPr>
          <w:rFonts w:ascii="Times New Roman" w:hAnsi="Times New Roman" w:cs="Times New Roman"/>
          <w:sz w:val="28"/>
          <w:szCs w:val="28"/>
        </w:rPr>
        <w:t xml:space="preserve"> год на </w:t>
      </w:r>
      <w:r w:rsidR="008D64D5" w:rsidRPr="003F2E1B">
        <w:rPr>
          <w:rFonts w:ascii="Times New Roman" w:hAnsi="Times New Roman" w:cs="Times New Roman"/>
          <w:sz w:val="28"/>
          <w:szCs w:val="28"/>
        </w:rPr>
        <w:t>28926,8</w:t>
      </w:r>
      <w:r w:rsidRPr="003F2E1B">
        <w:rPr>
          <w:rFonts w:ascii="Times New Roman" w:hAnsi="Times New Roman" w:cs="Times New Roman"/>
          <w:sz w:val="28"/>
          <w:szCs w:val="28"/>
        </w:rPr>
        <w:t xml:space="preserve">тыс. рублей или на </w:t>
      </w:r>
      <w:r w:rsidR="008D64D5" w:rsidRPr="003F2E1B">
        <w:rPr>
          <w:rFonts w:ascii="Times New Roman" w:hAnsi="Times New Roman" w:cs="Times New Roman"/>
          <w:sz w:val="28"/>
          <w:szCs w:val="28"/>
        </w:rPr>
        <w:t>11,4</w:t>
      </w:r>
      <w:r w:rsidR="00A8143B" w:rsidRPr="003F2E1B">
        <w:rPr>
          <w:rFonts w:ascii="Times New Roman" w:hAnsi="Times New Roman" w:cs="Times New Roman"/>
          <w:sz w:val="28"/>
          <w:szCs w:val="28"/>
        </w:rPr>
        <w:t>%</w:t>
      </w:r>
    </w:p>
    <w:p w:rsidR="00126B9B" w:rsidRPr="003F2E1B" w:rsidRDefault="00C02F37" w:rsidP="00126B9B">
      <w:pPr>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 xml:space="preserve">             Общий объем расходов </w:t>
      </w:r>
      <w:proofErr w:type="gramStart"/>
      <w:r w:rsidRPr="003F2E1B">
        <w:rPr>
          <w:rFonts w:ascii="Times New Roman" w:hAnsi="Times New Roman" w:cs="Times New Roman"/>
          <w:sz w:val="28"/>
          <w:szCs w:val="28"/>
        </w:rPr>
        <w:t>предусмотрен в 20</w:t>
      </w:r>
      <w:r w:rsidR="00502B68" w:rsidRPr="003F2E1B">
        <w:rPr>
          <w:rFonts w:ascii="Times New Roman" w:hAnsi="Times New Roman" w:cs="Times New Roman"/>
          <w:sz w:val="28"/>
          <w:szCs w:val="28"/>
        </w:rPr>
        <w:t>2</w:t>
      </w:r>
      <w:r w:rsidR="005A2C6F" w:rsidRPr="003F2E1B">
        <w:rPr>
          <w:rFonts w:ascii="Times New Roman" w:hAnsi="Times New Roman" w:cs="Times New Roman"/>
          <w:sz w:val="28"/>
          <w:szCs w:val="28"/>
        </w:rPr>
        <w:t>3</w:t>
      </w:r>
      <w:r w:rsidR="00941C0E" w:rsidRPr="003F2E1B">
        <w:rPr>
          <w:rFonts w:ascii="Times New Roman" w:hAnsi="Times New Roman" w:cs="Times New Roman"/>
          <w:sz w:val="28"/>
          <w:szCs w:val="28"/>
        </w:rPr>
        <w:t>-2024</w:t>
      </w:r>
      <w:r w:rsidRPr="003F2E1B">
        <w:rPr>
          <w:rFonts w:ascii="Times New Roman" w:hAnsi="Times New Roman" w:cs="Times New Roman"/>
          <w:sz w:val="28"/>
          <w:szCs w:val="28"/>
        </w:rPr>
        <w:t xml:space="preserve"> году</w:t>
      </w:r>
      <w:r w:rsidR="00941C0E" w:rsidRPr="003F2E1B">
        <w:rPr>
          <w:rFonts w:ascii="Times New Roman" w:hAnsi="Times New Roman" w:cs="Times New Roman"/>
          <w:sz w:val="28"/>
          <w:szCs w:val="28"/>
        </w:rPr>
        <w:t xml:space="preserve"> запланировано</w:t>
      </w:r>
      <w:proofErr w:type="gramEnd"/>
      <w:r w:rsidR="00941C0E" w:rsidRPr="003F2E1B">
        <w:rPr>
          <w:rFonts w:ascii="Times New Roman" w:hAnsi="Times New Roman" w:cs="Times New Roman"/>
          <w:sz w:val="28"/>
          <w:szCs w:val="28"/>
        </w:rPr>
        <w:t xml:space="preserve"> соразмерно доходам.</w:t>
      </w:r>
    </w:p>
    <w:p w:rsidR="00C44F63" w:rsidRPr="003F2E1B" w:rsidRDefault="00C02F37" w:rsidP="00C02F37">
      <w:pPr>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 xml:space="preserve">           На 20</w:t>
      </w:r>
      <w:r w:rsidR="00502B68" w:rsidRPr="003F2E1B">
        <w:rPr>
          <w:rFonts w:ascii="Times New Roman" w:hAnsi="Times New Roman" w:cs="Times New Roman"/>
          <w:sz w:val="28"/>
          <w:szCs w:val="28"/>
        </w:rPr>
        <w:t>2</w:t>
      </w:r>
      <w:r w:rsidR="00C44F63" w:rsidRPr="003F2E1B">
        <w:rPr>
          <w:rFonts w:ascii="Times New Roman" w:hAnsi="Times New Roman" w:cs="Times New Roman"/>
          <w:sz w:val="28"/>
          <w:szCs w:val="28"/>
        </w:rPr>
        <w:t>2</w:t>
      </w:r>
      <w:r w:rsidR="00126B9B" w:rsidRPr="003F2E1B">
        <w:rPr>
          <w:rFonts w:ascii="Times New Roman" w:hAnsi="Times New Roman" w:cs="Times New Roman"/>
          <w:sz w:val="28"/>
          <w:szCs w:val="28"/>
        </w:rPr>
        <w:t>и 20</w:t>
      </w:r>
      <w:r w:rsidR="003877EC" w:rsidRPr="003F2E1B">
        <w:rPr>
          <w:rFonts w:ascii="Times New Roman" w:hAnsi="Times New Roman" w:cs="Times New Roman"/>
          <w:sz w:val="28"/>
          <w:szCs w:val="28"/>
        </w:rPr>
        <w:t>2</w:t>
      </w:r>
      <w:r w:rsidR="00941C0E" w:rsidRPr="003F2E1B">
        <w:rPr>
          <w:rFonts w:ascii="Times New Roman" w:hAnsi="Times New Roman" w:cs="Times New Roman"/>
          <w:sz w:val="28"/>
          <w:szCs w:val="28"/>
        </w:rPr>
        <w:t>4</w:t>
      </w:r>
      <w:r w:rsidRPr="003F2E1B">
        <w:rPr>
          <w:rFonts w:ascii="Times New Roman" w:hAnsi="Times New Roman" w:cs="Times New Roman"/>
          <w:sz w:val="28"/>
          <w:szCs w:val="28"/>
        </w:rPr>
        <w:t>год</w:t>
      </w:r>
      <w:r w:rsidR="00126B9B" w:rsidRPr="003F2E1B">
        <w:rPr>
          <w:rFonts w:ascii="Times New Roman" w:hAnsi="Times New Roman" w:cs="Times New Roman"/>
          <w:sz w:val="28"/>
          <w:szCs w:val="28"/>
        </w:rPr>
        <w:t>ы</w:t>
      </w:r>
      <w:r w:rsidRPr="003F2E1B">
        <w:rPr>
          <w:rFonts w:ascii="Times New Roman" w:hAnsi="Times New Roman" w:cs="Times New Roman"/>
          <w:sz w:val="28"/>
          <w:szCs w:val="28"/>
        </w:rPr>
        <w:t xml:space="preserve"> запланирован бездефицитный бюджет.</w:t>
      </w:r>
    </w:p>
    <w:p w:rsidR="00C02F37" w:rsidRPr="003F2E1B" w:rsidRDefault="00C02F37" w:rsidP="00C44F63">
      <w:pPr>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             В проекте бюджета  по состоянию на 1 января 20</w:t>
      </w:r>
      <w:r w:rsidR="003877EC" w:rsidRPr="003F2E1B">
        <w:rPr>
          <w:rFonts w:ascii="Times New Roman" w:hAnsi="Times New Roman" w:cs="Times New Roman"/>
          <w:sz w:val="28"/>
          <w:szCs w:val="28"/>
        </w:rPr>
        <w:t>2</w:t>
      </w:r>
      <w:r w:rsidR="00941C0E" w:rsidRPr="003F2E1B">
        <w:rPr>
          <w:rFonts w:ascii="Times New Roman" w:hAnsi="Times New Roman" w:cs="Times New Roman"/>
          <w:sz w:val="28"/>
          <w:szCs w:val="28"/>
        </w:rPr>
        <w:t>2</w:t>
      </w:r>
      <w:r w:rsidRPr="003F2E1B">
        <w:rPr>
          <w:rFonts w:ascii="Times New Roman" w:hAnsi="Times New Roman" w:cs="Times New Roman"/>
          <w:sz w:val="28"/>
          <w:szCs w:val="28"/>
        </w:rPr>
        <w:t>года  и на 1 января 20</w:t>
      </w:r>
      <w:r w:rsidR="003877EC" w:rsidRPr="003F2E1B">
        <w:rPr>
          <w:rFonts w:ascii="Times New Roman" w:hAnsi="Times New Roman" w:cs="Times New Roman"/>
          <w:sz w:val="28"/>
          <w:szCs w:val="28"/>
        </w:rPr>
        <w:t>2</w:t>
      </w:r>
      <w:r w:rsidR="00941C0E" w:rsidRPr="003F2E1B">
        <w:rPr>
          <w:rFonts w:ascii="Times New Roman" w:hAnsi="Times New Roman" w:cs="Times New Roman"/>
          <w:sz w:val="28"/>
          <w:szCs w:val="28"/>
        </w:rPr>
        <w:t>3</w:t>
      </w:r>
      <w:r w:rsidRPr="003F2E1B">
        <w:rPr>
          <w:rFonts w:ascii="Times New Roman" w:hAnsi="Times New Roman" w:cs="Times New Roman"/>
          <w:sz w:val="28"/>
          <w:szCs w:val="28"/>
        </w:rPr>
        <w:t xml:space="preserve"> года  верхний предел  муниципального внутреннего долга запланирован в сумме  </w:t>
      </w:r>
      <w:r w:rsidR="00BA5280" w:rsidRPr="003F2E1B">
        <w:rPr>
          <w:rFonts w:ascii="Times New Roman" w:hAnsi="Times New Roman" w:cs="Times New Roman"/>
          <w:sz w:val="28"/>
          <w:szCs w:val="28"/>
        </w:rPr>
        <w:t>1950</w:t>
      </w:r>
      <w:r w:rsidR="00C44F63" w:rsidRPr="003F2E1B">
        <w:rPr>
          <w:rFonts w:ascii="Times New Roman" w:hAnsi="Times New Roman" w:cs="Times New Roman"/>
          <w:sz w:val="28"/>
          <w:szCs w:val="28"/>
        </w:rPr>
        <w:t>0</w:t>
      </w:r>
      <w:r w:rsidRPr="003F2E1B">
        <w:rPr>
          <w:rFonts w:ascii="Times New Roman" w:hAnsi="Times New Roman" w:cs="Times New Roman"/>
          <w:sz w:val="28"/>
          <w:szCs w:val="28"/>
        </w:rPr>
        <w:t>,0 тыс</w:t>
      </w:r>
      <w:proofErr w:type="gramStart"/>
      <w:r w:rsidRPr="003F2E1B">
        <w:rPr>
          <w:rFonts w:ascii="Times New Roman" w:hAnsi="Times New Roman" w:cs="Times New Roman"/>
          <w:sz w:val="28"/>
          <w:szCs w:val="28"/>
        </w:rPr>
        <w:t>.р</w:t>
      </w:r>
      <w:proofErr w:type="gramEnd"/>
      <w:r w:rsidRPr="003F2E1B">
        <w:rPr>
          <w:rFonts w:ascii="Times New Roman" w:hAnsi="Times New Roman" w:cs="Times New Roman"/>
          <w:sz w:val="28"/>
          <w:szCs w:val="28"/>
        </w:rPr>
        <w:t>ублей.</w:t>
      </w:r>
      <w:r w:rsidR="00502B68" w:rsidRPr="003F2E1B">
        <w:rPr>
          <w:rFonts w:ascii="Times New Roman" w:hAnsi="Times New Roman" w:cs="Times New Roman"/>
          <w:sz w:val="28"/>
          <w:szCs w:val="28"/>
        </w:rPr>
        <w:t xml:space="preserve"> </w:t>
      </w:r>
      <w:r w:rsidR="00851C47" w:rsidRPr="003F2E1B">
        <w:rPr>
          <w:rFonts w:ascii="Times New Roman" w:hAnsi="Times New Roman" w:cs="Times New Roman"/>
          <w:sz w:val="28"/>
          <w:szCs w:val="28"/>
        </w:rPr>
        <w:t>Нормы бюджетного законодательства соблюдены.</w:t>
      </w:r>
    </w:p>
    <w:p w:rsidR="0016534B" w:rsidRPr="003F2E1B" w:rsidRDefault="0016534B" w:rsidP="008E6526">
      <w:pPr>
        <w:autoSpaceDE w:val="0"/>
        <w:autoSpaceDN w:val="0"/>
        <w:adjustRightInd w:val="0"/>
        <w:spacing w:after="0" w:line="240" w:lineRule="auto"/>
        <w:jc w:val="center"/>
        <w:rPr>
          <w:rFonts w:ascii="Times New Roman" w:hAnsi="Times New Roman" w:cs="Times New Roman"/>
          <w:b/>
          <w:bCs/>
          <w:i/>
          <w:iCs/>
          <w:sz w:val="28"/>
          <w:szCs w:val="28"/>
        </w:rPr>
      </w:pPr>
    </w:p>
    <w:p w:rsidR="00461B26" w:rsidRPr="00D57513" w:rsidRDefault="001813DA" w:rsidP="008E6526">
      <w:pPr>
        <w:autoSpaceDE w:val="0"/>
        <w:autoSpaceDN w:val="0"/>
        <w:adjustRightInd w:val="0"/>
        <w:spacing w:after="0" w:line="240" w:lineRule="auto"/>
        <w:jc w:val="center"/>
        <w:rPr>
          <w:rFonts w:ascii="Times New Roman" w:hAnsi="Times New Roman" w:cs="Times New Roman"/>
          <w:b/>
          <w:bCs/>
          <w:iCs/>
          <w:sz w:val="28"/>
          <w:szCs w:val="28"/>
        </w:rPr>
      </w:pPr>
      <w:r w:rsidRPr="00D57513">
        <w:rPr>
          <w:rFonts w:ascii="Times New Roman" w:hAnsi="Times New Roman" w:cs="Times New Roman"/>
          <w:b/>
          <w:bCs/>
          <w:iCs/>
          <w:sz w:val="28"/>
          <w:szCs w:val="28"/>
        </w:rPr>
        <w:t>3.</w:t>
      </w:r>
      <w:r w:rsidR="0016534B" w:rsidRPr="00D57513">
        <w:rPr>
          <w:rFonts w:ascii="Times New Roman" w:hAnsi="Times New Roman" w:cs="Times New Roman"/>
          <w:b/>
          <w:bCs/>
          <w:iCs/>
          <w:sz w:val="28"/>
          <w:szCs w:val="28"/>
        </w:rPr>
        <w:t>2</w:t>
      </w:r>
      <w:r w:rsidRPr="00D57513">
        <w:rPr>
          <w:rFonts w:ascii="Times New Roman" w:hAnsi="Times New Roman" w:cs="Times New Roman"/>
          <w:b/>
          <w:bCs/>
          <w:iCs/>
          <w:sz w:val="28"/>
          <w:szCs w:val="28"/>
        </w:rPr>
        <w:t>.</w:t>
      </w:r>
      <w:r w:rsidR="00461B26" w:rsidRPr="00D57513">
        <w:rPr>
          <w:rFonts w:ascii="Times New Roman" w:hAnsi="Times New Roman" w:cs="Times New Roman"/>
          <w:b/>
          <w:bCs/>
          <w:iCs/>
          <w:sz w:val="28"/>
          <w:szCs w:val="28"/>
        </w:rPr>
        <w:t xml:space="preserve"> Анализ соответствия проекта </w:t>
      </w:r>
      <w:r w:rsidR="00566918" w:rsidRPr="00D57513">
        <w:rPr>
          <w:rFonts w:ascii="Times New Roman" w:hAnsi="Times New Roman" w:cs="Times New Roman"/>
          <w:b/>
          <w:bCs/>
          <w:iCs/>
          <w:sz w:val="28"/>
          <w:szCs w:val="28"/>
        </w:rPr>
        <w:t xml:space="preserve">Решения </w:t>
      </w:r>
      <w:r w:rsidR="00461B26" w:rsidRPr="00D57513">
        <w:rPr>
          <w:rFonts w:ascii="Times New Roman" w:hAnsi="Times New Roman" w:cs="Times New Roman"/>
          <w:b/>
          <w:bCs/>
          <w:iCs/>
          <w:sz w:val="28"/>
          <w:szCs w:val="28"/>
        </w:rPr>
        <w:t>Бюджетному кодексу и иным актам</w:t>
      </w:r>
      <w:r w:rsidR="00D3566C" w:rsidRPr="00D57513">
        <w:rPr>
          <w:rFonts w:ascii="Times New Roman" w:hAnsi="Times New Roman" w:cs="Times New Roman"/>
          <w:b/>
          <w:bCs/>
          <w:iCs/>
          <w:sz w:val="28"/>
          <w:szCs w:val="28"/>
        </w:rPr>
        <w:t xml:space="preserve"> </w:t>
      </w:r>
      <w:r w:rsidR="00461B26" w:rsidRPr="00D57513">
        <w:rPr>
          <w:rFonts w:ascii="Times New Roman" w:hAnsi="Times New Roman" w:cs="Times New Roman"/>
          <w:b/>
          <w:bCs/>
          <w:iCs/>
          <w:sz w:val="28"/>
          <w:szCs w:val="28"/>
        </w:rPr>
        <w:t>законодательства Российской Федерации</w:t>
      </w:r>
      <w:r w:rsidR="00184948" w:rsidRPr="00D57513">
        <w:rPr>
          <w:rFonts w:ascii="Times New Roman" w:hAnsi="Times New Roman" w:cs="Times New Roman"/>
          <w:b/>
          <w:bCs/>
          <w:iCs/>
          <w:sz w:val="28"/>
          <w:szCs w:val="28"/>
        </w:rPr>
        <w:t>,</w:t>
      </w:r>
      <w:r w:rsidR="00461B26" w:rsidRPr="00D57513">
        <w:rPr>
          <w:rFonts w:ascii="Times New Roman" w:hAnsi="Times New Roman" w:cs="Times New Roman"/>
          <w:b/>
          <w:bCs/>
          <w:iCs/>
          <w:sz w:val="28"/>
          <w:szCs w:val="28"/>
        </w:rPr>
        <w:t xml:space="preserve"> Брянской области</w:t>
      </w:r>
      <w:r w:rsidR="00184948" w:rsidRPr="00D57513">
        <w:rPr>
          <w:rFonts w:ascii="Times New Roman" w:hAnsi="Times New Roman" w:cs="Times New Roman"/>
          <w:b/>
          <w:bCs/>
          <w:iCs/>
          <w:sz w:val="28"/>
          <w:szCs w:val="28"/>
        </w:rPr>
        <w:t>, городского округа</w:t>
      </w:r>
      <w:r w:rsidR="00D3566C" w:rsidRPr="00D57513">
        <w:rPr>
          <w:rFonts w:ascii="Times New Roman" w:hAnsi="Times New Roman" w:cs="Times New Roman"/>
          <w:b/>
          <w:bCs/>
          <w:iCs/>
          <w:sz w:val="28"/>
          <w:szCs w:val="28"/>
        </w:rPr>
        <w:t xml:space="preserve"> город Фокино</w:t>
      </w:r>
      <w:r w:rsidR="00E44984" w:rsidRPr="00D57513">
        <w:rPr>
          <w:rFonts w:ascii="Times New Roman" w:hAnsi="Times New Roman" w:cs="Times New Roman"/>
          <w:b/>
          <w:bCs/>
          <w:iCs/>
          <w:sz w:val="28"/>
          <w:szCs w:val="28"/>
        </w:rPr>
        <w:t xml:space="preserve"> Брянской области</w:t>
      </w:r>
    </w:p>
    <w:p w:rsidR="001A316F" w:rsidRPr="003F2E1B" w:rsidRDefault="001A316F" w:rsidP="005062C1">
      <w:pPr>
        <w:spacing w:after="0" w:line="288" w:lineRule="auto"/>
        <w:jc w:val="both"/>
        <w:rPr>
          <w:rFonts w:ascii="Times New Roman" w:eastAsia="Times New Roman" w:hAnsi="Times New Roman" w:cs="Times New Roman"/>
          <w:sz w:val="28"/>
          <w:szCs w:val="28"/>
          <w:lang w:eastAsia="ru-RU"/>
        </w:rPr>
      </w:pPr>
      <w:proofErr w:type="gramStart"/>
      <w:r w:rsidRPr="003F2E1B">
        <w:rPr>
          <w:rFonts w:ascii="Times New Roman" w:eastAsia="Times New Roman" w:hAnsi="Times New Roman" w:cs="Times New Roman"/>
          <w:sz w:val="28"/>
          <w:szCs w:val="28"/>
          <w:lang w:eastAsia="ru-RU"/>
        </w:rPr>
        <w:t xml:space="preserve">Проект </w:t>
      </w:r>
      <w:r w:rsidR="00AA0B4F" w:rsidRPr="003F2E1B">
        <w:rPr>
          <w:rFonts w:ascii="Times New Roman" w:eastAsia="Times New Roman" w:hAnsi="Times New Roman" w:cs="Times New Roman"/>
          <w:sz w:val="28"/>
          <w:szCs w:val="28"/>
          <w:lang w:eastAsia="ru-RU"/>
        </w:rPr>
        <w:t>местного</w:t>
      </w:r>
      <w:r w:rsidRPr="003F2E1B">
        <w:rPr>
          <w:rFonts w:ascii="Times New Roman" w:eastAsia="Times New Roman" w:hAnsi="Times New Roman" w:cs="Times New Roman"/>
          <w:sz w:val="28"/>
          <w:szCs w:val="28"/>
          <w:lang w:eastAsia="ru-RU"/>
        </w:rPr>
        <w:t xml:space="preserve"> бюджета</w:t>
      </w:r>
      <w:r w:rsidR="00BA5280" w:rsidRPr="003F2E1B">
        <w:rPr>
          <w:rFonts w:ascii="Times New Roman" w:eastAsia="Times New Roman" w:hAnsi="Times New Roman" w:cs="Times New Roman"/>
          <w:sz w:val="28"/>
          <w:szCs w:val="28"/>
          <w:lang w:eastAsia="ru-RU"/>
        </w:rPr>
        <w:t xml:space="preserve"> на 202</w:t>
      </w:r>
      <w:r w:rsidR="00E44984" w:rsidRPr="003F2E1B">
        <w:rPr>
          <w:rFonts w:ascii="Times New Roman" w:eastAsia="Times New Roman" w:hAnsi="Times New Roman" w:cs="Times New Roman"/>
          <w:sz w:val="28"/>
          <w:szCs w:val="28"/>
          <w:lang w:eastAsia="ru-RU"/>
        </w:rPr>
        <w:t>2</w:t>
      </w:r>
      <w:r w:rsidRPr="003F2E1B">
        <w:rPr>
          <w:rFonts w:ascii="Times New Roman" w:eastAsia="Times New Roman" w:hAnsi="Times New Roman" w:cs="Times New Roman"/>
          <w:sz w:val="28"/>
          <w:szCs w:val="28"/>
          <w:lang w:eastAsia="ru-RU"/>
        </w:rPr>
        <w:t xml:space="preserve"> год</w:t>
      </w:r>
      <w:r w:rsidR="006B2DB4" w:rsidRPr="003F2E1B">
        <w:rPr>
          <w:rFonts w:ascii="Times New Roman" w:eastAsia="Times New Roman" w:hAnsi="Times New Roman" w:cs="Times New Roman"/>
          <w:sz w:val="28"/>
          <w:szCs w:val="28"/>
          <w:lang w:eastAsia="ru-RU"/>
        </w:rPr>
        <w:t xml:space="preserve"> и на плановый период 20</w:t>
      </w:r>
      <w:r w:rsidR="00BA5280" w:rsidRPr="003F2E1B">
        <w:rPr>
          <w:rFonts w:ascii="Times New Roman" w:eastAsia="Times New Roman" w:hAnsi="Times New Roman" w:cs="Times New Roman"/>
          <w:sz w:val="28"/>
          <w:szCs w:val="28"/>
          <w:lang w:eastAsia="ru-RU"/>
        </w:rPr>
        <w:t>2</w:t>
      </w:r>
      <w:r w:rsidR="00E44984" w:rsidRPr="003F2E1B">
        <w:rPr>
          <w:rFonts w:ascii="Times New Roman" w:eastAsia="Times New Roman" w:hAnsi="Times New Roman" w:cs="Times New Roman"/>
          <w:sz w:val="28"/>
          <w:szCs w:val="28"/>
          <w:lang w:eastAsia="ru-RU"/>
        </w:rPr>
        <w:t>3</w:t>
      </w:r>
      <w:r w:rsidR="006B2DB4" w:rsidRPr="003F2E1B">
        <w:rPr>
          <w:rFonts w:ascii="Times New Roman" w:eastAsia="Times New Roman" w:hAnsi="Times New Roman" w:cs="Times New Roman"/>
          <w:sz w:val="28"/>
          <w:szCs w:val="28"/>
          <w:lang w:eastAsia="ru-RU"/>
        </w:rPr>
        <w:t xml:space="preserve"> и 202</w:t>
      </w:r>
      <w:r w:rsidR="00E44984" w:rsidRPr="003F2E1B">
        <w:rPr>
          <w:rFonts w:ascii="Times New Roman" w:eastAsia="Times New Roman" w:hAnsi="Times New Roman" w:cs="Times New Roman"/>
          <w:sz w:val="28"/>
          <w:szCs w:val="28"/>
          <w:lang w:eastAsia="ru-RU"/>
        </w:rPr>
        <w:t>4</w:t>
      </w:r>
      <w:r w:rsidR="006B2DB4" w:rsidRPr="003F2E1B">
        <w:rPr>
          <w:rFonts w:ascii="Times New Roman" w:eastAsia="Times New Roman" w:hAnsi="Times New Roman" w:cs="Times New Roman"/>
          <w:sz w:val="28"/>
          <w:szCs w:val="28"/>
          <w:lang w:eastAsia="ru-RU"/>
        </w:rPr>
        <w:t xml:space="preserve"> годов</w:t>
      </w:r>
      <w:r w:rsidRPr="003F2E1B">
        <w:rPr>
          <w:rFonts w:ascii="Times New Roman" w:eastAsia="Times New Roman" w:hAnsi="Times New Roman" w:cs="Times New Roman"/>
          <w:sz w:val="28"/>
          <w:szCs w:val="28"/>
          <w:lang w:eastAsia="ru-RU"/>
        </w:rPr>
        <w:t xml:space="preserve"> подготовлен в соответствии с требованиям</w:t>
      </w:r>
      <w:r w:rsidR="0016534B" w:rsidRPr="003F2E1B">
        <w:rPr>
          <w:rFonts w:ascii="Times New Roman" w:eastAsia="Times New Roman" w:hAnsi="Times New Roman" w:cs="Times New Roman"/>
          <w:sz w:val="28"/>
          <w:szCs w:val="28"/>
          <w:lang w:eastAsia="ru-RU"/>
        </w:rPr>
        <w:t>и Бюджетного кодекса Российской</w:t>
      </w:r>
      <w:r w:rsidRPr="003F2E1B">
        <w:rPr>
          <w:rFonts w:ascii="Times New Roman" w:eastAsia="Times New Roman" w:hAnsi="Times New Roman" w:cs="Times New Roman"/>
          <w:sz w:val="28"/>
          <w:szCs w:val="28"/>
          <w:lang w:eastAsia="ru-RU"/>
        </w:rPr>
        <w:t xml:space="preserve">, </w:t>
      </w:r>
      <w:r w:rsidRPr="003F2E1B">
        <w:rPr>
          <w:rFonts w:ascii="Times New Roman" w:eastAsia="Times New Roman" w:hAnsi="Times New Roman" w:cs="Times New Roman"/>
          <w:sz w:val="28"/>
          <w:szCs w:val="28"/>
          <w:lang w:eastAsia="ru-RU"/>
        </w:rPr>
        <w:lastRenderedPageBreak/>
        <w:t xml:space="preserve">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закона от 06.10.2003 № 131-ФЗ «Об общих принципах организации местного самоуправления в Российской Федерации», </w:t>
      </w:r>
      <w:r w:rsidR="00AA0B4F" w:rsidRPr="003F2E1B">
        <w:rPr>
          <w:rFonts w:ascii="Times New Roman" w:hAnsi="Times New Roman" w:cs="Times New Roman"/>
          <w:sz w:val="28"/>
          <w:szCs w:val="28"/>
        </w:rPr>
        <w:t>Решения Совета народных депутатов города</w:t>
      </w:r>
      <w:proofErr w:type="gramEnd"/>
      <w:r w:rsidR="00AA0B4F" w:rsidRPr="003F2E1B">
        <w:rPr>
          <w:rFonts w:ascii="Times New Roman" w:hAnsi="Times New Roman" w:cs="Times New Roman"/>
          <w:sz w:val="28"/>
          <w:szCs w:val="28"/>
        </w:rPr>
        <w:t xml:space="preserve"> </w:t>
      </w:r>
      <w:r w:rsidR="007A3C14" w:rsidRPr="003F2E1B">
        <w:rPr>
          <w:rFonts w:ascii="Times New Roman" w:hAnsi="Times New Roman" w:cs="Times New Roman"/>
          <w:sz w:val="28"/>
          <w:szCs w:val="28"/>
        </w:rPr>
        <w:t>Фокино</w:t>
      </w:r>
      <w:r w:rsidR="00AA0B4F" w:rsidRPr="003F2E1B">
        <w:rPr>
          <w:rFonts w:ascii="Times New Roman" w:hAnsi="Times New Roman" w:cs="Times New Roman"/>
          <w:sz w:val="28"/>
          <w:szCs w:val="28"/>
        </w:rPr>
        <w:t xml:space="preserve"> от </w:t>
      </w:r>
      <w:r w:rsidR="007A3C14" w:rsidRPr="003F2E1B">
        <w:rPr>
          <w:rFonts w:ascii="Times New Roman" w:hAnsi="Times New Roman" w:cs="Times New Roman"/>
          <w:sz w:val="28"/>
          <w:szCs w:val="28"/>
        </w:rPr>
        <w:t>28</w:t>
      </w:r>
      <w:r w:rsidR="00AA0B4F" w:rsidRPr="003F2E1B">
        <w:rPr>
          <w:rFonts w:ascii="Times New Roman" w:hAnsi="Times New Roman" w:cs="Times New Roman"/>
          <w:sz w:val="28"/>
          <w:szCs w:val="28"/>
        </w:rPr>
        <w:t>.0</w:t>
      </w:r>
      <w:r w:rsidR="007A3C14" w:rsidRPr="003F2E1B">
        <w:rPr>
          <w:rFonts w:ascii="Times New Roman" w:hAnsi="Times New Roman" w:cs="Times New Roman"/>
          <w:sz w:val="28"/>
          <w:szCs w:val="28"/>
        </w:rPr>
        <w:t>2</w:t>
      </w:r>
      <w:r w:rsidR="00AA0B4F" w:rsidRPr="003F2E1B">
        <w:rPr>
          <w:rFonts w:ascii="Times New Roman" w:hAnsi="Times New Roman" w:cs="Times New Roman"/>
          <w:sz w:val="28"/>
          <w:szCs w:val="28"/>
        </w:rPr>
        <w:t>.201</w:t>
      </w:r>
      <w:r w:rsidR="007A3C14" w:rsidRPr="003F2E1B">
        <w:rPr>
          <w:rFonts w:ascii="Times New Roman" w:hAnsi="Times New Roman" w:cs="Times New Roman"/>
          <w:sz w:val="28"/>
          <w:szCs w:val="28"/>
        </w:rPr>
        <w:t>4</w:t>
      </w:r>
      <w:r w:rsidR="00AA0B4F" w:rsidRPr="003F2E1B">
        <w:rPr>
          <w:rFonts w:ascii="Times New Roman" w:hAnsi="Times New Roman" w:cs="Times New Roman"/>
          <w:sz w:val="28"/>
          <w:szCs w:val="28"/>
        </w:rPr>
        <w:t xml:space="preserve"> года № 5-</w:t>
      </w:r>
      <w:r w:rsidR="007A3C14" w:rsidRPr="003F2E1B">
        <w:rPr>
          <w:rFonts w:ascii="Times New Roman" w:hAnsi="Times New Roman" w:cs="Times New Roman"/>
          <w:sz w:val="28"/>
          <w:szCs w:val="28"/>
        </w:rPr>
        <w:t>146</w:t>
      </w:r>
      <w:r w:rsidR="00AA0B4F" w:rsidRPr="003F2E1B">
        <w:rPr>
          <w:rFonts w:ascii="Times New Roman" w:hAnsi="Times New Roman" w:cs="Times New Roman"/>
          <w:sz w:val="28"/>
          <w:szCs w:val="28"/>
        </w:rPr>
        <w:t xml:space="preserve"> « О Порядк</w:t>
      </w:r>
      <w:r w:rsidR="007A3C14" w:rsidRPr="003F2E1B">
        <w:rPr>
          <w:rFonts w:ascii="Times New Roman" w:hAnsi="Times New Roman" w:cs="Times New Roman"/>
          <w:sz w:val="28"/>
          <w:szCs w:val="28"/>
        </w:rPr>
        <w:t>е</w:t>
      </w:r>
      <w:r w:rsidR="00AA0B4F" w:rsidRPr="003F2E1B">
        <w:rPr>
          <w:rFonts w:ascii="Times New Roman" w:hAnsi="Times New Roman" w:cs="Times New Roman"/>
          <w:sz w:val="28"/>
          <w:szCs w:val="28"/>
        </w:rPr>
        <w:t xml:space="preserve"> </w:t>
      </w:r>
      <w:r w:rsidR="007A3C14" w:rsidRPr="003F2E1B">
        <w:rPr>
          <w:rFonts w:ascii="Times New Roman" w:hAnsi="Times New Roman" w:cs="Times New Roman"/>
          <w:sz w:val="28"/>
          <w:szCs w:val="28"/>
        </w:rPr>
        <w:t>рассмотрения и</w:t>
      </w:r>
      <w:r w:rsidR="00AA0B4F" w:rsidRPr="003F2E1B">
        <w:rPr>
          <w:rFonts w:ascii="Times New Roman" w:hAnsi="Times New Roman" w:cs="Times New Roman"/>
          <w:sz w:val="28"/>
          <w:szCs w:val="28"/>
        </w:rPr>
        <w:t xml:space="preserve">  утверждения </w:t>
      </w:r>
      <w:r w:rsidR="007A3C14" w:rsidRPr="003F2E1B">
        <w:rPr>
          <w:rFonts w:ascii="Times New Roman" w:hAnsi="Times New Roman" w:cs="Times New Roman"/>
          <w:sz w:val="28"/>
          <w:szCs w:val="28"/>
        </w:rPr>
        <w:t xml:space="preserve">проекта </w:t>
      </w:r>
      <w:r w:rsidR="00AA0B4F" w:rsidRPr="003F2E1B">
        <w:rPr>
          <w:rFonts w:ascii="Times New Roman" w:hAnsi="Times New Roman" w:cs="Times New Roman"/>
          <w:sz w:val="28"/>
          <w:szCs w:val="28"/>
        </w:rPr>
        <w:t xml:space="preserve">бюджета </w:t>
      </w:r>
      <w:r w:rsidR="007A3C14" w:rsidRPr="003F2E1B">
        <w:rPr>
          <w:rFonts w:ascii="Times New Roman" w:hAnsi="Times New Roman" w:cs="Times New Roman"/>
          <w:sz w:val="28"/>
          <w:szCs w:val="28"/>
        </w:rPr>
        <w:t>муниципального образования</w:t>
      </w:r>
      <w:r w:rsidR="00AA0B4F" w:rsidRPr="003F2E1B">
        <w:rPr>
          <w:rFonts w:ascii="Times New Roman" w:hAnsi="Times New Roman" w:cs="Times New Roman"/>
          <w:sz w:val="28"/>
          <w:szCs w:val="28"/>
        </w:rPr>
        <w:t xml:space="preserve"> </w:t>
      </w:r>
      <w:r w:rsidR="007A3C14" w:rsidRPr="003F2E1B">
        <w:rPr>
          <w:rFonts w:ascii="Times New Roman" w:hAnsi="Times New Roman" w:cs="Times New Roman"/>
          <w:sz w:val="28"/>
          <w:szCs w:val="28"/>
        </w:rPr>
        <w:t>«</w:t>
      </w:r>
      <w:r w:rsidR="00AA0B4F" w:rsidRPr="003F2E1B">
        <w:rPr>
          <w:rFonts w:ascii="Times New Roman" w:hAnsi="Times New Roman" w:cs="Times New Roman"/>
          <w:sz w:val="28"/>
          <w:szCs w:val="28"/>
        </w:rPr>
        <w:t>городско</w:t>
      </w:r>
      <w:r w:rsidR="007A3C14" w:rsidRPr="003F2E1B">
        <w:rPr>
          <w:rFonts w:ascii="Times New Roman" w:hAnsi="Times New Roman" w:cs="Times New Roman"/>
          <w:sz w:val="28"/>
          <w:szCs w:val="28"/>
        </w:rPr>
        <w:t>й</w:t>
      </w:r>
      <w:r w:rsidR="00AA0B4F" w:rsidRPr="003F2E1B">
        <w:rPr>
          <w:rFonts w:ascii="Times New Roman" w:hAnsi="Times New Roman" w:cs="Times New Roman"/>
          <w:sz w:val="28"/>
          <w:szCs w:val="28"/>
        </w:rPr>
        <w:t xml:space="preserve"> округ </w:t>
      </w:r>
      <w:r w:rsidR="00204E6F" w:rsidRPr="003F2E1B">
        <w:rPr>
          <w:rFonts w:ascii="Times New Roman" w:hAnsi="Times New Roman" w:cs="Times New Roman"/>
          <w:sz w:val="28"/>
          <w:szCs w:val="28"/>
        </w:rPr>
        <w:t>«город Фокино»</w:t>
      </w:r>
      <w:r w:rsidR="00AA0B4F" w:rsidRPr="003F2E1B">
        <w:rPr>
          <w:rFonts w:ascii="Times New Roman" w:hAnsi="Times New Roman" w:cs="Times New Roman"/>
          <w:sz w:val="28"/>
          <w:szCs w:val="28"/>
        </w:rPr>
        <w:t xml:space="preserve"> и </w:t>
      </w:r>
      <w:r w:rsidR="00204E6F" w:rsidRPr="003F2E1B">
        <w:rPr>
          <w:rFonts w:ascii="Times New Roman" w:hAnsi="Times New Roman" w:cs="Times New Roman"/>
          <w:sz w:val="28"/>
          <w:szCs w:val="28"/>
        </w:rPr>
        <w:t xml:space="preserve">о порядке  осуществления </w:t>
      </w:r>
      <w:r w:rsidR="00AA0B4F" w:rsidRPr="003F2E1B">
        <w:rPr>
          <w:rFonts w:ascii="Times New Roman" w:hAnsi="Times New Roman" w:cs="Times New Roman"/>
          <w:sz w:val="28"/>
          <w:szCs w:val="28"/>
        </w:rPr>
        <w:t xml:space="preserve"> внешней проверке</w:t>
      </w:r>
      <w:r w:rsidR="00204E6F" w:rsidRPr="003F2E1B">
        <w:rPr>
          <w:rFonts w:ascii="Times New Roman" w:hAnsi="Times New Roman" w:cs="Times New Roman"/>
          <w:sz w:val="28"/>
          <w:szCs w:val="28"/>
        </w:rPr>
        <w:t>, представления</w:t>
      </w:r>
      <w:proofErr w:type="gramStart"/>
      <w:r w:rsidR="00204E6F" w:rsidRPr="003F2E1B">
        <w:rPr>
          <w:rFonts w:ascii="Times New Roman" w:hAnsi="Times New Roman" w:cs="Times New Roman"/>
          <w:sz w:val="28"/>
          <w:szCs w:val="28"/>
        </w:rPr>
        <w:t xml:space="preserve"> ,</w:t>
      </w:r>
      <w:proofErr w:type="gramEnd"/>
      <w:r w:rsidR="00204E6F" w:rsidRPr="003F2E1B">
        <w:rPr>
          <w:rFonts w:ascii="Times New Roman" w:hAnsi="Times New Roman" w:cs="Times New Roman"/>
          <w:sz w:val="28"/>
          <w:szCs w:val="28"/>
        </w:rPr>
        <w:t>рассмотрения и утверждения годового отчета об исполнении бюджета</w:t>
      </w:r>
      <w:r w:rsidR="00AA0B4F" w:rsidRPr="003F2E1B">
        <w:rPr>
          <w:rFonts w:ascii="Times New Roman" w:hAnsi="Times New Roman" w:cs="Times New Roman"/>
          <w:sz w:val="28"/>
          <w:szCs w:val="28"/>
        </w:rPr>
        <w:t xml:space="preserve">, </w:t>
      </w:r>
      <w:r w:rsidRPr="003F2E1B">
        <w:rPr>
          <w:rFonts w:ascii="Times New Roman" w:eastAsia="Times New Roman" w:hAnsi="Times New Roman" w:cs="Times New Roman"/>
          <w:sz w:val="28"/>
          <w:szCs w:val="28"/>
          <w:lang w:eastAsia="ru-RU"/>
        </w:rPr>
        <w:t>иных нормативно-правовых актов в области бюджетных отношений.</w:t>
      </w:r>
    </w:p>
    <w:p w:rsidR="001A316F" w:rsidRPr="003F2E1B" w:rsidRDefault="001A316F" w:rsidP="005062C1">
      <w:pPr>
        <w:spacing w:after="0" w:line="240" w:lineRule="auto"/>
        <w:ind w:firstLine="709"/>
        <w:jc w:val="both"/>
        <w:rPr>
          <w:rFonts w:ascii="Times New Roman" w:eastAsia="Times New Roman" w:hAnsi="Times New Roman" w:cs="Times New Roman"/>
          <w:sz w:val="28"/>
          <w:szCs w:val="28"/>
          <w:lang w:eastAsia="ru-RU"/>
        </w:rPr>
      </w:pPr>
      <w:r w:rsidRPr="003F2E1B">
        <w:rPr>
          <w:rFonts w:ascii="Times New Roman" w:eastAsia="Times New Roman" w:hAnsi="Times New Roman" w:cs="Times New Roman"/>
          <w:sz w:val="28"/>
          <w:szCs w:val="28"/>
          <w:lang w:eastAsia="ru-RU"/>
        </w:rPr>
        <w:t xml:space="preserve">Частью 1 </w:t>
      </w:r>
      <w:r w:rsidR="00204A3E" w:rsidRPr="003F2E1B">
        <w:rPr>
          <w:rFonts w:ascii="Times New Roman" w:hAnsi="Times New Roman" w:cs="Times New Roman"/>
          <w:sz w:val="28"/>
          <w:szCs w:val="28"/>
        </w:rPr>
        <w:t xml:space="preserve">Решения Совета </w:t>
      </w:r>
      <w:r w:rsidR="001C1188" w:rsidRPr="003F2E1B">
        <w:rPr>
          <w:rFonts w:ascii="Times New Roman" w:hAnsi="Times New Roman" w:cs="Times New Roman"/>
          <w:sz w:val="28"/>
          <w:szCs w:val="28"/>
        </w:rPr>
        <w:t>народных депутатов города Фокино</w:t>
      </w:r>
      <w:r w:rsidR="00204A3E" w:rsidRPr="003F2E1B">
        <w:rPr>
          <w:rFonts w:ascii="Times New Roman" w:hAnsi="Times New Roman" w:cs="Times New Roman"/>
          <w:sz w:val="28"/>
          <w:szCs w:val="28"/>
        </w:rPr>
        <w:t xml:space="preserve"> от </w:t>
      </w:r>
      <w:r w:rsidR="00204E6F" w:rsidRPr="003F2E1B">
        <w:rPr>
          <w:rFonts w:ascii="Times New Roman" w:hAnsi="Times New Roman" w:cs="Times New Roman"/>
          <w:sz w:val="28"/>
          <w:szCs w:val="28"/>
        </w:rPr>
        <w:t>2</w:t>
      </w:r>
      <w:r w:rsidR="00204A3E" w:rsidRPr="003F2E1B">
        <w:rPr>
          <w:rFonts w:ascii="Times New Roman" w:hAnsi="Times New Roman" w:cs="Times New Roman"/>
          <w:sz w:val="28"/>
          <w:szCs w:val="28"/>
        </w:rPr>
        <w:t>8.0</w:t>
      </w:r>
      <w:r w:rsidR="00204E6F" w:rsidRPr="003F2E1B">
        <w:rPr>
          <w:rFonts w:ascii="Times New Roman" w:hAnsi="Times New Roman" w:cs="Times New Roman"/>
          <w:sz w:val="28"/>
          <w:szCs w:val="28"/>
        </w:rPr>
        <w:t>2</w:t>
      </w:r>
      <w:r w:rsidR="00204A3E" w:rsidRPr="003F2E1B">
        <w:rPr>
          <w:rFonts w:ascii="Times New Roman" w:hAnsi="Times New Roman" w:cs="Times New Roman"/>
          <w:sz w:val="28"/>
          <w:szCs w:val="28"/>
        </w:rPr>
        <w:t>.201</w:t>
      </w:r>
      <w:r w:rsidR="00204E6F" w:rsidRPr="003F2E1B">
        <w:rPr>
          <w:rFonts w:ascii="Times New Roman" w:hAnsi="Times New Roman" w:cs="Times New Roman"/>
          <w:sz w:val="28"/>
          <w:szCs w:val="28"/>
        </w:rPr>
        <w:t>4 года № 5-146</w:t>
      </w:r>
      <w:r w:rsidR="00204A3E" w:rsidRPr="003F2E1B">
        <w:rPr>
          <w:rFonts w:ascii="Times New Roman" w:hAnsi="Times New Roman" w:cs="Times New Roman"/>
          <w:sz w:val="28"/>
          <w:szCs w:val="28"/>
        </w:rPr>
        <w:t xml:space="preserve"> </w:t>
      </w:r>
      <w:r w:rsidRPr="003F2E1B">
        <w:rPr>
          <w:rFonts w:ascii="Times New Roman" w:eastAsia="Times New Roman" w:hAnsi="Times New Roman" w:cs="Times New Roman"/>
          <w:sz w:val="28"/>
          <w:szCs w:val="28"/>
          <w:lang w:eastAsia="ru-RU"/>
        </w:rPr>
        <w:t xml:space="preserve">установлен перечень основных характеристик утверждаемых </w:t>
      </w:r>
      <w:r w:rsidR="00204A3E" w:rsidRPr="003F2E1B">
        <w:rPr>
          <w:rFonts w:ascii="Times New Roman" w:eastAsia="Times New Roman" w:hAnsi="Times New Roman" w:cs="Times New Roman"/>
          <w:sz w:val="28"/>
          <w:szCs w:val="28"/>
          <w:lang w:eastAsia="ru-RU"/>
        </w:rPr>
        <w:t xml:space="preserve">решением о местном </w:t>
      </w:r>
      <w:r w:rsidRPr="003F2E1B">
        <w:rPr>
          <w:rFonts w:ascii="Times New Roman" w:eastAsia="Times New Roman" w:hAnsi="Times New Roman" w:cs="Times New Roman"/>
          <w:sz w:val="28"/>
          <w:szCs w:val="28"/>
          <w:lang w:eastAsia="ru-RU"/>
        </w:rPr>
        <w:t xml:space="preserve"> бюджете «</w:t>
      </w:r>
      <w:r w:rsidRPr="003F2E1B">
        <w:rPr>
          <w:rFonts w:ascii="Times New Roman" w:eastAsia="Times New Roman" w:hAnsi="Times New Roman" w:cs="Times New Roman"/>
          <w:i/>
          <w:sz w:val="28"/>
          <w:szCs w:val="28"/>
          <w:lang w:eastAsia="ru-RU"/>
        </w:rPr>
        <w:t>общий объем доходов бюджета, общий объем расходов, дефицит (</w:t>
      </w:r>
      <w:proofErr w:type="spellStart"/>
      <w:r w:rsidRPr="003F2E1B">
        <w:rPr>
          <w:rFonts w:ascii="Times New Roman" w:eastAsia="Times New Roman" w:hAnsi="Times New Roman" w:cs="Times New Roman"/>
          <w:i/>
          <w:sz w:val="28"/>
          <w:szCs w:val="28"/>
          <w:lang w:eastAsia="ru-RU"/>
        </w:rPr>
        <w:t>профицит</w:t>
      </w:r>
      <w:proofErr w:type="spellEnd"/>
      <w:r w:rsidRPr="003F2E1B">
        <w:rPr>
          <w:rFonts w:ascii="Times New Roman" w:eastAsia="Times New Roman" w:hAnsi="Times New Roman" w:cs="Times New Roman"/>
          <w:i/>
          <w:sz w:val="28"/>
          <w:szCs w:val="28"/>
          <w:lang w:eastAsia="ru-RU"/>
        </w:rPr>
        <w:t>) бюджета</w:t>
      </w:r>
      <w:r w:rsidRPr="003F2E1B">
        <w:rPr>
          <w:rFonts w:ascii="Times New Roman" w:eastAsia="Times New Roman" w:hAnsi="Times New Roman" w:cs="Times New Roman"/>
          <w:sz w:val="28"/>
          <w:szCs w:val="28"/>
          <w:lang w:eastAsia="ru-RU"/>
        </w:rPr>
        <w:t>»</w:t>
      </w:r>
      <w:r w:rsidR="00E01DF5" w:rsidRPr="003F2E1B">
        <w:rPr>
          <w:rFonts w:ascii="Times New Roman" w:eastAsia="Times New Roman" w:hAnsi="Times New Roman" w:cs="Times New Roman"/>
          <w:sz w:val="28"/>
          <w:szCs w:val="28"/>
          <w:lang w:eastAsia="ru-RU"/>
        </w:rPr>
        <w:t>, верхний предел муниципального внутреннего долга городского округа</w:t>
      </w:r>
      <w:r w:rsidR="00204E6F" w:rsidRPr="003F2E1B">
        <w:rPr>
          <w:rFonts w:ascii="Times New Roman" w:eastAsia="Times New Roman" w:hAnsi="Times New Roman" w:cs="Times New Roman"/>
          <w:sz w:val="28"/>
          <w:szCs w:val="28"/>
          <w:lang w:eastAsia="ru-RU"/>
        </w:rPr>
        <w:t xml:space="preserve"> «город Фокино»</w:t>
      </w:r>
      <w:r w:rsidRPr="003F2E1B">
        <w:rPr>
          <w:rFonts w:ascii="Times New Roman" w:eastAsia="Times New Roman" w:hAnsi="Times New Roman" w:cs="Times New Roman"/>
          <w:sz w:val="28"/>
          <w:szCs w:val="28"/>
          <w:lang w:eastAsia="ru-RU"/>
        </w:rPr>
        <w:t xml:space="preserve">. </w:t>
      </w:r>
    </w:p>
    <w:p w:rsidR="00E01DF5" w:rsidRPr="003F2E1B" w:rsidRDefault="001A316F" w:rsidP="001A316F">
      <w:pPr>
        <w:spacing w:after="0" w:line="240" w:lineRule="auto"/>
        <w:ind w:firstLine="709"/>
        <w:jc w:val="both"/>
        <w:rPr>
          <w:rFonts w:ascii="Times New Roman" w:eastAsia="Times New Roman" w:hAnsi="Times New Roman" w:cs="Times New Roman"/>
          <w:sz w:val="28"/>
          <w:szCs w:val="28"/>
          <w:lang w:eastAsia="ru-RU"/>
        </w:rPr>
      </w:pPr>
      <w:r w:rsidRPr="003F2E1B">
        <w:rPr>
          <w:rFonts w:ascii="Times New Roman" w:eastAsia="Times New Roman" w:hAnsi="Times New Roman" w:cs="Times New Roman"/>
          <w:sz w:val="28"/>
          <w:szCs w:val="28"/>
          <w:lang w:eastAsia="ru-RU"/>
        </w:rPr>
        <w:t xml:space="preserve">Доходы бюджета, как указано в ст.39 Бюджетного кодекса РФ,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Прогнозирование собственных доходов </w:t>
      </w:r>
      <w:r w:rsidR="00204A3E" w:rsidRPr="003F2E1B">
        <w:rPr>
          <w:rFonts w:ascii="Times New Roman" w:eastAsia="Times New Roman" w:hAnsi="Times New Roman" w:cs="Times New Roman"/>
          <w:sz w:val="28"/>
          <w:szCs w:val="28"/>
          <w:lang w:eastAsia="ru-RU"/>
        </w:rPr>
        <w:t>ме</w:t>
      </w:r>
      <w:r w:rsidRPr="003F2E1B">
        <w:rPr>
          <w:rFonts w:ascii="Times New Roman" w:eastAsia="Times New Roman" w:hAnsi="Times New Roman" w:cs="Times New Roman"/>
          <w:sz w:val="28"/>
          <w:szCs w:val="28"/>
          <w:lang w:eastAsia="ru-RU"/>
        </w:rPr>
        <w:t xml:space="preserve">стного бюджета проведено в соответствии со статьей 174.1 Бюджетного кодекса РФ, в условиях действующего на день внесения проекта </w:t>
      </w:r>
      <w:r w:rsidR="00E01DF5" w:rsidRPr="003F2E1B">
        <w:rPr>
          <w:rFonts w:ascii="Times New Roman" w:eastAsia="Times New Roman" w:hAnsi="Times New Roman" w:cs="Times New Roman"/>
          <w:sz w:val="28"/>
          <w:szCs w:val="28"/>
          <w:lang w:eastAsia="ru-RU"/>
        </w:rPr>
        <w:t>Решения</w:t>
      </w:r>
      <w:r w:rsidRPr="003F2E1B">
        <w:rPr>
          <w:rFonts w:ascii="Times New Roman" w:eastAsia="Times New Roman" w:hAnsi="Times New Roman" w:cs="Times New Roman"/>
          <w:sz w:val="28"/>
          <w:szCs w:val="28"/>
          <w:lang w:eastAsia="ru-RU"/>
        </w:rPr>
        <w:t xml:space="preserve"> о бюджете в законодательный орган налогового и бюджетного законодательства Российской Федерации, а также законодательства Российской Федерации и Брянской области</w:t>
      </w:r>
      <w:r w:rsidR="00204E6F" w:rsidRPr="003F2E1B">
        <w:rPr>
          <w:rFonts w:ascii="Times New Roman" w:eastAsia="Times New Roman" w:hAnsi="Times New Roman" w:cs="Times New Roman"/>
          <w:sz w:val="28"/>
          <w:szCs w:val="28"/>
          <w:lang w:eastAsia="ru-RU"/>
        </w:rPr>
        <w:t xml:space="preserve"> и </w:t>
      </w:r>
      <w:r w:rsidR="00E01DF5" w:rsidRPr="003F2E1B">
        <w:rPr>
          <w:rFonts w:ascii="Times New Roman" w:eastAsia="Times New Roman" w:hAnsi="Times New Roman" w:cs="Times New Roman"/>
          <w:sz w:val="28"/>
          <w:szCs w:val="28"/>
          <w:lang w:eastAsia="ru-RU"/>
        </w:rPr>
        <w:t>городского округа</w:t>
      </w:r>
      <w:r w:rsidR="00204E6F" w:rsidRPr="003F2E1B">
        <w:rPr>
          <w:rFonts w:ascii="Times New Roman" w:eastAsia="Times New Roman" w:hAnsi="Times New Roman" w:cs="Times New Roman"/>
          <w:sz w:val="28"/>
          <w:szCs w:val="28"/>
          <w:lang w:eastAsia="ru-RU"/>
        </w:rPr>
        <w:t xml:space="preserve"> «город Фокино»</w:t>
      </w:r>
      <w:r w:rsidRPr="003F2E1B">
        <w:rPr>
          <w:rFonts w:ascii="Times New Roman" w:eastAsia="Times New Roman" w:hAnsi="Times New Roman" w:cs="Times New Roman"/>
          <w:sz w:val="28"/>
          <w:szCs w:val="28"/>
          <w:lang w:eastAsia="ru-RU"/>
        </w:rPr>
        <w:t xml:space="preserve">. </w:t>
      </w:r>
    </w:p>
    <w:p w:rsidR="00E01DF5" w:rsidRPr="003F2E1B" w:rsidRDefault="001A316F" w:rsidP="001A316F">
      <w:pPr>
        <w:spacing w:after="0" w:line="240" w:lineRule="auto"/>
        <w:ind w:firstLine="709"/>
        <w:jc w:val="both"/>
        <w:rPr>
          <w:rFonts w:ascii="Times New Roman" w:eastAsia="Times New Roman" w:hAnsi="Times New Roman" w:cs="Times New Roman"/>
          <w:sz w:val="28"/>
          <w:szCs w:val="28"/>
          <w:lang w:eastAsia="ru-RU"/>
        </w:rPr>
      </w:pPr>
      <w:r w:rsidRPr="003F2E1B">
        <w:rPr>
          <w:rFonts w:ascii="Times New Roman" w:eastAsia="Times New Roman" w:hAnsi="Times New Roman" w:cs="Times New Roman"/>
          <w:sz w:val="28"/>
          <w:szCs w:val="28"/>
          <w:lang w:eastAsia="ru-RU"/>
        </w:rPr>
        <w:t xml:space="preserve">В </w:t>
      </w:r>
      <w:r w:rsidR="00E01DF5" w:rsidRPr="003F2E1B">
        <w:rPr>
          <w:rFonts w:ascii="Times New Roman" w:eastAsia="Times New Roman" w:hAnsi="Times New Roman" w:cs="Times New Roman"/>
          <w:sz w:val="28"/>
          <w:szCs w:val="28"/>
          <w:lang w:eastAsia="ru-RU"/>
        </w:rPr>
        <w:t>пункте</w:t>
      </w:r>
      <w:r w:rsidR="009E32DA" w:rsidRPr="003F2E1B">
        <w:rPr>
          <w:rFonts w:ascii="Times New Roman" w:eastAsia="Times New Roman" w:hAnsi="Times New Roman" w:cs="Times New Roman"/>
          <w:sz w:val="28"/>
          <w:szCs w:val="28"/>
          <w:lang w:eastAsia="ru-RU"/>
        </w:rPr>
        <w:t xml:space="preserve"> </w:t>
      </w:r>
      <w:r w:rsidR="00E01DF5" w:rsidRPr="003F2E1B">
        <w:rPr>
          <w:rFonts w:ascii="Times New Roman" w:eastAsia="Times New Roman" w:hAnsi="Times New Roman" w:cs="Times New Roman"/>
          <w:sz w:val="28"/>
          <w:szCs w:val="28"/>
          <w:lang w:eastAsia="ru-RU"/>
        </w:rPr>
        <w:t xml:space="preserve">3 проекта </w:t>
      </w:r>
      <w:r w:rsidR="00D20957" w:rsidRPr="003F2E1B">
        <w:rPr>
          <w:rFonts w:ascii="Times New Roman" w:eastAsia="Times New Roman" w:hAnsi="Times New Roman" w:cs="Times New Roman"/>
          <w:sz w:val="28"/>
          <w:szCs w:val="28"/>
          <w:lang w:eastAsia="ru-RU"/>
        </w:rPr>
        <w:t xml:space="preserve">Решения </w:t>
      </w:r>
      <w:r w:rsidR="00E01DF5" w:rsidRPr="003F2E1B">
        <w:rPr>
          <w:rFonts w:ascii="Times New Roman" w:eastAsia="Times New Roman" w:hAnsi="Times New Roman" w:cs="Times New Roman"/>
          <w:sz w:val="28"/>
          <w:szCs w:val="28"/>
          <w:lang w:eastAsia="ru-RU"/>
        </w:rPr>
        <w:t>утверждены прогнозируемые доходы местного бюджета с приложениями.</w:t>
      </w:r>
    </w:p>
    <w:p w:rsidR="009A5C8F" w:rsidRPr="003F2E1B" w:rsidRDefault="00E01DF5" w:rsidP="001A316F">
      <w:pPr>
        <w:spacing w:after="0" w:line="240" w:lineRule="auto"/>
        <w:ind w:firstLine="709"/>
        <w:jc w:val="both"/>
        <w:rPr>
          <w:rFonts w:ascii="Times New Roman" w:eastAsia="Times New Roman" w:hAnsi="Times New Roman" w:cs="Times New Roman"/>
          <w:sz w:val="28"/>
          <w:szCs w:val="28"/>
          <w:lang w:eastAsia="ru-RU"/>
        </w:rPr>
      </w:pPr>
      <w:r w:rsidRPr="003F2E1B">
        <w:rPr>
          <w:rFonts w:ascii="Times New Roman" w:eastAsia="Times New Roman" w:hAnsi="Times New Roman" w:cs="Times New Roman"/>
          <w:sz w:val="28"/>
          <w:szCs w:val="28"/>
          <w:lang w:eastAsia="ru-RU"/>
        </w:rPr>
        <w:t>В пункте 4</w:t>
      </w:r>
      <w:r w:rsidR="009E32DA" w:rsidRPr="003F2E1B">
        <w:rPr>
          <w:rFonts w:ascii="Times New Roman" w:eastAsia="Times New Roman" w:hAnsi="Times New Roman" w:cs="Times New Roman"/>
          <w:sz w:val="28"/>
          <w:szCs w:val="28"/>
          <w:lang w:eastAsia="ru-RU"/>
        </w:rPr>
        <w:t xml:space="preserve"> </w:t>
      </w:r>
      <w:r w:rsidR="001A316F" w:rsidRPr="003F2E1B">
        <w:rPr>
          <w:rFonts w:ascii="Times New Roman" w:eastAsia="Times New Roman" w:hAnsi="Times New Roman" w:cs="Times New Roman"/>
          <w:sz w:val="28"/>
          <w:szCs w:val="28"/>
          <w:lang w:eastAsia="ru-RU"/>
        </w:rPr>
        <w:t xml:space="preserve">проекта </w:t>
      </w:r>
      <w:r w:rsidRPr="003F2E1B">
        <w:rPr>
          <w:rFonts w:ascii="Times New Roman" w:eastAsia="Times New Roman" w:hAnsi="Times New Roman" w:cs="Times New Roman"/>
          <w:sz w:val="28"/>
          <w:szCs w:val="28"/>
          <w:lang w:eastAsia="ru-RU"/>
        </w:rPr>
        <w:t xml:space="preserve">Решения </w:t>
      </w:r>
      <w:r w:rsidR="001A316F" w:rsidRPr="003F2E1B">
        <w:rPr>
          <w:rFonts w:ascii="Times New Roman" w:eastAsia="Times New Roman" w:hAnsi="Times New Roman" w:cs="Times New Roman"/>
          <w:sz w:val="28"/>
          <w:szCs w:val="28"/>
          <w:lang w:eastAsia="ru-RU"/>
        </w:rPr>
        <w:t xml:space="preserve"> устанавливаются нормативы распределения доходов, </w:t>
      </w:r>
      <w:r w:rsidR="009A5C8F" w:rsidRPr="003F2E1B">
        <w:rPr>
          <w:rFonts w:ascii="Times New Roman" w:eastAsia="Times New Roman" w:hAnsi="Times New Roman" w:cs="Times New Roman"/>
          <w:sz w:val="28"/>
          <w:szCs w:val="28"/>
          <w:lang w:eastAsia="ru-RU"/>
        </w:rPr>
        <w:t>согласно приложению.</w:t>
      </w:r>
    </w:p>
    <w:p w:rsidR="006C74B4" w:rsidRPr="003F2E1B" w:rsidRDefault="006C74B4" w:rsidP="006C74B4">
      <w:pPr>
        <w:pStyle w:val="ConsNormal"/>
        <w:widowContro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Пункт 5 утверждает ведомственную структуру расходов местного бюджета на 2022 год и на плановый период 2023 и 2024 годов.</w:t>
      </w:r>
    </w:p>
    <w:p w:rsidR="006C74B4" w:rsidRPr="003F2E1B" w:rsidRDefault="006C74B4" w:rsidP="006C74B4">
      <w:pPr>
        <w:pStyle w:val="ConsNorma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Пункт 6 утверждает 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и подгруппам видов расходов классификации на 2022 год и на плановый период 2023 и 2024 годов.</w:t>
      </w:r>
    </w:p>
    <w:p w:rsidR="006C74B4" w:rsidRPr="003F2E1B" w:rsidRDefault="006C74B4" w:rsidP="006C74B4">
      <w:pPr>
        <w:pStyle w:val="ConsNormal"/>
        <w:widowContro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Пункт 7 утверждает распределение расходов местного бюджета по целевым статьям (муниципальным программам и внепрограммным направлениям деятельности), группам и подгруппам видов расходов на 2022 год и на плановый период 2023 и 2024 годов.</w:t>
      </w:r>
    </w:p>
    <w:p w:rsidR="006C74B4" w:rsidRPr="003F2E1B" w:rsidRDefault="006C74B4" w:rsidP="006C74B4">
      <w:pPr>
        <w:pStyle w:val="ConsNormal"/>
        <w:widowContro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Пункт 8 устанавливает общий объем бюджетных ассигнований на исполнение публичных нормативных обязательств.</w:t>
      </w:r>
    </w:p>
    <w:p w:rsidR="006C74B4" w:rsidRPr="003F2E1B" w:rsidRDefault="006C74B4" w:rsidP="006C74B4">
      <w:pPr>
        <w:pStyle w:val="ConsNormal"/>
        <w:widowContro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Пункт 9 утверждает объем бюджетных ассигнований дорожного фонда на 2022 год и на плановый период 2023 и 2024 годов.</w:t>
      </w:r>
    </w:p>
    <w:p w:rsidR="006C74B4" w:rsidRPr="003F2E1B" w:rsidRDefault="006C74B4" w:rsidP="006C74B4">
      <w:pPr>
        <w:pStyle w:val="ConsPlusNormal"/>
        <w:ind w:firstLine="540"/>
        <w:jc w:val="both"/>
        <w:rPr>
          <w:rFonts w:ascii="Times New Roman" w:hAnsi="Times New Roman" w:cs="Times New Roman"/>
          <w:sz w:val="28"/>
          <w:szCs w:val="28"/>
        </w:rPr>
      </w:pPr>
      <w:r w:rsidRPr="003F2E1B">
        <w:rPr>
          <w:rFonts w:ascii="Times New Roman" w:hAnsi="Times New Roman" w:cs="Times New Roman"/>
          <w:sz w:val="28"/>
          <w:szCs w:val="28"/>
        </w:rPr>
        <w:t xml:space="preserve">Пункт 10 устанавливает объём межбюджетных трансфертов, получаемых из </w:t>
      </w:r>
      <w:r w:rsidRPr="003F2E1B">
        <w:rPr>
          <w:rFonts w:ascii="Times New Roman" w:hAnsi="Times New Roman" w:cs="Times New Roman"/>
          <w:sz w:val="28"/>
          <w:szCs w:val="28"/>
        </w:rPr>
        <w:lastRenderedPageBreak/>
        <w:t>бюджетной системы Российской Федерации на 2022 год и на плановый период 2023 и2024годов</w:t>
      </w:r>
    </w:p>
    <w:p w:rsidR="006C74B4" w:rsidRPr="003F2E1B" w:rsidRDefault="006C74B4" w:rsidP="006C74B4">
      <w:pPr>
        <w:pStyle w:val="ConsPlusNormal"/>
        <w:ind w:firstLine="0"/>
        <w:jc w:val="both"/>
        <w:rPr>
          <w:rFonts w:ascii="Times New Roman" w:hAnsi="Times New Roman" w:cs="Times New Roman"/>
          <w:sz w:val="28"/>
          <w:szCs w:val="28"/>
        </w:rPr>
      </w:pPr>
      <w:r w:rsidRPr="003F2E1B">
        <w:rPr>
          <w:rFonts w:ascii="Times New Roman" w:hAnsi="Times New Roman" w:cs="Times New Roman"/>
          <w:sz w:val="28"/>
          <w:szCs w:val="28"/>
        </w:rPr>
        <w:t xml:space="preserve">       В пункте 11 проекта Решения устанавливают соответственно объемы Резервного фонда администрации города Фокино на 2021-2023 годы. Планируемые объемы резервных фондов соответствуют требованиям, установленным ст.81 Бюджетного кодекса РФ, а также в </w:t>
      </w:r>
      <w:r w:rsidRPr="003F2E1B">
        <w:rPr>
          <w:rFonts w:ascii="Times New Roman" w:hAnsi="Times New Roman" w:cs="Times New Roman"/>
          <w:iCs/>
          <w:sz w:val="28"/>
          <w:szCs w:val="28"/>
        </w:rPr>
        <w:t xml:space="preserve">соответствии с </w:t>
      </w:r>
      <w:hyperlink w:anchor="P43" w:history="1">
        <w:r w:rsidRPr="003F2E1B">
          <w:rPr>
            <w:rFonts w:ascii="Times New Roman" w:hAnsi="Times New Roman" w:cs="Times New Roman"/>
            <w:color w:val="0000FF"/>
            <w:sz w:val="28"/>
            <w:szCs w:val="28"/>
          </w:rPr>
          <w:t>Порядком</w:t>
        </w:r>
      </w:hyperlink>
      <w:r w:rsidRPr="003F2E1B">
        <w:rPr>
          <w:rFonts w:ascii="Times New Roman" w:hAnsi="Times New Roman" w:cs="Times New Roman"/>
          <w:sz w:val="28"/>
          <w:szCs w:val="28"/>
        </w:rPr>
        <w:t xml:space="preserve"> использования бюджетных ассигнований резервного фонда администрации города Фокино Брянской области</w:t>
      </w:r>
    </w:p>
    <w:p w:rsidR="006C74B4" w:rsidRPr="003F2E1B" w:rsidRDefault="006C74B4" w:rsidP="006C74B4">
      <w:pPr>
        <w:pStyle w:val="ConsNormal"/>
        <w:widowContro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Пункт 12-15 определяет особенности исполнения бюджета в 2022 – 2024 годах.</w:t>
      </w:r>
    </w:p>
    <w:p w:rsidR="006C74B4" w:rsidRPr="003F2E1B" w:rsidRDefault="006C74B4" w:rsidP="006C74B4">
      <w:pPr>
        <w:pStyle w:val="ConsNormal"/>
        <w:widowContro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Пункт16 утверждает объем и структуру источников внутреннего финансирования дефицита бюджета на 2022 год и на плановый период 2023 и 2024 годов.</w:t>
      </w:r>
    </w:p>
    <w:p w:rsidR="006C74B4" w:rsidRPr="003F2E1B" w:rsidRDefault="006C74B4" w:rsidP="006C74B4">
      <w:pPr>
        <w:pStyle w:val="ConsNormal"/>
        <w:widowContro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Пункт 17утверждает программу муниципальных внутренних заимствований на 2022 год и на плановый период 2023 и 2024 годов.</w:t>
      </w:r>
    </w:p>
    <w:p w:rsidR="006C74B4" w:rsidRPr="003F2E1B" w:rsidRDefault="006C74B4" w:rsidP="006C74B4">
      <w:pPr>
        <w:pStyle w:val="ConsNormal"/>
        <w:widowContro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Пункт18верхний предел муниципального внутреннего долга местного бюджета по муниципальным гарантиям на 2022 год и на плановый период 2023 и 2024 годов.</w:t>
      </w:r>
    </w:p>
    <w:p w:rsidR="006C74B4" w:rsidRPr="003F2E1B" w:rsidRDefault="006C74B4" w:rsidP="006C74B4">
      <w:pPr>
        <w:pStyle w:val="ConsNormal"/>
        <w:widowContro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Пункт 19 утверждает программу муниципальных гарантий.</w:t>
      </w:r>
    </w:p>
    <w:p w:rsidR="006C74B4" w:rsidRPr="003F2E1B" w:rsidRDefault="006C74B4" w:rsidP="006C74B4">
      <w:pPr>
        <w:pStyle w:val="ConsNormal"/>
        <w:widowContro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Пункт 20 проекта определяет сроки представления отчетности об исполнении бюджета.</w:t>
      </w:r>
    </w:p>
    <w:p w:rsidR="006C74B4" w:rsidRPr="003F2E1B" w:rsidRDefault="006C74B4" w:rsidP="006C74B4">
      <w:pPr>
        <w:pStyle w:val="ConsNormal"/>
        <w:widowContro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Пункт 21 -22 определяет дату вступления в силу решения.</w:t>
      </w:r>
    </w:p>
    <w:p w:rsidR="002B0875" w:rsidRPr="003F2E1B" w:rsidRDefault="001A316F" w:rsidP="002B087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2E1B">
        <w:rPr>
          <w:rFonts w:ascii="Times New Roman" w:eastAsia="Times New Roman" w:hAnsi="Times New Roman" w:cs="Times New Roman"/>
          <w:sz w:val="28"/>
          <w:szCs w:val="28"/>
          <w:lang w:eastAsia="ru-RU"/>
        </w:rPr>
        <w:t xml:space="preserve">На основании изложенного, Контрольно-счетная </w:t>
      </w:r>
      <w:r w:rsidR="00323EBA" w:rsidRPr="003F2E1B">
        <w:rPr>
          <w:rFonts w:ascii="Times New Roman" w:eastAsia="Times New Roman" w:hAnsi="Times New Roman" w:cs="Times New Roman"/>
          <w:sz w:val="28"/>
          <w:szCs w:val="28"/>
          <w:lang w:eastAsia="ru-RU"/>
        </w:rPr>
        <w:t>палата</w:t>
      </w:r>
      <w:r w:rsidRPr="003F2E1B">
        <w:rPr>
          <w:rFonts w:ascii="Times New Roman" w:eastAsia="Times New Roman" w:hAnsi="Times New Roman" w:cs="Times New Roman"/>
          <w:sz w:val="28"/>
          <w:szCs w:val="28"/>
          <w:lang w:eastAsia="ru-RU"/>
        </w:rPr>
        <w:t xml:space="preserve"> приходит к выводу, что проект </w:t>
      </w:r>
      <w:r w:rsidR="00197DAA" w:rsidRPr="003F2E1B">
        <w:rPr>
          <w:rFonts w:ascii="Times New Roman" w:hAnsi="Times New Roman" w:cs="Times New Roman"/>
          <w:iCs/>
          <w:sz w:val="28"/>
          <w:szCs w:val="28"/>
        </w:rPr>
        <w:t xml:space="preserve">Решения Совета народных депутатов города </w:t>
      </w:r>
      <w:r w:rsidR="00323EBA" w:rsidRPr="003F2E1B">
        <w:rPr>
          <w:rFonts w:ascii="Times New Roman" w:hAnsi="Times New Roman" w:cs="Times New Roman"/>
          <w:iCs/>
          <w:sz w:val="28"/>
          <w:szCs w:val="28"/>
        </w:rPr>
        <w:t xml:space="preserve">Фокино </w:t>
      </w:r>
      <w:r w:rsidR="00F47339" w:rsidRPr="003F2E1B">
        <w:rPr>
          <w:rFonts w:ascii="Times New Roman" w:hAnsi="Times New Roman" w:cs="Times New Roman"/>
          <w:bCs/>
          <w:sz w:val="28"/>
          <w:szCs w:val="28"/>
        </w:rPr>
        <w:t>«</w:t>
      </w:r>
      <w:r w:rsidR="00F47339" w:rsidRPr="003F2E1B">
        <w:rPr>
          <w:rFonts w:ascii="Times New Roman" w:hAnsi="Times New Roman" w:cs="Times New Roman"/>
          <w:sz w:val="28"/>
          <w:szCs w:val="28"/>
        </w:rPr>
        <w:t xml:space="preserve">О бюджете </w:t>
      </w:r>
      <w:r w:rsidR="00323EBA" w:rsidRPr="003F2E1B">
        <w:rPr>
          <w:rFonts w:ascii="Times New Roman" w:hAnsi="Times New Roman" w:cs="Times New Roman"/>
          <w:sz w:val="28"/>
          <w:szCs w:val="28"/>
        </w:rPr>
        <w:t>муниципального образования городско</w:t>
      </w:r>
      <w:r w:rsidR="006C74B4" w:rsidRPr="003F2E1B">
        <w:rPr>
          <w:rFonts w:ascii="Times New Roman" w:hAnsi="Times New Roman" w:cs="Times New Roman"/>
          <w:sz w:val="28"/>
          <w:szCs w:val="28"/>
        </w:rPr>
        <w:t xml:space="preserve">го </w:t>
      </w:r>
      <w:r w:rsidR="00323EBA" w:rsidRPr="003F2E1B">
        <w:rPr>
          <w:rFonts w:ascii="Times New Roman" w:hAnsi="Times New Roman" w:cs="Times New Roman"/>
          <w:sz w:val="28"/>
          <w:szCs w:val="28"/>
        </w:rPr>
        <w:t>округ</w:t>
      </w:r>
      <w:r w:rsidR="006C74B4" w:rsidRPr="003F2E1B">
        <w:rPr>
          <w:rFonts w:ascii="Times New Roman" w:hAnsi="Times New Roman" w:cs="Times New Roman"/>
          <w:sz w:val="28"/>
          <w:szCs w:val="28"/>
        </w:rPr>
        <w:t>а</w:t>
      </w:r>
      <w:r w:rsidR="00323EBA" w:rsidRPr="003F2E1B">
        <w:rPr>
          <w:rFonts w:ascii="Times New Roman" w:hAnsi="Times New Roman" w:cs="Times New Roman"/>
          <w:sz w:val="28"/>
          <w:szCs w:val="28"/>
        </w:rPr>
        <w:t xml:space="preserve"> город Фокино</w:t>
      </w:r>
      <w:r w:rsidR="006C74B4" w:rsidRPr="003F2E1B">
        <w:rPr>
          <w:rFonts w:ascii="Times New Roman" w:hAnsi="Times New Roman" w:cs="Times New Roman"/>
          <w:sz w:val="28"/>
          <w:szCs w:val="28"/>
        </w:rPr>
        <w:t xml:space="preserve"> Брянской области</w:t>
      </w:r>
      <w:r w:rsidR="00323EBA" w:rsidRPr="003F2E1B">
        <w:rPr>
          <w:rFonts w:ascii="Times New Roman" w:hAnsi="Times New Roman" w:cs="Times New Roman"/>
          <w:sz w:val="28"/>
          <w:szCs w:val="28"/>
        </w:rPr>
        <w:t>»</w:t>
      </w:r>
      <w:r w:rsidR="00F47339" w:rsidRPr="003F2E1B">
        <w:rPr>
          <w:rFonts w:ascii="Times New Roman" w:hAnsi="Times New Roman" w:cs="Times New Roman"/>
          <w:sz w:val="28"/>
          <w:szCs w:val="28"/>
        </w:rPr>
        <w:t xml:space="preserve"> на 20</w:t>
      </w:r>
      <w:r w:rsidR="002869C0" w:rsidRPr="003F2E1B">
        <w:rPr>
          <w:rFonts w:ascii="Times New Roman" w:hAnsi="Times New Roman" w:cs="Times New Roman"/>
          <w:sz w:val="28"/>
          <w:szCs w:val="28"/>
        </w:rPr>
        <w:t>2</w:t>
      </w:r>
      <w:r w:rsidR="006C74B4" w:rsidRPr="003F2E1B">
        <w:rPr>
          <w:rFonts w:ascii="Times New Roman" w:hAnsi="Times New Roman" w:cs="Times New Roman"/>
          <w:sz w:val="28"/>
          <w:szCs w:val="28"/>
        </w:rPr>
        <w:t>2</w:t>
      </w:r>
      <w:r w:rsidR="00F47339" w:rsidRPr="003F2E1B">
        <w:rPr>
          <w:rFonts w:ascii="Times New Roman" w:hAnsi="Times New Roman" w:cs="Times New Roman"/>
          <w:sz w:val="28"/>
          <w:szCs w:val="28"/>
        </w:rPr>
        <w:t xml:space="preserve"> год и на плановый период 20</w:t>
      </w:r>
      <w:r w:rsidR="00323EBA" w:rsidRPr="003F2E1B">
        <w:rPr>
          <w:rFonts w:ascii="Times New Roman" w:hAnsi="Times New Roman" w:cs="Times New Roman"/>
          <w:sz w:val="28"/>
          <w:szCs w:val="28"/>
        </w:rPr>
        <w:t>2</w:t>
      </w:r>
      <w:r w:rsidR="006C74B4" w:rsidRPr="003F2E1B">
        <w:rPr>
          <w:rFonts w:ascii="Times New Roman" w:hAnsi="Times New Roman" w:cs="Times New Roman"/>
          <w:sz w:val="28"/>
          <w:szCs w:val="28"/>
        </w:rPr>
        <w:t>3</w:t>
      </w:r>
      <w:r w:rsidR="00323EBA" w:rsidRPr="003F2E1B">
        <w:rPr>
          <w:rFonts w:ascii="Times New Roman" w:hAnsi="Times New Roman" w:cs="Times New Roman"/>
          <w:sz w:val="28"/>
          <w:szCs w:val="28"/>
        </w:rPr>
        <w:t xml:space="preserve"> </w:t>
      </w:r>
      <w:r w:rsidR="00F47339" w:rsidRPr="003F2E1B">
        <w:rPr>
          <w:rFonts w:ascii="Times New Roman" w:hAnsi="Times New Roman" w:cs="Times New Roman"/>
          <w:sz w:val="28"/>
          <w:szCs w:val="28"/>
        </w:rPr>
        <w:t>и 20</w:t>
      </w:r>
      <w:r w:rsidR="00202510" w:rsidRPr="003F2E1B">
        <w:rPr>
          <w:rFonts w:ascii="Times New Roman" w:hAnsi="Times New Roman" w:cs="Times New Roman"/>
          <w:sz w:val="28"/>
          <w:szCs w:val="28"/>
        </w:rPr>
        <w:t>2</w:t>
      </w:r>
      <w:r w:rsidR="006C74B4" w:rsidRPr="003F2E1B">
        <w:rPr>
          <w:rFonts w:ascii="Times New Roman" w:hAnsi="Times New Roman" w:cs="Times New Roman"/>
          <w:sz w:val="28"/>
          <w:szCs w:val="28"/>
        </w:rPr>
        <w:t>4</w:t>
      </w:r>
      <w:r w:rsidR="00F47339" w:rsidRPr="003F2E1B">
        <w:rPr>
          <w:rFonts w:ascii="Times New Roman" w:hAnsi="Times New Roman" w:cs="Times New Roman"/>
          <w:sz w:val="28"/>
          <w:szCs w:val="28"/>
        </w:rPr>
        <w:t xml:space="preserve"> годов</w:t>
      </w:r>
      <w:proofErr w:type="gramStart"/>
      <w:r w:rsidR="00F47339" w:rsidRPr="003F2E1B">
        <w:rPr>
          <w:rFonts w:ascii="Times New Roman" w:hAnsi="Times New Roman" w:cs="Times New Roman"/>
          <w:bCs/>
          <w:sz w:val="28"/>
          <w:szCs w:val="28"/>
        </w:rPr>
        <w:t>»</w:t>
      </w:r>
      <w:r w:rsidR="002B0875" w:rsidRPr="003F2E1B">
        <w:rPr>
          <w:rFonts w:ascii="Times New Roman" w:eastAsia="Times New Roman" w:hAnsi="Times New Roman" w:cs="Times New Roman"/>
          <w:sz w:val="28"/>
          <w:szCs w:val="28"/>
          <w:lang w:eastAsia="ru-RU"/>
        </w:rPr>
        <w:t>в</w:t>
      </w:r>
      <w:proofErr w:type="gramEnd"/>
      <w:r w:rsidR="002B0875" w:rsidRPr="003F2E1B">
        <w:rPr>
          <w:rFonts w:ascii="Times New Roman" w:eastAsia="Times New Roman" w:hAnsi="Times New Roman" w:cs="Times New Roman"/>
          <w:sz w:val="28"/>
          <w:szCs w:val="28"/>
          <w:lang w:eastAsia="ru-RU"/>
        </w:rPr>
        <w:t xml:space="preserve"> целом соответствует Бюджетному кодексу РФ и иным актам законодательства Российской Федерации и Брянской области в области бюджетных правоотношений.</w:t>
      </w:r>
    </w:p>
    <w:p w:rsidR="00491CCE" w:rsidRPr="003F2E1B" w:rsidRDefault="00491CCE" w:rsidP="00736BE7">
      <w:pPr>
        <w:autoSpaceDE w:val="0"/>
        <w:autoSpaceDN w:val="0"/>
        <w:adjustRightInd w:val="0"/>
        <w:spacing w:after="0" w:line="240" w:lineRule="auto"/>
        <w:jc w:val="both"/>
        <w:rPr>
          <w:rFonts w:ascii="Times New Roman" w:hAnsi="Times New Roman" w:cs="Times New Roman"/>
          <w:b/>
          <w:bCs/>
          <w:i/>
          <w:iCs/>
          <w:sz w:val="28"/>
          <w:szCs w:val="28"/>
        </w:rPr>
      </w:pPr>
    </w:p>
    <w:p w:rsidR="00461B26" w:rsidRPr="003F2E1B" w:rsidRDefault="008B7934" w:rsidP="00323EBA">
      <w:pPr>
        <w:tabs>
          <w:tab w:val="left" w:pos="6611"/>
        </w:tabs>
        <w:autoSpaceDE w:val="0"/>
        <w:autoSpaceDN w:val="0"/>
        <w:adjustRightInd w:val="0"/>
        <w:spacing w:after="0" w:line="240" w:lineRule="auto"/>
        <w:jc w:val="both"/>
        <w:rPr>
          <w:rFonts w:ascii="Times New Roman" w:hAnsi="Times New Roman" w:cs="Times New Roman"/>
          <w:b/>
          <w:bCs/>
          <w:i/>
          <w:iCs/>
          <w:sz w:val="28"/>
          <w:szCs w:val="28"/>
        </w:rPr>
      </w:pPr>
      <w:r w:rsidRPr="003F2E1B">
        <w:rPr>
          <w:rFonts w:ascii="Times New Roman" w:hAnsi="Times New Roman" w:cs="Times New Roman"/>
          <w:b/>
          <w:bCs/>
          <w:i/>
          <w:iCs/>
          <w:sz w:val="28"/>
          <w:szCs w:val="28"/>
        </w:rPr>
        <w:t xml:space="preserve">4. </w:t>
      </w:r>
      <w:r w:rsidR="00461B26" w:rsidRPr="003F2E1B">
        <w:rPr>
          <w:rFonts w:ascii="Times New Roman" w:hAnsi="Times New Roman" w:cs="Times New Roman"/>
          <w:b/>
          <w:bCs/>
          <w:i/>
          <w:iCs/>
          <w:sz w:val="28"/>
          <w:szCs w:val="28"/>
        </w:rPr>
        <w:t>Доходы проекта бюджета</w:t>
      </w:r>
      <w:r w:rsidRPr="003F2E1B">
        <w:rPr>
          <w:rFonts w:ascii="Times New Roman" w:hAnsi="Times New Roman" w:cs="Times New Roman"/>
          <w:b/>
          <w:bCs/>
          <w:i/>
          <w:iCs/>
          <w:sz w:val="28"/>
          <w:szCs w:val="28"/>
        </w:rPr>
        <w:t xml:space="preserve"> городского округа</w:t>
      </w:r>
      <w:r w:rsidR="00323EBA" w:rsidRPr="003F2E1B">
        <w:rPr>
          <w:rFonts w:ascii="Times New Roman" w:hAnsi="Times New Roman" w:cs="Times New Roman"/>
          <w:b/>
          <w:bCs/>
          <w:i/>
          <w:iCs/>
          <w:sz w:val="28"/>
          <w:szCs w:val="28"/>
        </w:rPr>
        <w:t xml:space="preserve"> </w:t>
      </w:r>
      <w:r w:rsidR="002869C0" w:rsidRPr="003F2E1B">
        <w:rPr>
          <w:rFonts w:ascii="Times New Roman" w:hAnsi="Times New Roman" w:cs="Times New Roman"/>
          <w:b/>
          <w:bCs/>
          <w:i/>
          <w:iCs/>
          <w:sz w:val="28"/>
          <w:szCs w:val="28"/>
        </w:rPr>
        <w:t xml:space="preserve"> </w:t>
      </w:r>
      <w:r w:rsidR="00323EBA" w:rsidRPr="003F2E1B">
        <w:rPr>
          <w:rFonts w:ascii="Times New Roman" w:hAnsi="Times New Roman" w:cs="Times New Roman"/>
          <w:b/>
          <w:bCs/>
          <w:i/>
          <w:iCs/>
          <w:sz w:val="28"/>
          <w:szCs w:val="28"/>
        </w:rPr>
        <w:t>город Фокино</w:t>
      </w:r>
      <w:r w:rsidR="002869C0" w:rsidRPr="003F2E1B">
        <w:rPr>
          <w:rFonts w:ascii="Times New Roman" w:hAnsi="Times New Roman" w:cs="Times New Roman"/>
          <w:b/>
          <w:bCs/>
          <w:i/>
          <w:iCs/>
          <w:sz w:val="28"/>
          <w:szCs w:val="28"/>
        </w:rPr>
        <w:t xml:space="preserve"> Брянской области</w:t>
      </w:r>
    </w:p>
    <w:p w:rsidR="00B20AB9" w:rsidRPr="003F2E1B" w:rsidRDefault="00B20AB9" w:rsidP="00B20AB9">
      <w:pPr>
        <w:spacing w:after="0"/>
        <w:jc w:val="both"/>
        <w:rPr>
          <w:rFonts w:ascii="Times New Roman" w:hAnsi="Times New Roman" w:cs="Times New Roman"/>
          <w:sz w:val="28"/>
          <w:szCs w:val="28"/>
        </w:rPr>
      </w:pPr>
      <w:r w:rsidRPr="003F2E1B">
        <w:rPr>
          <w:rFonts w:ascii="Times New Roman" w:hAnsi="Times New Roman" w:cs="Times New Roman"/>
          <w:sz w:val="28"/>
          <w:szCs w:val="28"/>
        </w:rPr>
        <w:t xml:space="preserve">Прогнозирование налоговых и неналоговых доходов бюджета городского округа </w:t>
      </w:r>
      <w:r w:rsidR="001553A5" w:rsidRPr="003F2E1B">
        <w:rPr>
          <w:rFonts w:ascii="Times New Roman" w:hAnsi="Times New Roman" w:cs="Times New Roman"/>
          <w:sz w:val="28"/>
          <w:szCs w:val="28"/>
        </w:rPr>
        <w:t>гор</w:t>
      </w:r>
      <w:r w:rsidR="002869C0" w:rsidRPr="003F2E1B">
        <w:rPr>
          <w:rFonts w:ascii="Times New Roman" w:hAnsi="Times New Roman" w:cs="Times New Roman"/>
          <w:sz w:val="28"/>
          <w:szCs w:val="28"/>
        </w:rPr>
        <w:t>од Фокино Брянской области</w:t>
      </w:r>
      <w:r w:rsidR="001553A5" w:rsidRPr="003F2E1B">
        <w:rPr>
          <w:rFonts w:ascii="Times New Roman" w:hAnsi="Times New Roman" w:cs="Times New Roman"/>
          <w:sz w:val="28"/>
          <w:szCs w:val="28"/>
        </w:rPr>
        <w:t xml:space="preserve"> </w:t>
      </w:r>
      <w:r w:rsidRPr="003F2E1B">
        <w:rPr>
          <w:rFonts w:ascii="Times New Roman" w:hAnsi="Times New Roman" w:cs="Times New Roman"/>
          <w:sz w:val="28"/>
          <w:szCs w:val="28"/>
        </w:rPr>
        <w:t xml:space="preserve">осуществлялось в соответствии с нормами, установленными статьей 174.1 Бюджетного кодекса Российской Федерации, в условиях действующего на день внесения проекта Решения о бюджете законодательства о налогах и сборах и бюджетного законодательства. </w:t>
      </w:r>
    </w:p>
    <w:p w:rsidR="00B20AB9" w:rsidRPr="003F2E1B" w:rsidRDefault="00B20AB9" w:rsidP="00B20AB9">
      <w:pPr>
        <w:keepNext/>
        <w:spacing w:after="0"/>
        <w:jc w:val="both"/>
        <w:outlineLvl w:val="0"/>
        <w:rPr>
          <w:rFonts w:ascii="Times New Roman" w:hAnsi="Times New Roman" w:cs="Times New Roman"/>
          <w:sz w:val="28"/>
          <w:szCs w:val="28"/>
        </w:rPr>
      </w:pPr>
      <w:r w:rsidRPr="003F2E1B">
        <w:rPr>
          <w:rFonts w:ascii="Times New Roman" w:hAnsi="Times New Roman" w:cs="Times New Roman"/>
          <w:sz w:val="28"/>
          <w:szCs w:val="28"/>
        </w:rPr>
        <w:lastRenderedPageBreak/>
        <w:t xml:space="preserve">             Кроме того, при расчетах учитывались положения нормативных правовых актов Российской Федерации, Брянской области и городского округа</w:t>
      </w:r>
      <w:r w:rsidR="001553A5" w:rsidRPr="003F2E1B">
        <w:rPr>
          <w:rFonts w:ascii="Times New Roman" w:hAnsi="Times New Roman" w:cs="Times New Roman"/>
          <w:sz w:val="28"/>
          <w:szCs w:val="28"/>
        </w:rPr>
        <w:t xml:space="preserve"> город Фокино</w:t>
      </w:r>
      <w:r w:rsidR="00176610" w:rsidRPr="003F2E1B">
        <w:rPr>
          <w:rFonts w:ascii="Times New Roman" w:hAnsi="Times New Roman" w:cs="Times New Roman"/>
          <w:sz w:val="28"/>
          <w:szCs w:val="28"/>
        </w:rPr>
        <w:t xml:space="preserve"> Брянской области,</w:t>
      </w:r>
      <w:r w:rsidRPr="003F2E1B">
        <w:rPr>
          <w:rFonts w:ascii="Times New Roman" w:hAnsi="Times New Roman" w:cs="Times New Roman"/>
          <w:sz w:val="28"/>
          <w:szCs w:val="28"/>
        </w:rPr>
        <w:t xml:space="preserve"> предусматривающие изменения в законодательстве о налогах и сборах, бюджетном законодательстве, вступающие в действие с 1 января 20</w:t>
      </w:r>
      <w:r w:rsidR="001C1188" w:rsidRPr="003F2E1B">
        <w:rPr>
          <w:rFonts w:ascii="Times New Roman" w:hAnsi="Times New Roman" w:cs="Times New Roman"/>
          <w:sz w:val="28"/>
          <w:szCs w:val="28"/>
        </w:rPr>
        <w:t>2</w:t>
      </w:r>
      <w:r w:rsidR="00176610" w:rsidRPr="003F2E1B">
        <w:rPr>
          <w:rFonts w:ascii="Times New Roman" w:hAnsi="Times New Roman" w:cs="Times New Roman"/>
          <w:sz w:val="28"/>
          <w:szCs w:val="28"/>
        </w:rPr>
        <w:t>2</w:t>
      </w:r>
      <w:r w:rsidR="0017607C" w:rsidRPr="003F2E1B">
        <w:rPr>
          <w:rFonts w:ascii="Times New Roman" w:hAnsi="Times New Roman" w:cs="Times New Roman"/>
          <w:sz w:val="28"/>
          <w:szCs w:val="28"/>
        </w:rPr>
        <w:t>года</w:t>
      </w:r>
      <w:r w:rsidRPr="003F2E1B">
        <w:rPr>
          <w:rFonts w:ascii="Times New Roman" w:hAnsi="Times New Roman" w:cs="Times New Roman"/>
          <w:sz w:val="28"/>
          <w:szCs w:val="28"/>
        </w:rPr>
        <w:t>, а также оценки поступления доходов в местный бюджет в 20</w:t>
      </w:r>
      <w:r w:rsidR="001C1188" w:rsidRPr="003F2E1B">
        <w:rPr>
          <w:rFonts w:ascii="Times New Roman" w:hAnsi="Times New Roman" w:cs="Times New Roman"/>
          <w:sz w:val="28"/>
          <w:szCs w:val="28"/>
        </w:rPr>
        <w:t>2</w:t>
      </w:r>
      <w:r w:rsidR="00176610" w:rsidRPr="003F2E1B">
        <w:rPr>
          <w:rFonts w:ascii="Times New Roman" w:hAnsi="Times New Roman" w:cs="Times New Roman"/>
          <w:sz w:val="28"/>
          <w:szCs w:val="28"/>
        </w:rPr>
        <w:t>1</w:t>
      </w:r>
      <w:r w:rsidRPr="003F2E1B">
        <w:rPr>
          <w:rFonts w:ascii="Times New Roman" w:hAnsi="Times New Roman" w:cs="Times New Roman"/>
          <w:sz w:val="28"/>
          <w:szCs w:val="28"/>
        </w:rPr>
        <w:t xml:space="preserve"> году.</w:t>
      </w:r>
    </w:p>
    <w:p w:rsidR="008B22B0" w:rsidRPr="003F2E1B" w:rsidRDefault="008B22B0" w:rsidP="008B22B0">
      <w:pPr>
        <w:shd w:val="clear" w:color="auto" w:fill="FFFFFF"/>
        <w:tabs>
          <w:tab w:val="left" w:pos="5683"/>
        </w:tabs>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Исходя из вышеизложенных принципов и прогнозных условий социально-экономического развития городского округа город Фокино Брянской области</w:t>
      </w:r>
      <w:r w:rsidR="00D57513">
        <w:rPr>
          <w:rFonts w:ascii="Times New Roman" w:hAnsi="Times New Roman" w:cs="Times New Roman"/>
          <w:sz w:val="28"/>
          <w:szCs w:val="28"/>
        </w:rPr>
        <w:t>,</w:t>
      </w:r>
      <w:r w:rsidRPr="003F2E1B">
        <w:rPr>
          <w:rFonts w:ascii="Times New Roman" w:hAnsi="Times New Roman" w:cs="Times New Roman"/>
          <w:sz w:val="28"/>
          <w:szCs w:val="28"/>
        </w:rPr>
        <w:t xml:space="preserve"> налоговые и неналоговые доходы местного бюджета на 202</w:t>
      </w:r>
      <w:r w:rsidR="00176610"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 прогнозируются в сумме </w:t>
      </w:r>
      <w:r w:rsidR="00176610" w:rsidRPr="003F2E1B">
        <w:rPr>
          <w:rFonts w:ascii="Times New Roman" w:hAnsi="Times New Roman" w:cs="Times New Roman"/>
          <w:sz w:val="28"/>
          <w:szCs w:val="28"/>
        </w:rPr>
        <w:t xml:space="preserve">93236,5 тысяч </w:t>
      </w:r>
      <w:r w:rsidRPr="003F2E1B">
        <w:rPr>
          <w:rFonts w:ascii="Times New Roman" w:hAnsi="Times New Roman" w:cs="Times New Roman"/>
          <w:sz w:val="28"/>
          <w:szCs w:val="28"/>
        </w:rPr>
        <w:t xml:space="preserve"> рублей. Рост объема налоговых и неналоговых доходов местного бюджета к ожидаемой оценке поступлений 202</w:t>
      </w:r>
      <w:r w:rsidR="00176610" w:rsidRPr="003F2E1B">
        <w:rPr>
          <w:rFonts w:ascii="Times New Roman" w:hAnsi="Times New Roman" w:cs="Times New Roman"/>
          <w:sz w:val="28"/>
          <w:szCs w:val="28"/>
        </w:rPr>
        <w:t>1</w:t>
      </w:r>
      <w:r w:rsidRPr="003F2E1B">
        <w:rPr>
          <w:rFonts w:ascii="Times New Roman" w:hAnsi="Times New Roman" w:cs="Times New Roman"/>
          <w:sz w:val="28"/>
          <w:szCs w:val="28"/>
        </w:rPr>
        <w:t>года составляет 11</w:t>
      </w:r>
      <w:r w:rsidR="00176610" w:rsidRPr="003F2E1B">
        <w:rPr>
          <w:rFonts w:ascii="Times New Roman" w:hAnsi="Times New Roman" w:cs="Times New Roman"/>
          <w:sz w:val="28"/>
          <w:szCs w:val="28"/>
        </w:rPr>
        <w:t>4</w:t>
      </w:r>
      <w:r w:rsidRPr="003F2E1B">
        <w:rPr>
          <w:rFonts w:ascii="Times New Roman" w:hAnsi="Times New Roman" w:cs="Times New Roman"/>
          <w:sz w:val="28"/>
          <w:szCs w:val="28"/>
        </w:rPr>
        <w:t>,</w:t>
      </w:r>
      <w:r w:rsidR="00176610" w:rsidRPr="003F2E1B">
        <w:rPr>
          <w:rFonts w:ascii="Times New Roman" w:hAnsi="Times New Roman" w:cs="Times New Roman"/>
          <w:sz w:val="28"/>
          <w:szCs w:val="28"/>
        </w:rPr>
        <w:t>2</w:t>
      </w:r>
      <w:r w:rsidRPr="003F2E1B">
        <w:rPr>
          <w:rFonts w:ascii="Times New Roman" w:hAnsi="Times New Roman" w:cs="Times New Roman"/>
          <w:sz w:val="28"/>
          <w:szCs w:val="28"/>
        </w:rPr>
        <w:t xml:space="preserve"> процента или + </w:t>
      </w:r>
      <w:r w:rsidR="00176610" w:rsidRPr="003F2E1B">
        <w:rPr>
          <w:rFonts w:ascii="Times New Roman" w:hAnsi="Times New Roman" w:cs="Times New Roman"/>
          <w:sz w:val="28"/>
          <w:szCs w:val="28"/>
        </w:rPr>
        <w:t xml:space="preserve">11604,5 тысяч </w:t>
      </w:r>
      <w:r w:rsidRPr="003F2E1B">
        <w:rPr>
          <w:rFonts w:ascii="Times New Roman" w:hAnsi="Times New Roman" w:cs="Times New Roman"/>
          <w:sz w:val="28"/>
          <w:szCs w:val="28"/>
        </w:rPr>
        <w:t xml:space="preserve"> рублей.</w:t>
      </w:r>
    </w:p>
    <w:p w:rsidR="00B20AB9" w:rsidRPr="003F2E1B" w:rsidRDefault="00B20AB9" w:rsidP="00DC4FD7">
      <w:pPr>
        <w:shd w:val="clear" w:color="auto" w:fill="FFFFFF"/>
        <w:spacing w:after="0" w:line="240" w:lineRule="auto"/>
        <w:ind w:firstLine="851"/>
        <w:jc w:val="both"/>
        <w:rPr>
          <w:rFonts w:ascii="Times New Roman" w:hAnsi="Times New Roman" w:cs="Times New Roman"/>
          <w:sz w:val="28"/>
          <w:szCs w:val="28"/>
        </w:rPr>
      </w:pPr>
      <w:r w:rsidRPr="003F2E1B">
        <w:rPr>
          <w:rFonts w:ascii="Times New Roman" w:hAnsi="Times New Roman" w:cs="Times New Roman"/>
          <w:sz w:val="28"/>
          <w:szCs w:val="28"/>
        </w:rPr>
        <w:t xml:space="preserve">Распределение налогов и сборов, а также части неналоговых доходов между уровнями бюджетной системы Российской Федерации производилось в соответствии с Бюджетным кодексом Российской Федерации, проектом </w:t>
      </w:r>
      <w:r w:rsidR="00C944B2" w:rsidRPr="003F2E1B">
        <w:rPr>
          <w:rFonts w:ascii="Times New Roman" w:hAnsi="Times New Roman" w:cs="Times New Roman"/>
          <w:sz w:val="28"/>
          <w:szCs w:val="28"/>
        </w:rPr>
        <w:t>решения</w:t>
      </w:r>
      <w:r w:rsidR="001553A5" w:rsidRPr="003F2E1B">
        <w:rPr>
          <w:rFonts w:ascii="Times New Roman" w:hAnsi="Times New Roman" w:cs="Times New Roman"/>
          <w:sz w:val="28"/>
          <w:szCs w:val="28"/>
        </w:rPr>
        <w:t xml:space="preserve"> </w:t>
      </w:r>
      <w:r w:rsidR="00C944B2" w:rsidRPr="003F2E1B">
        <w:rPr>
          <w:rFonts w:ascii="Times New Roman" w:hAnsi="Times New Roman" w:cs="Times New Roman"/>
          <w:sz w:val="28"/>
          <w:szCs w:val="28"/>
        </w:rPr>
        <w:t xml:space="preserve"> городского округа</w:t>
      </w:r>
      <w:r w:rsidRPr="003F2E1B">
        <w:rPr>
          <w:rFonts w:ascii="Times New Roman" w:hAnsi="Times New Roman" w:cs="Times New Roman"/>
          <w:sz w:val="28"/>
          <w:szCs w:val="28"/>
        </w:rPr>
        <w:t xml:space="preserve"> </w:t>
      </w:r>
      <w:r w:rsidR="001553A5" w:rsidRPr="003F2E1B">
        <w:rPr>
          <w:rFonts w:ascii="Times New Roman" w:hAnsi="Times New Roman" w:cs="Times New Roman"/>
          <w:sz w:val="28"/>
          <w:szCs w:val="28"/>
        </w:rPr>
        <w:t>город Фокино</w:t>
      </w:r>
      <w:r w:rsidR="00EB0FC6" w:rsidRPr="003F2E1B">
        <w:rPr>
          <w:rFonts w:ascii="Times New Roman" w:hAnsi="Times New Roman" w:cs="Times New Roman"/>
          <w:sz w:val="28"/>
          <w:szCs w:val="28"/>
        </w:rPr>
        <w:t xml:space="preserve"> Брянской области </w:t>
      </w:r>
      <w:r w:rsidR="001553A5" w:rsidRPr="003F2E1B">
        <w:rPr>
          <w:rFonts w:ascii="Times New Roman" w:hAnsi="Times New Roman" w:cs="Times New Roman"/>
          <w:sz w:val="28"/>
          <w:szCs w:val="28"/>
        </w:rPr>
        <w:t xml:space="preserve"> </w:t>
      </w:r>
      <w:r w:rsidRPr="003F2E1B">
        <w:rPr>
          <w:rFonts w:ascii="Times New Roman" w:hAnsi="Times New Roman" w:cs="Times New Roman"/>
          <w:sz w:val="28"/>
          <w:szCs w:val="28"/>
        </w:rPr>
        <w:t>«О</w:t>
      </w:r>
      <w:r w:rsidR="008F36F4" w:rsidRPr="003F2E1B">
        <w:rPr>
          <w:rFonts w:ascii="Times New Roman" w:hAnsi="Times New Roman" w:cs="Times New Roman"/>
          <w:sz w:val="28"/>
          <w:szCs w:val="28"/>
        </w:rPr>
        <w:t xml:space="preserve"> </w:t>
      </w:r>
      <w:r w:rsidRPr="003F2E1B">
        <w:rPr>
          <w:rFonts w:ascii="Times New Roman" w:hAnsi="Times New Roman" w:cs="Times New Roman"/>
          <w:sz w:val="28"/>
          <w:szCs w:val="28"/>
        </w:rPr>
        <w:t xml:space="preserve">бюджете </w:t>
      </w:r>
      <w:r w:rsidR="00C944B2" w:rsidRPr="003F2E1B">
        <w:rPr>
          <w:rFonts w:ascii="Times New Roman" w:hAnsi="Times New Roman" w:cs="Times New Roman"/>
          <w:sz w:val="28"/>
          <w:szCs w:val="28"/>
        </w:rPr>
        <w:t xml:space="preserve">городского округа </w:t>
      </w:r>
      <w:r w:rsidR="008F36F4" w:rsidRPr="003F2E1B">
        <w:rPr>
          <w:rFonts w:ascii="Times New Roman" w:hAnsi="Times New Roman" w:cs="Times New Roman"/>
          <w:sz w:val="28"/>
          <w:szCs w:val="28"/>
        </w:rPr>
        <w:t>город Фокино</w:t>
      </w:r>
      <w:r w:rsidR="00EB0FC6" w:rsidRPr="003F2E1B">
        <w:rPr>
          <w:rFonts w:ascii="Times New Roman" w:hAnsi="Times New Roman" w:cs="Times New Roman"/>
          <w:sz w:val="28"/>
          <w:szCs w:val="28"/>
        </w:rPr>
        <w:t xml:space="preserve"> Брянской области</w:t>
      </w:r>
      <w:r w:rsidR="00BD590F" w:rsidRPr="003F2E1B">
        <w:rPr>
          <w:rFonts w:ascii="Times New Roman" w:hAnsi="Times New Roman" w:cs="Times New Roman"/>
          <w:sz w:val="28"/>
          <w:szCs w:val="28"/>
        </w:rPr>
        <w:t xml:space="preserve"> </w:t>
      </w:r>
      <w:r w:rsidRPr="003F2E1B">
        <w:rPr>
          <w:rFonts w:ascii="Times New Roman" w:hAnsi="Times New Roman" w:cs="Times New Roman"/>
          <w:sz w:val="28"/>
          <w:szCs w:val="28"/>
        </w:rPr>
        <w:t>на 20</w:t>
      </w:r>
      <w:r w:rsidR="00EB0FC6" w:rsidRPr="003F2E1B">
        <w:rPr>
          <w:rFonts w:ascii="Times New Roman" w:hAnsi="Times New Roman" w:cs="Times New Roman"/>
          <w:sz w:val="28"/>
          <w:szCs w:val="28"/>
        </w:rPr>
        <w:t>2</w:t>
      </w:r>
      <w:r w:rsidR="00176610"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w:t>
      </w:r>
      <w:r w:rsidR="00BD590F" w:rsidRPr="003F2E1B">
        <w:rPr>
          <w:rFonts w:ascii="Times New Roman" w:hAnsi="Times New Roman" w:cs="Times New Roman"/>
          <w:sz w:val="28"/>
          <w:szCs w:val="28"/>
        </w:rPr>
        <w:t xml:space="preserve"> и на плановый период 20</w:t>
      </w:r>
      <w:r w:rsidR="008F36F4" w:rsidRPr="003F2E1B">
        <w:rPr>
          <w:rFonts w:ascii="Times New Roman" w:hAnsi="Times New Roman" w:cs="Times New Roman"/>
          <w:sz w:val="28"/>
          <w:szCs w:val="28"/>
        </w:rPr>
        <w:t>2</w:t>
      </w:r>
      <w:r w:rsidR="00176610" w:rsidRPr="003F2E1B">
        <w:rPr>
          <w:rFonts w:ascii="Times New Roman" w:hAnsi="Times New Roman" w:cs="Times New Roman"/>
          <w:sz w:val="28"/>
          <w:szCs w:val="28"/>
        </w:rPr>
        <w:t>3</w:t>
      </w:r>
      <w:r w:rsidR="00BD590F" w:rsidRPr="003F2E1B">
        <w:rPr>
          <w:rFonts w:ascii="Times New Roman" w:hAnsi="Times New Roman" w:cs="Times New Roman"/>
          <w:sz w:val="28"/>
          <w:szCs w:val="28"/>
        </w:rPr>
        <w:t xml:space="preserve"> и 20</w:t>
      </w:r>
      <w:r w:rsidR="00EB1FD4" w:rsidRPr="003F2E1B">
        <w:rPr>
          <w:rFonts w:ascii="Times New Roman" w:hAnsi="Times New Roman" w:cs="Times New Roman"/>
          <w:sz w:val="28"/>
          <w:szCs w:val="28"/>
        </w:rPr>
        <w:t>2</w:t>
      </w:r>
      <w:r w:rsidR="00176610" w:rsidRPr="003F2E1B">
        <w:rPr>
          <w:rFonts w:ascii="Times New Roman" w:hAnsi="Times New Roman" w:cs="Times New Roman"/>
          <w:sz w:val="28"/>
          <w:szCs w:val="28"/>
        </w:rPr>
        <w:t>4</w:t>
      </w:r>
      <w:r w:rsidR="00BD590F" w:rsidRPr="003F2E1B">
        <w:rPr>
          <w:rFonts w:ascii="Times New Roman" w:hAnsi="Times New Roman" w:cs="Times New Roman"/>
          <w:sz w:val="28"/>
          <w:szCs w:val="28"/>
        </w:rPr>
        <w:t>годо</w:t>
      </w:r>
      <w:proofErr w:type="gramStart"/>
      <w:r w:rsidR="00BD590F" w:rsidRPr="003F2E1B">
        <w:rPr>
          <w:rFonts w:ascii="Times New Roman" w:hAnsi="Times New Roman" w:cs="Times New Roman"/>
          <w:sz w:val="28"/>
          <w:szCs w:val="28"/>
        </w:rPr>
        <w:t>в</w:t>
      </w:r>
      <w:r w:rsidRPr="003F2E1B">
        <w:rPr>
          <w:rFonts w:ascii="Times New Roman" w:hAnsi="Times New Roman" w:cs="Times New Roman"/>
          <w:sz w:val="28"/>
          <w:szCs w:val="28"/>
        </w:rPr>
        <w:t>(</w:t>
      </w:r>
      <w:proofErr w:type="gramEnd"/>
      <w:r w:rsidRPr="003F2E1B">
        <w:rPr>
          <w:rFonts w:ascii="Times New Roman" w:hAnsi="Times New Roman" w:cs="Times New Roman"/>
          <w:sz w:val="28"/>
          <w:szCs w:val="28"/>
        </w:rPr>
        <w:t>таблица 3)</w:t>
      </w:r>
      <w:r w:rsidR="00E3789D" w:rsidRPr="003F2E1B">
        <w:rPr>
          <w:rFonts w:ascii="Times New Roman" w:hAnsi="Times New Roman" w:cs="Times New Roman"/>
          <w:sz w:val="28"/>
          <w:szCs w:val="28"/>
        </w:rPr>
        <w:t xml:space="preserve"> тыс. рублей</w:t>
      </w:r>
    </w:p>
    <w:p w:rsidR="00C700C4" w:rsidRPr="003F2E1B" w:rsidRDefault="00B20AB9" w:rsidP="00C700C4">
      <w:pPr>
        <w:shd w:val="clear" w:color="auto" w:fill="FFFFFF"/>
        <w:tabs>
          <w:tab w:val="left" w:pos="5683"/>
        </w:tabs>
        <w:spacing w:after="120" w:line="257" w:lineRule="auto"/>
        <w:jc w:val="center"/>
        <w:rPr>
          <w:rFonts w:ascii="Times New Roman" w:hAnsi="Times New Roman" w:cs="Times New Roman"/>
          <w:sz w:val="28"/>
          <w:szCs w:val="28"/>
        </w:rPr>
      </w:pPr>
      <w:r w:rsidRPr="003F2E1B">
        <w:rPr>
          <w:rFonts w:ascii="Times New Roman" w:hAnsi="Times New Roman" w:cs="Times New Roman"/>
          <w:sz w:val="28"/>
          <w:szCs w:val="28"/>
        </w:rPr>
        <w:t>Основные прогнозные показатели на 20</w:t>
      </w:r>
      <w:r w:rsidR="00EB0FC6" w:rsidRPr="003F2E1B">
        <w:rPr>
          <w:rFonts w:ascii="Times New Roman" w:hAnsi="Times New Roman" w:cs="Times New Roman"/>
          <w:sz w:val="28"/>
          <w:szCs w:val="28"/>
        </w:rPr>
        <w:t>2</w:t>
      </w:r>
      <w:r w:rsidR="00176610" w:rsidRPr="003F2E1B">
        <w:rPr>
          <w:rFonts w:ascii="Times New Roman" w:hAnsi="Times New Roman" w:cs="Times New Roman"/>
          <w:sz w:val="28"/>
          <w:szCs w:val="28"/>
        </w:rPr>
        <w:t>2</w:t>
      </w:r>
      <w:r w:rsidR="00A37353" w:rsidRPr="003F2E1B">
        <w:rPr>
          <w:rFonts w:ascii="Times New Roman" w:hAnsi="Times New Roman" w:cs="Times New Roman"/>
          <w:sz w:val="28"/>
          <w:szCs w:val="28"/>
        </w:rPr>
        <w:t>-202</w:t>
      </w:r>
      <w:r w:rsidR="00176610" w:rsidRPr="003F2E1B">
        <w:rPr>
          <w:rFonts w:ascii="Times New Roman" w:hAnsi="Times New Roman" w:cs="Times New Roman"/>
          <w:sz w:val="28"/>
          <w:szCs w:val="28"/>
        </w:rPr>
        <w:t>4</w:t>
      </w:r>
      <w:r w:rsidRPr="003F2E1B">
        <w:rPr>
          <w:rFonts w:ascii="Times New Roman" w:hAnsi="Times New Roman" w:cs="Times New Roman"/>
          <w:sz w:val="28"/>
          <w:szCs w:val="28"/>
        </w:rPr>
        <w:t>год</w:t>
      </w:r>
      <w:r w:rsidR="00BD590F" w:rsidRPr="003F2E1B">
        <w:rPr>
          <w:rFonts w:ascii="Times New Roman" w:hAnsi="Times New Roman" w:cs="Times New Roman"/>
          <w:sz w:val="28"/>
          <w:szCs w:val="28"/>
        </w:rPr>
        <w:t>ы</w:t>
      </w:r>
    </w:p>
    <w:tbl>
      <w:tblPr>
        <w:tblW w:w="9513" w:type="dxa"/>
        <w:tblInd w:w="93" w:type="dxa"/>
        <w:tblLayout w:type="fixed"/>
        <w:tblLook w:val="04A0"/>
      </w:tblPr>
      <w:tblGrid>
        <w:gridCol w:w="2425"/>
        <w:gridCol w:w="1134"/>
        <w:gridCol w:w="1559"/>
        <w:gridCol w:w="1276"/>
        <w:gridCol w:w="1276"/>
        <w:gridCol w:w="1843"/>
      </w:tblGrid>
      <w:tr w:rsidR="00C700C4" w:rsidRPr="003F2E1B" w:rsidTr="00D466A7">
        <w:trPr>
          <w:trHeight w:val="394"/>
        </w:trPr>
        <w:tc>
          <w:tcPr>
            <w:tcW w:w="242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700C4" w:rsidRPr="00D57513" w:rsidRDefault="00C700C4" w:rsidP="0090489E">
            <w:pPr>
              <w:spacing w:after="0" w:line="240" w:lineRule="auto"/>
              <w:jc w:val="center"/>
              <w:rPr>
                <w:rFonts w:ascii="Times New Roman" w:hAnsi="Times New Roman" w:cs="Times New Roman"/>
                <w:b/>
                <w:bCs/>
                <w:sz w:val="24"/>
                <w:szCs w:val="24"/>
              </w:rPr>
            </w:pPr>
            <w:r w:rsidRPr="00D57513">
              <w:rPr>
                <w:rFonts w:ascii="Times New Roman" w:hAnsi="Times New Roman" w:cs="Times New Roman"/>
                <w:b/>
                <w:bCs/>
                <w:sz w:val="24"/>
                <w:szCs w:val="24"/>
              </w:rPr>
              <w:t>Наименование показателя</w:t>
            </w:r>
          </w:p>
        </w:tc>
        <w:tc>
          <w:tcPr>
            <w:tcW w:w="7088" w:type="dxa"/>
            <w:gridSpan w:val="5"/>
            <w:tcBorders>
              <w:top w:val="single" w:sz="4" w:space="0" w:color="auto"/>
              <w:left w:val="nil"/>
              <w:bottom w:val="single" w:sz="4" w:space="0" w:color="auto"/>
              <w:right w:val="single" w:sz="4" w:space="0" w:color="auto"/>
            </w:tcBorders>
            <w:shd w:val="clear" w:color="auto" w:fill="auto"/>
            <w:vAlign w:val="center"/>
            <w:hideMark/>
          </w:tcPr>
          <w:p w:rsidR="00C700C4" w:rsidRPr="00D57513" w:rsidRDefault="00C700C4" w:rsidP="0090489E">
            <w:pPr>
              <w:spacing w:after="0" w:line="240" w:lineRule="auto"/>
              <w:jc w:val="center"/>
              <w:rPr>
                <w:rFonts w:ascii="Times New Roman" w:hAnsi="Times New Roman" w:cs="Times New Roman"/>
                <w:b/>
                <w:bCs/>
                <w:sz w:val="24"/>
                <w:szCs w:val="24"/>
              </w:rPr>
            </w:pPr>
            <w:r w:rsidRPr="00D57513">
              <w:rPr>
                <w:rFonts w:ascii="Times New Roman" w:hAnsi="Times New Roman" w:cs="Times New Roman"/>
                <w:b/>
                <w:bCs/>
                <w:sz w:val="24"/>
                <w:szCs w:val="24"/>
              </w:rPr>
              <w:t>Значения показателей</w:t>
            </w:r>
          </w:p>
        </w:tc>
      </w:tr>
      <w:tr w:rsidR="00C700C4" w:rsidRPr="003F2E1B" w:rsidTr="00EB0FC6">
        <w:trPr>
          <w:trHeight w:val="501"/>
        </w:trPr>
        <w:tc>
          <w:tcPr>
            <w:tcW w:w="2425" w:type="dxa"/>
            <w:vMerge/>
            <w:tcBorders>
              <w:top w:val="single" w:sz="8" w:space="0" w:color="auto"/>
              <w:left w:val="single" w:sz="8" w:space="0" w:color="auto"/>
              <w:bottom w:val="single" w:sz="8" w:space="0" w:color="000000"/>
              <w:right w:val="single" w:sz="4" w:space="0" w:color="auto"/>
            </w:tcBorders>
            <w:vAlign w:val="center"/>
            <w:hideMark/>
          </w:tcPr>
          <w:p w:rsidR="00C700C4" w:rsidRPr="00D57513" w:rsidRDefault="00C700C4" w:rsidP="0090489E">
            <w:pPr>
              <w:spacing w:after="0" w:line="240" w:lineRule="auto"/>
              <w:rPr>
                <w:rFonts w:ascii="Times New Roman" w:hAnsi="Times New Roman" w:cs="Times New Roman"/>
                <w:b/>
                <w:bCs/>
                <w:sz w:val="24"/>
                <w:szCs w:val="24"/>
              </w:rPr>
            </w:pPr>
          </w:p>
        </w:tc>
        <w:tc>
          <w:tcPr>
            <w:tcW w:w="1134" w:type="dxa"/>
            <w:tcBorders>
              <w:top w:val="nil"/>
              <w:left w:val="nil"/>
              <w:bottom w:val="single" w:sz="8" w:space="0" w:color="auto"/>
              <w:right w:val="single" w:sz="4" w:space="0" w:color="auto"/>
            </w:tcBorders>
            <w:shd w:val="clear" w:color="auto" w:fill="auto"/>
            <w:vAlign w:val="center"/>
            <w:hideMark/>
          </w:tcPr>
          <w:p w:rsidR="00C700C4" w:rsidRPr="00D57513" w:rsidRDefault="00C700C4" w:rsidP="0090489E">
            <w:pPr>
              <w:spacing w:after="0" w:line="240" w:lineRule="auto"/>
              <w:ind w:right="-108"/>
              <w:rPr>
                <w:rFonts w:ascii="Times New Roman" w:hAnsi="Times New Roman" w:cs="Times New Roman"/>
                <w:b/>
                <w:bCs/>
                <w:sz w:val="24"/>
                <w:szCs w:val="24"/>
              </w:rPr>
            </w:pPr>
            <w:r w:rsidRPr="00D57513">
              <w:rPr>
                <w:rFonts w:ascii="Times New Roman" w:hAnsi="Times New Roman" w:cs="Times New Roman"/>
                <w:b/>
                <w:bCs/>
                <w:sz w:val="24"/>
                <w:szCs w:val="24"/>
              </w:rPr>
              <w:t>Единица измерения</w:t>
            </w:r>
          </w:p>
        </w:tc>
        <w:tc>
          <w:tcPr>
            <w:tcW w:w="1559" w:type="dxa"/>
            <w:tcBorders>
              <w:top w:val="nil"/>
              <w:left w:val="nil"/>
              <w:bottom w:val="single" w:sz="8" w:space="0" w:color="auto"/>
              <w:right w:val="single" w:sz="4" w:space="0" w:color="auto"/>
            </w:tcBorders>
            <w:shd w:val="clear" w:color="auto" w:fill="auto"/>
            <w:vAlign w:val="center"/>
            <w:hideMark/>
          </w:tcPr>
          <w:p w:rsidR="00C700C4" w:rsidRPr="00D57513" w:rsidRDefault="00C700C4" w:rsidP="00176610">
            <w:pPr>
              <w:spacing w:after="0" w:line="240" w:lineRule="auto"/>
              <w:rPr>
                <w:rFonts w:ascii="Times New Roman" w:hAnsi="Times New Roman" w:cs="Times New Roman"/>
                <w:b/>
                <w:bCs/>
                <w:sz w:val="24"/>
                <w:szCs w:val="24"/>
              </w:rPr>
            </w:pPr>
            <w:r w:rsidRPr="00D57513">
              <w:rPr>
                <w:rFonts w:ascii="Times New Roman" w:hAnsi="Times New Roman" w:cs="Times New Roman"/>
                <w:b/>
                <w:bCs/>
                <w:sz w:val="24"/>
                <w:szCs w:val="24"/>
              </w:rPr>
              <w:t>Оценка 20</w:t>
            </w:r>
            <w:r w:rsidR="008B22B0" w:rsidRPr="00D57513">
              <w:rPr>
                <w:rFonts w:ascii="Times New Roman" w:hAnsi="Times New Roman" w:cs="Times New Roman"/>
                <w:b/>
                <w:bCs/>
                <w:sz w:val="24"/>
                <w:szCs w:val="24"/>
              </w:rPr>
              <w:t>2</w:t>
            </w:r>
            <w:r w:rsidR="00176610" w:rsidRPr="00D57513">
              <w:rPr>
                <w:rFonts w:ascii="Times New Roman" w:hAnsi="Times New Roman" w:cs="Times New Roman"/>
                <w:b/>
                <w:bCs/>
                <w:sz w:val="24"/>
                <w:szCs w:val="24"/>
              </w:rPr>
              <w:t>1</w:t>
            </w:r>
            <w:r w:rsidRPr="00D57513">
              <w:rPr>
                <w:rFonts w:ascii="Times New Roman" w:hAnsi="Times New Roman" w:cs="Times New Roman"/>
                <w:b/>
                <w:bCs/>
                <w:sz w:val="24"/>
                <w:szCs w:val="24"/>
              </w:rPr>
              <w:t>года</w:t>
            </w:r>
          </w:p>
        </w:tc>
        <w:tc>
          <w:tcPr>
            <w:tcW w:w="1276" w:type="dxa"/>
            <w:tcBorders>
              <w:top w:val="nil"/>
              <w:left w:val="nil"/>
              <w:bottom w:val="nil"/>
              <w:right w:val="single" w:sz="8" w:space="0" w:color="auto"/>
            </w:tcBorders>
            <w:shd w:val="clear" w:color="auto" w:fill="auto"/>
            <w:vAlign w:val="center"/>
            <w:hideMark/>
          </w:tcPr>
          <w:p w:rsidR="00C700C4" w:rsidRPr="00D57513" w:rsidRDefault="00C700C4" w:rsidP="00176610">
            <w:pPr>
              <w:spacing w:after="0" w:line="240" w:lineRule="auto"/>
              <w:rPr>
                <w:rFonts w:ascii="Times New Roman" w:hAnsi="Times New Roman" w:cs="Times New Roman"/>
                <w:b/>
                <w:bCs/>
                <w:sz w:val="24"/>
                <w:szCs w:val="24"/>
              </w:rPr>
            </w:pPr>
            <w:r w:rsidRPr="00D57513">
              <w:rPr>
                <w:rFonts w:ascii="Times New Roman" w:hAnsi="Times New Roman" w:cs="Times New Roman"/>
                <w:b/>
                <w:bCs/>
                <w:sz w:val="24"/>
                <w:szCs w:val="24"/>
              </w:rPr>
              <w:t xml:space="preserve">План </w:t>
            </w:r>
            <w:r w:rsidR="00EB0FC6" w:rsidRPr="00D57513">
              <w:rPr>
                <w:rFonts w:ascii="Times New Roman" w:hAnsi="Times New Roman" w:cs="Times New Roman"/>
                <w:b/>
                <w:bCs/>
                <w:sz w:val="24"/>
                <w:szCs w:val="24"/>
              </w:rPr>
              <w:t xml:space="preserve"> </w:t>
            </w:r>
            <w:r w:rsidRPr="00D57513">
              <w:rPr>
                <w:rFonts w:ascii="Times New Roman" w:hAnsi="Times New Roman" w:cs="Times New Roman"/>
                <w:b/>
                <w:bCs/>
                <w:sz w:val="24"/>
                <w:szCs w:val="24"/>
              </w:rPr>
              <w:t>20</w:t>
            </w:r>
            <w:r w:rsidR="008B22B0" w:rsidRPr="00D57513">
              <w:rPr>
                <w:rFonts w:ascii="Times New Roman" w:hAnsi="Times New Roman" w:cs="Times New Roman"/>
                <w:b/>
                <w:bCs/>
                <w:sz w:val="24"/>
                <w:szCs w:val="24"/>
              </w:rPr>
              <w:t>2</w:t>
            </w:r>
            <w:r w:rsidR="00176610" w:rsidRPr="00D57513">
              <w:rPr>
                <w:rFonts w:ascii="Times New Roman" w:hAnsi="Times New Roman" w:cs="Times New Roman"/>
                <w:b/>
                <w:bCs/>
                <w:sz w:val="24"/>
                <w:szCs w:val="24"/>
              </w:rPr>
              <w:t>2</w:t>
            </w:r>
            <w:r w:rsidRPr="00D57513">
              <w:rPr>
                <w:rFonts w:ascii="Times New Roman" w:hAnsi="Times New Roman" w:cs="Times New Roman"/>
                <w:b/>
                <w:bCs/>
                <w:sz w:val="24"/>
                <w:szCs w:val="24"/>
              </w:rPr>
              <w:t xml:space="preserve"> года</w:t>
            </w:r>
          </w:p>
        </w:tc>
        <w:tc>
          <w:tcPr>
            <w:tcW w:w="1276" w:type="dxa"/>
            <w:tcBorders>
              <w:top w:val="nil"/>
              <w:left w:val="single" w:sz="4" w:space="0" w:color="auto"/>
              <w:bottom w:val="nil"/>
              <w:right w:val="single" w:sz="8" w:space="0" w:color="auto"/>
            </w:tcBorders>
            <w:shd w:val="clear" w:color="auto" w:fill="auto"/>
            <w:vAlign w:val="center"/>
            <w:hideMark/>
          </w:tcPr>
          <w:p w:rsidR="00C700C4" w:rsidRPr="00D57513" w:rsidRDefault="00C700C4" w:rsidP="00176610">
            <w:pPr>
              <w:spacing w:after="0" w:line="240" w:lineRule="auto"/>
              <w:rPr>
                <w:rFonts w:ascii="Times New Roman" w:hAnsi="Times New Roman" w:cs="Times New Roman"/>
                <w:b/>
                <w:bCs/>
                <w:sz w:val="24"/>
                <w:szCs w:val="24"/>
              </w:rPr>
            </w:pPr>
            <w:r w:rsidRPr="00D57513">
              <w:rPr>
                <w:rFonts w:ascii="Times New Roman" w:hAnsi="Times New Roman" w:cs="Times New Roman"/>
                <w:b/>
                <w:bCs/>
                <w:sz w:val="24"/>
                <w:szCs w:val="24"/>
              </w:rPr>
              <w:t>План 20</w:t>
            </w:r>
            <w:r w:rsidR="008F36F4" w:rsidRPr="00D57513">
              <w:rPr>
                <w:rFonts w:ascii="Times New Roman" w:hAnsi="Times New Roman" w:cs="Times New Roman"/>
                <w:b/>
                <w:bCs/>
                <w:sz w:val="24"/>
                <w:szCs w:val="24"/>
              </w:rPr>
              <w:t>2</w:t>
            </w:r>
            <w:r w:rsidR="00176610" w:rsidRPr="00D57513">
              <w:rPr>
                <w:rFonts w:ascii="Times New Roman" w:hAnsi="Times New Roman" w:cs="Times New Roman"/>
                <w:b/>
                <w:bCs/>
                <w:sz w:val="24"/>
                <w:szCs w:val="24"/>
              </w:rPr>
              <w:t>3</w:t>
            </w:r>
            <w:r w:rsidRPr="00D57513">
              <w:rPr>
                <w:rFonts w:ascii="Times New Roman" w:hAnsi="Times New Roman" w:cs="Times New Roman"/>
                <w:b/>
                <w:bCs/>
                <w:sz w:val="24"/>
                <w:szCs w:val="24"/>
              </w:rPr>
              <w:t>года</w:t>
            </w:r>
          </w:p>
        </w:tc>
        <w:tc>
          <w:tcPr>
            <w:tcW w:w="1843" w:type="dxa"/>
            <w:tcBorders>
              <w:top w:val="nil"/>
              <w:left w:val="single" w:sz="4" w:space="0" w:color="auto"/>
              <w:bottom w:val="nil"/>
              <w:right w:val="single" w:sz="8" w:space="0" w:color="auto"/>
            </w:tcBorders>
            <w:shd w:val="clear" w:color="auto" w:fill="auto"/>
            <w:vAlign w:val="center"/>
            <w:hideMark/>
          </w:tcPr>
          <w:p w:rsidR="00C700C4" w:rsidRPr="00D57513" w:rsidRDefault="00C700C4" w:rsidP="00176610">
            <w:pPr>
              <w:spacing w:after="0" w:line="240" w:lineRule="auto"/>
              <w:rPr>
                <w:rFonts w:ascii="Times New Roman" w:hAnsi="Times New Roman" w:cs="Times New Roman"/>
                <w:b/>
                <w:bCs/>
                <w:sz w:val="24"/>
                <w:szCs w:val="24"/>
              </w:rPr>
            </w:pPr>
            <w:r w:rsidRPr="00D57513">
              <w:rPr>
                <w:rFonts w:ascii="Times New Roman" w:hAnsi="Times New Roman" w:cs="Times New Roman"/>
                <w:b/>
                <w:bCs/>
                <w:sz w:val="24"/>
                <w:szCs w:val="24"/>
              </w:rPr>
              <w:t>План 20</w:t>
            </w:r>
            <w:r w:rsidR="00EB1FD4" w:rsidRPr="00D57513">
              <w:rPr>
                <w:rFonts w:ascii="Times New Roman" w:hAnsi="Times New Roman" w:cs="Times New Roman"/>
                <w:b/>
                <w:bCs/>
                <w:sz w:val="24"/>
                <w:szCs w:val="24"/>
              </w:rPr>
              <w:t>2</w:t>
            </w:r>
            <w:r w:rsidR="00176610" w:rsidRPr="00D57513">
              <w:rPr>
                <w:rFonts w:ascii="Times New Roman" w:hAnsi="Times New Roman" w:cs="Times New Roman"/>
                <w:b/>
                <w:bCs/>
                <w:sz w:val="24"/>
                <w:szCs w:val="24"/>
              </w:rPr>
              <w:t>4</w:t>
            </w:r>
            <w:r w:rsidRPr="00D57513">
              <w:rPr>
                <w:rFonts w:ascii="Times New Roman" w:hAnsi="Times New Roman" w:cs="Times New Roman"/>
                <w:b/>
                <w:bCs/>
                <w:sz w:val="24"/>
                <w:szCs w:val="24"/>
              </w:rPr>
              <w:t xml:space="preserve"> года</w:t>
            </w:r>
          </w:p>
        </w:tc>
      </w:tr>
      <w:tr w:rsidR="00EB0FC6" w:rsidRPr="003F2E1B" w:rsidTr="00EB0FC6">
        <w:trPr>
          <w:trHeight w:val="449"/>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EB0FC6" w:rsidRPr="00D57513" w:rsidRDefault="00EB0FC6" w:rsidP="0090489E">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Налоговые доходы местного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EB0FC6" w:rsidRPr="00D57513" w:rsidRDefault="00EB0FC6" w:rsidP="0090489E">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Тыс</w:t>
            </w:r>
            <w:proofErr w:type="gramStart"/>
            <w:r w:rsidRPr="00D57513">
              <w:rPr>
                <w:rFonts w:ascii="Times New Roman" w:hAnsi="Times New Roman" w:cs="Times New Roman"/>
                <w:sz w:val="24"/>
                <w:szCs w:val="24"/>
              </w:rPr>
              <w:t>.р</w:t>
            </w:r>
            <w:proofErr w:type="gramEnd"/>
            <w:r w:rsidRPr="00D57513">
              <w:rPr>
                <w:rFonts w:ascii="Times New Roman" w:hAnsi="Times New Roman" w:cs="Times New Roman"/>
                <w:sz w:val="24"/>
                <w:szCs w:val="24"/>
              </w:rPr>
              <w:t>ублей</w:t>
            </w:r>
          </w:p>
        </w:tc>
        <w:tc>
          <w:tcPr>
            <w:tcW w:w="1559" w:type="dxa"/>
            <w:tcBorders>
              <w:top w:val="nil"/>
              <w:left w:val="nil"/>
              <w:bottom w:val="single" w:sz="8" w:space="0" w:color="auto"/>
              <w:right w:val="nil"/>
            </w:tcBorders>
            <w:shd w:val="clear" w:color="auto" w:fill="auto"/>
            <w:vAlign w:val="center"/>
            <w:hideMark/>
          </w:tcPr>
          <w:p w:rsidR="00EB0FC6" w:rsidRPr="00D57513" w:rsidRDefault="00176610" w:rsidP="00176610">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81632,0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FC6" w:rsidRPr="00D57513" w:rsidRDefault="00176610" w:rsidP="00176610">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93936,5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B0FC6" w:rsidRPr="00D57513" w:rsidRDefault="00176610" w:rsidP="00176610">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97629,6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B0FC6" w:rsidRPr="00D57513" w:rsidRDefault="00176610" w:rsidP="00176610">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101103,8</w:t>
            </w:r>
          </w:p>
        </w:tc>
      </w:tr>
      <w:tr w:rsidR="00EB0FC6" w:rsidRPr="003F2E1B" w:rsidTr="00D57513">
        <w:trPr>
          <w:trHeight w:val="399"/>
        </w:trPr>
        <w:tc>
          <w:tcPr>
            <w:tcW w:w="2425" w:type="dxa"/>
            <w:tcBorders>
              <w:top w:val="nil"/>
              <w:left w:val="single" w:sz="8" w:space="0" w:color="auto"/>
              <w:bottom w:val="nil"/>
              <w:right w:val="single" w:sz="8" w:space="0" w:color="auto"/>
            </w:tcBorders>
            <w:shd w:val="clear" w:color="auto" w:fill="auto"/>
            <w:vAlign w:val="center"/>
            <w:hideMark/>
          </w:tcPr>
          <w:p w:rsidR="00EB0FC6" w:rsidRPr="00D57513" w:rsidRDefault="00EB0FC6" w:rsidP="0090489E">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Не налоговые доходы местного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EB0FC6" w:rsidRPr="00D57513" w:rsidRDefault="00EB0FC6" w:rsidP="0090489E">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Тыс</w:t>
            </w:r>
            <w:proofErr w:type="gramStart"/>
            <w:r w:rsidRPr="00D57513">
              <w:rPr>
                <w:rFonts w:ascii="Times New Roman" w:hAnsi="Times New Roman" w:cs="Times New Roman"/>
                <w:sz w:val="24"/>
                <w:szCs w:val="24"/>
              </w:rPr>
              <w:t>.р</w:t>
            </w:r>
            <w:proofErr w:type="gramEnd"/>
            <w:r w:rsidRPr="00D57513">
              <w:rPr>
                <w:rFonts w:ascii="Times New Roman" w:hAnsi="Times New Roman" w:cs="Times New Roman"/>
                <w:sz w:val="24"/>
                <w:szCs w:val="24"/>
              </w:rPr>
              <w:t>ублей</w:t>
            </w:r>
          </w:p>
        </w:tc>
        <w:tc>
          <w:tcPr>
            <w:tcW w:w="1559" w:type="dxa"/>
            <w:tcBorders>
              <w:top w:val="nil"/>
              <w:left w:val="nil"/>
              <w:bottom w:val="nil"/>
              <w:right w:val="nil"/>
            </w:tcBorders>
            <w:shd w:val="clear" w:color="auto" w:fill="auto"/>
            <w:vAlign w:val="center"/>
          </w:tcPr>
          <w:p w:rsidR="00EB0FC6" w:rsidRPr="00D57513" w:rsidRDefault="00176610" w:rsidP="00176610">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77478,5</w:t>
            </w:r>
          </w:p>
        </w:tc>
        <w:tc>
          <w:tcPr>
            <w:tcW w:w="1276" w:type="dxa"/>
            <w:tcBorders>
              <w:top w:val="nil"/>
              <w:left w:val="single" w:sz="4" w:space="0" w:color="auto"/>
              <w:right w:val="single" w:sz="4" w:space="0" w:color="auto"/>
            </w:tcBorders>
            <w:shd w:val="clear" w:color="auto" w:fill="auto"/>
          </w:tcPr>
          <w:p w:rsidR="00EB0FC6" w:rsidRPr="00D57513" w:rsidRDefault="00176610" w:rsidP="00176610">
            <w:pPr>
              <w:spacing w:after="0" w:line="240" w:lineRule="auto"/>
              <w:ind w:right="-108"/>
              <w:jc w:val="center"/>
              <w:rPr>
                <w:rFonts w:ascii="Times New Roman" w:hAnsi="Times New Roman" w:cs="Times New Roman"/>
                <w:sz w:val="24"/>
                <w:szCs w:val="24"/>
              </w:rPr>
            </w:pPr>
            <w:r w:rsidRPr="00D57513">
              <w:rPr>
                <w:rFonts w:ascii="Times New Roman" w:hAnsi="Times New Roman" w:cs="Times New Roman"/>
                <w:sz w:val="24"/>
                <w:szCs w:val="24"/>
              </w:rPr>
              <w:t>83105,5</w:t>
            </w:r>
          </w:p>
        </w:tc>
        <w:tc>
          <w:tcPr>
            <w:tcW w:w="1276" w:type="dxa"/>
            <w:tcBorders>
              <w:top w:val="nil"/>
              <w:left w:val="nil"/>
              <w:right w:val="single" w:sz="4" w:space="0" w:color="auto"/>
            </w:tcBorders>
            <w:shd w:val="clear" w:color="auto" w:fill="auto"/>
            <w:hideMark/>
          </w:tcPr>
          <w:p w:rsidR="00EB0FC6" w:rsidRPr="00D57513" w:rsidRDefault="00176610" w:rsidP="00176610">
            <w:pPr>
              <w:spacing w:after="0" w:line="240" w:lineRule="auto"/>
              <w:ind w:right="-108"/>
              <w:jc w:val="center"/>
              <w:rPr>
                <w:rFonts w:ascii="Times New Roman" w:hAnsi="Times New Roman" w:cs="Times New Roman"/>
                <w:sz w:val="24"/>
                <w:szCs w:val="24"/>
              </w:rPr>
            </w:pPr>
            <w:r w:rsidRPr="00D57513">
              <w:rPr>
                <w:rFonts w:ascii="Times New Roman" w:hAnsi="Times New Roman" w:cs="Times New Roman"/>
                <w:sz w:val="24"/>
                <w:szCs w:val="24"/>
              </w:rPr>
              <w:t>89506,6</w:t>
            </w:r>
          </w:p>
        </w:tc>
        <w:tc>
          <w:tcPr>
            <w:tcW w:w="1843" w:type="dxa"/>
            <w:tcBorders>
              <w:top w:val="nil"/>
              <w:left w:val="nil"/>
              <w:right w:val="single" w:sz="4" w:space="0" w:color="auto"/>
            </w:tcBorders>
            <w:shd w:val="clear" w:color="auto" w:fill="auto"/>
            <w:hideMark/>
          </w:tcPr>
          <w:p w:rsidR="00EB0FC6" w:rsidRPr="00D57513" w:rsidRDefault="00176610" w:rsidP="00176610">
            <w:pPr>
              <w:tabs>
                <w:tab w:val="center" w:pos="672"/>
                <w:tab w:val="right" w:pos="1344"/>
              </w:tabs>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94530,8</w:t>
            </w:r>
          </w:p>
        </w:tc>
      </w:tr>
      <w:tr w:rsidR="00C700C4" w:rsidRPr="003F2E1B" w:rsidTr="00811822">
        <w:trPr>
          <w:trHeight w:val="353"/>
        </w:trPr>
        <w:tc>
          <w:tcPr>
            <w:tcW w:w="2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00C4" w:rsidRPr="00D57513" w:rsidRDefault="00C700C4" w:rsidP="0090489E">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Итого налоговых и неналоговых доходов</w:t>
            </w:r>
          </w:p>
        </w:tc>
        <w:tc>
          <w:tcPr>
            <w:tcW w:w="1134" w:type="dxa"/>
            <w:tcBorders>
              <w:top w:val="nil"/>
              <w:left w:val="nil"/>
              <w:bottom w:val="single" w:sz="8" w:space="0" w:color="auto"/>
              <w:right w:val="single" w:sz="8" w:space="0" w:color="auto"/>
            </w:tcBorders>
            <w:shd w:val="clear" w:color="auto" w:fill="auto"/>
            <w:vAlign w:val="center"/>
            <w:hideMark/>
          </w:tcPr>
          <w:p w:rsidR="00C700C4" w:rsidRPr="00D57513" w:rsidRDefault="00EB1FD4" w:rsidP="0090489E">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Тыс</w:t>
            </w:r>
            <w:proofErr w:type="gramStart"/>
            <w:r w:rsidRPr="00D57513">
              <w:rPr>
                <w:rFonts w:ascii="Times New Roman" w:hAnsi="Times New Roman" w:cs="Times New Roman"/>
                <w:sz w:val="24"/>
                <w:szCs w:val="24"/>
              </w:rPr>
              <w:t>.р</w:t>
            </w:r>
            <w:proofErr w:type="gramEnd"/>
            <w:r w:rsidR="00C700C4" w:rsidRPr="00D57513">
              <w:rPr>
                <w:rFonts w:ascii="Times New Roman" w:hAnsi="Times New Roman" w:cs="Times New Roman"/>
                <w:sz w:val="24"/>
                <w:szCs w:val="24"/>
              </w:rPr>
              <w:t>уб</w:t>
            </w:r>
            <w:r w:rsidRPr="00D57513">
              <w:rPr>
                <w:rFonts w:ascii="Times New Roman" w:hAnsi="Times New Roman" w:cs="Times New Roman"/>
                <w:sz w:val="24"/>
                <w:szCs w:val="24"/>
              </w:rPr>
              <w:t>.</w:t>
            </w:r>
          </w:p>
        </w:tc>
        <w:tc>
          <w:tcPr>
            <w:tcW w:w="1559" w:type="dxa"/>
            <w:tcBorders>
              <w:top w:val="single" w:sz="8" w:space="0" w:color="auto"/>
              <w:left w:val="nil"/>
              <w:bottom w:val="single" w:sz="8" w:space="0" w:color="auto"/>
              <w:right w:val="nil"/>
            </w:tcBorders>
            <w:shd w:val="clear" w:color="auto" w:fill="auto"/>
            <w:vAlign w:val="center"/>
            <w:hideMark/>
          </w:tcPr>
          <w:p w:rsidR="00EB1FD4" w:rsidRPr="00D57513" w:rsidRDefault="00176610" w:rsidP="00176610">
            <w:pPr>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4153,5</w:t>
            </w:r>
          </w:p>
        </w:tc>
        <w:tc>
          <w:tcPr>
            <w:tcW w:w="1276" w:type="dxa"/>
            <w:tcBorders>
              <w:top w:val="nil"/>
              <w:left w:val="single" w:sz="4" w:space="0" w:color="auto"/>
              <w:bottom w:val="single" w:sz="4" w:space="0" w:color="auto"/>
              <w:right w:val="single" w:sz="4" w:space="0" w:color="auto"/>
            </w:tcBorders>
            <w:shd w:val="clear" w:color="auto" w:fill="auto"/>
            <w:hideMark/>
          </w:tcPr>
          <w:p w:rsidR="00EB0FC6" w:rsidRPr="00D57513" w:rsidRDefault="00176610" w:rsidP="00176610">
            <w:pPr>
              <w:spacing w:after="0" w:line="240" w:lineRule="auto"/>
              <w:ind w:right="-108"/>
              <w:jc w:val="center"/>
              <w:rPr>
                <w:rFonts w:ascii="Times New Roman" w:hAnsi="Times New Roman" w:cs="Times New Roman"/>
                <w:sz w:val="24"/>
                <w:szCs w:val="24"/>
              </w:rPr>
            </w:pPr>
            <w:r w:rsidRPr="00D57513">
              <w:rPr>
                <w:rFonts w:ascii="Times New Roman" w:hAnsi="Times New Roman" w:cs="Times New Roman"/>
                <w:sz w:val="24"/>
                <w:szCs w:val="24"/>
              </w:rPr>
              <w:t>10831,0</w:t>
            </w:r>
          </w:p>
        </w:tc>
        <w:tc>
          <w:tcPr>
            <w:tcW w:w="1276" w:type="dxa"/>
            <w:tcBorders>
              <w:top w:val="nil"/>
              <w:left w:val="nil"/>
              <w:bottom w:val="single" w:sz="4" w:space="0" w:color="auto"/>
              <w:right w:val="single" w:sz="4" w:space="0" w:color="auto"/>
            </w:tcBorders>
            <w:shd w:val="clear" w:color="auto" w:fill="auto"/>
            <w:hideMark/>
          </w:tcPr>
          <w:p w:rsidR="00C700C4" w:rsidRPr="00D57513" w:rsidRDefault="00176610" w:rsidP="00176610">
            <w:pPr>
              <w:spacing w:after="0" w:line="240" w:lineRule="auto"/>
              <w:ind w:right="-108"/>
              <w:jc w:val="center"/>
              <w:rPr>
                <w:rFonts w:ascii="Times New Roman" w:hAnsi="Times New Roman" w:cs="Times New Roman"/>
                <w:sz w:val="24"/>
                <w:szCs w:val="24"/>
              </w:rPr>
            </w:pPr>
            <w:r w:rsidRPr="00D57513">
              <w:rPr>
                <w:rFonts w:ascii="Times New Roman" w:hAnsi="Times New Roman" w:cs="Times New Roman"/>
                <w:sz w:val="24"/>
                <w:szCs w:val="24"/>
              </w:rPr>
              <w:t>8123,0</w:t>
            </w:r>
          </w:p>
        </w:tc>
        <w:tc>
          <w:tcPr>
            <w:tcW w:w="1843" w:type="dxa"/>
            <w:tcBorders>
              <w:top w:val="nil"/>
              <w:left w:val="nil"/>
              <w:bottom w:val="single" w:sz="4" w:space="0" w:color="auto"/>
              <w:right w:val="single" w:sz="4" w:space="0" w:color="auto"/>
            </w:tcBorders>
            <w:shd w:val="clear" w:color="auto" w:fill="auto"/>
            <w:hideMark/>
          </w:tcPr>
          <w:p w:rsidR="00C700C4" w:rsidRPr="00D57513" w:rsidRDefault="00176610" w:rsidP="00176610">
            <w:pPr>
              <w:tabs>
                <w:tab w:val="center" w:pos="672"/>
                <w:tab w:val="right" w:pos="1344"/>
              </w:tabs>
              <w:spacing w:after="0" w:line="240" w:lineRule="auto"/>
              <w:jc w:val="center"/>
              <w:rPr>
                <w:rFonts w:ascii="Times New Roman" w:hAnsi="Times New Roman" w:cs="Times New Roman"/>
                <w:sz w:val="24"/>
                <w:szCs w:val="24"/>
              </w:rPr>
            </w:pPr>
            <w:r w:rsidRPr="00D57513">
              <w:rPr>
                <w:rFonts w:ascii="Times New Roman" w:hAnsi="Times New Roman" w:cs="Times New Roman"/>
                <w:sz w:val="24"/>
                <w:szCs w:val="24"/>
              </w:rPr>
              <w:t>6573,0</w:t>
            </w:r>
          </w:p>
        </w:tc>
      </w:tr>
      <w:tr w:rsidR="00C700C4" w:rsidRPr="003F2E1B" w:rsidTr="00EB0FC6">
        <w:trPr>
          <w:trHeight w:val="683"/>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C700C4" w:rsidRPr="00D57513" w:rsidRDefault="00C700C4" w:rsidP="0090489E">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Темп роста налоговых и неналоговых доходов к предыдущему периоду</w:t>
            </w:r>
          </w:p>
        </w:tc>
        <w:tc>
          <w:tcPr>
            <w:tcW w:w="1134" w:type="dxa"/>
            <w:tcBorders>
              <w:top w:val="nil"/>
              <w:left w:val="nil"/>
              <w:bottom w:val="single" w:sz="8" w:space="0" w:color="auto"/>
              <w:right w:val="single" w:sz="8" w:space="0" w:color="auto"/>
            </w:tcBorders>
            <w:shd w:val="clear" w:color="auto" w:fill="auto"/>
            <w:vAlign w:val="center"/>
            <w:hideMark/>
          </w:tcPr>
          <w:p w:rsidR="00C700C4" w:rsidRPr="00D57513" w:rsidRDefault="00C700C4" w:rsidP="0090489E">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w:t>
            </w:r>
          </w:p>
        </w:tc>
        <w:tc>
          <w:tcPr>
            <w:tcW w:w="1559" w:type="dxa"/>
            <w:tcBorders>
              <w:top w:val="nil"/>
              <w:left w:val="nil"/>
              <w:bottom w:val="single" w:sz="8" w:space="0" w:color="auto"/>
              <w:right w:val="single" w:sz="8" w:space="0" w:color="auto"/>
            </w:tcBorders>
            <w:shd w:val="clear" w:color="auto" w:fill="auto"/>
            <w:vAlign w:val="center"/>
            <w:hideMark/>
          </w:tcPr>
          <w:p w:rsidR="00C700C4" w:rsidRPr="00D57513" w:rsidRDefault="00C700C4" w:rsidP="0090489E">
            <w:pPr>
              <w:spacing w:after="0" w:line="240" w:lineRule="auto"/>
              <w:jc w:val="right"/>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shd w:val="clear" w:color="auto" w:fill="auto"/>
            <w:vAlign w:val="center"/>
            <w:hideMark/>
          </w:tcPr>
          <w:p w:rsidR="00C700C4" w:rsidRPr="00D57513" w:rsidRDefault="00176610" w:rsidP="008474CC">
            <w:pPr>
              <w:spacing w:after="0" w:line="240" w:lineRule="auto"/>
              <w:jc w:val="right"/>
              <w:rPr>
                <w:rFonts w:ascii="Times New Roman" w:hAnsi="Times New Roman" w:cs="Times New Roman"/>
                <w:sz w:val="24"/>
                <w:szCs w:val="24"/>
              </w:rPr>
            </w:pPr>
            <w:r w:rsidRPr="00D57513">
              <w:rPr>
                <w:rFonts w:ascii="Times New Roman" w:hAnsi="Times New Roman" w:cs="Times New Roman"/>
                <w:sz w:val="24"/>
                <w:szCs w:val="24"/>
              </w:rPr>
              <w:t>115,1</w:t>
            </w:r>
          </w:p>
        </w:tc>
        <w:tc>
          <w:tcPr>
            <w:tcW w:w="1276" w:type="dxa"/>
            <w:tcBorders>
              <w:top w:val="nil"/>
              <w:left w:val="nil"/>
              <w:bottom w:val="single" w:sz="8" w:space="0" w:color="auto"/>
              <w:right w:val="single" w:sz="8" w:space="0" w:color="auto"/>
            </w:tcBorders>
            <w:shd w:val="clear" w:color="auto" w:fill="auto"/>
            <w:vAlign w:val="center"/>
            <w:hideMark/>
          </w:tcPr>
          <w:p w:rsidR="00C700C4" w:rsidRPr="00D57513" w:rsidRDefault="00176610" w:rsidP="008474CC">
            <w:pPr>
              <w:spacing w:after="0" w:line="240" w:lineRule="auto"/>
              <w:jc w:val="right"/>
              <w:rPr>
                <w:rFonts w:ascii="Times New Roman" w:hAnsi="Times New Roman" w:cs="Times New Roman"/>
                <w:sz w:val="24"/>
                <w:szCs w:val="24"/>
              </w:rPr>
            </w:pPr>
            <w:r w:rsidRPr="00D57513">
              <w:rPr>
                <w:rFonts w:ascii="Times New Roman" w:hAnsi="Times New Roman" w:cs="Times New Roman"/>
                <w:sz w:val="24"/>
                <w:szCs w:val="24"/>
              </w:rPr>
              <w:t>103,9</w:t>
            </w:r>
          </w:p>
        </w:tc>
        <w:tc>
          <w:tcPr>
            <w:tcW w:w="1843" w:type="dxa"/>
            <w:tcBorders>
              <w:top w:val="nil"/>
              <w:left w:val="nil"/>
              <w:bottom w:val="single" w:sz="8" w:space="0" w:color="auto"/>
              <w:right w:val="single" w:sz="8" w:space="0" w:color="auto"/>
            </w:tcBorders>
            <w:shd w:val="clear" w:color="auto" w:fill="auto"/>
            <w:vAlign w:val="center"/>
            <w:hideMark/>
          </w:tcPr>
          <w:p w:rsidR="00C700C4" w:rsidRPr="00D57513" w:rsidRDefault="00176610" w:rsidP="008B22B0">
            <w:pPr>
              <w:spacing w:after="0" w:line="240" w:lineRule="auto"/>
              <w:jc w:val="right"/>
              <w:rPr>
                <w:rFonts w:ascii="Times New Roman" w:hAnsi="Times New Roman" w:cs="Times New Roman"/>
                <w:sz w:val="24"/>
                <w:szCs w:val="24"/>
              </w:rPr>
            </w:pPr>
            <w:r w:rsidRPr="00D57513">
              <w:rPr>
                <w:rFonts w:ascii="Times New Roman" w:hAnsi="Times New Roman" w:cs="Times New Roman"/>
                <w:sz w:val="24"/>
                <w:szCs w:val="24"/>
              </w:rPr>
              <w:t>103,5</w:t>
            </w:r>
          </w:p>
        </w:tc>
      </w:tr>
      <w:tr w:rsidR="00C700C4" w:rsidRPr="003F2E1B" w:rsidTr="00EB0FC6">
        <w:trPr>
          <w:trHeight w:val="976"/>
        </w:trPr>
        <w:tc>
          <w:tcPr>
            <w:tcW w:w="2425" w:type="dxa"/>
            <w:tcBorders>
              <w:top w:val="nil"/>
              <w:left w:val="single" w:sz="8" w:space="0" w:color="auto"/>
              <w:bottom w:val="nil"/>
              <w:right w:val="single" w:sz="8" w:space="0" w:color="auto"/>
            </w:tcBorders>
            <w:shd w:val="clear" w:color="auto" w:fill="auto"/>
            <w:vAlign w:val="center"/>
            <w:hideMark/>
          </w:tcPr>
          <w:p w:rsidR="00C700C4" w:rsidRPr="00D57513" w:rsidRDefault="00C700C4" w:rsidP="0090489E">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Удельный вес налоговых доходов в общем объеме налоговых и неналоговых доходов местного бюджета</w:t>
            </w:r>
          </w:p>
        </w:tc>
        <w:tc>
          <w:tcPr>
            <w:tcW w:w="1134" w:type="dxa"/>
            <w:tcBorders>
              <w:top w:val="nil"/>
              <w:left w:val="nil"/>
              <w:bottom w:val="nil"/>
              <w:right w:val="single" w:sz="8" w:space="0" w:color="auto"/>
            </w:tcBorders>
            <w:shd w:val="clear" w:color="auto" w:fill="auto"/>
            <w:vAlign w:val="center"/>
            <w:hideMark/>
          </w:tcPr>
          <w:p w:rsidR="00C700C4" w:rsidRPr="00D57513" w:rsidRDefault="00C700C4" w:rsidP="0090489E">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w:t>
            </w:r>
          </w:p>
        </w:tc>
        <w:tc>
          <w:tcPr>
            <w:tcW w:w="1559" w:type="dxa"/>
            <w:tcBorders>
              <w:top w:val="nil"/>
              <w:left w:val="nil"/>
              <w:bottom w:val="nil"/>
              <w:right w:val="single" w:sz="8" w:space="0" w:color="auto"/>
            </w:tcBorders>
            <w:shd w:val="clear" w:color="auto" w:fill="auto"/>
            <w:vAlign w:val="center"/>
          </w:tcPr>
          <w:p w:rsidR="00C700C4" w:rsidRPr="00D57513" w:rsidRDefault="00176610" w:rsidP="0090489E">
            <w:pPr>
              <w:spacing w:after="0" w:line="240" w:lineRule="auto"/>
              <w:jc w:val="right"/>
              <w:rPr>
                <w:rFonts w:ascii="Times New Roman" w:hAnsi="Times New Roman" w:cs="Times New Roman"/>
                <w:sz w:val="24"/>
                <w:szCs w:val="24"/>
              </w:rPr>
            </w:pPr>
            <w:r w:rsidRPr="00D57513">
              <w:rPr>
                <w:rFonts w:ascii="Times New Roman" w:hAnsi="Times New Roman" w:cs="Times New Roman"/>
                <w:sz w:val="24"/>
                <w:szCs w:val="24"/>
              </w:rPr>
              <w:t>94,9</w:t>
            </w:r>
          </w:p>
        </w:tc>
        <w:tc>
          <w:tcPr>
            <w:tcW w:w="1276" w:type="dxa"/>
            <w:tcBorders>
              <w:top w:val="nil"/>
              <w:left w:val="nil"/>
              <w:bottom w:val="nil"/>
              <w:right w:val="single" w:sz="8" w:space="0" w:color="auto"/>
            </w:tcBorders>
            <w:shd w:val="clear" w:color="auto" w:fill="auto"/>
            <w:vAlign w:val="center"/>
          </w:tcPr>
          <w:p w:rsidR="00C700C4" w:rsidRPr="00D57513" w:rsidRDefault="00176610" w:rsidP="008B22B0">
            <w:pPr>
              <w:spacing w:after="0" w:line="240" w:lineRule="auto"/>
              <w:jc w:val="right"/>
              <w:rPr>
                <w:rFonts w:ascii="Times New Roman" w:hAnsi="Times New Roman" w:cs="Times New Roman"/>
                <w:sz w:val="24"/>
                <w:szCs w:val="24"/>
              </w:rPr>
            </w:pPr>
            <w:r w:rsidRPr="00D57513">
              <w:rPr>
                <w:rFonts w:ascii="Times New Roman" w:hAnsi="Times New Roman" w:cs="Times New Roman"/>
                <w:sz w:val="24"/>
                <w:szCs w:val="24"/>
              </w:rPr>
              <w:t>88,5</w:t>
            </w:r>
          </w:p>
        </w:tc>
        <w:tc>
          <w:tcPr>
            <w:tcW w:w="1276" w:type="dxa"/>
            <w:tcBorders>
              <w:top w:val="nil"/>
              <w:left w:val="nil"/>
              <w:bottom w:val="nil"/>
              <w:right w:val="single" w:sz="8" w:space="0" w:color="auto"/>
            </w:tcBorders>
            <w:shd w:val="clear" w:color="auto" w:fill="auto"/>
            <w:vAlign w:val="center"/>
          </w:tcPr>
          <w:p w:rsidR="00C700C4" w:rsidRPr="00D57513" w:rsidRDefault="00176610" w:rsidP="00EB0FC6">
            <w:pPr>
              <w:spacing w:after="0" w:line="240" w:lineRule="auto"/>
              <w:jc w:val="right"/>
              <w:rPr>
                <w:rFonts w:ascii="Times New Roman" w:hAnsi="Times New Roman" w:cs="Times New Roman"/>
                <w:sz w:val="24"/>
                <w:szCs w:val="24"/>
              </w:rPr>
            </w:pPr>
            <w:r w:rsidRPr="00D57513">
              <w:rPr>
                <w:rFonts w:ascii="Times New Roman" w:hAnsi="Times New Roman" w:cs="Times New Roman"/>
                <w:sz w:val="24"/>
                <w:szCs w:val="24"/>
              </w:rPr>
              <w:t>91,7</w:t>
            </w:r>
          </w:p>
        </w:tc>
        <w:tc>
          <w:tcPr>
            <w:tcW w:w="1843" w:type="dxa"/>
            <w:tcBorders>
              <w:top w:val="nil"/>
              <w:left w:val="nil"/>
              <w:bottom w:val="nil"/>
              <w:right w:val="single" w:sz="8" w:space="0" w:color="auto"/>
            </w:tcBorders>
            <w:shd w:val="clear" w:color="auto" w:fill="auto"/>
            <w:vAlign w:val="center"/>
          </w:tcPr>
          <w:p w:rsidR="00C700C4" w:rsidRPr="00D57513" w:rsidRDefault="00176610" w:rsidP="008B22B0">
            <w:pPr>
              <w:spacing w:after="0" w:line="240" w:lineRule="auto"/>
              <w:jc w:val="right"/>
              <w:rPr>
                <w:rFonts w:ascii="Times New Roman" w:hAnsi="Times New Roman" w:cs="Times New Roman"/>
                <w:sz w:val="24"/>
                <w:szCs w:val="24"/>
              </w:rPr>
            </w:pPr>
            <w:r w:rsidRPr="00D57513">
              <w:rPr>
                <w:rFonts w:ascii="Times New Roman" w:hAnsi="Times New Roman" w:cs="Times New Roman"/>
                <w:sz w:val="24"/>
                <w:szCs w:val="24"/>
              </w:rPr>
              <w:t>93,5</w:t>
            </w:r>
          </w:p>
        </w:tc>
      </w:tr>
      <w:tr w:rsidR="00C700C4" w:rsidRPr="003F2E1B" w:rsidTr="00EB0FC6">
        <w:trPr>
          <w:trHeight w:val="994"/>
        </w:trPr>
        <w:tc>
          <w:tcPr>
            <w:tcW w:w="2425" w:type="dxa"/>
            <w:tcBorders>
              <w:top w:val="single" w:sz="8" w:space="0" w:color="auto"/>
              <w:left w:val="single" w:sz="8" w:space="0" w:color="auto"/>
              <w:bottom w:val="single" w:sz="8" w:space="0" w:color="auto"/>
              <w:right w:val="nil"/>
            </w:tcBorders>
            <w:shd w:val="clear" w:color="auto" w:fill="auto"/>
            <w:vAlign w:val="center"/>
            <w:hideMark/>
          </w:tcPr>
          <w:p w:rsidR="00C700C4" w:rsidRPr="00D57513" w:rsidRDefault="00C700C4" w:rsidP="0090489E">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lastRenderedPageBreak/>
              <w:t>Удельный вес неналоговых доходов в общем объеме налоговых и неналоговых доходов местного бюджета</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00C4" w:rsidRPr="00D57513" w:rsidRDefault="00C700C4" w:rsidP="0090489E">
            <w:pPr>
              <w:spacing w:after="0" w:line="240" w:lineRule="auto"/>
              <w:rPr>
                <w:rFonts w:ascii="Times New Roman" w:hAnsi="Times New Roman" w:cs="Times New Roman"/>
                <w:sz w:val="24"/>
                <w:szCs w:val="24"/>
              </w:rPr>
            </w:pPr>
            <w:r w:rsidRPr="00D57513">
              <w:rPr>
                <w:rFonts w:ascii="Times New Roman" w:hAnsi="Times New Roman" w:cs="Times New Roman"/>
                <w:sz w:val="24"/>
                <w:szCs w:val="24"/>
              </w:rPr>
              <w:t>%</w:t>
            </w:r>
          </w:p>
        </w:tc>
        <w:tc>
          <w:tcPr>
            <w:tcW w:w="1559" w:type="dxa"/>
            <w:tcBorders>
              <w:top w:val="single" w:sz="8" w:space="0" w:color="auto"/>
              <w:left w:val="nil"/>
              <w:bottom w:val="single" w:sz="8" w:space="0" w:color="auto"/>
              <w:right w:val="single" w:sz="8" w:space="0" w:color="auto"/>
            </w:tcBorders>
            <w:shd w:val="clear" w:color="auto" w:fill="auto"/>
            <w:vAlign w:val="center"/>
          </w:tcPr>
          <w:p w:rsidR="00C700C4" w:rsidRPr="00D57513" w:rsidRDefault="00176610" w:rsidP="008474CC">
            <w:pPr>
              <w:spacing w:after="0" w:line="240" w:lineRule="auto"/>
              <w:jc w:val="right"/>
              <w:rPr>
                <w:rFonts w:ascii="Times New Roman" w:hAnsi="Times New Roman" w:cs="Times New Roman"/>
                <w:sz w:val="24"/>
                <w:szCs w:val="24"/>
              </w:rPr>
            </w:pPr>
            <w:r w:rsidRPr="00D57513">
              <w:rPr>
                <w:rFonts w:ascii="Times New Roman" w:hAnsi="Times New Roman" w:cs="Times New Roman"/>
                <w:sz w:val="24"/>
                <w:szCs w:val="24"/>
              </w:rPr>
              <w:t>5,1</w:t>
            </w:r>
          </w:p>
        </w:tc>
        <w:tc>
          <w:tcPr>
            <w:tcW w:w="1276" w:type="dxa"/>
            <w:tcBorders>
              <w:top w:val="single" w:sz="8" w:space="0" w:color="auto"/>
              <w:left w:val="nil"/>
              <w:bottom w:val="single" w:sz="8" w:space="0" w:color="auto"/>
              <w:right w:val="single" w:sz="8" w:space="0" w:color="auto"/>
            </w:tcBorders>
            <w:shd w:val="clear" w:color="auto" w:fill="auto"/>
            <w:vAlign w:val="center"/>
          </w:tcPr>
          <w:p w:rsidR="00C700C4" w:rsidRPr="00D57513" w:rsidRDefault="00176610" w:rsidP="008B22B0">
            <w:pPr>
              <w:spacing w:after="0" w:line="240" w:lineRule="auto"/>
              <w:jc w:val="right"/>
              <w:rPr>
                <w:rFonts w:ascii="Times New Roman" w:hAnsi="Times New Roman" w:cs="Times New Roman"/>
                <w:sz w:val="24"/>
                <w:szCs w:val="24"/>
              </w:rPr>
            </w:pPr>
            <w:r w:rsidRPr="00D57513">
              <w:rPr>
                <w:rFonts w:ascii="Times New Roman" w:hAnsi="Times New Roman" w:cs="Times New Roman"/>
                <w:sz w:val="24"/>
                <w:szCs w:val="24"/>
              </w:rPr>
              <w:t>11,5</w:t>
            </w:r>
          </w:p>
        </w:tc>
        <w:tc>
          <w:tcPr>
            <w:tcW w:w="1276" w:type="dxa"/>
            <w:tcBorders>
              <w:top w:val="single" w:sz="8" w:space="0" w:color="auto"/>
              <w:left w:val="nil"/>
              <w:bottom w:val="single" w:sz="8" w:space="0" w:color="auto"/>
              <w:right w:val="single" w:sz="8" w:space="0" w:color="auto"/>
            </w:tcBorders>
            <w:shd w:val="clear" w:color="auto" w:fill="auto"/>
            <w:vAlign w:val="center"/>
          </w:tcPr>
          <w:p w:rsidR="00C700C4" w:rsidRPr="00D57513" w:rsidRDefault="00176610" w:rsidP="008B22B0">
            <w:pPr>
              <w:spacing w:after="0" w:line="240" w:lineRule="auto"/>
              <w:jc w:val="right"/>
              <w:rPr>
                <w:rFonts w:ascii="Times New Roman" w:hAnsi="Times New Roman" w:cs="Times New Roman"/>
                <w:sz w:val="24"/>
                <w:szCs w:val="24"/>
              </w:rPr>
            </w:pPr>
            <w:r w:rsidRPr="00D57513">
              <w:rPr>
                <w:rFonts w:ascii="Times New Roman" w:hAnsi="Times New Roman" w:cs="Times New Roman"/>
                <w:sz w:val="24"/>
                <w:szCs w:val="24"/>
              </w:rPr>
              <w:t>8,3</w:t>
            </w:r>
          </w:p>
        </w:tc>
        <w:tc>
          <w:tcPr>
            <w:tcW w:w="1843" w:type="dxa"/>
            <w:tcBorders>
              <w:top w:val="single" w:sz="8" w:space="0" w:color="auto"/>
              <w:left w:val="nil"/>
              <w:bottom w:val="single" w:sz="8" w:space="0" w:color="auto"/>
              <w:right w:val="single" w:sz="8" w:space="0" w:color="auto"/>
            </w:tcBorders>
            <w:shd w:val="clear" w:color="auto" w:fill="auto"/>
            <w:vAlign w:val="center"/>
          </w:tcPr>
          <w:p w:rsidR="00C700C4" w:rsidRPr="00D57513" w:rsidRDefault="00176610" w:rsidP="008B22B0">
            <w:pPr>
              <w:spacing w:after="0" w:line="240" w:lineRule="auto"/>
              <w:jc w:val="right"/>
              <w:rPr>
                <w:rFonts w:ascii="Times New Roman" w:hAnsi="Times New Roman" w:cs="Times New Roman"/>
                <w:sz w:val="24"/>
                <w:szCs w:val="24"/>
              </w:rPr>
            </w:pPr>
            <w:r w:rsidRPr="00D57513">
              <w:rPr>
                <w:rFonts w:ascii="Times New Roman" w:hAnsi="Times New Roman" w:cs="Times New Roman"/>
                <w:sz w:val="24"/>
                <w:szCs w:val="24"/>
              </w:rPr>
              <w:t>6,5</w:t>
            </w:r>
          </w:p>
        </w:tc>
      </w:tr>
    </w:tbl>
    <w:p w:rsidR="00C700C4" w:rsidRPr="003F2E1B" w:rsidRDefault="00C700C4" w:rsidP="00BD590F">
      <w:pPr>
        <w:spacing w:after="0"/>
        <w:ind w:firstLine="720"/>
        <w:jc w:val="both"/>
        <w:rPr>
          <w:rFonts w:ascii="Times New Roman" w:hAnsi="Times New Roman" w:cs="Times New Roman"/>
          <w:sz w:val="28"/>
          <w:szCs w:val="28"/>
        </w:rPr>
      </w:pPr>
    </w:p>
    <w:p w:rsidR="00C700C4" w:rsidRPr="003F2E1B" w:rsidRDefault="00C700C4" w:rsidP="00C700C4">
      <w:pPr>
        <w:shd w:val="clear" w:color="auto" w:fill="FFFFFF"/>
        <w:spacing w:after="0" w:line="21" w:lineRule="atLeast"/>
        <w:jc w:val="both"/>
        <w:rPr>
          <w:rFonts w:ascii="Times New Roman" w:hAnsi="Times New Roman" w:cs="Times New Roman"/>
          <w:sz w:val="28"/>
          <w:szCs w:val="28"/>
        </w:rPr>
      </w:pPr>
      <w:r w:rsidRPr="003F2E1B">
        <w:rPr>
          <w:rFonts w:ascii="Times New Roman" w:hAnsi="Times New Roman" w:cs="Times New Roman"/>
          <w:sz w:val="28"/>
          <w:szCs w:val="28"/>
        </w:rPr>
        <w:t>В структуре налоговых и неналоговых доходов местного бюджета в 20</w:t>
      </w:r>
      <w:r w:rsidR="00EB0FC6" w:rsidRPr="003F2E1B">
        <w:rPr>
          <w:rFonts w:ascii="Times New Roman" w:hAnsi="Times New Roman" w:cs="Times New Roman"/>
          <w:sz w:val="28"/>
          <w:szCs w:val="28"/>
        </w:rPr>
        <w:t>2</w:t>
      </w:r>
      <w:r w:rsidR="00176610"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году налоговые доходы составляют </w:t>
      </w:r>
      <w:r w:rsidR="00176610" w:rsidRPr="003F2E1B">
        <w:rPr>
          <w:rFonts w:ascii="Times New Roman" w:hAnsi="Times New Roman" w:cs="Times New Roman"/>
          <w:sz w:val="28"/>
          <w:szCs w:val="28"/>
        </w:rPr>
        <w:t>83105,5</w:t>
      </w:r>
      <w:r w:rsidR="00DC4FD7" w:rsidRPr="003F2E1B">
        <w:rPr>
          <w:rFonts w:ascii="Times New Roman" w:hAnsi="Times New Roman" w:cs="Times New Roman"/>
          <w:sz w:val="28"/>
          <w:szCs w:val="28"/>
        </w:rPr>
        <w:t>0</w:t>
      </w:r>
      <w:r w:rsidRPr="003F2E1B">
        <w:rPr>
          <w:rFonts w:ascii="Times New Roman" w:hAnsi="Times New Roman" w:cs="Times New Roman"/>
          <w:sz w:val="28"/>
          <w:szCs w:val="28"/>
        </w:rPr>
        <w:t>тыс</w:t>
      </w:r>
      <w:proofErr w:type="gramStart"/>
      <w:r w:rsidRPr="003F2E1B">
        <w:rPr>
          <w:rFonts w:ascii="Times New Roman" w:hAnsi="Times New Roman" w:cs="Times New Roman"/>
          <w:sz w:val="28"/>
          <w:szCs w:val="28"/>
        </w:rPr>
        <w:t>.р</w:t>
      </w:r>
      <w:proofErr w:type="gramEnd"/>
      <w:r w:rsidRPr="003F2E1B">
        <w:rPr>
          <w:rFonts w:ascii="Times New Roman" w:hAnsi="Times New Roman" w:cs="Times New Roman"/>
          <w:sz w:val="28"/>
          <w:szCs w:val="28"/>
        </w:rPr>
        <w:t xml:space="preserve">ублей </w:t>
      </w:r>
      <w:r w:rsidR="00DC4FD7" w:rsidRPr="003F2E1B">
        <w:rPr>
          <w:rFonts w:ascii="Times New Roman" w:hAnsi="Times New Roman" w:cs="Times New Roman"/>
          <w:sz w:val="28"/>
          <w:szCs w:val="28"/>
        </w:rPr>
        <w:t>(</w:t>
      </w:r>
      <w:r w:rsidR="00176610" w:rsidRPr="003F2E1B">
        <w:rPr>
          <w:rFonts w:ascii="Times New Roman" w:hAnsi="Times New Roman" w:cs="Times New Roman"/>
          <w:sz w:val="28"/>
          <w:szCs w:val="28"/>
        </w:rPr>
        <w:t>88,5</w:t>
      </w:r>
      <w:r w:rsidR="00DC4FD7" w:rsidRPr="003F2E1B">
        <w:rPr>
          <w:rFonts w:ascii="Times New Roman" w:hAnsi="Times New Roman" w:cs="Times New Roman"/>
          <w:sz w:val="28"/>
          <w:szCs w:val="28"/>
        </w:rPr>
        <w:t xml:space="preserve">%), неналоговые доходы – </w:t>
      </w:r>
      <w:r w:rsidR="00176610" w:rsidRPr="003F2E1B">
        <w:rPr>
          <w:rFonts w:ascii="Times New Roman" w:hAnsi="Times New Roman" w:cs="Times New Roman"/>
          <w:sz w:val="28"/>
          <w:szCs w:val="28"/>
        </w:rPr>
        <w:t>10831,0</w:t>
      </w:r>
      <w:r w:rsidRPr="003F2E1B">
        <w:rPr>
          <w:rFonts w:ascii="Times New Roman" w:hAnsi="Times New Roman" w:cs="Times New Roman"/>
          <w:sz w:val="28"/>
          <w:szCs w:val="28"/>
        </w:rPr>
        <w:t xml:space="preserve"> тыс.рублей (</w:t>
      </w:r>
      <w:r w:rsidR="00464869" w:rsidRPr="003F2E1B">
        <w:rPr>
          <w:rFonts w:ascii="Times New Roman" w:hAnsi="Times New Roman" w:cs="Times New Roman"/>
          <w:sz w:val="28"/>
          <w:szCs w:val="28"/>
        </w:rPr>
        <w:t>11,5</w:t>
      </w:r>
      <w:r w:rsidRPr="003F2E1B">
        <w:rPr>
          <w:rFonts w:ascii="Times New Roman" w:hAnsi="Times New Roman" w:cs="Times New Roman"/>
          <w:sz w:val="28"/>
          <w:szCs w:val="28"/>
        </w:rPr>
        <w:t>%).</w:t>
      </w:r>
    </w:p>
    <w:p w:rsidR="00C700C4" w:rsidRPr="003F2E1B" w:rsidRDefault="00C700C4" w:rsidP="00C700C4">
      <w:pPr>
        <w:shd w:val="clear" w:color="auto" w:fill="FFFFFF"/>
        <w:spacing w:after="0" w:line="21" w:lineRule="atLeast"/>
        <w:jc w:val="both"/>
        <w:rPr>
          <w:rFonts w:ascii="Times New Roman" w:hAnsi="Times New Roman" w:cs="Times New Roman"/>
          <w:sz w:val="28"/>
          <w:szCs w:val="28"/>
        </w:rPr>
      </w:pPr>
      <w:r w:rsidRPr="003F2E1B">
        <w:rPr>
          <w:rFonts w:ascii="Times New Roman" w:hAnsi="Times New Roman" w:cs="Times New Roman"/>
          <w:sz w:val="28"/>
          <w:szCs w:val="28"/>
        </w:rPr>
        <w:t xml:space="preserve">        В структуре налоговых и неналоговых доходов местного бюджета в 20</w:t>
      </w:r>
      <w:r w:rsidR="002B4A69" w:rsidRPr="003F2E1B">
        <w:rPr>
          <w:rFonts w:ascii="Times New Roman" w:hAnsi="Times New Roman" w:cs="Times New Roman"/>
          <w:sz w:val="28"/>
          <w:szCs w:val="28"/>
        </w:rPr>
        <w:t>2</w:t>
      </w:r>
      <w:r w:rsidR="00464869" w:rsidRPr="003F2E1B">
        <w:rPr>
          <w:rFonts w:ascii="Times New Roman" w:hAnsi="Times New Roman" w:cs="Times New Roman"/>
          <w:sz w:val="28"/>
          <w:szCs w:val="28"/>
        </w:rPr>
        <w:t>3</w:t>
      </w:r>
      <w:r w:rsidRPr="003F2E1B">
        <w:rPr>
          <w:rFonts w:ascii="Times New Roman" w:hAnsi="Times New Roman" w:cs="Times New Roman"/>
          <w:sz w:val="28"/>
          <w:szCs w:val="28"/>
        </w:rPr>
        <w:t xml:space="preserve">году налоговые доходы составляют </w:t>
      </w:r>
      <w:r w:rsidR="00464869" w:rsidRPr="003F2E1B">
        <w:rPr>
          <w:rFonts w:ascii="Times New Roman" w:hAnsi="Times New Roman" w:cs="Times New Roman"/>
          <w:sz w:val="28"/>
          <w:szCs w:val="28"/>
        </w:rPr>
        <w:t>89506,6</w:t>
      </w:r>
      <w:r w:rsidRPr="003F2E1B">
        <w:rPr>
          <w:rFonts w:ascii="Times New Roman" w:hAnsi="Times New Roman" w:cs="Times New Roman"/>
          <w:sz w:val="28"/>
          <w:szCs w:val="28"/>
        </w:rPr>
        <w:t xml:space="preserve"> тыс</w:t>
      </w:r>
      <w:proofErr w:type="gramStart"/>
      <w:r w:rsidRPr="003F2E1B">
        <w:rPr>
          <w:rFonts w:ascii="Times New Roman" w:hAnsi="Times New Roman" w:cs="Times New Roman"/>
          <w:sz w:val="28"/>
          <w:szCs w:val="28"/>
        </w:rPr>
        <w:t>.р</w:t>
      </w:r>
      <w:proofErr w:type="gramEnd"/>
      <w:r w:rsidRPr="003F2E1B">
        <w:rPr>
          <w:rFonts w:ascii="Times New Roman" w:hAnsi="Times New Roman" w:cs="Times New Roman"/>
          <w:sz w:val="28"/>
          <w:szCs w:val="28"/>
        </w:rPr>
        <w:t>ублей (</w:t>
      </w:r>
      <w:r w:rsidR="00464869" w:rsidRPr="003F2E1B">
        <w:rPr>
          <w:rFonts w:ascii="Times New Roman" w:hAnsi="Times New Roman" w:cs="Times New Roman"/>
          <w:sz w:val="28"/>
          <w:szCs w:val="28"/>
        </w:rPr>
        <w:t>91,7</w:t>
      </w:r>
      <w:r w:rsidRPr="003F2E1B">
        <w:rPr>
          <w:rFonts w:ascii="Times New Roman" w:hAnsi="Times New Roman" w:cs="Times New Roman"/>
          <w:sz w:val="28"/>
          <w:szCs w:val="28"/>
        </w:rPr>
        <w:t xml:space="preserve">%), неналоговые доходы – </w:t>
      </w:r>
      <w:r w:rsidR="00464869" w:rsidRPr="003F2E1B">
        <w:rPr>
          <w:rFonts w:ascii="Times New Roman" w:hAnsi="Times New Roman" w:cs="Times New Roman"/>
          <w:sz w:val="28"/>
          <w:szCs w:val="28"/>
        </w:rPr>
        <w:t>8123,0</w:t>
      </w:r>
      <w:r w:rsidRPr="003F2E1B">
        <w:rPr>
          <w:rFonts w:ascii="Times New Roman" w:hAnsi="Times New Roman" w:cs="Times New Roman"/>
          <w:sz w:val="28"/>
          <w:szCs w:val="28"/>
        </w:rPr>
        <w:t xml:space="preserve"> тыс.рублей (</w:t>
      </w:r>
      <w:r w:rsidR="00464869" w:rsidRPr="003F2E1B">
        <w:rPr>
          <w:rFonts w:ascii="Times New Roman" w:hAnsi="Times New Roman" w:cs="Times New Roman"/>
          <w:sz w:val="28"/>
          <w:szCs w:val="28"/>
        </w:rPr>
        <w:t>8,3</w:t>
      </w:r>
      <w:r w:rsidRPr="003F2E1B">
        <w:rPr>
          <w:rFonts w:ascii="Times New Roman" w:hAnsi="Times New Roman" w:cs="Times New Roman"/>
          <w:sz w:val="28"/>
          <w:szCs w:val="28"/>
        </w:rPr>
        <w:t>%).</w:t>
      </w:r>
    </w:p>
    <w:p w:rsidR="00C700C4" w:rsidRPr="003F2E1B" w:rsidRDefault="00C700C4" w:rsidP="00C700C4">
      <w:pPr>
        <w:shd w:val="clear" w:color="auto" w:fill="FFFFFF"/>
        <w:spacing w:after="0" w:line="21" w:lineRule="atLeast"/>
        <w:jc w:val="both"/>
        <w:rPr>
          <w:rFonts w:ascii="Times New Roman" w:hAnsi="Times New Roman" w:cs="Times New Roman"/>
          <w:sz w:val="28"/>
          <w:szCs w:val="28"/>
        </w:rPr>
      </w:pPr>
      <w:r w:rsidRPr="003F2E1B">
        <w:rPr>
          <w:rFonts w:ascii="Times New Roman" w:hAnsi="Times New Roman" w:cs="Times New Roman"/>
          <w:sz w:val="28"/>
          <w:szCs w:val="28"/>
        </w:rPr>
        <w:t xml:space="preserve">        В структуре налоговых и неналоговых доходов местного бюджета в 20</w:t>
      </w:r>
      <w:r w:rsidR="00DC4FD7" w:rsidRPr="003F2E1B">
        <w:rPr>
          <w:rFonts w:ascii="Times New Roman" w:hAnsi="Times New Roman" w:cs="Times New Roman"/>
          <w:sz w:val="28"/>
          <w:szCs w:val="28"/>
        </w:rPr>
        <w:t>2</w:t>
      </w:r>
      <w:r w:rsidR="00464869"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году налоговые доходы составляют </w:t>
      </w:r>
      <w:r w:rsidR="00464869" w:rsidRPr="003F2E1B">
        <w:rPr>
          <w:rFonts w:ascii="Times New Roman" w:hAnsi="Times New Roman" w:cs="Times New Roman"/>
          <w:sz w:val="28"/>
          <w:szCs w:val="28"/>
        </w:rPr>
        <w:t>94530,8</w:t>
      </w:r>
      <w:r w:rsidR="00DC4FD7" w:rsidRPr="003F2E1B">
        <w:rPr>
          <w:rFonts w:ascii="Times New Roman" w:hAnsi="Times New Roman" w:cs="Times New Roman"/>
          <w:sz w:val="28"/>
          <w:szCs w:val="28"/>
        </w:rPr>
        <w:t xml:space="preserve"> </w:t>
      </w:r>
      <w:r w:rsidRPr="003F2E1B">
        <w:rPr>
          <w:rFonts w:ascii="Times New Roman" w:hAnsi="Times New Roman" w:cs="Times New Roman"/>
          <w:sz w:val="28"/>
          <w:szCs w:val="28"/>
        </w:rPr>
        <w:t>тыс</w:t>
      </w:r>
      <w:proofErr w:type="gramStart"/>
      <w:r w:rsidRPr="003F2E1B">
        <w:rPr>
          <w:rFonts w:ascii="Times New Roman" w:hAnsi="Times New Roman" w:cs="Times New Roman"/>
          <w:sz w:val="28"/>
          <w:szCs w:val="28"/>
        </w:rPr>
        <w:t>.р</w:t>
      </w:r>
      <w:proofErr w:type="gramEnd"/>
      <w:r w:rsidRPr="003F2E1B">
        <w:rPr>
          <w:rFonts w:ascii="Times New Roman" w:hAnsi="Times New Roman" w:cs="Times New Roman"/>
          <w:sz w:val="28"/>
          <w:szCs w:val="28"/>
        </w:rPr>
        <w:t>ублей(</w:t>
      </w:r>
      <w:r w:rsidR="002B4A69" w:rsidRPr="003F2E1B">
        <w:rPr>
          <w:rFonts w:ascii="Times New Roman" w:hAnsi="Times New Roman" w:cs="Times New Roman"/>
          <w:sz w:val="28"/>
          <w:szCs w:val="28"/>
        </w:rPr>
        <w:t>9</w:t>
      </w:r>
      <w:r w:rsidR="00947649" w:rsidRPr="003F2E1B">
        <w:rPr>
          <w:rFonts w:ascii="Times New Roman" w:hAnsi="Times New Roman" w:cs="Times New Roman"/>
          <w:sz w:val="28"/>
          <w:szCs w:val="28"/>
        </w:rPr>
        <w:t>3</w:t>
      </w:r>
      <w:r w:rsidR="002B4A69" w:rsidRPr="003F2E1B">
        <w:rPr>
          <w:rFonts w:ascii="Times New Roman" w:hAnsi="Times New Roman" w:cs="Times New Roman"/>
          <w:sz w:val="28"/>
          <w:szCs w:val="28"/>
        </w:rPr>
        <w:t>,</w:t>
      </w:r>
      <w:r w:rsidR="00464869" w:rsidRPr="003F2E1B">
        <w:rPr>
          <w:rFonts w:ascii="Times New Roman" w:hAnsi="Times New Roman" w:cs="Times New Roman"/>
          <w:sz w:val="28"/>
          <w:szCs w:val="28"/>
        </w:rPr>
        <w:t>5</w:t>
      </w:r>
      <w:r w:rsidRPr="003F2E1B">
        <w:rPr>
          <w:rFonts w:ascii="Times New Roman" w:hAnsi="Times New Roman" w:cs="Times New Roman"/>
          <w:sz w:val="28"/>
          <w:szCs w:val="28"/>
        </w:rPr>
        <w:t xml:space="preserve">%), неналоговые доходы – </w:t>
      </w:r>
      <w:r w:rsidR="00464869" w:rsidRPr="003F2E1B">
        <w:rPr>
          <w:rFonts w:ascii="Times New Roman" w:hAnsi="Times New Roman" w:cs="Times New Roman"/>
          <w:sz w:val="28"/>
          <w:szCs w:val="28"/>
        </w:rPr>
        <w:t>6578</w:t>
      </w:r>
      <w:r w:rsidR="00811822" w:rsidRPr="003F2E1B">
        <w:rPr>
          <w:rFonts w:ascii="Times New Roman" w:hAnsi="Times New Roman" w:cs="Times New Roman"/>
          <w:sz w:val="28"/>
          <w:szCs w:val="28"/>
        </w:rPr>
        <w:t xml:space="preserve"> </w:t>
      </w:r>
      <w:r w:rsidRPr="003F2E1B">
        <w:rPr>
          <w:rFonts w:ascii="Times New Roman" w:hAnsi="Times New Roman" w:cs="Times New Roman"/>
          <w:sz w:val="28"/>
          <w:szCs w:val="28"/>
        </w:rPr>
        <w:t>тыс.рублей (</w:t>
      </w:r>
      <w:r w:rsidR="00947649" w:rsidRPr="003F2E1B">
        <w:rPr>
          <w:rFonts w:ascii="Times New Roman" w:hAnsi="Times New Roman" w:cs="Times New Roman"/>
          <w:sz w:val="28"/>
          <w:szCs w:val="28"/>
        </w:rPr>
        <w:t>6,</w:t>
      </w:r>
      <w:r w:rsidR="00464869" w:rsidRPr="003F2E1B">
        <w:rPr>
          <w:rFonts w:ascii="Times New Roman" w:hAnsi="Times New Roman" w:cs="Times New Roman"/>
          <w:sz w:val="28"/>
          <w:szCs w:val="28"/>
        </w:rPr>
        <w:t>5</w:t>
      </w:r>
      <w:r w:rsidR="009E6A11" w:rsidRPr="003F2E1B">
        <w:rPr>
          <w:rFonts w:ascii="Times New Roman" w:hAnsi="Times New Roman" w:cs="Times New Roman"/>
          <w:sz w:val="28"/>
          <w:szCs w:val="28"/>
        </w:rPr>
        <w:t>%</w:t>
      </w:r>
      <w:r w:rsidRPr="003F2E1B">
        <w:rPr>
          <w:rFonts w:ascii="Times New Roman" w:hAnsi="Times New Roman" w:cs="Times New Roman"/>
          <w:sz w:val="28"/>
          <w:szCs w:val="28"/>
        </w:rPr>
        <w:t>).</w:t>
      </w:r>
    </w:p>
    <w:p w:rsidR="00A37353" w:rsidRPr="003F2E1B" w:rsidRDefault="00A37353" w:rsidP="00A37353">
      <w:pPr>
        <w:spacing w:before="240" w:after="120"/>
        <w:jc w:val="center"/>
        <w:rPr>
          <w:rFonts w:ascii="Times New Roman" w:hAnsi="Times New Roman" w:cs="Times New Roman"/>
          <w:b/>
          <w:sz w:val="28"/>
          <w:szCs w:val="28"/>
        </w:rPr>
      </w:pPr>
      <w:r w:rsidRPr="003F2E1B">
        <w:rPr>
          <w:rFonts w:ascii="Times New Roman" w:hAnsi="Times New Roman" w:cs="Times New Roman"/>
          <w:b/>
          <w:sz w:val="28"/>
          <w:szCs w:val="28"/>
        </w:rPr>
        <w:t>Налоговое и бюджетное законодательство,</w:t>
      </w:r>
      <w:r w:rsidRPr="003F2E1B">
        <w:rPr>
          <w:rFonts w:ascii="Times New Roman" w:hAnsi="Times New Roman" w:cs="Times New Roman"/>
          <w:b/>
          <w:sz w:val="28"/>
          <w:szCs w:val="28"/>
        </w:rPr>
        <w:br/>
        <w:t>учтенное в расчетах доходов местного бюджета</w:t>
      </w:r>
      <w:r w:rsidRPr="003F2E1B">
        <w:rPr>
          <w:rFonts w:ascii="Times New Roman" w:hAnsi="Times New Roman" w:cs="Times New Roman"/>
          <w:b/>
          <w:sz w:val="28"/>
          <w:szCs w:val="28"/>
        </w:rPr>
        <w:br/>
        <w:t>на 20</w:t>
      </w:r>
      <w:r w:rsidR="00811822" w:rsidRPr="003F2E1B">
        <w:rPr>
          <w:rFonts w:ascii="Times New Roman" w:hAnsi="Times New Roman" w:cs="Times New Roman"/>
          <w:b/>
          <w:sz w:val="28"/>
          <w:szCs w:val="28"/>
        </w:rPr>
        <w:t>2</w:t>
      </w:r>
      <w:r w:rsidR="00464869" w:rsidRPr="003F2E1B">
        <w:rPr>
          <w:rFonts w:ascii="Times New Roman" w:hAnsi="Times New Roman" w:cs="Times New Roman"/>
          <w:b/>
          <w:sz w:val="28"/>
          <w:szCs w:val="28"/>
        </w:rPr>
        <w:t>1</w:t>
      </w:r>
      <w:r w:rsidRPr="003F2E1B">
        <w:rPr>
          <w:rFonts w:ascii="Times New Roman" w:hAnsi="Times New Roman" w:cs="Times New Roman"/>
          <w:b/>
          <w:sz w:val="28"/>
          <w:szCs w:val="28"/>
        </w:rPr>
        <w:t>год и на период 20</w:t>
      </w:r>
      <w:r w:rsidR="002B4A69" w:rsidRPr="003F2E1B">
        <w:rPr>
          <w:rFonts w:ascii="Times New Roman" w:hAnsi="Times New Roman" w:cs="Times New Roman"/>
          <w:b/>
          <w:sz w:val="28"/>
          <w:szCs w:val="28"/>
        </w:rPr>
        <w:t>2</w:t>
      </w:r>
      <w:r w:rsidR="00464869" w:rsidRPr="003F2E1B">
        <w:rPr>
          <w:rFonts w:ascii="Times New Roman" w:hAnsi="Times New Roman" w:cs="Times New Roman"/>
          <w:b/>
          <w:sz w:val="28"/>
          <w:szCs w:val="28"/>
        </w:rPr>
        <w:t>3</w:t>
      </w:r>
      <w:r w:rsidRPr="003F2E1B">
        <w:rPr>
          <w:rFonts w:ascii="Times New Roman" w:hAnsi="Times New Roman" w:cs="Times New Roman"/>
          <w:b/>
          <w:sz w:val="28"/>
          <w:szCs w:val="28"/>
        </w:rPr>
        <w:t xml:space="preserve"> и 202</w:t>
      </w:r>
      <w:r w:rsidR="00464869" w:rsidRPr="003F2E1B">
        <w:rPr>
          <w:rFonts w:ascii="Times New Roman" w:hAnsi="Times New Roman" w:cs="Times New Roman"/>
          <w:b/>
          <w:sz w:val="28"/>
          <w:szCs w:val="28"/>
        </w:rPr>
        <w:t>4</w:t>
      </w:r>
      <w:r w:rsidRPr="003F2E1B">
        <w:rPr>
          <w:rFonts w:ascii="Times New Roman" w:hAnsi="Times New Roman" w:cs="Times New Roman"/>
          <w:b/>
          <w:sz w:val="28"/>
          <w:szCs w:val="28"/>
        </w:rPr>
        <w:t>годов</w:t>
      </w:r>
    </w:p>
    <w:p w:rsidR="00BD590F" w:rsidRPr="003F2E1B" w:rsidRDefault="00BD590F" w:rsidP="00C700C4">
      <w:pPr>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При расчете доходов местного бюджета учитывались принятые и предполагаемые к принятию изменения и дополнения в законодательство Российской Федерации, вступающие в силу с 1 января 20</w:t>
      </w:r>
      <w:r w:rsidR="00811822" w:rsidRPr="003F2E1B">
        <w:rPr>
          <w:rFonts w:ascii="Times New Roman" w:hAnsi="Times New Roman" w:cs="Times New Roman"/>
          <w:sz w:val="28"/>
          <w:szCs w:val="28"/>
        </w:rPr>
        <w:t>2</w:t>
      </w:r>
      <w:r w:rsidR="00464869" w:rsidRPr="003F2E1B">
        <w:rPr>
          <w:rFonts w:ascii="Times New Roman" w:hAnsi="Times New Roman" w:cs="Times New Roman"/>
          <w:sz w:val="28"/>
          <w:szCs w:val="28"/>
        </w:rPr>
        <w:t>2</w:t>
      </w:r>
      <w:r w:rsidRPr="003F2E1B">
        <w:rPr>
          <w:rFonts w:ascii="Times New Roman" w:hAnsi="Times New Roman" w:cs="Times New Roman"/>
          <w:sz w:val="28"/>
          <w:szCs w:val="28"/>
        </w:rPr>
        <w:t>года:</w:t>
      </w:r>
    </w:p>
    <w:p w:rsidR="00A37353" w:rsidRPr="003F2E1B" w:rsidRDefault="00947649" w:rsidP="00A37353">
      <w:pPr>
        <w:pStyle w:val="a5"/>
        <w:numPr>
          <w:ilvl w:val="0"/>
          <w:numId w:val="18"/>
        </w:numPr>
        <w:autoSpaceDE w:val="0"/>
        <w:autoSpaceDN w:val="0"/>
        <w:adjustRightInd w:val="0"/>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снижение</w:t>
      </w:r>
      <w:r w:rsidR="00811822" w:rsidRPr="003F2E1B">
        <w:rPr>
          <w:rFonts w:ascii="Times New Roman" w:hAnsi="Times New Roman" w:cs="Times New Roman"/>
          <w:sz w:val="28"/>
          <w:szCs w:val="28"/>
        </w:rPr>
        <w:t xml:space="preserve"> </w:t>
      </w:r>
      <w:r w:rsidR="00A37353" w:rsidRPr="003F2E1B">
        <w:rPr>
          <w:rFonts w:ascii="Times New Roman" w:hAnsi="Times New Roman" w:cs="Times New Roman"/>
          <w:sz w:val="28"/>
          <w:szCs w:val="28"/>
        </w:rPr>
        <w:t xml:space="preserve"> с 1 января 20</w:t>
      </w:r>
      <w:r w:rsidR="00811822" w:rsidRPr="003F2E1B">
        <w:rPr>
          <w:rFonts w:ascii="Times New Roman" w:hAnsi="Times New Roman" w:cs="Times New Roman"/>
          <w:sz w:val="28"/>
          <w:szCs w:val="28"/>
        </w:rPr>
        <w:t>2</w:t>
      </w:r>
      <w:r w:rsidR="00464869" w:rsidRPr="003F2E1B">
        <w:rPr>
          <w:rFonts w:ascii="Times New Roman" w:hAnsi="Times New Roman" w:cs="Times New Roman"/>
          <w:sz w:val="28"/>
          <w:szCs w:val="28"/>
        </w:rPr>
        <w:t>1</w:t>
      </w:r>
      <w:r w:rsidR="00A37353" w:rsidRPr="003F2E1B">
        <w:rPr>
          <w:rFonts w:ascii="Times New Roman" w:hAnsi="Times New Roman" w:cs="Times New Roman"/>
          <w:sz w:val="28"/>
          <w:szCs w:val="28"/>
        </w:rPr>
        <w:t>года норматива распределен</w:t>
      </w:r>
      <w:r w:rsidR="002B4A69" w:rsidRPr="003F2E1B">
        <w:rPr>
          <w:rFonts w:ascii="Times New Roman" w:hAnsi="Times New Roman" w:cs="Times New Roman"/>
          <w:sz w:val="28"/>
          <w:szCs w:val="28"/>
        </w:rPr>
        <w:t xml:space="preserve">ия доходов в бюджет </w:t>
      </w:r>
      <w:r w:rsidR="00A37353" w:rsidRPr="003F2E1B">
        <w:rPr>
          <w:rFonts w:ascii="Times New Roman" w:hAnsi="Times New Roman" w:cs="Times New Roman"/>
          <w:sz w:val="28"/>
          <w:szCs w:val="28"/>
        </w:rPr>
        <w:t xml:space="preserve">городского округа по доходам от уплаты акцизов на нефтепродукты с </w:t>
      </w:r>
      <w:r w:rsidR="00811822" w:rsidRPr="003F2E1B">
        <w:rPr>
          <w:rFonts w:ascii="Times New Roman" w:hAnsi="Times New Roman" w:cs="Times New Roman"/>
          <w:sz w:val="28"/>
          <w:szCs w:val="28"/>
        </w:rPr>
        <w:t>0,0</w:t>
      </w:r>
      <w:r w:rsidR="00464869" w:rsidRPr="003F2E1B">
        <w:rPr>
          <w:rFonts w:ascii="Times New Roman" w:hAnsi="Times New Roman" w:cs="Times New Roman"/>
          <w:sz w:val="28"/>
          <w:szCs w:val="28"/>
        </w:rPr>
        <w:t>494</w:t>
      </w:r>
      <w:r w:rsidR="00A37353" w:rsidRPr="003F2E1B">
        <w:rPr>
          <w:rFonts w:ascii="Times New Roman" w:hAnsi="Times New Roman" w:cs="Times New Roman"/>
          <w:sz w:val="28"/>
          <w:szCs w:val="28"/>
        </w:rPr>
        <w:t xml:space="preserve">% до </w:t>
      </w:r>
      <w:r w:rsidR="00811822" w:rsidRPr="003F2E1B">
        <w:rPr>
          <w:rFonts w:ascii="Times New Roman" w:hAnsi="Times New Roman" w:cs="Times New Roman"/>
          <w:sz w:val="28"/>
          <w:szCs w:val="28"/>
        </w:rPr>
        <w:t>0,0</w:t>
      </w:r>
      <w:r w:rsidRPr="003F2E1B">
        <w:rPr>
          <w:rFonts w:ascii="Times New Roman" w:hAnsi="Times New Roman" w:cs="Times New Roman"/>
          <w:sz w:val="28"/>
          <w:szCs w:val="28"/>
        </w:rPr>
        <w:t>4</w:t>
      </w:r>
      <w:r w:rsidR="00464869" w:rsidRPr="003F2E1B">
        <w:rPr>
          <w:rFonts w:ascii="Times New Roman" w:hAnsi="Times New Roman" w:cs="Times New Roman"/>
          <w:sz w:val="28"/>
          <w:szCs w:val="28"/>
        </w:rPr>
        <w:t>86</w:t>
      </w:r>
      <w:r w:rsidR="00A37353" w:rsidRPr="003F2E1B">
        <w:rPr>
          <w:rFonts w:ascii="Times New Roman" w:hAnsi="Times New Roman" w:cs="Times New Roman"/>
          <w:sz w:val="28"/>
          <w:szCs w:val="28"/>
        </w:rPr>
        <w:t>%.</w:t>
      </w:r>
    </w:p>
    <w:p w:rsidR="00A37353" w:rsidRPr="003F2E1B" w:rsidRDefault="00A37353" w:rsidP="00BD590F">
      <w:pPr>
        <w:spacing w:after="0"/>
        <w:jc w:val="both"/>
        <w:rPr>
          <w:rFonts w:ascii="Times New Roman" w:hAnsi="Times New Roman" w:cs="Times New Roman"/>
          <w:b/>
          <w:sz w:val="28"/>
          <w:szCs w:val="28"/>
        </w:rPr>
      </w:pPr>
    </w:p>
    <w:p w:rsidR="00BD590F" w:rsidRPr="003F2E1B" w:rsidRDefault="00BD590F" w:rsidP="00A37353">
      <w:pPr>
        <w:spacing w:after="0"/>
        <w:jc w:val="center"/>
        <w:rPr>
          <w:rFonts w:ascii="Times New Roman" w:hAnsi="Times New Roman" w:cs="Times New Roman"/>
          <w:b/>
          <w:sz w:val="28"/>
          <w:szCs w:val="28"/>
        </w:rPr>
      </w:pPr>
      <w:r w:rsidRPr="003F2E1B">
        <w:rPr>
          <w:rFonts w:ascii="Times New Roman" w:hAnsi="Times New Roman" w:cs="Times New Roman"/>
          <w:b/>
          <w:sz w:val="28"/>
          <w:szCs w:val="28"/>
        </w:rPr>
        <w:t>Оценка изменения налогового и бюджетного законодательства</w:t>
      </w:r>
    </w:p>
    <w:p w:rsidR="00A37353" w:rsidRPr="003F2E1B" w:rsidRDefault="00A37353" w:rsidP="00A37353">
      <w:pPr>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В результате влияния изменений налогового и бюджетного законодательства, учтенного при прогнозировании</w:t>
      </w:r>
      <w:r w:rsidR="002B4A69" w:rsidRPr="003F2E1B">
        <w:rPr>
          <w:rFonts w:ascii="Times New Roman" w:hAnsi="Times New Roman" w:cs="Times New Roman"/>
          <w:sz w:val="28"/>
          <w:szCs w:val="28"/>
        </w:rPr>
        <w:t>, доходы местного бюджета в 20</w:t>
      </w:r>
      <w:r w:rsidR="00811822" w:rsidRPr="003F2E1B">
        <w:rPr>
          <w:rFonts w:ascii="Times New Roman" w:hAnsi="Times New Roman" w:cs="Times New Roman"/>
          <w:sz w:val="28"/>
          <w:szCs w:val="28"/>
        </w:rPr>
        <w:t>2</w:t>
      </w:r>
      <w:r w:rsidR="00464869"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году </w:t>
      </w:r>
      <w:r w:rsidR="00241506" w:rsidRPr="003F2E1B">
        <w:rPr>
          <w:rFonts w:ascii="Times New Roman" w:hAnsi="Times New Roman" w:cs="Times New Roman"/>
          <w:sz w:val="28"/>
          <w:szCs w:val="28"/>
        </w:rPr>
        <w:t>у</w:t>
      </w:r>
      <w:r w:rsidR="00947649" w:rsidRPr="003F2E1B">
        <w:rPr>
          <w:rFonts w:ascii="Times New Roman" w:hAnsi="Times New Roman" w:cs="Times New Roman"/>
          <w:sz w:val="28"/>
          <w:szCs w:val="28"/>
        </w:rPr>
        <w:t>меньшается</w:t>
      </w:r>
      <w:r w:rsidRPr="003F2E1B">
        <w:rPr>
          <w:rFonts w:ascii="Times New Roman" w:hAnsi="Times New Roman" w:cs="Times New Roman"/>
          <w:sz w:val="28"/>
          <w:szCs w:val="28"/>
        </w:rPr>
        <w:t xml:space="preserve"> на </w:t>
      </w:r>
      <w:r w:rsidR="00464869" w:rsidRPr="003F2E1B">
        <w:rPr>
          <w:rFonts w:ascii="Times New Roman" w:hAnsi="Times New Roman" w:cs="Times New Roman"/>
          <w:sz w:val="28"/>
          <w:szCs w:val="28"/>
        </w:rPr>
        <w:t>33,5</w:t>
      </w:r>
      <w:r w:rsidRPr="003F2E1B">
        <w:rPr>
          <w:rFonts w:ascii="Times New Roman" w:hAnsi="Times New Roman" w:cs="Times New Roman"/>
          <w:sz w:val="28"/>
          <w:szCs w:val="28"/>
        </w:rPr>
        <w:t xml:space="preserve"> тыс</w:t>
      </w:r>
      <w:r w:rsidR="00947649" w:rsidRPr="003F2E1B">
        <w:rPr>
          <w:rFonts w:ascii="Times New Roman" w:hAnsi="Times New Roman" w:cs="Times New Roman"/>
          <w:sz w:val="28"/>
          <w:szCs w:val="28"/>
        </w:rPr>
        <w:t>яч</w:t>
      </w:r>
      <w:r w:rsidRPr="003F2E1B">
        <w:rPr>
          <w:rFonts w:ascii="Times New Roman" w:hAnsi="Times New Roman" w:cs="Times New Roman"/>
          <w:sz w:val="28"/>
          <w:szCs w:val="28"/>
        </w:rPr>
        <w:t xml:space="preserve"> руб</w:t>
      </w:r>
      <w:r w:rsidR="00947649" w:rsidRPr="003F2E1B">
        <w:rPr>
          <w:rFonts w:ascii="Times New Roman" w:hAnsi="Times New Roman" w:cs="Times New Roman"/>
          <w:sz w:val="28"/>
          <w:szCs w:val="28"/>
        </w:rPr>
        <w:t>лей</w:t>
      </w:r>
      <w:r w:rsidRPr="003F2E1B">
        <w:rPr>
          <w:rFonts w:ascii="Times New Roman" w:hAnsi="Times New Roman" w:cs="Times New Roman"/>
          <w:sz w:val="28"/>
          <w:szCs w:val="28"/>
        </w:rPr>
        <w:t xml:space="preserve">. </w:t>
      </w:r>
    </w:p>
    <w:p w:rsidR="00CC313D" w:rsidRPr="003F2E1B" w:rsidRDefault="000540ED" w:rsidP="00032F48">
      <w:pPr>
        <w:spacing w:after="0" w:line="240" w:lineRule="auto"/>
        <w:ind w:firstLine="720"/>
        <w:jc w:val="both"/>
        <w:rPr>
          <w:rFonts w:ascii="Times New Roman" w:hAnsi="Times New Roman" w:cs="Times New Roman"/>
          <w:sz w:val="28"/>
          <w:szCs w:val="28"/>
        </w:rPr>
      </w:pPr>
      <w:r w:rsidRPr="003F2E1B">
        <w:rPr>
          <w:rFonts w:ascii="Times New Roman" w:hAnsi="Times New Roman" w:cs="Times New Roman"/>
          <w:sz w:val="28"/>
          <w:szCs w:val="28"/>
        </w:rPr>
        <w:t xml:space="preserve">Таблица </w:t>
      </w:r>
      <w:r w:rsidR="00935264" w:rsidRPr="003F2E1B">
        <w:rPr>
          <w:rFonts w:ascii="Times New Roman" w:hAnsi="Times New Roman" w:cs="Times New Roman"/>
          <w:sz w:val="28"/>
          <w:szCs w:val="28"/>
        </w:rPr>
        <w:t>4</w:t>
      </w:r>
      <w:r w:rsidRPr="003F2E1B">
        <w:rPr>
          <w:rFonts w:ascii="Times New Roman" w:hAnsi="Times New Roman" w:cs="Times New Roman"/>
          <w:sz w:val="28"/>
          <w:szCs w:val="28"/>
        </w:rPr>
        <w:t xml:space="preserve">  </w:t>
      </w:r>
      <w:r w:rsidR="00E77626" w:rsidRPr="003F2E1B">
        <w:rPr>
          <w:rFonts w:ascii="Times New Roman" w:hAnsi="Times New Roman" w:cs="Times New Roman"/>
          <w:sz w:val="28"/>
          <w:szCs w:val="28"/>
        </w:rPr>
        <w:t>Удельный вес доходов в общем объеме налоговых и неналоговых доходов</w:t>
      </w:r>
      <w:r w:rsidR="0038415A" w:rsidRPr="003F2E1B">
        <w:rPr>
          <w:rFonts w:ascii="Times New Roman" w:hAnsi="Times New Roman" w:cs="Times New Roman"/>
          <w:sz w:val="28"/>
          <w:szCs w:val="28"/>
        </w:rPr>
        <w:t xml:space="preserve"> на 20</w:t>
      </w:r>
      <w:r w:rsidR="00E2558A" w:rsidRPr="003F2E1B">
        <w:rPr>
          <w:rFonts w:ascii="Times New Roman" w:hAnsi="Times New Roman" w:cs="Times New Roman"/>
          <w:sz w:val="28"/>
          <w:szCs w:val="28"/>
        </w:rPr>
        <w:t>2</w:t>
      </w:r>
      <w:r w:rsidR="006D59C2" w:rsidRPr="003F2E1B">
        <w:rPr>
          <w:rFonts w:ascii="Times New Roman" w:hAnsi="Times New Roman" w:cs="Times New Roman"/>
          <w:sz w:val="28"/>
          <w:szCs w:val="28"/>
        </w:rPr>
        <w:t>2г</w:t>
      </w:r>
      <w:r w:rsidR="00630FD6" w:rsidRPr="003F2E1B">
        <w:rPr>
          <w:rFonts w:ascii="Times New Roman" w:hAnsi="Times New Roman" w:cs="Times New Roman"/>
          <w:sz w:val="28"/>
          <w:szCs w:val="28"/>
        </w:rPr>
        <w:t>од и на плановый период 20</w:t>
      </w:r>
      <w:r w:rsidR="00E2558A" w:rsidRPr="003F2E1B">
        <w:rPr>
          <w:rFonts w:ascii="Times New Roman" w:hAnsi="Times New Roman" w:cs="Times New Roman"/>
          <w:sz w:val="28"/>
          <w:szCs w:val="28"/>
        </w:rPr>
        <w:t>2</w:t>
      </w:r>
      <w:r w:rsidR="006D59C2" w:rsidRPr="003F2E1B">
        <w:rPr>
          <w:rFonts w:ascii="Times New Roman" w:hAnsi="Times New Roman" w:cs="Times New Roman"/>
          <w:sz w:val="28"/>
          <w:szCs w:val="28"/>
        </w:rPr>
        <w:t>3</w:t>
      </w:r>
      <w:r w:rsidR="00630FD6" w:rsidRPr="003F2E1B">
        <w:rPr>
          <w:rFonts w:ascii="Times New Roman" w:hAnsi="Times New Roman" w:cs="Times New Roman"/>
          <w:sz w:val="28"/>
          <w:szCs w:val="28"/>
        </w:rPr>
        <w:t xml:space="preserve"> и 20</w:t>
      </w:r>
      <w:r w:rsidR="00A37353" w:rsidRPr="003F2E1B">
        <w:rPr>
          <w:rFonts w:ascii="Times New Roman" w:hAnsi="Times New Roman" w:cs="Times New Roman"/>
          <w:sz w:val="28"/>
          <w:szCs w:val="28"/>
        </w:rPr>
        <w:t>2</w:t>
      </w:r>
      <w:r w:rsidR="006D59C2" w:rsidRPr="003F2E1B">
        <w:rPr>
          <w:rFonts w:ascii="Times New Roman" w:hAnsi="Times New Roman" w:cs="Times New Roman"/>
          <w:sz w:val="28"/>
          <w:szCs w:val="28"/>
        </w:rPr>
        <w:t>4</w:t>
      </w:r>
      <w:r w:rsidR="0038415A" w:rsidRPr="003F2E1B">
        <w:rPr>
          <w:rFonts w:ascii="Times New Roman" w:hAnsi="Times New Roman" w:cs="Times New Roman"/>
          <w:sz w:val="28"/>
          <w:szCs w:val="28"/>
        </w:rPr>
        <w:t>год</w:t>
      </w:r>
      <w:r w:rsidR="00630FD6" w:rsidRPr="003F2E1B">
        <w:rPr>
          <w:rFonts w:ascii="Times New Roman" w:hAnsi="Times New Roman" w:cs="Times New Roman"/>
          <w:sz w:val="28"/>
          <w:szCs w:val="28"/>
        </w:rPr>
        <w:t>ов</w:t>
      </w:r>
    </w:p>
    <w:tbl>
      <w:tblPr>
        <w:tblW w:w="11057" w:type="dxa"/>
        <w:tblInd w:w="-743" w:type="dxa"/>
        <w:tblLayout w:type="fixed"/>
        <w:tblLook w:val="04A0"/>
      </w:tblPr>
      <w:tblGrid>
        <w:gridCol w:w="566"/>
        <w:gridCol w:w="269"/>
        <w:gridCol w:w="481"/>
        <w:gridCol w:w="2455"/>
        <w:gridCol w:w="623"/>
        <w:gridCol w:w="343"/>
        <w:gridCol w:w="933"/>
        <w:gridCol w:w="68"/>
        <w:gridCol w:w="783"/>
        <w:gridCol w:w="267"/>
        <w:gridCol w:w="1001"/>
        <w:gridCol w:w="149"/>
        <w:gridCol w:w="800"/>
        <w:gridCol w:w="193"/>
        <w:gridCol w:w="809"/>
        <w:gridCol w:w="608"/>
        <w:gridCol w:w="709"/>
      </w:tblGrid>
      <w:tr w:rsidR="00672FFE" w:rsidRPr="003F2E1B" w:rsidTr="00374AA5">
        <w:trPr>
          <w:trHeight w:val="315"/>
        </w:trPr>
        <w:tc>
          <w:tcPr>
            <w:tcW w:w="566" w:type="dxa"/>
            <w:tcBorders>
              <w:top w:val="nil"/>
              <w:left w:val="nil"/>
              <w:bottom w:val="nil"/>
              <w:right w:val="nil"/>
            </w:tcBorders>
            <w:shd w:val="clear" w:color="auto" w:fill="auto"/>
            <w:noWrap/>
            <w:vAlign w:val="center"/>
            <w:hideMark/>
          </w:tcPr>
          <w:p w:rsidR="00672FFE" w:rsidRPr="003F2E1B" w:rsidRDefault="00672FFE" w:rsidP="00672FFE">
            <w:pPr>
              <w:spacing w:after="0" w:line="240" w:lineRule="auto"/>
              <w:jc w:val="right"/>
              <w:rPr>
                <w:rFonts w:ascii="Times New Roman" w:eastAsia="Times New Roman" w:hAnsi="Times New Roman" w:cs="Times New Roman"/>
                <w:sz w:val="28"/>
                <w:szCs w:val="28"/>
                <w:lang w:eastAsia="ru-RU"/>
              </w:rPr>
            </w:pPr>
          </w:p>
        </w:tc>
        <w:tc>
          <w:tcPr>
            <w:tcW w:w="3828" w:type="dxa"/>
            <w:gridSpan w:val="4"/>
            <w:tcBorders>
              <w:top w:val="nil"/>
              <w:left w:val="nil"/>
              <w:bottom w:val="nil"/>
              <w:right w:val="nil"/>
            </w:tcBorders>
            <w:shd w:val="clear" w:color="auto" w:fill="auto"/>
            <w:noWrap/>
            <w:vAlign w:val="bottom"/>
            <w:hideMark/>
          </w:tcPr>
          <w:p w:rsidR="00672FFE" w:rsidRPr="003F2E1B" w:rsidRDefault="00672FFE" w:rsidP="00672FFE">
            <w:pPr>
              <w:spacing w:after="0" w:line="240" w:lineRule="auto"/>
              <w:rPr>
                <w:rFonts w:ascii="Times New Roman" w:eastAsia="Times New Roman" w:hAnsi="Times New Roman" w:cs="Times New Roman"/>
                <w:sz w:val="28"/>
                <w:szCs w:val="28"/>
                <w:lang w:eastAsia="ru-RU"/>
              </w:rPr>
            </w:pPr>
          </w:p>
        </w:tc>
        <w:tc>
          <w:tcPr>
            <w:tcW w:w="1276" w:type="dxa"/>
            <w:gridSpan w:val="2"/>
            <w:tcBorders>
              <w:top w:val="nil"/>
              <w:left w:val="nil"/>
              <w:bottom w:val="nil"/>
              <w:right w:val="nil"/>
            </w:tcBorders>
            <w:shd w:val="clear" w:color="auto" w:fill="auto"/>
            <w:noWrap/>
            <w:vAlign w:val="bottom"/>
            <w:hideMark/>
          </w:tcPr>
          <w:p w:rsidR="00672FFE" w:rsidRPr="003F2E1B" w:rsidRDefault="00672FFE" w:rsidP="00672FFE">
            <w:pPr>
              <w:spacing w:after="0" w:line="240" w:lineRule="auto"/>
              <w:rPr>
                <w:rFonts w:ascii="Times New Roman" w:eastAsia="Times New Roman" w:hAnsi="Times New Roman" w:cs="Times New Roman"/>
                <w:sz w:val="28"/>
                <w:szCs w:val="28"/>
                <w:lang w:eastAsia="ru-RU"/>
              </w:rPr>
            </w:pPr>
          </w:p>
        </w:tc>
        <w:tc>
          <w:tcPr>
            <w:tcW w:w="851" w:type="dxa"/>
            <w:gridSpan w:val="2"/>
            <w:tcBorders>
              <w:top w:val="nil"/>
              <w:left w:val="nil"/>
              <w:bottom w:val="nil"/>
              <w:right w:val="nil"/>
            </w:tcBorders>
            <w:shd w:val="clear" w:color="auto" w:fill="auto"/>
            <w:noWrap/>
            <w:vAlign w:val="bottom"/>
            <w:hideMark/>
          </w:tcPr>
          <w:p w:rsidR="00672FFE" w:rsidRPr="003F2E1B" w:rsidRDefault="00672FFE" w:rsidP="00672FFE">
            <w:pPr>
              <w:spacing w:after="0" w:line="240" w:lineRule="auto"/>
              <w:rPr>
                <w:rFonts w:ascii="Times New Roman" w:eastAsia="Times New Roman" w:hAnsi="Times New Roman" w:cs="Times New Roman"/>
                <w:sz w:val="28"/>
                <w:szCs w:val="28"/>
                <w:lang w:eastAsia="ru-RU"/>
              </w:rPr>
            </w:pPr>
          </w:p>
        </w:tc>
        <w:tc>
          <w:tcPr>
            <w:tcW w:w="1417" w:type="dxa"/>
            <w:gridSpan w:val="3"/>
            <w:tcBorders>
              <w:top w:val="nil"/>
              <w:left w:val="nil"/>
              <w:bottom w:val="nil"/>
              <w:right w:val="nil"/>
            </w:tcBorders>
            <w:shd w:val="clear" w:color="auto" w:fill="auto"/>
            <w:noWrap/>
            <w:vAlign w:val="bottom"/>
            <w:hideMark/>
          </w:tcPr>
          <w:p w:rsidR="00672FFE" w:rsidRPr="003F2E1B" w:rsidRDefault="00672FFE" w:rsidP="00672FFE">
            <w:pPr>
              <w:spacing w:after="0" w:line="240" w:lineRule="auto"/>
              <w:rPr>
                <w:rFonts w:ascii="Times New Roman" w:eastAsia="Times New Roman" w:hAnsi="Times New Roman" w:cs="Times New Roman"/>
                <w:color w:val="000000"/>
                <w:sz w:val="28"/>
                <w:szCs w:val="28"/>
                <w:lang w:eastAsia="ru-RU"/>
              </w:rPr>
            </w:pPr>
          </w:p>
        </w:tc>
        <w:tc>
          <w:tcPr>
            <w:tcW w:w="993" w:type="dxa"/>
            <w:gridSpan w:val="2"/>
            <w:tcBorders>
              <w:top w:val="nil"/>
              <w:left w:val="nil"/>
              <w:bottom w:val="nil"/>
              <w:right w:val="nil"/>
            </w:tcBorders>
            <w:shd w:val="clear" w:color="auto" w:fill="auto"/>
            <w:noWrap/>
            <w:vAlign w:val="bottom"/>
            <w:hideMark/>
          </w:tcPr>
          <w:p w:rsidR="00672FFE" w:rsidRPr="003F2E1B" w:rsidRDefault="00672FFE" w:rsidP="00672FFE">
            <w:pPr>
              <w:spacing w:after="0" w:line="240" w:lineRule="auto"/>
              <w:rPr>
                <w:rFonts w:ascii="Times New Roman" w:eastAsia="Times New Roman" w:hAnsi="Times New Roman" w:cs="Times New Roman"/>
                <w:color w:val="000000"/>
                <w:sz w:val="28"/>
                <w:szCs w:val="28"/>
                <w:lang w:eastAsia="ru-RU"/>
              </w:rPr>
            </w:pPr>
          </w:p>
        </w:tc>
        <w:tc>
          <w:tcPr>
            <w:tcW w:w="1417" w:type="dxa"/>
            <w:gridSpan w:val="2"/>
            <w:tcBorders>
              <w:top w:val="nil"/>
              <w:left w:val="nil"/>
              <w:bottom w:val="nil"/>
              <w:right w:val="nil"/>
            </w:tcBorders>
            <w:shd w:val="clear" w:color="auto" w:fill="auto"/>
            <w:noWrap/>
            <w:vAlign w:val="bottom"/>
            <w:hideMark/>
          </w:tcPr>
          <w:p w:rsidR="00672FFE" w:rsidRPr="003F2E1B" w:rsidRDefault="00672FFE" w:rsidP="00672FFE">
            <w:pPr>
              <w:spacing w:after="0" w:line="240" w:lineRule="auto"/>
              <w:rPr>
                <w:rFonts w:ascii="Times New Roman" w:eastAsia="Times New Roman" w:hAnsi="Times New Roman" w:cs="Times New Roman"/>
                <w:color w:val="000000"/>
                <w:sz w:val="28"/>
                <w:szCs w:val="28"/>
                <w:lang w:eastAsia="ru-RU"/>
              </w:rPr>
            </w:pPr>
          </w:p>
        </w:tc>
        <w:tc>
          <w:tcPr>
            <w:tcW w:w="709" w:type="dxa"/>
            <w:tcBorders>
              <w:top w:val="nil"/>
              <w:left w:val="nil"/>
              <w:bottom w:val="nil"/>
              <w:right w:val="nil"/>
            </w:tcBorders>
            <w:shd w:val="clear" w:color="auto" w:fill="auto"/>
            <w:noWrap/>
            <w:vAlign w:val="bottom"/>
            <w:hideMark/>
          </w:tcPr>
          <w:p w:rsidR="00672FFE" w:rsidRPr="003F2E1B" w:rsidRDefault="00672FFE" w:rsidP="00672FFE">
            <w:pPr>
              <w:spacing w:after="0" w:line="240" w:lineRule="auto"/>
              <w:rPr>
                <w:rFonts w:ascii="Times New Roman" w:eastAsia="Times New Roman" w:hAnsi="Times New Roman" w:cs="Times New Roman"/>
                <w:color w:val="000000"/>
                <w:sz w:val="28"/>
                <w:szCs w:val="28"/>
                <w:lang w:eastAsia="ru-RU"/>
              </w:rPr>
            </w:pPr>
          </w:p>
        </w:tc>
      </w:tr>
      <w:tr w:rsidR="007E4C10" w:rsidRPr="003F2E1B" w:rsidTr="00374AA5">
        <w:trPr>
          <w:gridBefore w:val="2"/>
          <w:gridAfter w:val="2"/>
          <w:wBefore w:w="835" w:type="dxa"/>
          <w:wAfter w:w="1317" w:type="dxa"/>
          <w:trHeight w:val="975"/>
        </w:trPr>
        <w:tc>
          <w:tcPr>
            <w:tcW w:w="481" w:type="dxa"/>
            <w:tcBorders>
              <w:top w:val="single" w:sz="8" w:space="0" w:color="auto"/>
              <w:left w:val="single" w:sz="8" w:space="0" w:color="auto"/>
              <w:bottom w:val="nil"/>
              <w:right w:val="single" w:sz="8"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 xml:space="preserve">№ </w:t>
            </w:r>
            <w:proofErr w:type="spellStart"/>
            <w:proofErr w:type="gramStart"/>
            <w:r w:rsidRPr="00D57513">
              <w:rPr>
                <w:rFonts w:ascii="Times New Roman" w:eastAsia="Times New Roman" w:hAnsi="Times New Roman" w:cs="Times New Roman"/>
                <w:sz w:val="24"/>
                <w:szCs w:val="24"/>
                <w:lang w:eastAsia="ru-RU"/>
              </w:rPr>
              <w:t>п</w:t>
            </w:r>
            <w:proofErr w:type="spellEnd"/>
            <w:proofErr w:type="gramEnd"/>
            <w:r w:rsidRPr="00D57513">
              <w:rPr>
                <w:rFonts w:ascii="Times New Roman" w:eastAsia="Times New Roman" w:hAnsi="Times New Roman" w:cs="Times New Roman"/>
                <w:sz w:val="24"/>
                <w:szCs w:val="24"/>
                <w:lang w:eastAsia="ru-RU"/>
              </w:rPr>
              <w:t>/</w:t>
            </w:r>
            <w:proofErr w:type="spellStart"/>
            <w:r w:rsidRPr="00D57513">
              <w:rPr>
                <w:rFonts w:ascii="Times New Roman" w:eastAsia="Times New Roman" w:hAnsi="Times New Roman" w:cs="Times New Roman"/>
                <w:sz w:val="24"/>
                <w:szCs w:val="24"/>
                <w:lang w:eastAsia="ru-RU"/>
              </w:rPr>
              <w:t>п</w:t>
            </w:r>
            <w:proofErr w:type="spellEnd"/>
          </w:p>
        </w:tc>
        <w:tc>
          <w:tcPr>
            <w:tcW w:w="2455" w:type="dxa"/>
            <w:tcBorders>
              <w:top w:val="single" w:sz="8" w:space="0" w:color="auto"/>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Наименование доходов</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 xml:space="preserve">Сумма, </w:t>
            </w:r>
            <w:r w:rsidR="00756B37" w:rsidRPr="00D57513">
              <w:rPr>
                <w:rFonts w:ascii="Times New Roman" w:eastAsia="Times New Roman" w:hAnsi="Times New Roman" w:cs="Times New Roman"/>
                <w:sz w:val="24"/>
                <w:szCs w:val="24"/>
                <w:lang w:eastAsia="ru-RU"/>
              </w:rPr>
              <w:t>тыс</w:t>
            </w:r>
            <w:proofErr w:type="gramStart"/>
            <w:r w:rsidR="00756B37" w:rsidRPr="00D57513">
              <w:rPr>
                <w:rFonts w:ascii="Times New Roman" w:eastAsia="Times New Roman" w:hAnsi="Times New Roman" w:cs="Times New Roman"/>
                <w:sz w:val="24"/>
                <w:szCs w:val="24"/>
                <w:lang w:eastAsia="ru-RU"/>
              </w:rPr>
              <w:t>.</w:t>
            </w:r>
            <w:r w:rsidRPr="00D57513">
              <w:rPr>
                <w:rFonts w:ascii="Times New Roman" w:eastAsia="Times New Roman" w:hAnsi="Times New Roman" w:cs="Times New Roman"/>
                <w:sz w:val="24"/>
                <w:szCs w:val="24"/>
                <w:lang w:eastAsia="ru-RU"/>
              </w:rPr>
              <w:t>р</w:t>
            </w:r>
            <w:proofErr w:type="gramEnd"/>
            <w:r w:rsidRPr="00D57513">
              <w:rPr>
                <w:rFonts w:ascii="Times New Roman" w:eastAsia="Times New Roman" w:hAnsi="Times New Roman" w:cs="Times New Roman"/>
                <w:sz w:val="24"/>
                <w:szCs w:val="24"/>
                <w:lang w:eastAsia="ru-RU"/>
              </w:rPr>
              <w:t>уб.</w:t>
            </w:r>
          </w:p>
        </w:tc>
        <w:tc>
          <w:tcPr>
            <w:tcW w:w="1001" w:type="dxa"/>
            <w:gridSpan w:val="2"/>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Удельный вес, %</w:t>
            </w:r>
          </w:p>
        </w:tc>
        <w:tc>
          <w:tcPr>
            <w:tcW w:w="1050" w:type="dxa"/>
            <w:gridSpan w:val="2"/>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 xml:space="preserve">Сумма, </w:t>
            </w:r>
            <w:r w:rsidR="00756B37" w:rsidRPr="00D57513">
              <w:rPr>
                <w:rFonts w:ascii="Times New Roman" w:eastAsia="Times New Roman" w:hAnsi="Times New Roman" w:cs="Times New Roman"/>
                <w:sz w:val="24"/>
                <w:szCs w:val="24"/>
                <w:lang w:eastAsia="ru-RU"/>
              </w:rPr>
              <w:t>тыс</w:t>
            </w:r>
            <w:proofErr w:type="gramStart"/>
            <w:r w:rsidR="00756B37" w:rsidRPr="00D57513">
              <w:rPr>
                <w:rFonts w:ascii="Times New Roman" w:eastAsia="Times New Roman" w:hAnsi="Times New Roman" w:cs="Times New Roman"/>
                <w:sz w:val="24"/>
                <w:szCs w:val="24"/>
                <w:lang w:eastAsia="ru-RU"/>
              </w:rPr>
              <w:t>.</w:t>
            </w:r>
            <w:r w:rsidRPr="00D57513">
              <w:rPr>
                <w:rFonts w:ascii="Times New Roman" w:eastAsia="Times New Roman" w:hAnsi="Times New Roman" w:cs="Times New Roman"/>
                <w:sz w:val="24"/>
                <w:szCs w:val="24"/>
                <w:lang w:eastAsia="ru-RU"/>
              </w:rPr>
              <w:t>р</w:t>
            </w:r>
            <w:proofErr w:type="gramEnd"/>
            <w:r w:rsidRPr="00D57513">
              <w:rPr>
                <w:rFonts w:ascii="Times New Roman" w:eastAsia="Times New Roman" w:hAnsi="Times New Roman" w:cs="Times New Roman"/>
                <w:sz w:val="24"/>
                <w:szCs w:val="24"/>
                <w:lang w:eastAsia="ru-RU"/>
              </w:rPr>
              <w:t>уб.</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Удельный вес, %</w:t>
            </w:r>
          </w:p>
        </w:tc>
        <w:tc>
          <w:tcPr>
            <w:tcW w:w="949" w:type="dxa"/>
            <w:gridSpan w:val="2"/>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 xml:space="preserve">Сумма, </w:t>
            </w:r>
            <w:r w:rsidR="00756B37" w:rsidRPr="00D57513">
              <w:rPr>
                <w:rFonts w:ascii="Times New Roman" w:eastAsia="Times New Roman" w:hAnsi="Times New Roman" w:cs="Times New Roman"/>
                <w:sz w:val="24"/>
                <w:szCs w:val="24"/>
                <w:lang w:eastAsia="ru-RU"/>
              </w:rPr>
              <w:t>тыс</w:t>
            </w:r>
            <w:proofErr w:type="gramStart"/>
            <w:r w:rsidR="00756B37" w:rsidRPr="00D57513">
              <w:rPr>
                <w:rFonts w:ascii="Times New Roman" w:eastAsia="Times New Roman" w:hAnsi="Times New Roman" w:cs="Times New Roman"/>
                <w:sz w:val="24"/>
                <w:szCs w:val="24"/>
                <w:lang w:eastAsia="ru-RU"/>
              </w:rPr>
              <w:t>.</w:t>
            </w:r>
            <w:r w:rsidRPr="00D57513">
              <w:rPr>
                <w:rFonts w:ascii="Times New Roman" w:eastAsia="Times New Roman" w:hAnsi="Times New Roman" w:cs="Times New Roman"/>
                <w:sz w:val="24"/>
                <w:szCs w:val="24"/>
                <w:lang w:eastAsia="ru-RU"/>
              </w:rPr>
              <w:t>р</w:t>
            </w:r>
            <w:proofErr w:type="gramEnd"/>
            <w:r w:rsidRPr="00D57513">
              <w:rPr>
                <w:rFonts w:ascii="Times New Roman" w:eastAsia="Times New Roman" w:hAnsi="Times New Roman" w:cs="Times New Roman"/>
                <w:sz w:val="24"/>
                <w:szCs w:val="24"/>
                <w:lang w:eastAsia="ru-RU"/>
              </w:rPr>
              <w:t>уб.</w:t>
            </w:r>
          </w:p>
        </w:tc>
        <w:tc>
          <w:tcPr>
            <w:tcW w:w="1002" w:type="dxa"/>
            <w:gridSpan w:val="2"/>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Удельный вес, %</w:t>
            </w:r>
          </w:p>
        </w:tc>
      </w:tr>
      <w:tr w:rsidR="007E4C10" w:rsidRPr="003F2E1B" w:rsidTr="00374AA5">
        <w:trPr>
          <w:gridBefore w:val="2"/>
          <w:gridAfter w:val="2"/>
          <w:wBefore w:w="835" w:type="dxa"/>
          <w:wAfter w:w="1317" w:type="dxa"/>
          <w:trHeight w:val="360"/>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 </w:t>
            </w:r>
          </w:p>
        </w:tc>
        <w:tc>
          <w:tcPr>
            <w:tcW w:w="2455" w:type="dxa"/>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 </w:t>
            </w:r>
          </w:p>
        </w:tc>
        <w:tc>
          <w:tcPr>
            <w:tcW w:w="1967" w:type="dxa"/>
            <w:gridSpan w:val="4"/>
            <w:tcBorders>
              <w:top w:val="nil"/>
              <w:left w:val="nil"/>
              <w:bottom w:val="single" w:sz="4" w:space="0" w:color="auto"/>
              <w:right w:val="single" w:sz="4" w:space="0" w:color="auto"/>
            </w:tcBorders>
            <w:shd w:val="clear" w:color="auto" w:fill="auto"/>
            <w:vAlign w:val="center"/>
            <w:hideMark/>
          </w:tcPr>
          <w:p w:rsidR="007E4C10" w:rsidRPr="00D57513" w:rsidRDefault="007E4C10" w:rsidP="006D59C2">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20</w:t>
            </w:r>
            <w:r w:rsidR="00E2558A" w:rsidRPr="00D57513">
              <w:rPr>
                <w:rFonts w:ascii="Times New Roman" w:eastAsia="Times New Roman" w:hAnsi="Times New Roman" w:cs="Times New Roman"/>
                <w:b/>
                <w:bCs/>
                <w:sz w:val="24"/>
                <w:szCs w:val="24"/>
                <w:lang w:eastAsia="ru-RU"/>
              </w:rPr>
              <w:t>2</w:t>
            </w:r>
            <w:r w:rsidR="006D59C2" w:rsidRPr="00D57513">
              <w:rPr>
                <w:rFonts w:ascii="Times New Roman" w:eastAsia="Times New Roman" w:hAnsi="Times New Roman" w:cs="Times New Roman"/>
                <w:b/>
                <w:bCs/>
                <w:sz w:val="24"/>
                <w:szCs w:val="24"/>
                <w:lang w:eastAsia="ru-RU"/>
              </w:rPr>
              <w:t>2</w:t>
            </w:r>
            <w:r w:rsidRPr="00D57513">
              <w:rPr>
                <w:rFonts w:ascii="Times New Roman" w:eastAsia="Times New Roman" w:hAnsi="Times New Roman" w:cs="Times New Roman"/>
                <w:b/>
                <w:bCs/>
                <w:sz w:val="24"/>
                <w:szCs w:val="24"/>
                <w:lang w:eastAsia="ru-RU"/>
              </w:rPr>
              <w:t>год</w:t>
            </w:r>
          </w:p>
        </w:tc>
        <w:tc>
          <w:tcPr>
            <w:tcW w:w="2051" w:type="dxa"/>
            <w:gridSpan w:val="3"/>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6D59C2">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2</w:t>
            </w:r>
            <w:r w:rsidR="00D4630C" w:rsidRPr="00D57513">
              <w:rPr>
                <w:rFonts w:ascii="Times New Roman" w:eastAsia="Times New Roman" w:hAnsi="Times New Roman" w:cs="Times New Roman"/>
                <w:b/>
                <w:bCs/>
                <w:sz w:val="24"/>
                <w:szCs w:val="24"/>
                <w:lang w:eastAsia="ru-RU"/>
              </w:rPr>
              <w:t>0</w:t>
            </w:r>
            <w:r w:rsidR="006D59C2" w:rsidRPr="00D57513">
              <w:rPr>
                <w:rFonts w:ascii="Times New Roman" w:eastAsia="Times New Roman" w:hAnsi="Times New Roman" w:cs="Times New Roman"/>
                <w:b/>
                <w:bCs/>
                <w:sz w:val="24"/>
                <w:szCs w:val="24"/>
                <w:lang w:eastAsia="ru-RU"/>
              </w:rPr>
              <w:t>23</w:t>
            </w:r>
            <w:r w:rsidRPr="00D57513">
              <w:rPr>
                <w:rFonts w:ascii="Times New Roman" w:eastAsia="Times New Roman" w:hAnsi="Times New Roman" w:cs="Times New Roman"/>
                <w:b/>
                <w:bCs/>
                <w:sz w:val="24"/>
                <w:szCs w:val="24"/>
                <w:lang w:eastAsia="ru-RU"/>
              </w:rPr>
              <w:t xml:space="preserve"> год</w:t>
            </w:r>
          </w:p>
        </w:tc>
        <w:tc>
          <w:tcPr>
            <w:tcW w:w="1951" w:type="dxa"/>
            <w:gridSpan w:val="4"/>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6D59C2">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20</w:t>
            </w:r>
            <w:r w:rsidR="006D59C2" w:rsidRPr="00D57513">
              <w:rPr>
                <w:rFonts w:ascii="Times New Roman" w:eastAsia="Times New Roman" w:hAnsi="Times New Roman" w:cs="Times New Roman"/>
                <w:b/>
                <w:bCs/>
                <w:sz w:val="24"/>
                <w:szCs w:val="24"/>
                <w:lang w:eastAsia="ru-RU"/>
              </w:rPr>
              <w:t>24</w:t>
            </w:r>
            <w:r w:rsidRPr="00D57513">
              <w:rPr>
                <w:rFonts w:ascii="Times New Roman" w:eastAsia="Times New Roman" w:hAnsi="Times New Roman" w:cs="Times New Roman"/>
                <w:b/>
                <w:bCs/>
                <w:sz w:val="24"/>
                <w:szCs w:val="24"/>
                <w:lang w:eastAsia="ru-RU"/>
              </w:rPr>
              <w:t>год</w:t>
            </w:r>
          </w:p>
        </w:tc>
      </w:tr>
      <w:tr w:rsidR="007E4C10" w:rsidRPr="003F2E1B" w:rsidTr="00374AA5">
        <w:trPr>
          <w:gridBefore w:val="2"/>
          <w:gridAfter w:val="2"/>
          <w:wBefore w:w="835" w:type="dxa"/>
          <w:wAfter w:w="1317" w:type="dxa"/>
          <w:trHeight w:val="405"/>
        </w:trPr>
        <w:tc>
          <w:tcPr>
            <w:tcW w:w="481" w:type="dxa"/>
            <w:vMerge w:val="restart"/>
            <w:tcBorders>
              <w:top w:val="nil"/>
              <w:left w:val="single" w:sz="4" w:space="0" w:color="auto"/>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1.</w:t>
            </w:r>
          </w:p>
        </w:tc>
        <w:tc>
          <w:tcPr>
            <w:tcW w:w="4422" w:type="dxa"/>
            <w:gridSpan w:val="5"/>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Федеральные налоги</w:t>
            </w:r>
          </w:p>
        </w:tc>
        <w:tc>
          <w:tcPr>
            <w:tcW w:w="2051" w:type="dxa"/>
            <w:gridSpan w:val="3"/>
            <w:tcBorders>
              <w:top w:val="single" w:sz="4" w:space="0" w:color="auto"/>
              <w:left w:val="nil"/>
              <w:bottom w:val="single" w:sz="4" w:space="0" w:color="auto"/>
              <w:right w:val="single" w:sz="4" w:space="0" w:color="000000"/>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 </w:t>
            </w:r>
          </w:p>
        </w:tc>
        <w:tc>
          <w:tcPr>
            <w:tcW w:w="1951" w:type="dxa"/>
            <w:gridSpan w:val="4"/>
            <w:tcBorders>
              <w:top w:val="single" w:sz="4" w:space="0" w:color="auto"/>
              <w:left w:val="nil"/>
              <w:bottom w:val="single" w:sz="4" w:space="0" w:color="auto"/>
              <w:right w:val="single" w:sz="4" w:space="0" w:color="000000"/>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 </w:t>
            </w:r>
          </w:p>
        </w:tc>
      </w:tr>
      <w:tr w:rsidR="007E4C10" w:rsidRPr="003F2E1B" w:rsidTr="00374AA5">
        <w:trPr>
          <w:gridBefore w:val="2"/>
          <w:gridAfter w:val="2"/>
          <w:wBefore w:w="835" w:type="dxa"/>
          <w:wAfter w:w="1317" w:type="dxa"/>
          <w:trHeight w:val="495"/>
        </w:trPr>
        <w:tc>
          <w:tcPr>
            <w:tcW w:w="481" w:type="dxa"/>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Налог на доходы физических лиц</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6D59C2"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62181,0</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7F3543" w:rsidP="003959AF">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66,7</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6D59C2"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66676,0</w:t>
            </w:r>
          </w:p>
        </w:tc>
        <w:tc>
          <w:tcPr>
            <w:tcW w:w="1001" w:type="dxa"/>
            <w:tcBorders>
              <w:top w:val="nil"/>
              <w:left w:val="nil"/>
              <w:bottom w:val="single" w:sz="4" w:space="0" w:color="auto"/>
              <w:right w:val="single" w:sz="4" w:space="0" w:color="auto"/>
            </w:tcBorders>
            <w:shd w:val="clear" w:color="auto" w:fill="auto"/>
            <w:vAlign w:val="center"/>
            <w:hideMark/>
          </w:tcPr>
          <w:p w:rsidR="007E4C10" w:rsidRPr="00D57513" w:rsidRDefault="007F3543"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68,3</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D57513" w:rsidRDefault="006D59C2"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71517,0</w:t>
            </w:r>
          </w:p>
        </w:tc>
        <w:tc>
          <w:tcPr>
            <w:tcW w:w="809" w:type="dxa"/>
            <w:tcBorders>
              <w:top w:val="nil"/>
              <w:left w:val="nil"/>
              <w:bottom w:val="single" w:sz="4" w:space="0" w:color="auto"/>
              <w:right w:val="single" w:sz="4" w:space="0" w:color="auto"/>
            </w:tcBorders>
            <w:shd w:val="clear" w:color="auto" w:fill="auto"/>
            <w:vAlign w:val="center"/>
            <w:hideMark/>
          </w:tcPr>
          <w:p w:rsidR="007E4C10" w:rsidRPr="00D57513" w:rsidRDefault="007F3543"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70,7</w:t>
            </w:r>
          </w:p>
        </w:tc>
      </w:tr>
      <w:tr w:rsidR="007E4C10" w:rsidRPr="003F2E1B" w:rsidTr="00374AA5">
        <w:trPr>
          <w:gridBefore w:val="2"/>
          <w:gridAfter w:val="2"/>
          <w:wBefore w:w="835" w:type="dxa"/>
          <w:wAfter w:w="1317" w:type="dxa"/>
          <w:trHeight w:val="435"/>
        </w:trPr>
        <w:tc>
          <w:tcPr>
            <w:tcW w:w="481" w:type="dxa"/>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Государственная пошлина</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6D59C2" w:rsidP="00822DAE">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42,0</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6D59C2"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43,0</w:t>
            </w:r>
          </w:p>
        </w:tc>
        <w:tc>
          <w:tcPr>
            <w:tcW w:w="1001"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D57513" w:rsidRDefault="006D59C2"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45,0</w:t>
            </w:r>
          </w:p>
        </w:tc>
        <w:tc>
          <w:tcPr>
            <w:tcW w:w="809"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r>
      <w:tr w:rsidR="007E4C10" w:rsidRPr="003F2E1B" w:rsidTr="00374AA5">
        <w:trPr>
          <w:gridBefore w:val="2"/>
          <w:gridAfter w:val="2"/>
          <w:wBefore w:w="835" w:type="dxa"/>
          <w:wAfter w:w="1317" w:type="dxa"/>
          <w:trHeight w:val="435"/>
        </w:trPr>
        <w:tc>
          <w:tcPr>
            <w:tcW w:w="481" w:type="dxa"/>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Доходы от уплаты акцизов</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6D59C2" w:rsidP="002749D5">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2031,5</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7F3543"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2,2</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6D59C2" w:rsidP="002749D5">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2015,6</w:t>
            </w:r>
          </w:p>
        </w:tc>
        <w:tc>
          <w:tcPr>
            <w:tcW w:w="1001" w:type="dxa"/>
            <w:tcBorders>
              <w:top w:val="nil"/>
              <w:left w:val="nil"/>
              <w:bottom w:val="single" w:sz="4" w:space="0" w:color="auto"/>
              <w:right w:val="single" w:sz="4" w:space="0" w:color="auto"/>
            </w:tcBorders>
            <w:shd w:val="clear" w:color="auto" w:fill="auto"/>
            <w:vAlign w:val="center"/>
            <w:hideMark/>
          </w:tcPr>
          <w:p w:rsidR="007E4C10" w:rsidRPr="00D57513" w:rsidRDefault="007F3543"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2,1</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D57513" w:rsidRDefault="006D59C2" w:rsidP="00E2558A">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2004,8</w:t>
            </w:r>
          </w:p>
        </w:tc>
        <w:tc>
          <w:tcPr>
            <w:tcW w:w="809" w:type="dxa"/>
            <w:tcBorders>
              <w:top w:val="nil"/>
              <w:left w:val="nil"/>
              <w:bottom w:val="single" w:sz="4" w:space="0" w:color="auto"/>
              <w:right w:val="single" w:sz="4" w:space="0" w:color="auto"/>
            </w:tcBorders>
            <w:shd w:val="clear" w:color="auto" w:fill="auto"/>
            <w:vAlign w:val="center"/>
            <w:hideMark/>
          </w:tcPr>
          <w:p w:rsidR="007E4C10" w:rsidRPr="00D57513" w:rsidRDefault="007F3543"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2,0</w:t>
            </w:r>
          </w:p>
        </w:tc>
      </w:tr>
      <w:tr w:rsidR="007E4C10" w:rsidRPr="003F2E1B" w:rsidTr="00374AA5">
        <w:trPr>
          <w:gridBefore w:val="2"/>
          <w:gridAfter w:val="2"/>
          <w:wBefore w:w="835" w:type="dxa"/>
          <w:wAfter w:w="1317" w:type="dxa"/>
          <w:trHeight w:val="435"/>
        </w:trPr>
        <w:tc>
          <w:tcPr>
            <w:tcW w:w="481" w:type="dxa"/>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ИТОГО</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510D3B" w:rsidP="007E4C10">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64254,5</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510D3B" w:rsidP="007E4C10">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68,9</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510D3B" w:rsidP="007E4C10">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68734,6</w:t>
            </w:r>
          </w:p>
        </w:tc>
        <w:tc>
          <w:tcPr>
            <w:tcW w:w="1001" w:type="dxa"/>
            <w:tcBorders>
              <w:top w:val="nil"/>
              <w:left w:val="nil"/>
              <w:bottom w:val="single" w:sz="4" w:space="0" w:color="auto"/>
              <w:right w:val="single" w:sz="4" w:space="0" w:color="auto"/>
            </w:tcBorders>
            <w:shd w:val="clear" w:color="auto" w:fill="auto"/>
            <w:vAlign w:val="center"/>
            <w:hideMark/>
          </w:tcPr>
          <w:p w:rsidR="007E4C10" w:rsidRPr="00D57513" w:rsidRDefault="00510D3B" w:rsidP="007E4C10">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70,4</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D57513" w:rsidRDefault="00510D3B" w:rsidP="007E4C10">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73566,8</w:t>
            </w:r>
          </w:p>
        </w:tc>
        <w:tc>
          <w:tcPr>
            <w:tcW w:w="809" w:type="dxa"/>
            <w:tcBorders>
              <w:top w:val="nil"/>
              <w:left w:val="nil"/>
              <w:bottom w:val="single" w:sz="4" w:space="0" w:color="auto"/>
              <w:right w:val="single" w:sz="4" w:space="0" w:color="auto"/>
            </w:tcBorders>
            <w:shd w:val="clear" w:color="auto" w:fill="auto"/>
            <w:vAlign w:val="center"/>
            <w:hideMark/>
          </w:tcPr>
          <w:p w:rsidR="007E4C10" w:rsidRPr="00D57513" w:rsidRDefault="00510D3B" w:rsidP="007E4C10">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72,8</w:t>
            </w:r>
          </w:p>
        </w:tc>
      </w:tr>
      <w:tr w:rsidR="007E4C10" w:rsidRPr="003F2E1B" w:rsidTr="00374AA5">
        <w:trPr>
          <w:gridBefore w:val="2"/>
          <w:gridAfter w:val="2"/>
          <w:wBefore w:w="835" w:type="dxa"/>
          <w:wAfter w:w="1317" w:type="dxa"/>
          <w:trHeight w:val="300"/>
        </w:trPr>
        <w:tc>
          <w:tcPr>
            <w:tcW w:w="481" w:type="dxa"/>
            <w:vMerge w:val="restart"/>
            <w:tcBorders>
              <w:top w:val="nil"/>
              <w:left w:val="single" w:sz="4" w:space="0" w:color="auto"/>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2,0</w:t>
            </w:r>
          </w:p>
        </w:tc>
        <w:tc>
          <w:tcPr>
            <w:tcW w:w="4422" w:type="dxa"/>
            <w:gridSpan w:val="5"/>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Местные налоги</w:t>
            </w:r>
          </w:p>
        </w:tc>
        <w:tc>
          <w:tcPr>
            <w:tcW w:w="1050" w:type="dxa"/>
            <w:gridSpan w:val="2"/>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1001" w:type="dxa"/>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1142" w:type="dxa"/>
            <w:gridSpan w:val="3"/>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809" w:type="dxa"/>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r>
      <w:tr w:rsidR="007E4C10" w:rsidRPr="003F2E1B" w:rsidTr="00374AA5">
        <w:trPr>
          <w:gridBefore w:val="2"/>
          <w:gridAfter w:val="2"/>
          <w:wBefore w:w="835" w:type="dxa"/>
          <w:wAfter w:w="1317" w:type="dxa"/>
          <w:trHeight w:val="405"/>
        </w:trPr>
        <w:tc>
          <w:tcPr>
            <w:tcW w:w="481" w:type="dxa"/>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 Земельный налог</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510D3B" w:rsidP="000E66BB">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11144,0</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7F3543"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11,9</w:t>
            </w:r>
          </w:p>
        </w:tc>
        <w:tc>
          <w:tcPr>
            <w:tcW w:w="1050" w:type="dxa"/>
            <w:gridSpan w:val="2"/>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510D3B" w:rsidP="00947649">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13118,0</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F3543"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13,4</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510D3B" w:rsidP="006D59C2">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13162,0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F3543"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13,0</w:t>
            </w:r>
          </w:p>
        </w:tc>
      </w:tr>
      <w:tr w:rsidR="007E4C10" w:rsidRPr="003F2E1B" w:rsidTr="00374AA5">
        <w:trPr>
          <w:gridBefore w:val="2"/>
          <w:gridAfter w:val="2"/>
          <w:wBefore w:w="835" w:type="dxa"/>
          <w:wAfter w:w="1317" w:type="dxa"/>
          <w:trHeight w:val="480"/>
        </w:trPr>
        <w:tc>
          <w:tcPr>
            <w:tcW w:w="481" w:type="dxa"/>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 Налог на имущество физических лиц</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6D59C2"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6812,0</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7F3543"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7,3</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6D59C2" w:rsidP="007C5AB6">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6908,0</w:t>
            </w:r>
          </w:p>
        </w:tc>
        <w:tc>
          <w:tcPr>
            <w:tcW w:w="1001" w:type="dxa"/>
            <w:tcBorders>
              <w:top w:val="nil"/>
              <w:left w:val="nil"/>
              <w:bottom w:val="single" w:sz="4" w:space="0" w:color="auto"/>
              <w:right w:val="single" w:sz="4" w:space="0" w:color="auto"/>
            </w:tcBorders>
            <w:shd w:val="clear" w:color="auto" w:fill="auto"/>
            <w:vAlign w:val="center"/>
            <w:hideMark/>
          </w:tcPr>
          <w:p w:rsidR="007E4C10" w:rsidRPr="00D57513" w:rsidRDefault="007F3543" w:rsidP="003959AF">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7,1</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D57513" w:rsidRDefault="006D59C2"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7005,0</w:t>
            </w:r>
          </w:p>
        </w:tc>
        <w:tc>
          <w:tcPr>
            <w:tcW w:w="809" w:type="dxa"/>
            <w:tcBorders>
              <w:top w:val="nil"/>
              <w:left w:val="nil"/>
              <w:bottom w:val="single" w:sz="4" w:space="0" w:color="auto"/>
              <w:right w:val="single" w:sz="4" w:space="0" w:color="auto"/>
            </w:tcBorders>
            <w:shd w:val="clear" w:color="auto" w:fill="auto"/>
            <w:vAlign w:val="center"/>
            <w:hideMark/>
          </w:tcPr>
          <w:p w:rsidR="007E4C10" w:rsidRPr="00D57513" w:rsidRDefault="007F3543"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6,9</w:t>
            </w:r>
          </w:p>
        </w:tc>
      </w:tr>
      <w:tr w:rsidR="007E4C10" w:rsidRPr="003F2E1B" w:rsidTr="00374AA5">
        <w:trPr>
          <w:gridBefore w:val="2"/>
          <w:gridAfter w:val="2"/>
          <w:wBefore w:w="835" w:type="dxa"/>
          <w:wAfter w:w="1317" w:type="dxa"/>
          <w:trHeight w:val="450"/>
        </w:trPr>
        <w:tc>
          <w:tcPr>
            <w:tcW w:w="481" w:type="dxa"/>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ИТОГО</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510D3B" w:rsidP="0081116B">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17956,0</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510D3B" w:rsidP="007E4C10">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19,4</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510D3B" w:rsidP="007E4C10">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20026,0</w:t>
            </w:r>
          </w:p>
        </w:tc>
        <w:tc>
          <w:tcPr>
            <w:tcW w:w="1001" w:type="dxa"/>
            <w:tcBorders>
              <w:top w:val="nil"/>
              <w:left w:val="nil"/>
              <w:bottom w:val="single" w:sz="4" w:space="0" w:color="auto"/>
              <w:right w:val="single" w:sz="4" w:space="0" w:color="auto"/>
            </w:tcBorders>
            <w:shd w:val="clear" w:color="auto" w:fill="auto"/>
            <w:vAlign w:val="center"/>
            <w:hideMark/>
          </w:tcPr>
          <w:p w:rsidR="007E4C10" w:rsidRPr="00D57513" w:rsidRDefault="00510D3B" w:rsidP="007E4C10">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20,5</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D57513" w:rsidRDefault="00510D3B" w:rsidP="007E4C10">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20167,0</w:t>
            </w:r>
          </w:p>
        </w:tc>
        <w:tc>
          <w:tcPr>
            <w:tcW w:w="809" w:type="dxa"/>
            <w:tcBorders>
              <w:top w:val="nil"/>
              <w:left w:val="nil"/>
              <w:bottom w:val="single" w:sz="4" w:space="0" w:color="auto"/>
              <w:right w:val="single" w:sz="4" w:space="0" w:color="auto"/>
            </w:tcBorders>
            <w:shd w:val="clear" w:color="auto" w:fill="auto"/>
            <w:vAlign w:val="center"/>
            <w:hideMark/>
          </w:tcPr>
          <w:p w:rsidR="007E4C10" w:rsidRPr="00D57513" w:rsidRDefault="00510D3B" w:rsidP="003B48D0">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19,9</w:t>
            </w:r>
          </w:p>
        </w:tc>
      </w:tr>
      <w:tr w:rsidR="007E4C10" w:rsidRPr="003F2E1B" w:rsidTr="00374AA5">
        <w:trPr>
          <w:gridBefore w:val="2"/>
          <w:gridAfter w:val="2"/>
          <w:wBefore w:w="835" w:type="dxa"/>
          <w:wAfter w:w="1317" w:type="dxa"/>
          <w:trHeight w:val="525"/>
        </w:trPr>
        <w:tc>
          <w:tcPr>
            <w:tcW w:w="481" w:type="dxa"/>
            <w:vMerge w:val="restart"/>
            <w:tcBorders>
              <w:top w:val="nil"/>
              <w:left w:val="single" w:sz="4" w:space="0" w:color="auto"/>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3,0</w:t>
            </w:r>
          </w:p>
        </w:tc>
        <w:tc>
          <w:tcPr>
            <w:tcW w:w="4422" w:type="dxa"/>
            <w:gridSpan w:val="5"/>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Специальные налоговые режимы</w:t>
            </w:r>
          </w:p>
        </w:tc>
        <w:tc>
          <w:tcPr>
            <w:tcW w:w="1050" w:type="dxa"/>
            <w:gridSpan w:val="2"/>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1001" w:type="dxa"/>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1142" w:type="dxa"/>
            <w:gridSpan w:val="3"/>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809" w:type="dxa"/>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r>
      <w:tr w:rsidR="007E4C10" w:rsidRPr="003F2E1B" w:rsidTr="00374AA5">
        <w:trPr>
          <w:gridBefore w:val="2"/>
          <w:gridAfter w:val="2"/>
          <w:wBefore w:w="835" w:type="dxa"/>
          <w:wAfter w:w="1317" w:type="dxa"/>
          <w:trHeight w:val="855"/>
        </w:trPr>
        <w:tc>
          <w:tcPr>
            <w:tcW w:w="481" w:type="dxa"/>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 Единый налог на вмененный доход для отдельных видов деятельности</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3147D0" w:rsidP="000E66BB">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199,0</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c>
          <w:tcPr>
            <w:tcW w:w="1050" w:type="dxa"/>
            <w:gridSpan w:val="2"/>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3147D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1,0</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3147D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r>
      <w:tr w:rsidR="007E4C10" w:rsidRPr="003F2E1B" w:rsidTr="00374AA5">
        <w:trPr>
          <w:gridBefore w:val="2"/>
          <w:gridAfter w:val="2"/>
          <w:wBefore w:w="835" w:type="dxa"/>
          <w:wAfter w:w="1317" w:type="dxa"/>
          <w:trHeight w:val="630"/>
        </w:trPr>
        <w:tc>
          <w:tcPr>
            <w:tcW w:w="481" w:type="dxa"/>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Налог, взимаемый в связи с применением патентной системы налогообложения</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3147D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696,0</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3147D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745,0</w:t>
            </w:r>
          </w:p>
        </w:tc>
        <w:tc>
          <w:tcPr>
            <w:tcW w:w="1001"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D57513" w:rsidRDefault="003147D0" w:rsidP="007C5AB6">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797,0</w:t>
            </w:r>
          </w:p>
        </w:tc>
        <w:tc>
          <w:tcPr>
            <w:tcW w:w="809"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r>
      <w:tr w:rsidR="007E4C10" w:rsidRPr="003F2E1B" w:rsidTr="00374AA5">
        <w:trPr>
          <w:gridBefore w:val="2"/>
          <w:gridAfter w:val="2"/>
          <w:wBefore w:w="835" w:type="dxa"/>
          <w:wAfter w:w="1317" w:type="dxa"/>
          <w:trHeight w:val="405"/>
        </w:trPr>
        <w:tc>
          <w:tcPr>
            <w:tcW w:w="481" w:type="dxa"/>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ИТОГО</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510D3B" w:rsidP="00822DAE">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895,0</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510D3B" w:rsidP="007E4C10">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0,9</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510D3B" w:rsidP="007E4C10">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746,0</w:t>
            </w:r>
          </w:p>
        </w:tc>
        <w:tc>
          <w:tcPr>
            <w:tcW w:w="1001" w:type="dxa"/>
            <w:tcBorders>
              <w:top w:val="nil"/>
              <w:left w:val="nil"/>
              <w:bottom w:val="single" w:sz="4" w:space="0" w:color="auto"/>
              <w:right w:val="single" w:sz="4" w:space="0" w:color="auto"/>
            </w:tcBorders>
            <w:shd w:val="clear" w:color="auto" w:fill="auto"/>
            <w:vAlign w:val="center"/>
            <w:hideMark/>
          </w:tcPr>
          <w:p w:rsidR="007E4C10" w:rsidRPr="00D57513" w:rsidRDefault="00510D3B" w:rsidP="007E4C10">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0,8</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D57513" w:rsidRDefault="00510D3B" w:rsidP="007E4C10">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797,0</w:t>
            </w:r>
          </w:p>
        </w:tc>
        <w:tc>
          <w:tcPr>
            <w:tcW w:w="809" w:type="dxa"/>
            <w:tcBorders>
              <w:top w:val="nil"/>
              <w:left w:val="nil"/>
              <w:bottom w:val="single" w:sz="4" w:space="0" w:color="auto"/>
              <w:right w:val="single" w:sz="4" w:space="0" w:color="auto"/>
            </w:tcBorders>
            <w:shd w:val="clear" w:color="auto" w:fill="auto"/>
            <w:vAlign w:val="center"/>
            <w:hideMark/>
          </w:tcPr>
          <w:p w:rsidR="007E4C10" w:rsidRPr="00D57513" w:rsidRDefault="00510D3B" w:rsidP="007E4C10">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0,8</w:t>
            </w:r>
          </w:p>
        </w:tc>
      </w:tr>
      <w:tr w:rsidR="007E4C10" w:rsidRPr="003F2E1B" w:rsidTr="00374AA5">
        <w:trPr>
          <w:gridBefore w:val="2"/>
          <w:gridAfter w:val="2"/>
          <w:wBefore w:w="835" w:type="dxa"/>
          <w:wAfter w:w="1317" w:type="dxa"/>
          <w:trHeight w:val="435"/>
        </w:trPr>
        <w:tc>
          <w:tcPr>
            <w:tcW w:w="481" w:type="dxa"/>
            <w:vMerge w:val="restart"/>
            <w:tcBorders>
              <w:top w:val="nil"/>
              <w:left w:val="single" w:sz="4" w:space="0" w:color="auto"/>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4,0</w:t>
            </w:r>
          </w:p>
        </w:tc>
        <w:tc>
          <w:tcPr>
            <w:tcW w:w="4422" w:type="dxa"/>
            <w:gridSpan w:val="5"/>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Прочие налоговые доходы</w:t>
            </w:r>
          </w:p>
        </w:tc>
        <w:tc>
          <w:tcPr>
            <w:tcW w:w="1050" w:type="dxa"/>
            <w:gridSpan w:val="2"/>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1001" w:type="dxa"/>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1142" w:type="dxa"/>
            <w:gridSpan w:val="3"/>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809" w:type="dxa"/>
            <w:tcBorders>
              <w:top w:val="nil"/>
              <w:left w:val="nil"/>
              <w:bottom w:val="nil"/>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r>
      <w:tr w:rsidR="007E4C10" w:rsidRPr="003F2E1B" w:rsidTr="00374AA5">
        <w:trPr>
          <w:gridBefore w:val="2"/>
          <w:gridAfter w:val="2"/>
          <w:wBefore w:w="835" w:type="dxa"/>
          <w:wAfter w:w="1317" w:type="dxa"/>
          <w:trHeight w:val="600"/>
        </w:trPr>
        <w:tc>
          <w:tcPr>
            <w:tcW w:w="481" w:type="dxa"/>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Задолженность и перерасчеты по отмененным налогам и сборам</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c>
          <w:tcPr>
            <w:tcW w:w="1050" w:type="dxa"/>
            <w:gridSpan w:val="2"/>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r>
      <w:tr w:rsidR="007E4C10" w:rsidRPr="003F2E1B" w:rsidTr="00374AA5">
        <w:trPr>
          <w:gridBefore w:val="2"/>
          <w:gridAfter w:val="2"/>
          <w:wBefore w:w="835" w:type="dxa"/>
          <w:wAfter w:w="1317" w:type="dxa"/>
          <w:trHeight w:val="375"/>
        </w:trPr>
        <w:tc>
          <w:tcPr>
            <w:tcW w:w="481" w:type="dxa"/>
            <w:vMerge/>
            <w:tcBorders>
              <w:top w:val="nil"/>
              <w:left w:val="single" w:sz="4" w:space="0" w:color="auto"/>
              <w:bottom w:val="single" w:sz="4" w:space="0" w:color="auto"/>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ИТОГО</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c>
          <w:tcPr>
            <w:tcW w:w="1001"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c>
          <w:tcPr>
            <w:tcW w:w="809"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r>
      <w:tr w:rsidR="007E4C10" w:rsidRPr="003F2E1B" w:rsidTr="00374AA5">
        <w:trPr>
          <w:gridBefore w:val="2"/>
          <w:gridAfter w:val="2"/>
          <w:wBefore w:w="835" w:type="dxa"/>
          <w:wAfter w:w="1317" w:type="dxa"/>
          <w:trHeight w:val="600"/>
        </w:trPr>
        <w:tc>
          <w:tcPr>
            <w:tcW w:w="29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ИТОГО НАЛОГОВЫЕ ДОХОДЫ</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510D3B" w:rsidP="007E4C10">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83105,5</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510D3B" w:rsidP="007E4C10">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89,1</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510D3B" w:rsidP="007E4C10">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89506,5</w:t>
            </w:r>
          </w:p>
        </w:tc>
        <w:tc>
          <w:tcPr>
            <w:tcW w:w="1001" w:type="dxa"/>
            <w:tcBorders>
              <w:top w:val="nil"/>
              <w:left w:val="nil"/>
              <w:bottom w:val="single" w:sz="4" w:space="0" w:color="auto"/>
              <w:right w:val="single" w:sz="4" w:space="0" w:color="auto"/>
            </w:tcBorders>
            <w:shd w:val="clear" w:color="auto" w:fill="auto"/>
            <w:vAlign w:val="center"/>
            <w:hideMark/>
          </w:tcPr>
          <w:p w:rsidR="007E4C10" w:rsidRPr="00D57513" w:rsidRDefault="00510D3B" w:rsidP="00B82E74">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91,7</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D57513" w:rsidRDefault="00510D3B" w:rsidP="00374AA5">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94530,8</w:t>
            </w:r>
          </w:p>
        </w:tc>
        <w:tc>
          <w:tcPr>
            <w:tcW w:w="809" w:type="dxa"/>
            <w:tcBorders>
              <w:top w:val="nil"/>
              <w:left w:val="nil"/>
              <w:bottom w:val="single" w:sz="4" w:space="0" w:color="auto"/>
              <w:right w:val="single" w:sz="4" w:space="0" w:color="auto"/>
            </w:tcBorders>
            <w:shd w:val="clear" w:color="auto" w:fill="auto"/>
            <w:vAlign w:val="center"/>
            <w:hideMark/>
          </w:tcPr>
          <w:p w:rsidR="007E4C10" w:rsidRPr="00D57513" w:rsidRDefault="00510D3B" w:rsidP="007E4C10">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93,5</w:t>
            </w:r>
          </w:p>
        </w:tc>
      </w:tr>
      <w:tr w:rsidR="007E4C10" w:rsidRPr="003F2E1B" w:rsidTr="000E66BB">
        <w:trPr>
          <w:gridBefore w:val="2"/>
          <w:gridAfter w:val="2"/>
          <w:wBefore w:w="835" w:type="dxa"/>
          <w:wAfter w:w="1317" w:type="dxa"/>
          <w:trHeight w:val="270"/>
        </w:trPr>
        <w:tc>
          <w:tcPr>
            <w:tcW w:w="481" w:type="dxa"/>
            <w:vMerge w:val="restart"/>
            <w:tcBorders>
              <w:top w:val="nil"/>
              <w:left w:val="single" w:sz="4" w:space="0" w:color="auto"/>
              <w:bottom w:val="nil"/>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5.</w:t>
            </w:r>
          </w:p>
        </w:tc>
        <w:tc>
          <w:tcPr>
            <w:tcW w:w="4422" w:type="dxa"/>
            <w:gridSpan w:val="5"/>
            <w:tcBorders>
              <w:top w:val="single" w:sz="4" w:space="0" w:color="auto"/>
              <w:left w:val="nil"/>
              <w:bottom w:val="single" w:sz="4" w:space="0" w:color="auto"/>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Неналоговые доходы</w:t>
            </w:r>
          </w:p>
        </w:tc>
        <w:tc>
          <w:tcPr>
            <w:tcW w:w="1050" w:type="dxa"/>
            <w:gridSpan w:val="2"/>
            <w:tcBorders>
              <w:top w:val="nil"/>
              <w:left w:val="nil"/>
              <w:bottom w:val="single" w:sz="4" w:space="0" w:color="auto"/>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1001" w:type="dxa"/>
            <w:tcBorders>
              <w:top w:val="nil"/>
              <w:left w:val="nil"/>
              <w:bottom w:val="single" w:sz="4" w:space="0" w:color="auto"/>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1142" w:type="dxa"/>
            <w:gridSpan w:val="3"/>
            <w:tcBorders>
              <w:top w:val="nil"/>
              <w:left w:val="nil"/>
              <w:bottom w:val="single" w:sz="4" w:space="0" w:color="auto"/>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c>
          <w:tcPr>
            <w:tcW w:w="809" w:type="dxa"/>
            <w:tcBorders>
              <w:top w:val="nil"/>
              <w:left w:val="nil"/>
              <w:bottom w:val="single" w:sz="4" w:space="0" w:color="auto"/>
              <w:right w:val="nil"/>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p>
        </w:tc>
      </w:tr>
      <w:tr w:rsidR="007E4C10" w:rsidRPr="003F2E1B" w:rsidTr="00374AA5">
        <w:trPr>
          <w:gridBefore w:val="2"/>
          <w:gridAfter w:val="2"/>
          <w:wBefore w:w="835" w:type="dxa"/>
          <w:wAfter w:w="1317" w:type="dxa"/>
          <w:trHeight w:val="1590"/>
        </w:trPr>
        <w:tc>
          <w:tcPr>
            <w:tcW w:w="481" w:type="dxa"/>
            <w:vMerge/>
            <w:tcBorders>
              <w:top w:val="nil"/>
              <w:left w:val="single" w:sz="4" w:space="0" w:color="auto"/>
              <w:bottom w:val="nil"/>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3147D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4700,0</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7F3543"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5,0</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3147D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4700,0</w:t>
            </w:r>
          </w:p>
        </w:tc>
        <w:tc>
          <w:tcPr>
            <w:tcW w:w="1001" w:type="dxa"/>
            <w:tcBorders>
              <w:top w:val="nil"/>
              <w:left w:val="nil"/>
              <w:bottom w:val="single" w:sz="4" w:space="0" w:color="auto"/>
              <w:right w:val="single" w:sz="4" w:space="0" w:color="auto"/>
            </w:tcBorders>
            <w:shd w:val="clear" w:color="auto" w:fill="auto"/>
            <w:vAlign w:val="center"/>
            <w:hideMark/>
          </w:tcPr>
          <w:p w:rsidR="007E4C10" w:rsidRPr="00D57513" w:rsidRDefault="007F3543"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4,8</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D57513" w:rsidRDefault="003147D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3400,0</w:t>
            </w:r>
          </w:p>
        </w:tc>
        <w:tc>
          <w:tcPr>
            <w:tcW w:w="809" w:type="dxa"/>
            <w:tcBorders>
              <w:top w:val="nil"/>
              <w:left w:val="nil"/>
              <w:bottom w:val="single" w:sz="4" w:space="0" w:color="auto"/>
              <w:right w:val="single" w:sz="4" w:space="0" w:color="auto"/>
            </w:tcBorders>
            <w:shd w:val="clear" w:color="auto" w:fill="auto"/>
            <w:vAlign w:val="center"/>
            <w:hideMark/>
          </w:tcPr>
          <w:p w:rsidR="007E4C10" w:rsidRPr="00D57513" w:rsidRDefault="007F3543"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3,4</w:t>
            </w:r>
          </w:p>
        </w:tc>
      </w:tr>
      <w:tr w:rsidR="007E4C10" w:rsidRPr="003F2E1B" w:rsidTr="00374AA5">
        <w:trPr>
          <w:gridBefore w:val="2"/>
          <w:gridAfter w:val="2"/>
          <w:wBefore w:w="835" w:type="dxa"/>
          <w:wAfter w:w="1317" w:type="dxa"/>
          <w:trHeight w:val="1500"/>
        </w:trPr>
        <w:tc>
          <w:tcPr>
            <w:tcW w:w="481" w:type="dxa"/>
            <w:vMerge/>
            <w:tcBorders>
              <w:top w:val="nil"/>
              <w:left w:val="single" w:sz="4" w:space="0" w:color="auto"/>
              <w:bottom w:val="nil"/>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455" w:type="dxa"/>
            <w:tcBorders>
              <w:top w:val="nil"/>
              <w:left w:val="nil"/>
              <w:bottom w:val="single" w:sz="4" w:space="0" w:color="auto"/>
              <w:right w:val="single" w:sz="4" w:space="0" w:color="auto"/>
            </w:tcBorders>
            <w:shd w:val="clear" w:color="000000" w:fill="FFFFFF"/>
            <w:vAlign w:val="center"/>
            <w:hideMark/>
          </w:tcPr>
          <w:p w:rsidR="007E4C10" w:rsidRPr="00D57513" w:rsidRDefault="007E4C10" w:rsidP="007F5B24">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Доходы</w:t>
            </w:r>
            <w:r w:rsidR="003147D0" w:rsidRPr="00D57513">
              <w:rPr>
                <w:rFonts w:ascii="Times New Roman" w:eastAsia="Times New Roman" w:hAnsi="Times New Roman" w:cs="Times New Roman"/>
                <w:sz w:val="24"/>
                <w:szCs w:val="24"/>
                <w:lang w:eastAsia="ru-RU"/>
              </w:rPr>
              <w:t xml:space="preserve"> от сдачи в аренду имущества, находящегося в оперативном управлении органов государственной власти, органов местного самоуправления, органов управления</w:t>
            </w:r>
            <w:r w:rsidR="007F5B24" w:rsidRPr="00D57513">
              <w:rPr>
                <w:rFonts w:ascii="Times New Roman" w:eastAsia="Times New Roman" w:hAnsi="Times New Roman" w:cs="Times New Roman"/>
                <w:sz w:val="24"/>
                <w:szCs w:val="24"/>
                <w:lang w:eastAsia="ru-RU"/>
              </w:rPr>
              <w:t xml:space="preserve"> го</w:t>
            </w:r>
            <w:r w:rsidR="003147D0" w:rsidRPr="00D57513">
              <w:rPr>
                <w:rFonts w:ascii="Times New Roman" w:eastAsia="Times New Roman" w:hAnsi="Times New Roman" w:cs="Times New Roman"/>
                <w:sz w:val="24"/>
                <w:szCs w:val="24"/>
                <w:lang w:eastAsia="ru-RU"/>
              </w:rPr>
              <w:t>сударственными</w:t>
            </w:r>
            <w:r w:rsidR="007F5B24" w:rsidRPr="00D57513">
              <w:rPr>
                <w:rFonts w:ascii="Times New Roman" w:eastAsia="Times New Roman" w:hAnsi="Times New Roman" w:cs="Times New Roman"/>
                <w:sz w:val="24"/>
                <w:szCs w:val="24"/>
                <w:lang w:eastAsia="ru-RU"/>
              </w:rPr>
              <w:t xml:space="preserve"> и созданных ими учреждений</w:t>
            </w:r>
          </w:p>
        </w:tc>
        <w:tc>
          <w:tcPr>
            <w:tcW w:w="966" w:type="dxa"/>
            <w:gridSpan w:val="2"/>
            <w:tcBorders>
              <w:top w:val="nil"/>
              <w:left w:val="nil"/>
              <w:bottom w:val="single" w:sz="4" w:space="0" w:color="auto"/>
              <w:right w:val="single" w:sz="4" w:space="0" w:color="auto"/>
            </w:tcBorders>
            <w:shd w:val="clear" w:color="000000" w:fill="FFFFFF"/>
            <w:vAlign w:val="center"/>
            <w:hideMark/>
          </w:tcPr>
          <w:p w:rsidR="007E4C10" w:rsidRPr="00D57513" w:rsidRDefault="007F5B24"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1242,0</w:t>
            </w:r>
          </w:p>
        </w:tc>
        <w:tc>
          <w:tcPr>
            <w:tcW w:w="1001" w:type="dxa"/>
            <w:gridSpan w:val="2"/>
            <w:tcBorders>
              <w:top w:val="nil"/>
              <w:left w:val="nil"/>
              <w:bottom w:val="single" w:sz="4" w:space="0" w:color="auto"/>
              <w:right w:val="single" w:sz="4" w:space="0" w:color="auto"/>
            </w:tcBorders>
            <w:shd w:val="clear" w:color="000000" w:fill="FFFFFF"/>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c>
          <w:tcPr>
            <w:tcW w:w="1050" w:type="dxa"/>
            <w:gridSpan w:val="2"/>
            <w:tcBorders>
              <w:top w:val="nil"/>
              <w:left w:val="nil"/>
              <w:bottom w:val="single" w:sz="4" w:space="0" w:color="auto"/>
              <w:right w:val="single" w:sz="4" w:space="0" w:color="auto"/>
            </w:tcBorders>
            <w:shd w:val="clear" w:color="000000" w:fill="FFFFFF"/>
            <w:vAlign w:val="center"/>
            <w:hideMark/>
          </w:tcPr>
          <w:p w:rsidR="007E4C10" w:rsidRPr="00D57513" w:rsidRDefault="007F5B24"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1242,0</w:t>
            </w:r>
          </w:p>
        </w:tc>
        <w:tc>
          <w:tcPr>
            <w:tcW w:w="1001" w:type="dxa"/>
            <w:tcBorders>
              <w:top w:val="nil"/>
              <w:left w:val="nil"/>
              <w:bottom w:val="single" w:sz="4" w:space="0" w:color="auto"/>
              <w:right w:val="single" w:sz="4" w:space="0" w:color="auto"/>
            </w:tcBorders>
            <w:shd w:val="clear" w:color="000000" w:fill="FFFFFF"/>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c>
          <w:tcPr>
            <w:tcW w:w="1142" w:type="dxa"/>
            <w:gridSpan w:val="3"/>
            <w:tcBorders>
              <w:top w:val="nil"/>
              <w:left w:val="nil"/>
              <w:bottom w:val="single" w:sz="4" w:space="0" w:color="auto"/>
              <w:right w:val="single" w:sz="4" w:space="0" w:color="auto"/>
            </w:tcBorders>
            <w:shd w:val="clear" w:color="000000" w:fill="FFFFFF"/>
            <w:vAlign w:val="center"/>
            <w:hideMark/>
          </w:tcPr>
          <w:p w:rsidR="007E4C10" w:rsidRPr="00D57513" w:rsidRDefault="007F5B24"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1242,0</w:t>
            </w:r>
          </w:p>
        </w:tc>
        <w:tc>
          <w:tcPr>
            <w:tcW w:w="809" w:type="dxa"/>
            <w:tcBorders>
              <w:top w:val="nil"/>
              <w:left w:val="nil"/>
              <w:bottom w:val="single" w:sz="4" w:space="0" w:color="auto"/>
              <w:right w:val="single" w:sz="4" w:space="0" w:color="auto"/>
            </w:tcBorders>
            <w:shd w:val="clear" w:color="000000" w:fill="FFFFFF"/>
            <w:vAlign w:val="center"/>
            <w:hideMark/>
          </w:tcPr>
          <w:p w:rsidR="007E4C10" w:rsidRPr="00D57513" w:rsidRDefault="007E4C10" w:rsidP="003B48D0">
            <w:pPr>
              <w:spacing w:after="0" w:line="240" w:lineRule="auto"/>
              <w:jc w:val="right"/>
              <w:rPr>
                <w:rFonts w:ascii="Times New Roman" w:eastAsia="Times New Roman" w:hAnsi="Times New Roman" w:cs="Times New Roman"/>
                <w:sz w:val="24"/>
                <w:szCs w:val="24"/>
                <w:lang w:eastAsia="ru-RU"/>
              </w:rPr>
            </w:pPr>
          </w:p>
        </w:tc>
      </w:tr>
      <w:tr w:rsidR="007E4C10" w:rsidRPr="003F2E1B" w:rsidTr="00374AA5">
        <w:trPr>
          <w:gridBefore w:val="2"/>
          <w:gridAfter w:val="2"/>
          <w:wBefore w:w="835" w:type="dxa"/>
          <w:wAfter w:w="1317" w:type="dxa"/>
          <w:trHeight w:val="1350"/>
        </w:trPr>
        <w:tc>
          <w:tcPr>
            <w:tcW w:w="481" w:type="dxa"/>
            <w:vMerge/>
            <w:tcBorders>
              <w:top w:val="nil"/>
              <w:left w:val="single" w:sz="4" w:space="0" w:color="auto"/>
              <w:bottom w:val="nil"/>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 xml:space="preserve">Доходы  от  сдачи  в  аренду  имущества,    составляющего            государственную    (муниципальную)  казну  (за  исключением    земельных участков)                                      </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3147D0"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1134,6</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3147D0" w:rsidP="007C5AB6">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1154,6</w:t>
            </w:r>
          </w:p>
        </w:tc>
        <w:tc>
          <w:tcPr>
            <w:tcW w:w="1001"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D57513" w:rsidRDefault="003147D0" w:rsidP="007C5AB6">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1154,6</w:t>
            </w:r>
          </w:p>
        </w:tc>
        <w:tc>
          <w:tcPr>
            <w:tcW w:w="809"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r>
      <w:tr w:rsidR="007E4C10" w:rsidRPr="003F2E1B" w:rsidTr="00374AA5">
        <w:trPr>
          <w:gridBefore w:val="2"/>
          <w:gridAfter w:val="2"/>
          <w:wBefore w:w="835" w:type="dxa"/>
          <w:wAfter w:w="1317" w:type="dxa"/>
          <w:trHeight w:val="1035"/>
        </w:trPr>
        <w:tc>
          <w:tcPr>
            <w:tcW w:w="481" w:type="dxa"/>
            <w:vMerge/>
            <w:tcBorders>
              <w:top w:val="nil"/>
              <w:left w:val="single" w:sz="4" w:space="0" w:color="auto"/>
              <w:bottom w:val="nil"/>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Плата за негативное воздействие на окружающую среду</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7F5B24"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726,3</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7F5B24" w:rsidP="007C5AB6">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426,3</w:t>
            </w:r>
          </w:p>
        </w:tc>
        <w:tc>
          <w:tcPr>
            <w:tcW w:w="1001"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D57513" w:rsidRDefault="007F5B24" w:rsidP="007F5B24">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426,3</w:t>
            </w:r>
          </w:p>
        </w:tc>
        <w:tc>
          <w:tcPr>
            <w:tcW w:w="809"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r>
      <w:tr w:rsidR="007E4C10" w:rsidRPr="003F2E1B" w:rsidTr="00374AA5">
        <w:trPr>
          <w:gridBefore w:val="2"/>
          <w:gridAfter w:val="2"/>
          <w:wBefore w:w="835" w:type="dxa"/>
          <w:wAfter w:w="1317" w:type="dxa"/>
          <w:trHeight w:val="810"/>
        </w:trPr>
        <w:tc>
          <w:tcPr>
            <w:tcW w:w="481" w:type="dxa"/>
            <w:vMerge/>
            <w:tcBorders>
              <w:top w:val="nil"/>
              <w:left w:val="single" w:sz="4" w:space="0" w:color="auto"/>
              <w:bottom w:val="nil"/>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455" w:type="dxa"/>
            <w:tcBorders>
              <w:top w:val="nil"/>
              <w:left w:val="nil"/>
              <w:bottom w:val="single" w:sz="4" w:space="0" w:color="auto"/>
              <w:right w:val="single" w:sz="4" w:space="0" w:color="auto"/>
            </w:tcBorders>
            <w:shd w:val="clear" w:color="000000" w:fill="FFFFFF"/>
            <w:vAlign w:val="center"/>
            <w:hideMark/>
          </w:tcPr>
          <w:p w:rsidR="007E4C10" w:rsidRPr="00D57513" w:rsidRDefault="007E4C10" w:rsidP="007C5AB6">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 xml:space="preserve">Доходы </w:t>
            </w:r>
            <w:r w:rsidR="007C5AB6" w:rsidRPr="00D57513">
              <w:rPr>
                <w:rFonts w:ascii="Times New Roman" w:eastAsia="Times New Roman" w:hAnsi="Times New Roman" w:cs="Times New Roman"/>
                <w:sz w:val="24"/>
                <w:szCs w:val="24"/>
                <w:lang w:eastAsia="ru-RU"/>
              </w:rPr>
              <w:t>от использования  имущества</w:t>
            </w:r>
            <w:proofErr w:type="gramStart"/>
            <w:r w:rsidR="007C5AB6" w:rsidRPr="00D57513">
              <w:rPr>
                <w:rFonts w:ascii="Times New Roman" w:eastAsia="Times New Roman" w:hAnsi="Times New Roman" w:cs="Times New Roman"/>
                <w:sz w:val="24"/>
                <w:szCs w:val="24"/>
                <w:lang w:eastAsia="ru-RU"/>
              </w:rPr>
              <w:t xml:space="preserve"> ,</w:t>
            </w:r>
            <w:proofErr w:type="gramEnd"/>
            <w:r w:rsidR="007C5AB6" w:rsidRPr="00D57513">
              <w:rPr>
                <w:rFonts w:ascii="Times New Roman" w:eastAsia="Times New Roman" w:hAnsi="Times New Roman" w:cs="Times New Roman"/>
                <w:sz w:val="24"/>
                <w:szCs w:val="24"/>
                <w:lang w:eastAsia="ru-RU"/>
              </w:rPr>
              <w:t xml:space="preserve">находящегося в </w:t>
            </w:r>
            <w:r w:rsidR="00515718" w:rsidRPr="00D57513">
              <w:rPr>
                <w:rFonts w:ascii="Times New Roman" w:eastAsia="Times New Roman" w:hAnsi="Times New Roman" w:cs="Times New Roman"/>
                <w:sz w:val="24"/>
                <w:szCs w:val="24"/>
                <w:lang w:eastAsia="ru-RU"/>
              </w:rPr>
              <w:t>государственной</w:t>
            </w:r>
          </w:p>
        </w:tc>
        <w:tc>
          <w:tcPr>
            <w:tcW w:w="966" w:type="dxa"/>
            <w:gridSpan w:val="2"/>
            <w:tcBorders>
              <w:top w:val="nil"/>
              <w:left w:val="nil"/>
              <w:bottom w:val="single" w:sz="4" w:space="0" w:color="auto"/>
              <w:right w:val="single" w:sz="4" w:space="0" w:color="auto"/>
            </w:tcBorders>
            <w:shd w:val="clear" w:color="000000" w:fill="FFFFFF"/>
            <w:vAlign w:val="center"/>
            <w:hideMark/>
          </w:tcPr>
          <w:p w:rsidR="007E4C10" w:rsidRPr="00D57513" w:rsidRDefault="007F5B24"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1783,0</w:t>
            </w:r>
          </w:p>
        </w:tc>
        <w:tc>
          <w:tcPr>
            <w:tcW w:w="1001" w:type="dxa"/>
            <w:gridSpan w:val="2"/>
            <w:tcBorders>
              <w:top w:val="nil"/>
              <w:left w:val="nil"/>
              <w:bottom w:val="single" w:sz="4" w:space="0" w:color="auto"/>
              <w:right w:val="single" w:sz="4" w:space="0" w:color="auto"/>
            </w:tcBorders>
            <w:shd w:val="clear" w:color="000000" w:fill="FFFFFF"/>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c>
          <w:tcPr>
            <w:tcW w:w="1050" w:type="dxa"/>
            <w:gridSpan w:val="2"/>
            <w:tcBorders>
              <w:top w:val="nil"/>
              <w:left w:val="nil"/>
              <w:bottom w:val="single" w:sz="4" w:space="0" w:color="auto"/>
              <w:right w:val="single" w:sz="4" w:space="0" w:color="auto"/>
            </w:tcBorders>
            <w:shd w:val="clear" w:color="000000" w:fill="FFFFFF"/>
            <w:vAlign w:val="center"/>
            <w:hideMark/>
          </w:tcPr>
          <w:p w:rsidR="007E4C10" w:rsidRPr="00D57513" w:rsidRDefault="007F5B24"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w:t>
            </w:r>
          </w:p>
        </w:tc>
        <w:tc>
          <w:tcPr>
            <w:tcW w:w="1001" w:type="dxa"/>
            <w:tcBorders>
              <w:top w:val="nil"/>
              <w:left w:val="nil"/>
              <w:bottom w:val="single" w:sz="4" w:space="0" w:color="auto"/>
              <w:right w:val="single" w:sz="4" w:space="0" w:color="auto"/>
            </w:tcBorders>
            <w:shd w:val="clear" w:color="000000" w:fill="FFFFFF"/>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c>
          <w:tcPr>
            <w:tcW w:w="1142" w:type="dxa"/>
            <w:gridSpan w:val="3"/>
            <w:tcBorders>
              <w:top w:val="nil"/>
              <w:left w:val="nil"/>
              <w:bottom w:val="single" w:sz="4" w:space="0" w:color="auto"/>
              <w:right w:val="single" w:sz="4" w:space="0" w:color="auto"/>
            </w:tcBorders>
            <w:shd w:val="clear" w:color="000000" w:fill="FFFFFF"/>
            <w:vAlign w:val="center"/>
            <w:hideMark/>
          </w:tcPr>
          <w:p w:rsidR="007E4C10" w:rsidRPr="00D57513" w:rsidRDefault="00515718"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0,0</w:t>
            </w:r>
          </w:p>
        </w:tc>
        <w:tc>
          <w:tcPr>
            <w:tcW w:w="809" w:type="dxa"/>
            <w:tcBorders>
              <w:top w:val="nil"/>
              <w:left w:val="nil"/>
              <w:bottom w:val="single" w:sz="4" w:space="0" w:color="auto"/>
              <w:right w:val="single" w:sz="4" w:space="0" w:color="auto"/>
            </w:tcBorders>
            <w:shd w:val="clear" w:color="000000" w:fill="FFFFFF"/>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r>
      <w:tr w:rsidR="007E4C10" w:rsidRPr="003F2E1B" w:rsidTr="00374AA5">
        <w:trPr>
          <w:gridBefore w:val="2"/>
          <w:gridAfter w:val="2"/>
          <w:wBefore w:w="835" w:type="dxa"/>
          <w:wAfter w:w="1317" w:type="dxa"/>
          <w:trHeight w:val="1060"/>
        </w:trPr>
        <w:tc>
          <w:tcPr>
            <w:tcW w:w="481" w:type="dxa"/>
            <w:vMerge/>
            <w:tcBorders>
              <w:top w:val="nil"/>
              <w:left w:val="single" w:sz="4" w:space="0" w:color="auto"/>
              <w:bottom w:val="nil"/>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455" w:type="dxa"/>
            <w:tcBorders>
              <w:top w:val="nil"/>
              <w:left w:val="nil"/>
              <w:bottom w:val="single" w:sz="4" w:space="0" w:color="auto"/>
              <w:right w:val="single" w:sz="4" w:space="0" w:color="auto"/>
            </w:tcBorders>
            <w:shd w:val="clear" w:color="000000" w:fill="FFFFFF"/>
            <w:vAlign w:val="center"/>
            <w:hideMark/>
          </w:tcPr>
          <w:p w:rsidR="007E4C10" w:rsidRPr="00D57513" w:rsidRDefault="00EF3A52" w:rsidP="00EF3A52">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прочие</w:t>
            </w:r>
          </w:p>
        </w:tc>
        <w:tc>
          <w:tcPr>
            <w:tcW w:w="966" w:type="dxa"/>
            <w:gridSpan w:val="2"/>
            <w:tcBorders>
              <w:top w:val="nil"/>
              <w:left w:val="nil"/>
              <w:bottom w:val="single" w:sz="4" w:space="0" w:color="auto"/>
              <w:right w:val="single" w:sz="4" w:space="0" w:color="auto"/>
            </w:tcBorders>
            <w:shd w:val="clear" w:color="000000" w:fill="FFFFFF"/>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c>
          <w:tcPr>
            <w:tcW w:w="1001" w:type="dxa"/>
            <w:gridSpan w:val="2"/>
            <w:tcBorders>
              <w:top w:val="nil"/>
              <w:left w:val="nil"/>
              <w:bottom w:val="single" w:sz="4" w:space="0" w:color="auto"/>
              <w:right w:val="single" w:sz="4" w:space="0" w:color="auto"/>
            </w:tcBorders>
            <w:shd w:val="clear" w:color="000000" w:fill="FFFFFF"/>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c>
          <w:tcPr>
            <w:tcW w:w="1050" w:type="dxa"/>
            <w:gridSpan w:val="2"/>
            <w:tcBorders>
              <w:top w:val="nil"/>
              <w:left w:val="nil"/>
              <w:bottom w:val="single" w:sz="4" w:space="0" w:color="auto"/>
              <w:right w:val="single" w:sz="4" w:space="0" w:color="auto"/>
            </w:tcBorders>
            <w:shd w:val="clear" w:color="000000" w:fill="FFFFFF"/>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c>
          <w:tcPr>
            <w:tcW w:w="1001" w:type="dxa"/>
            <w:tcBorders>
              <w:top w:val="nil"/>
              <w:left w:val="nil"/>
              <w:bottom w:val="single" w:sz="4" w:space="0" w:color="auto"/>
              <w:right w:val="single" w:sz="4" w:space="0" w:color="auto"/>
            </w:tcBorders>
            <w:shd w:val="clear" w:color="000000" w:fill="FFFFFF"/>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c>
          <w:tcPr>
            <w:tcW w:w="1142" w:type="dxa"/>
            <w:gridSpan w:val="3"/>
            <w:tcBorders>
              <w:top w:val="nil"/>
              <w:left w:val="nil"/>
              <w:bottom w:val="single" w:sz="4" w:space="0" w:color="auto"/>
              <w:right w:val="single" w:sz="4" w:space="0" w:color="auto"/>
            </w:tcBorders>
            <w:shd w:val="clear" w:color="000000" w:fill="FFFFFF"/>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c>
          <w:tcPr>
            <w:tcW w:w="809" w:type="dxa"/>
            <w:tcBorders>
              <w:top w:val="nil"/>
              <w:left w:val="nil"/>
              <w:bottom w:val="single" w:sz="4" w:space="0" w:color="auto"/>
              <w:right w:val="single" w:sz="4" w:space="0" w:color="auto"/>
            </w:tcBorders>
            <w:shd w:val="clear" w:color="000000" w:fill="FFFFFF"/>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r>
      <w:tr w:rsidR="007E4C10" w:rsidRPr="003F2E1B" w:rsidTr="00374AA5">
        <w:trPr>
          <w:gridBefore w:val="2"/>
          <w:gridAfter w:val="2"/>
          <w:wBefore w:w="835" w:type="dxa"/>
          <w:wAfter w:w="1317" w:type="dxa"/>
          <w:trHeight w:val="416"/>
        </w:trPr>
        <w:tc>
          <w:tcPr>
            <w:tcW w:w="481" w:type="dxa"/>
            <w:vMerge/>
            <w:tcBorders>
              <w:top w:val="nil"/>
              <w:left w:val="single" w:sz="4" w:space="0" w:color="auto"/>
              <w:bottom w:val="nil"/>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455" w:type="dxa"/>
            <w:tcBorders>
              <w:top w:val="nil"/>
              <w:left w:val="nil"/>
              <w:bottom w:val="single" w:sz="4" w:space="0" w:color="auto"/>
              <w:right w:val="single" w:sz="4" w:space="0" w:color="auto"/>
            </w:tcBorders>
            <w:shd w:val="clear" w:color="000000" w:fill="FFFFFF"/>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Доходы от продажи земельных участков, находящихся в государственной и муниципальной собственности</w:t>
            </w:r>
          </w:p>
        </w:tc>
        <w:tc>
          <w:tcPr>
            <w:tcW w:w="966" w:type="dxa"/>
            <w:gridSpan w:val="2"/>
            <w:tcBorders>
              <w:top w:val="nil"/>
              <w:left w:val="nil"/>
              <w:bottom w:val="single" w:sz="4" w:space="0" w:color="auto"/>
              <w:right w:val="single" w:sz="4" w:space="0" w:color="auto"/>
            </w:tcBorders>
            <w:shd w:val="clear" w:color="000000" w:fill="FFFFFF"/>
            <w:vAlign w:val="center"/>
            <w:hideMark/>
          </w:tcPr>
          <w:p w:rsidR="007E4C10" w:rsidRPr="00D57513" w:rsidRDefault="007F5B24"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310,0</w:t>
            </w:r>
            <w:r w:rsidR="00515718" w:rsidRPr="00D57513">
              <w:rPr>
                <w:rFonts w:ascii="Times New Roman" w:eastAsia="Times New Roman" w:hAnsi="Times New Roman" w:cs="Times New Roman"/>
                <w:sz w:val="24"/>
                <w:szCs w:val="24"/>
                <w:lang w:eastAsia="ru-RU"/>
              </w:rPr>
              <w:t>0</w:t>
            </w:r>
          </w:p>
        </w:tc>
        <w:tc>
          <w:tcPr>
            <w:tcW w:w="1001" w:type="dxa"/>
            <w:gridSpan w:val="2"/>
            <w:tcBorders>
              <w:top w:val="nil"/>
              <w:left w:val="nil"/>
              <w:bottom w:val="single" w:sz="4" w:space="0" w:color="auto"/>
              <w:right w:val="single" w:sz="4" w:space="0" w:color="auto"/>
            </w:tcBorders>
            <w:shd w:val="clear" w:color="000000" w:fill="FFFFFF"/>
            <w:vAlign w:val="center"/>
            <w:hideMark/>
          </w:tcPr>
          <w:p w:rsidR="007E4C10" w:rsidRPr="00D57513" w:rsidRDefault="007E4C10" w:rsidP="0081116B">
            <w:pPr>
              <w:spacing w:after="0" w:line="240" w:lineRule="auto"/>
              <w:jc w:val="right"/>
              <w:rPr>
                <w:rFonts w:ascii="Times New Roman" w:eastAsia="Times New Roman" w:hAnsi="Times New Roman" w:cs="Times New Roman"/>
                <w:sz w:val="24"/>
                <w:szCs w:val="24"/>
                <w:lang w:eastAsia="ru-RU"/>
              </w:rPr>
            </w:pPr>
          </w:p>
        </w:tc>
        <w:tc>
          <w:tcPr>
            <w:tcW w:w="1050" w:type="dxa"/>
            <w:gridSpan w:val="2"/>
            <w:tcBorders>
              <w:top w:val="nil"/>
              <w:left w:val="nil"/>
              <w:bottom w:val="single" w:sz="4" w:space="0" w:color="auto"/>
              <w:right w:val="single" w:sz="4" w:space="0" w:color="auto"/>
            </w:tcBorders>
            <w:shd w:val="clear" w:color="000000" w:fill="FFFFFF"/>
            <w:vAlign w:val="center"/>
            <w:hideMark/>
          </w:tcPr>
          <w:p w:rsidR="007E4C10" w:rsidRPr="00D57513" w:rsidRDefault="007F5B24" w:rsidP="007E4C10">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365,0</w:t>
            </w:r>
          </w:p>
        </w:tc>
        <w:tc>
          <w:tcPr>
            <w:tcW w:w="1001" w:type="dxa"/>
            <w:tcBorders>
              <w:top w:val="nil"/>
              <w:left w:val="nil"/>
              <w:bottom w:val="single" w:sz="4" w:space="0" w:color="auto"/>
              <w:right w:val="single" w:sz="4" w:space="0" w:color="auto"/>
            </w:tcBorders>
            <w:shd w:val="clear" w:color="000000" w:fill="FFFFFF"/>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c>
          <w:tcPr>
            <w:tcW w:w="1142" w:type="dxa"/>
            <w:gridSpan w:val="3"/>
            <w:tcBorders>
              <w:top w:val="nil"/>
              <w:left w:val="nil"/>
              <w:bottom w:val="single" w:sz="4" w:space="0" w:color="auto"/>
              <w:right w:val="single" w:sz="4" w:space="0" w:color="auto"/>
            </w:tcBorders>
            <w:shd w:val="clear" w:color="000000" w:fill="FFFFFF"/>
            <w:vAlign w:val="center"/>
            <w:hideMark/>
          </w:tcPr>
          <w:p w:rsidR="007E4C10" w:rsidRPr="00D57513" w:rsidRDefault="007F5B24" w:rsidP="00515718">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115,</w:t>
            </w:r>
            <w:r w:rsidR="00515718" w:rsidRPr="00D57513">
              <w:rPr>
                <w:rFonts w:ascii="Times New Roman" w:eastAsia="Times New Roman" w:hAnsi="Times New Roman" w:cs="Times New Roman"/>
                <w:sz w:val="24"/>
                <w:szCs w:val="24"/>
                <w:lang w:eastAsia="ru-RU"/>
              </w:rPr>
              <w:t>00</w:t>
            </w:r>
          </w:p>
        </w:tc>
        <w:tc>
          <w:tcPr>
            <w:tcW w:w="809" w:type="dxa"/>
            <w:tcBorders>
              <w:top w:val="nil"/>
              <w:left w:val="nil"/>
              <w:bottom w:val="single" w:sz="4" w:space="0" w:color="auto"/>
              <w:right w:val="single" w:sz="4" w:space="0" w:color="auto"/>
            </w:tcBorders>
            <w:shd w:val="clear" w:color="000000" w:fill="FFFFFF"/>
            <w:vAlign w:val="center"/>
            <w:hideMark/>
          </w:tcPr>
          <w:p w:rsidR="007E4C10" w:rsidRPr="00D57513" w:rsidRDefault="007E4C10" w:rsidP="00515718">
            <w:pPr>
              <w:spacing w:after="0" w:line="240" w:lineRule="auto"/>
              <w:jc w:val="center"/>
              <w:rPr>
                <w:rFonts w:ascii="Times New Roman" w:eastAsia="Times New Roman" w:hAnsi="Times New Roman" w:cs="Times New Roman"/>
                <w:sz w:val="24"/>
                <w:szCs w:val="24"/>
                <w:lang w:eastAsia="ru-RU"/>
              </w:rPr>
            </w:pPr>
          </w:p>
        </w:tc>
      </w:tr>
      <w:tr w:rsidR="007E4C10" w:rsidRPr="003F2E1B" w:rsidTr="00374AA5">
        <w:trPr>
          <w:gridBefore w:val="2"/>
          <w:gridAfter w:val="2"/>
          <w:wBefore w:w="835" w:type="dxa"/>
          <w:wAfter w:w="1317" w:type="dxa"/>
          <w:trHeight w:val="540"/>
        </w:trPr>
        <w:tc>
          <w:tcPr>
            <w:tcW w:w="481" w:type="dxa"/>
            <w:vMerge/>
            <w:tcBorders>
              <w:top w:val="nil"/>
              <w:left w:val="single" w:sz="4" w:space="0" w:color="auto"/>
              <w:bottom w:val="nil"/>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455" w:type="dxa"/>
            <w:tcBorders>
              <w:top w:val="nil"/>
              <w:left w:val="nil"/>
              <w:bottom w:val="single" w:sz="4" w:space="0" w:color="auto"/>
              <w:right w:val="single" w:sz="4" w:space="0" w:color="auto"/>
            </w:tcBorders>
            <w:shd w:val="clear" w:color="000000" w:fill="FFFFFF"/>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Штрафы, санкции, возмещение ущерба</w:t>
            </w:r>
          </w:p>
        </w:tc>
        <w:tc>
          <w:tcPr>
            <w:tcW w:w="966" w:type="dxa"/>
            <w:gridSpan w:val="2"/>
            <w:tcBorders>
              <w:top w:val="nil"/>
              <w:left w:val="nil"/>
              <w:bottom w:val="single" w:sz="4" w:space="0" w:color="auto"/>
              <w:right w:val="single" w:sz="4" w:space="0" w:color="auto"/>
            </w:tcBorders>
            <w:shd w:val="clear" w:color="000000" w:fill="FFFFFF"/>
            <w:vAlign w:val="center"/>
            <w:hideMark/>
          </w:tcPr>
          <w:p w:rsidR="007E4C10" w:rsidRPr="00D57513" w:rsidRDefault="007F5B24" w:rsidP="002749D5">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235,1</w:t>
            </w:r>
          </w:p>
        </w:tc>
        <w:tc>
          <w:tcPr>
            <w:tcW w:w="1001" w:type="dxa"/>
            <w:gridSpan w:val="2"/>
            <w:tcBorders>
              <w:top w:val="nil"/>
              <w:left w:val="nil"/>
              <w:bottom w:val="single" w:sz="4" w:space="0" w:color="auto"/>
              <w:right w:val="single" w:sz="4" w:space="0" w:color="auto"/>
            </w:tcBorders>
            <w:shd w:val="clear" w:color="000000" w:fill="FFFFFF"/>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c>
          <w:tcPr>
            <w:tcW w:w="1050" w:type="dxa"/>
            <w:gridSpan w:val="2"/>
            <w:tcBorders>
              <w:top w:val="nil"/>
              <w:left w:val="nil"/>
              <w:bottom w:val="single" w:sz="4" w:space="0" w:color="auto"/>
              <w:right w:val="single" w:sz="4" w:space="0" w:color="auto"/>
            </w:tcBorders>
            <w:shd w:val="clear" w:color="000000" w:fill="FFFFFF"/>
            <w:vAlign w:val="center"/>
            <w:hideMark/>
          </w:tcPr>
          <w:p w:rsidR="007E4C10" w:rsidRPr="00D57513" w:rsidRDefault="007F5B24" w:rsidP="002749D5">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235,1</w:t>
            </w:r>
          </w:p>
        </w:tc>
        <w:tc>
          <w:tcPr>
            <w:tcW w:w="1001" w:type="dxa"/>
            <w:tcBorders>
              <w:top w:val="nil"/>
              <w:left w:val="nil"/>
              <w:bottom w:val="single" w:sz="4" w:space="0" w:color="auto"/>
              <w:right w:val="single" w:sz="4" w:space="0" w:color="auto"/>
            </w:tcBorders>
            <w:shd w:val="clear" w:color="000000" w:fill="FFFFFF"/>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c>
          <w:tcPr>
            <w:tcW w:w="1142" w:type="dxa"/>
            <w:gridSpan w:val="3"/>
            <w:tcBorders>
              <w:top w:val="nil"/>
              <w:left w:val="nil"/>
              <w:bottom w:val="single" w:sz="4" w:space="0" w:color="auto"/>
              <w:right w:val="single" w:sz="4" w:space="0" w:color="auto"/>
            </w:tcBorders>
            <w:shd w:val="clear" w:color="000000" w:fill="FFFFFF"/>
            <w:vAlign w:val="center"/>
            <w:hideMark/>
          </w:tcPr>
          <w:p w:rsidR="007E4C10" w:rsidRPr="00D57513" w:rsidRDefault="007F5B24" w:rsidP="002749D5">
            <w:pPr>
              <w:spacing w:after="0" w:line="240" w:lineRule="auto"/>
              <w:jc w:val="right"/>
              <w:rPr>
                <w:rFonts w:ascii="Times New Roman" w:eastAsia="Times New Roman" w:hAnsi="Times New Roman" w:cs="Times New Roman"/>
                <w:sz w:val="24"/>
                <w:szCs w:val="24"/>
                <w:lang w:eastAsia="ru-RU"/>
              </w:rPr>
            </w:pPr>
            <w:r w:rsidRPr="00D57513">
              <w:rPr>
                <w:rFonts w:ascii="Times New Roman" w:eastAsia="Times New Roman" w:hAnsi="Times New Roman" w:cs="Times New Roman"/>
                <w:sz w:val="24"/>
                <w:szCs w:val="24"/>
                <w:lang w:eastAsia="ru-RU"/>
              </w:rPr>
              <w:t>235,1</w:t>
            </w:r>
          </w:p>
        </w:tc>
        <w:tc>
          <w:tcPr>
            <w:tcW w:w="809" w:type="dxa"/>
            <w:tcBorders>
              <w:top w:val="nil"/>
              <w:left w:val="nil"/>
              <w:bottom w:val="single" w:sz="4" w:space="0" w:color="auto"/>
              <w:right w:val="single" w:sz="4" w:space="0" w:color="auto"/>
            </w:tcBorders>
            <w:shd w:val="clear" w:color="000000" w:fill="FFFFFF"/>
            <w:vAlign w:val="center"/>
            <w:hideMark/>
          </w:tcPr>
          <w:p w:rsidR="007E4C10" w:rsidRPr="00D57513" w:rsidRDefault="007E4C10" w:rsidP="007E4C10">
            <w:pPr>
              <w:spacing w:after="0" w:line="240" w:lineRule="auto"/>
              <w:jc w:val="right"/>
              <w:rPr>
                <w:rFonts w:ascii="Times New Roman" w:eastAsia="Times New Roman" w:hAnsi="Times New Roman" w:cs="Times New Roman"/>
                <w:sz w:val="24"/>
                <w:szCs w:val="24"/>
                <w:lang w:eastAsia="ru-RU"/>
              </w:rPr>
            </w:pPr>
          </w:p>
        </w:tc>
      </w:tr>
      <w:tr w:rsidR="007E4C10" w:rsidRPr="003F2E1B" w:rsidTr="007F5B24">
        <w:trPr>
          <w:gridBefore w:val="2"/>
          <w:gridAfter w:val="2"/>
          <w:wBefore w:w="835" w:type="dxa"/>
          <w:wAfter w:w="1317" w:type="dxa"/>
          <w:trHeight w:val="446"/>
        </w:trPr>
        <w:tc>
          <w:tcPr>
            <w:tcW w:w="481" w:type="dxa"/>
            <w:vMerge/>
            <w:tcBorders>
              <w:top w:val="nil"/>
              <w:left w:val="single" w:sz="4" w:space="0" w:color="auto"/>
              <w:bottom w:val="nil"/>
              <w:right w:val="single" w:sz="4" w:space="0" w:color="auto"/>
            </w:tcBorders>
            <w:vAlign w:val="center"/>
            <w:hideMark/>
          </w:tcPr>
          <w:p w:rsidR="007E4C10" w:rsidRPr="00D57513" w:rsidRDefault="007E4C10" w:rsidP="007E4C10">
            <w:pPr>
              <w:spacing w:after="0" w:line="240" w:lineRule="auto"/>
              <w:rPr>
                <w:rFonts w:ascii="Times New Roman" w:eastAsia="Times New Roman" w:hAnsi="Times New Roman" w:cs="Times New Roman"/>
                <w:sz w:val="24"/>
                <w:szCs w:val="24"/>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ИТОГО НЕНАЛОГОВЫЕ ДОХОДЫ</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510D3B" w:rsidP="007E4C10">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10131,0</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510D3B" w:rsidP="007E4C10">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10,9</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7F3543" w:rsidP="007E4C10">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8123,0</w:t>
            </w:r>
          </w:p>
        </w:tc>
        <w:tc>
          <w:tcPr>
            <w:tcW w:w="1001" w:type="dxa"/>
            <w:tcBorders>
              <w:top w:val="nil"/>
              <w:left w:val="nil"/>
              <w:bottom w:val="single" w:sz="4" w:space="0" w:color="auto"/>
              <w:right w:val="single" w:sz="4" w:space="0" w:color="auto"/>
            </w:tcBorders>
            <w:shd w:val="clear" w:color="auto" w:fill="auto"/>
            <w:vAlign w:val="center"/>
            <w:hideMark/>
          </w:tcPr>
          <w:p w:rsidR="007E4C10" w:rsidRPr="00D57513" w:rsidRDefault="007F3543" w:rsidP="007E4C10">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8,3</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D57513" w:rsidRDefault="007F3543" w:rsidP="00374AA5">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6573,0</w:t>
            </w:r>
          </w:p>
        </w:tc>
        <w:tc>
          <w:tcPr>
            <w:tcW w:w="809" w:type="dxa"/>
            <w:tcBorders>
              <w:top w:val="nil"/>
              <w:left w:val="nil"/>
              <w:bottom w:val="single" w:sz="4" w:space="0" w:color="auto"/>
              <w:right w:val="single" w:sz="4" w:space="0" w:color="auto"/>
            </w:tcBorders>
            <w:shd w:val="clear" w:color="auto" w:fill="auto"/>
            <w:vAlign w:val="center"/>
            <w:hideMark/>
          </w:tcPr>
          <w:p w:rsidR="007E4C10" w:rsidRPr="00D57513" w:rsidRDefault="007F3543" w:rsidP="007E4C10">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6,5</w:t>
            </w:r>
          </w:p>
        </w:tc>
      </w:tr>
      <w:tr w:rsidR="007E4C10" w:rsidRPr="003F2E1B" w:rsidTr="00374AA5">
        <w:trPr>
          <w:gridBefore w:val="2"/>
          <w:gridAfter w:val="2"/>
          <w:wBefore w:w="835" w:type="dxa"/>
          <w:wAfter w:w="1317" w:type="dxa"/>
          <w:trHeight w:val="600"/>
        </w:trPr>
        <w:tc>
          <w:tcPr>
            <w:tcW w:w="29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4C10" w:rsidRPr="00D57513" w:rsidRDefault="007E4C10" w:rsidP="007E4C10">
            <w:pPr>
              <w:spacing w:after="0" w:line="240" w:lineRule="auto"/>
              <w:jc w:val="center"/>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Всего налоговых и неналоговых доходов</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7F3543" w:rsidP="00374AA5">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93236,5</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7F3543" w:rsidP="007E4C10">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100</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D57513" w:rsidRDefault="007F3543" w:rsidP="007E4C10">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97629,6</w:t>
            </w:r>
          </w:p>
        </w:tc>
        <w:tc>
          <w:tcPr>
            <w:tcW w:w="1001" w:type="dxa"/>
            <w:tcBorders>
              <w:top w:val="nil"/>
              <w:left w:val="nil"/>
              <w:bottom w:val="single" w:sz="4" w:space="0" w:color="auto"/>
              <w:right w:val="single" w:sz="4" w:space="0" w:color="auto"/>
            </w:tcBorders>
            <w:shd w:val="clear" w:color="auto" w:fill="auto"/>
            <w:vAlign w:val="center"/>
            <w:hideMark/>
          </w:tcPr>
          <w:p w:rsidR="007E4C10" w:rsidRPr="00D57513" w:rsidRDefault="007F3543" w:rsidP="007E4C10">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100</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D57513" w:rsidRDefault="007F3543" w:rsidP="00374AA5">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10103,8</w:t>
            </w:r>
          </w:p>
        </w:tc>
        <w:tc>
          <w:tcPr>
            <w:tcW w:w="809" w:type="dxa"/>
            <w:tcBorders>
              <w:top w:val="nil"/>
              <w:left w:val="nil"/>
              <w:bottom w:val="single" w:sz="4" w:space="0" w:color="auto"/>
              <w:right w:val="single" w:sz="4" w:space="0" w:color="auto"/>
            </w:tcBorders>
            <w:shd w:val="clear" w:color="auto" w:fill="auto"/>
            <w:vAlign w:val="center"/>
            <w:hideMark/>
          </w:tcPr>
          <w:p w:rsidR="007E4C10" w:rsidRPr="00D57513" w:rsidRDefault="007F3543" w:rsidP="007E4C10">
            <w:pPr>
              <w:spacing w:after="0" w:line="240" w:lineRule="auto"/>
              <w:jc w:val="right"/>
              <w:rPr>
                <w:rFonts w:ascii="Times New Roman" w:eastAsia="Times New Roman" w:hAnsi="Times New Roman" w:cs="Times New Roman"/>
                <w:b/>
                <w:bCs/>
                <w:sz w:val="24"/>
                <w:szCs w:val="24"/>
                <w:lang w:eastAsia="ru-RU"/>
              </w:rPr>
            </w:pPr>
            <w:r w:rsidRPr="00D57513">
              <w:rPr>
                <w:rFonts w:ascii="Times New Roman" w:eastAsia="Times New Roman" w:hAnsi="Times New Roman" w:cs="Times New Roman"/>
                <w:b/>
                <w:bCs/>
                <w:sz w:val="24"/>
                <w:szCs w:val="24"/>
                <w:lang w:eastAsia="ru-RU"/>
              </w:rPr>
              <w:t>100</w:t>
            </w:r>
          </w:p>
        </w:tc>
      </w:tr>
    </w:tbl>
    <w:p w:rsidR="00C772EB" w:rsidRPr="003F2E1B" w:rsidRDefault="00C772EB" w:rsidP="00E03E7C">
      <w:pPr>
        <w:spacing w:after="0" w:line="240" w:lineRule="auto"/>
        <w:ind w:firstLine="720"/>
        <w:jc w:val="both"/>
        <w:rPr>
          <w:rFonts w:ascii="Times New Roman" w:hAnsi="Times New Roman" w:cs="Times New Roman"/>
          <w:sz w:val="28"/>
          <w:szCs w:val="28"/>
          <w:highlight w:val="green"/>
        </w:rPr>
      </w:pPr>
    </w:p>
    <w:p w:rsidR="00E77626" w:rsidRPr="003F2E1B" w:rsidRDefault="00E77626" w:rsidP="00E03E7C">
      <w:pPr>
        <w:spacing w:after="0" w:line="240" w:lineRule="auto"/>
        <w:ind w:firstLine="720"/>
        <w:jc w:val="both"/>
        <w:rPr>
          <w:rFonts w:ascii="Times New Roman" w:hAnsi="Times New Roman" w:cs="Times New Roman"/>
          <w:sz w:val="28"/>
          <w:szCs w:val="28"/>
          <w:highlight w:val="green"/>
        </w:rPr>
      </w:pPr>
    </w:p>
    <w:p w:rsidR="007304AB" w:rsidRPr="003F2E1B" w:rsidRDefault="007304AB" w:rsidP="00E03E7C">
      <w:pPr>
        <w:shd w:val="clear" w:color="auto" w:fill="FFFFFF"/>
        <w:spacing w:after="0" w:line="240" w:lineRule="auto"/>
        <w:ind w:firstLine="720"/>
        <w:jc w:val="both"/>
        <w:rPr>
          <w:rFonts w:ascii="Times New Roman" w:hAnsi="Times New Roman" w:cs="Times New Roman"/>
          <w:sz w:val="28"/>
          <w:szCs w:val="28"/>
        </w:rPr>
      </w:pPr>
      <w:r w:rsidRPr="003F2E1B">
        <w:rPr>
          <w:rFonts w:ascii="Times New Roman" w:hAnsi="Times New Roman" w:cs="Times New Roman"/>
          <w:sz w:val="28"/>
          <w:szCs w:val="28"/>
        </w:rPr>
        <w:t>Основными доходными источниками в общем объеме налоговых и неналоговых</w:t>
      </w:r>
      <w:r w:rsidR="005C5B18" w:rsidRPr="003F2E1B">
        <w:rPr>
          <w:rFonts w:ascii="Times New Roman" w:hAnsi="Times New Roman" w:cs="Times New Roman"/>
          <w:sz w:val="28"/>
          <w:szCs w:val="28"/>
        </w:rPr>
        <w:t xml:space="preserve"> доходов местного бюджета в 202</w:t>
      </w:r>
      <w:r w:rsidR="007F3543"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году будут являться:</w:t>
      </w:r>
    </w:p>
    <w:p w:rsidR="007304AB" w:rsidRPr="003F2E1B" w:rsidRDefault="007304AB" w:rsidP="00E03E7C">
      <w:pPr>
        <w:widowControl w:val="0"/>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налог на доходы физических лиц –</w:t>
      </w:r>
      <w:r w:rsidR="007F3543" w:rsidRPr="003F2E1B">
        <w:rPr>
          <w:rFonts w:ascii="Times New Roman" w:hAnsi="Times New Roman" w:cs="Times New Roman"/>
          <w:sz w:val="28"/>
          <w:szCs w:val="28"/>
        </w:rPr>
        <w:t>66,7</w:t>
      </w:r>
      <w:r w:rsidR="003C1FDB" w:rsidRPr="003F2E1B">
        <w:rPr>
          <w:rFonts w:ascii="Times New Roman" w:hAnsi="Times New Roman" w:cs="Times New Roman"/>
          <w:sz w:val="28"/>
          <w:szCs w:val="28"/>
        </w:rPr>
        <w:t>%</w:t>
      </w:r>
      <w:r w:rsidRPr="003F2E1B">
        <w:rPr>
          <w:rFonts w:ascii="Times New Roman" w:hAnsi="Times New Roman" w:cs="Times New Roman"/>
          <w:sz w:val="28"/>
          <w:szCs w:val="28"/>
        </w:rPr>
        <w:t>;</w:t>
      </w:r>
    </w:p>
    <w:p w:rsidR="007304AB" w:rsidRPr="003F2E1B" w:rsidRDefault="007304AB" w:rsidP="00E03E7C">
      <w:pPr>
        <w:widowControl w:val="0"/>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lastRenderedPageBreak/>
        <w:t>земельный налог –</w:t>
      </w:r>
      <w:r w:rsidR="007F3543" w:rsidRPr="003F2E1B">
        <w:rPr>
          <w:rFonts w:ascii="Times New Roman" w:hAnsi="Times New Roman" w:cs="Times New Roman"/>
          <w:sz w:val="28"/>
          <w:szCs w:val="28"/>
        </w:rPr>
        <w:t>11,9</w:t>
      </w:r>
      <w:r w:rsidR="009E6A11" w:rsidRPr="003F2E1B">
        <w:rPr>
          <w:rFonts w:ascii="Times New Roman" w:hAnsi="Times New Roman" w:cs="Times New Roman"/>
          <w:sz w:val="28"/>
          <w:szCs w:val="28"/>
        </w:rPr>
        <w:t>%</w:t>
      </w:r>
      <w:r w:rsidRPr="003F2E1B">
        <w:rPr>
          <w:rFonts w:ascii="Times New Roman" w:hAnsi="Times New Roman" w:cs="Times New Roman"/>
          <w:sz w:val="28"/>
          <w:szCs w:val="28"/>
        </w:rPr>
        <w:t>;</w:t>
      </w:r>
    </w:p>
    <w:p w:rsidR="007304AB" w:rsidRPr="003F2E1B" w:rsidRDefault="006F70FC" w:rsidP="00E03E7C">
      <w:pPr>
        <w:widowControl w:val="0"/>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3F2E1B">
        <w:rPr>
          <w:rFonts w:ascii="Times New Roman" w:eastAsia="Times New Roman" w:hAnsi="Times New Roman" w:cs="Times New Roman"/>
          <w:sz w:val="28"/>
          <w:szCs w:val="28"/>
          <w:lang w:eastAsia="ru-RU"/>
        </w:rPr>
        <w:t>Налог, взимаемый в связи с применением патентной системы налогообложения</w:t>
      </w:r>
      <w:r w:rsidRPr="003F2E1B">
        <w:rPr>
          <w:rFonts w:ascii="Times New Roman" w:hAnsi="Times New Roman" w:cs="Times New Roman"/>
          <w:sz w:val="28"/>
          <w:szCs w:val="28"/>
        </w:rPr>
        <w:t xml:space="preserve"> </w:t>
      </w:r>
      <w:r w:rsidR="007304AB" w:rsidRPr="003F2E1B">
        <w:rPr>
          <w:rFonts w:ascii="Times New Roman" w:hAnsi="Times New Roman" w:cs="Times New Roman"/>
          <w:sz w:val="28"/>
          <w:szCs w:val="28"/>
        </w:rPr>
        <w:t>-</w:t>
      </w:r>
      <w:r w:rsidRPr="003F2E1B">
        <w:rPr>
          <w:rFonts w:ascii="Times New Roman" w:hAnsi="Times New Roman" w:cs="Times New Roman"/>
          <w:sz w:val="28"/>
          <w:szCs w:val="28"/>
        </w:rPr>
        <w:t>2,2</w:t>
      </w:r>
      <w:r w:rsidR="007304AB" w:rsidRPr="003F2E1B">
        <w:rPr>
          <w:rFonts w:ascii="Times New Roman" w:hAnsi="Times New Roman" w:cs="Times New Roman"/>
          <w:sz w:val="28"/>
          <w:szCs w:val="28"/>
        </w:rPr>
        <w:t>%.</w:t>
      </w:r>
    </w:p>
    <w:p w:rsidR="007304AB" w:rsidRPr="003F2E1B" w:rsidRDefault="007304AB" w:rsidP="00E03E7C">
      <w:pPr>
        <w:widowControl w:val="0"/>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доходы от сдачи в аренду имущества  и земли–</w:t>
      </w:r>
      <w:r w:rsidR="00B95478" w:rsidRPr="003F2E1B">
        <w:rPr>
          <w:rFonts w:ascii="Times New Roman" w:hAnsi="Times New Roman" w:cs="Times New Roman"/>
          <w:sz w:val="28"/>
          <w:szCs w:val="28"/>
        </w:rPr>
        <w:t>10,8</w:t>
      </w:r>
      <w:r w:rsidRPr="003F2E1B">
        <w:rPr>
          <w:rFonts w:ascii="Times New Roman" w:hAnsi="Times New Roman" w:cs="Times New Roman"/>
          <w:sz w:val="28"/>
          <w:szCs w:val="28"/>
        </w:rPr>
        <w:t>%;</w:t>
      </w:r>
    </w:p>
    <w:p w:rsidR="007304AB" w:rsidRPr="003F2E1B" w:rsidRDefault="00241506" w:rsidP="00E03E7C">
      <w:pPr>
        <w:widowControl w:val="0"/>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налог на имущества физ. лиц</w:t>
      </w:r>
      <w:r w:rsidR="007304AB" w:rsidRPr="003F2E1B">
        <w:rPr>
          <w:rFonts w:ascii="Times New Roman" w:hAnsi="Times New Roman" w:cs="Times New Roman"/>
          <w:sz w:val="28"/>
          <w:szCs w:val="28"/>
        </w:rPr>
        <w:t>-</w:t>
      </w:r>
      <w:r w:rsidR="00B95478" w:rsidRPr="003F2E1B">
        <w:rPr>
          <w:rFonts w:ascii="Times New Roman" w:hAnsi="Times New Roman" w:cs="Times New Roman"/>
          <w:sz w:val="28"/>
          <w:szCs w:val="28"/>
        </w:rPr>
        <w:t>7,3</w:t>
      </w:r>
      <w:r w:rsidR="007304AB" w:rsidRPr="003F2E1B">
        <w:rPr>
          <w:rFonts w:ascii="Times New Roman" w:hAnsi="Times New Roman" w:cs="Times New Roman"/>
          <w:sz w:val="28"/>
          <w:szCs w:val="28"/>
        </w:rPr>
        <w:t>%.</w:t>
      </w:r>
    </w:p>
    <w:p w:rsidR="00B93D62" w:rsidRPr="003F2E1B" w:rsidRDefault="00B93D62" w:rsidP="00E03E7C">
      <w:pPr>
        <w:pStyle w:val="a5"/>
        <w:spacing w:line="240" w:lineRule="auto"/>
        <w:ind w:left="360"/>
        <w:rPr>
          <w:rFonts w:ascii="Times New Roman" w:hAnsi="Times New Roman" w:cs="Times New Roman"/>
          <w:b/>
          <w:bCs/>
          <w:sz w:val="28"/>
          <w:szCs w:val="28"/>
        </w:rPr>
      </w:pPr>
      <w:r w:rsidRPr="003F2E1B">
        <w:rPr>
          <w:rFonts w:ascii="Times New Roman" w:hAnsi="Times New Roman" w:cs="Times New Roman"/>
          <w:b/>
          <w:sz w:val="28"/>
          <w:szCs w:val="28"/>
        </w:rPr>
        <w:t>4.1</w:t>
      </w:r>
      <w:r w:rsidRPr="003F2E1B">
        <w:rPr>
          <w:rFonts w:ascii="Times New Roman" w:hAnsi="Times New Roman" w:cs="Times New Roman"/>
          <w:sz w:val="28"/>
          <w:szCs w:val="28"/>
        </w:rPr>
        <w:t xml:space="preserve">. </w:t>
      </w:r>
      <w:r w:rsidRPr="003F2E1B">
        <w:rPr>
          <w:rFonts w:ascii="Times New Roman" w:hAnsi="Times New Roman" w:cs="Times New Roman"/>
          <w:b/>
          <w:bCs/>
          <w:sz w:val="28"/>
          <w:szCs w:val="28"/>
        </w:rPr>
        <w:t>НАЛОГОВЫЕ ДОХОДЫ  МЕСТНОГО БЮДЖЕТА</w:t>
      </w:r>
    </w:p>
    <w:p w:rsidR="0016389F" w:rsidRPr="003F2E1B" w:rsidRDefault="00B93D62" w:rsidP="00EA5F86">
      <w:pPr>
        <w:pStyle w:val="a5"/>
        <w:widowControl w:val="0"/>
        <w:spacing w:line="240" w:lineRule="auto"/>
        <w:ind w:left="0" w:firstLine="360"/>
        <w:jc w:val="both"/>
        <w:rPr>
          <w:rFonts w:ascii="Times New Roman" w:hAnsi="Times New Roman" w:cs="Times New Roman"/>
          <w:sz w:val="28"/>
          <w:szCs w:val="28"/>
        </w:rPr>
      </w:pPr>
      <w:proofErr w:type="gramStart"/>
      <w:r w:rsidRPr="003F2E1B">
        <w:rPr>
          <w:rFonts w:ascii="Times New Roman" w:hAnsi="Times New Roman" w:cs="Times New Roman"/>
          <w:bCs/>
          <w:sz w:val="28"/>
          <w:szCs w:val="28"/>
        </w:rPr>
        <w:t xml:space="preserve">Налоговые </w:t>
      </w:r>
      <w:r w:rsidR="00E17A87" w:rsidRPr="003F2E1B">
        <w:rPr>
          <w:rFonts w:ascii="Times New Roman" w:hAnsi="Times New Roman" w:cs="Times New Roman"/>
          <w:bCs/>
          <w:sz w:val="28"/>
          <w:szCs w:val="28"/>
        </w:rPr>
        <w:t xml:space="preserve">  доходы местного бюджета на 20</w:t>
      </w:r>
      <w:r w:rsidR="00BA5925" w:rsidRPr="003F2E1B">
        <w:rPr>
          <w:rFonts w:ascii="Times New Roman" w:hAnsi="Times New Roman" w:cs="Times New Roman"/>
          <w:bCs/>
          <w:sz w:val="28"/>
          <w:szCs w:val="28"/>
        </w:rPr>
        <w:t>2</w:t>
      </w:r>
      <w:r w:rsidR="00B95478" w:rsidRPr="003F2E1B">
        <w:rPr>
          <w:rFonts w:ascii="Times New Roman" w:hAnsi="Times New Roman" w:cs="Times New Roman"/>
          <w:bCs/>
          <w:sz w:val="28"/>
          <w:szCs w:val="28"/>
        </w:rPr>
        <w:t>2</w:t>
      </w:r>
      <w:r w:rsidR="00E17A87" w:rsidRPr="003F2E1B">
        <w:rPr>
          <w:rFonts w:ascii="Times New Roman" w:hAnsi="Times New Roman" w:cs="Times New Roman"/>
          <w:bCs/>
          <w:sz w:val="28"/>
          <w:szCs w:val="28"/>
        </w:rPr>
        <w:t xml:space="preserve">год прогнозируются </w:t>
      </w:r>
      <w:r w:rsidRPr="003F2E1B">
        <w:rPr>
          <w:rFonts w:ascii="Times New Roman" w:hAnsi="Times New Roman" w:cs="Times New Roman"/>
          <w:sz w:val="28"/>
          <w:szCs w:val="28"/>
        </w:rPr>
        <w:t xml:space="preserve"> в объеме </w:t>
      </w:r>
      <w:r w:rsidR="00B95478" w:rsidRPr="003F2E1B">
        <w:rPr>
          <w:rFonts w:ascii="Times New Roman" w:hAnsi="Times New Roman" w:cs="Times New Roman"/>
          <w:sz w:val="28"/>
          <w:szCs w:val="28"/>
        </w:rPr>
        <w:t>83105,0</w:t>
      </w:r>
      <w:r w:rsidRPr="003F2E1B">
        <w:rPr>
          <w:rFonts w:ascii="Times New Roman" w:hAnsi="Times New Roman" w:cs="Times New Roman"/>
          <w:sz w:val="28"/>
          <w:szCs w:val="28"/>
        </w:rPr>
        <w:t>тыс. рублей, темп роста к ожидаемому исполнению20</w:t>
      </w:r>
      <w:r w:rsidR="006F70FC" w:rsidRPr="003F2E1B">
        <w:rPr>
          <w:rFonts w:ascii="Times New Roman" w:hAnsi="Times New Roman" w:cs="Times New Roman"/>
          <w:sz w:val="28"/>
          <w:szCs w:val="28"/>
        </w:rPr>
        <w:t>2</w:t>
      </w:r>
      <w:r w:rsidR="001A1539" w:rsidRPr="003F2E1B">
        <w:rPr>
          <w:rFonts w:ascii="Times New Roman" w:hAnsi="Times New Roman" w:cs="Times New Roman"/>
          <w:sz w:val="28"/>
          <w:szCs w:val="28"/>
        </w:rPr>
        <w:t>1</w:t>
      </w:r>
      <w:r w:rsidRPr="003F2E1B">
        <w:rPr>
          <w:rFonts w:ascii="Times New Roman" w:hAnsi="Times New Roman" w:cs="Times New Roman"/>
          <w:sz w:val="28"/>
          <w:szCs w:val="28"/>
        </w:rPr>
        <w:t xml:space="preserve"> года составит </w:t>
      </w:r>
      <w:r w:rsidR="001A1539" w:rsidRPr="003F2E1B">
        <w:rPr>
          <w:rFonts w:ascii="Times New Roman" w:hAnsi="Times New Roman" w:cs="Times New Roman"/>
          <w:sz w:val="28"/>
          <w:szCs w:val="28"/>
        </w:rPr>
        <w:t>107,3</w:t>
      </w:r>
      <w:r w:rsidRPr="003F2E1B">
        <w:rPr>
          <w:rFonts w:ascii="Times New Roman" w:hAnsi="Times New Roman" w:cs="Times New Roman"/>
          <w:sz w:val="28"/>
          <w:szCs w:val="28"/>
        </w:rPr>
        <w:t>%</w:t>
      </w:r>
      <w:r w:rsidR="00E03E7C" w:rsidRPr="003F2E1B">
        <w:rPr>
          <w:rFonts w:ascii="Times New Roman" w:hAnsi="Times New Roman" w:cs="Times New Roman"/>
          <w:sz w:val="28"/>
          <w:szCs w:val="28"/>
        </w:rPr>
        <w:t>.</w:t>
      </w:r>
      <w:r w:rsidR="00770668" w:rsidRPr="003F2E1B">
        <w:rPr>
          <w:rFonts w:ascii="Times New Roman" w:hAnsi="Times New Roman" w:cs="Times New Roman"/>
          <w:sz w:val="28"/>
          <w:szCs w:val="28"/>
        </w:rPr>
        <w:t xml:space="preserve">В структуре доходов  местного бюджета  удельный вес налоговых доходов </w:t>
      </w:r>
      <w:r w:rsidR="000571EC" w:rsidRPr="003F2E1B">
        <w:rPr>
          <w:rFonts w:ascii="Times New Roman" w:hAnsi="Times New Roman" w:cs="Times New Roman"/>
          <w:sz w:val="28"/>
          <w:szCs w:val="28"/>
        </w:rPr>
        <w:t>в 20</w:t>
      </w:r>
      <w:r w:rsidR="00BA5925" w:rsidRPr="003F2E1B">
        <w:rPr>
          <w:rFonts w:ascii="Times New Roman" w:hAnsi="Times New Roman" w:cs="Times New Roman"/>
          <w:sz w:val="28"/>
          <w:szCs w:val="28"/>
        </w:rPr>
        <w:t>2</w:t>
      </w:r>
      <w:r w:rsidR="001A1539" w:rsidRPr="003F2E1B">
        <w:rPr>
          <w:rFonts w:ascii="Times New Roman" w:hAnsi="Times New Roman" w:cs="Times New Roman"/>
          <w:sz w:val="28"/>
          <w:szCs w:val="28"/>
        </w:rPr>
        <w:t>2</w:t>
      </w:r>
      <w:r w:rsidR="008F0090" w:rsidRPr="003F2E1B">
        <w:rPr>
          <w:rFonts w:ascii="Times New Roman" w:hAnsi="Times New Roman" w:cs="Times New Roman"/>
          <w:sz w:val="28"/>
          <w:szCs w:val="28"/>
        </w:rPr>
        <w:t>году</w:t>
      </w:r>
      <w:r w:rsidR="00241506" w:rsidRPr="003F2E1B">
        <w:rPr>
          <w:rFonts w:ascii="Times New Roman" w:hAnsi="Times New Roman" w:cs="Times New Roman"/>
          <w:sz w:val="28"/>
          <w:szCs w:val="28"/>
        </w:rPr>
        <w:t xml:space="preserve"> </w:t>
      </w:r>
      <w:r w:rsidR="00770668" w:rsidRPr="003F2E1B">
        <w:rPr>
          <w:rFonts w:ascii="Times New Roman" w:hAnsi="Times New Roman" w:cs="Times New Roman"/>
          <w:sz w:val="28"/>
          <w:szCs w:val="28"/>
        </w:rPr>
        <w:t>имеет тенденцию к увеличению</w:t>
      </w:r>
      <w:r w:rsidR="00241506" w:rsidRPr="003F2E1B">
        <w:rPr>
          <w:rFonts w:ascii="Times New Roman" w:hAnsi="Times New Roman" w:cs="Times New Roman"/>
          <w:sz w:val="28"/>
          <w:szCs w:val="28"/>
        </w:rPr>
        <w:t xml:space="preserve"> и продолжает расти к</w:t>
      </w:r>
      <w:r w:rsidR="000571EC" w:rsidRPr="003F2E1B">
        <w:rPr>
          <w:rFonts w:ascii="Times New Roman" w:hAnsi="Times New Roman" w:cs="Times New Roman"/>
          <w:sz w:val="28"/>
          <w:szCs w:val="28"/>
        </w:rPr>
        <w:t xml:space="preserve"> </w:t>
      </w:r>
      <w:r w:rsidR="00241506" w:rsidRPr="003F2E1B">
        <w:rPr>
          <w:rFonts w:ascii="Times New Roman" w:hAnsi="Times New Roman" w:cs="Times New Roman"/>
          <w:sz w:val="28"/>
          <w:szCs w:val="28"/>
        </w:rPr>
        <w:t>202</w:t>
      </w:r>
      <w:r w:rsidR="001A1539" w:rsidRPr="003F2E1B">
        <w:rPr>
          <w:rFonts w:ascii="Times New Roman" w:hAnsi="Times New Roman" w:cs="Times New Roman"/>
          <w:sz w:val="28"/>
          <w:szCs w:val="28"/>
        </w:rPr>
        <w:t>3</w:t>
      </w:r>
      <w:r w:rsidR="00241506" w:rsidRPr="003F2E1B">
        <w:rPr>
          <w:rFonts w:ascii="Times New Roman" w:hAnsi="Times New Roman" w:cs="Times New Roman"/>
          <w:sz w:val="28"/>
          <w:szCs w:val="28"/>
        </w:rPr>
        <w:t>-202</w:t>
      </w:r>
      <w:r w:rsidR="001A1539" w:rsidRPr="003F2E1B">
        <w:rPr>
          <w:rFonts w:ascii="Times New Roman" w:hAnsi="Times New Roman" w:cs="Times New Roman"/>
          <w:sz w:val="28"/>
          <w:szCs w:val="28"/>
        </w:rPr>
        <w:t>4</w:t>
      </w:r>
      <w:r w:rsidR="000571EC" w:rsidRPr="003F2E1B">
        <w:rPr>
          <w:rFonts w:ascii="Times New Roman" w:hAnsi="Times New Roman" w:cs="Times New Roman"/>
          <w:sz w:val="28"/>
          <w:szCs w:val="28"/>
        </w:rPr>
        <w:t xml:space="preserve"> год</w:t>
      </w:r>
      <w:r w:rsidR="008F0090" w:rsidRPr="003F2E1B">
        <w:rPr>
          <w:rFonts w:ascii="Times New Roman" w:hAnsi="Times New Roman" w:cs="Times New Roman"/>
          <w:sz w:val="28"/>
          <w:szCs w:val="28"/>
        </w:rPr>
        <w:t>ах</w:t>
      </w:r>
      <w:r w:rsidR="0016389F" w:rsidRPr="003F2E1B">
        <w:rPr>
          <w:rFonts w:ascii="Times New Roman" w:hAnsi="Times New Roman" w:cs="Times New Roman"/>
          <w:sz w:val="28"/>
          <w:szCs w:val="28"/>
        </w:rPr>
        <w:t>.</w:t>
      </w:r>
      <w:proofErr w:type="gramEnd"/>
    </w:p>
    <w:p w:rsidR="001B6976" w:rsidRPr="003F2E1B" w:rsidRDefault="001B6976" w:rsidP="00E03E7C">
      <w:pPr>
        <w:pStyle w:val="a5"/>
        <w:widowControl w:val="0"/>
        <w:spacing w:line="240" w:lineRule="auto"/>
        <w:ind w:left="360"/>
        <w:jc w:val="both"/>
        <w:rPr>
          <w:rFonts w:ascii="Times New Roman" w:hAnsi="Times New Roman" w:cs="Times New Roman"/>
          <w:color w:val="008000"/>
          <w:sz w:val="28"/>
          <w:szCs w:val="28"/>
        </w:rPr>
      </w:pPr>
    </w:p>
    <w:p w:rsidR="00A30854" w:rsidRPr="003F2E1B" w:rsidRDefault="00A30854" w:rsidP="00B829F3">
      <w:pPr>
        <w:pStyle w:val="a5"/>
        <w:widowControl w:val="0"/>
        <w:ind w:left="360"/>
        <w:jc w:val="both"/>
        <w:rPr>
          <w:rFonts w:ascii="Times New Roman" w:hAnsi="Times New Roman" w:cs="Times New Roman"/>
          <w:sz w:val="28"/>
          <w:szCs w:val="28"/>
        </w:rPr>
      </w:pPr>
      <w:r w:rsidRPr="003F2E1B">
        <w:rPr>
          <w:rFonts w:ascii="Times New Roman" w:hAnsi="Times New Roman" w:cs="Times New Roman"/>
          <w:sz w:val="28"/>
          <w:szCs w:val="28"/>
        </w:rPr>
        <w:t xml:space="preserve">Основную долю налоговых доходов проекта местного бюджета  в </w:t>
      </w:r>
      <w:r w:rsidR="00B60EDF" w:rsidRPr="003F2E1B">
        <w:rPr>
          <w:rFonts w:ascii="Times New Roman" w:hAnsi="Times New Roman" w:cs="Times New Roman"/>
          <w:sz w:val="28"/>
          <w:szCs w:val="28"/>
        </w:rPr>
        <w:t>20</w:t>
      </w:r>
      <w:r w:rsidR="00BA5925" w:rsidRPr="003F2E1B">
        <w:rPr>
          <w:rFonts w:ascii="Times New Roman" w:hAnsi="Times New Roman" w:cs="Times New Roman"/>
          <w:sz w:val="28"/>
          <w:szCs w:val="28"/>
        </w:rPr>
        <w:t>2</w:t>
      </w:r>
      <w:r w:rsidR="001A1539" w:rsidRPr="003F2E1B">
        <w:rPr>
          <w:rFonts w:ascii="Times New Roman" w:hAnsi="Times New Roman" w:cs="Times New Roman"/>
          <w:sz w:val="28"/>
          <w:szCs w:val="28"/>
        </w:rPr>
        <w:t>2</w:t>
      </w:r>
      <w:r w:rsidR="00B60EDF" w:rsidRPr="003F2E1B">
        <w:rPr>
          <w:rFonts w:ascii="Times New Roman" w:hAnsi="Times New Roman" w:cs="Times New Roman"/>
          <w:sz w:val="28"/>
          <w:szCs w:val="28"/>
        </w:rPr>
        <w:t xml:space="preserve"> году</w:t>
      </w:r>
      <w:r w:rsidR="00445BF8" w:rsidRPr="003F2E1B">
        <w:rPr>
          <w:rFonts w:ascii="Times New Roman" w:hAnsi="Times New Roman" w:cs="Times New Roman"/>
          <w:sz w:val="28"/>
          <w:szCs w:val="28"/>
        </w:rPr>
        <w:t xml:space="preserve"> </w:t>
      </w:r>
      <w:r w:rsidRPr="003F2E1B">
        <w:rPr>
          <w:rFonts w:ascii="Times New Roman" w:hAnsi="Times New Roman" w:cs="Times New Roman"/>
          <w:sz w:val="28"/>
          <w:szCs w:val="28"/>
        </w:rPr>
        <w:t xml:space="preserve">по-прежнему будут составлять налоги на  доходы физических лиц, </w:t>
      </w:r>
      <w:r w:rsidR="00B60EDF" w:rsidRPr="003F2E1B">
        <w:rPr>
          <w:rFonts w:ascii="Times New Roman" w:hAnsi="Times New Roman" w:cs="Times New Roman"/>
          <w:sz w:val="28"/>
          <w:szCs w:val="28"/>
        </w:rPr>
        <w:t>земельный налог,</w:t>
      </w:r>
      <w:r w:rsidR="00445BF8" w:rsidRPr="003F2E1B">
        <w:rPr>
          <w:rFonts w:ascii="Times New Roman" w:hAnsi="Times New Roman" w:cs="Times New Roman"/>
          <w:sz w:val="28"/>
          <w:szCs w:val="28"/>
        </w:rPr>
        <w:t xml:space="preserve"> </w:t>
      </w:r>
      <w:r w:rsidRPr="003F2E1B">
        <w:rPr>
          <w:rFonts w:ascii="Times New Roman" w:hAnsi="Times New Roman" w:cs="Times New Roman"/>
          <w:sz w:val="28"/>
          <w:szCs w:val="28"/>
        </w:rPr>
        <w:t>налоги на совокупный доход.</w:t>
      </w:r>
    </w:p>
    <w:p w:rsidR="00837814" w:rsidRPr="003F2E1B" w:rsidRDefault="00837814" w:rsidP="00B829F3">
      <w:pPr>
        <w:pStyle w:val="a5"/>
        <w:widowControl w:val="0"/>
        <w:ind w:left="360"/>
        <w:jc w:val="both"/>
        <w:rPr>
          <w:rFonts w:ascii="Times New Roman" w:hAnsi="Times New Roman" w:cs="Times New Roman"/>
          <w:sz w:val="28"/>
          <w:szCs w:val="28"/>
        </w:rPr>
      </w:pPr>
      <w:r w:rsidRPr="003F2E1B">
        <w:rPr>
          <w:rFonts w:ascii="Times New Roman" w:hAnsi="Times New Roman" w:cs="Times New Roman"/>
          <w:sz w:val="28"/>
          <w:szCs w:val="28"/>
        </w:rPr>
        <w:t xml:space="preserve">Динамика  прогнозируемого поступления названных налогов представлена в таблице </w:t>
      </w:r>
      <w:r w:rsidR="00935264" w:rsidRPr="003F2E1B">
        <w:rPr>
          <w:rFonts w:ascii="Times New Roman" w:hAnsi="Times New Roman" w:cs="Times New Roman"/>
          <w:sz w:val="28"/>
          <w:szCs w:val="28"/>
        </w:rPr>
        <w:t>5</w:t>
      </w:r>
    </w:p>
    <w:tbl>
      <w:tblPr>
        <w:tblW w:w="11199" w:type="dxa"/>
        <w:tblInd w:w="-1026" w:type="dxa"/>
        <w:tblLayout w:type="fixed"/>
        <w:tblLook w:val="04A0"/>
      </w:tblPr>
      <w:tblGrid>
        <w:gridCol w:w="2835"/>
        <w:gridCol w:w="1276"/>
        <w:gridCol w:w="992"/>
        <w:gridCol w:w="851"/>
        <w:gridCol w:w="850"/>
        <w:gridCol w:w="851"/>
        <w:gridCol w:w="992"/>
        <w:gridCol w:w="709"/>
        <w:gridCol w:w="1134"/>
        <w:gridCol w:w="709"/>
      </w:tblGrid>
      <w:tr w:rsidR="001D572F" w:rsidRPr="003F2E1B" w:rsidTr="001A1539">
        <w:trPr>
          <w:trHeight w:val="58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572F" w:rsidRPr="003F2E1B" w:rsidRDefault="001D572F" w:rsidP="001E25B8">
            <w:pPr>
              <w:spacing w:after="0"/>
              <w:jc w:val="center"/>
              <w:rPr>
                <w:rFonts w:ascii="Times New Roman" w:hAnsi="Times New Roman" w:cs="Times New Roman"/>
                <w:sz w:val="28"/>
                <w:szCs w:val="28"/>
              </w:rPr>
            </w:pPr>
            <w:r w:rsidRPr="003F2E1B">
              <w:rPr>
                <w:rFonts w:ascii="Times New Roman" w:hAnsi="Times New Roman" w:cs="Times New Roman"/>
                <w:sz w:val="28"/>
                <w:szCs w:val="28"/>
              </w:rPr>
              <w:t>Наименование показателя</w:t>
            </w:r>
          </w:p>
        </w:tc>
        <w:tc>
          <w:tcPr>
            <w:tcW w:w="1276" w:type="dxa"/>
            <w:tcBorders>
              <w:top w:val="single" w:sz="4" w:space="0" w:color="auto"/>
              <w:left w:val="nil"/>
              <w:bottom w:val="single" w:sz="4" w:space="0" w:color="auto"/>
              <w:right w:val="single" w:sz="4" w:space="0" w:color="auto"/>
            </w:tcBorders>
          </w:tcPr>
          <w:p w:rsidR="001D572F" w:rsidRPr="003F2E1B" w:rsidRDefault="001D572F" w:rsidP="00451B44">
            <w:pPr>
              <w:spacing w:after="0"/>
              <w:jc w:val="center"/>
              <w:rPr>
                <w:rFonts w:ascii="Times New Roman" w:hAnsi="Times New Roman" w:cs="Times New Roman"/>
                <w:sz w:val="28"/>
                <w:szCs w:val="28"/>
              </w:rPr>
            </w:pPr>
            <w:r w:rsidRPr="003F2E1B">
              <w:rPr>
                <w:rFonts w:ascii="Times New Roman" w:hAnsi="Times New Roman" w:cs="Times New Roman"/>
                <w:sz w:val="28"/>
                <w:szCs w:val="28"/>
              </w:rPr>
              <w:t>20</w:t>
            </w:r>
            <w:r w:rsidR="00FC19C2" w:rsidRPr="003F2E1B">
              <w:rPr>
                <w:rFonts w:ascii="Times New Roman" w:hAnsi="Times New Roman" w:cs="Times New Roman"/>
                <w:sz w:val="28"/>
                <w:szCs w:val="28"/>
              </w:rPr>
              <w:t>2</w:t>
            </w:r>
            <w:r w:rsidR="00451B44" w:rsidRPr="003F2E1B">
              <w:rPr>
                <w:rFonts w:ascii="Times New Roman" w:hAnsi="Times New Roman" w:cs="Times New Roman"/>
                <w:sz w:val="28"/>
                <w:szCs w:val="28"/>
              </w:rPr>
              <w:t>1</w:t>
            </w:r>
            <w:r w:rsidRPr="003F2E1B">
              <w:rPr>
                <w:rFonts w:ascii="Times New Roman" w:hAnsi="Times New Roman" w:cs="Times New Roman"/>
                <w:sz w:val="28"/>
                <w:szCs w:val="28"/>
              </w:rPr>
              <w:t>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1D572F" w:rsidRPr="003F2E1B" w:rsidRDefault="001D572F" w:rsidP="001D572F">
            <w:pPr>
              <w:spacing w:after="0"/>
              <w:rPr>
                <w:rFonts w:ascii="Times New Roman" w:hAnsi="Times New Roman" w:cs="Times New Roman"/>
                <w:sz w:val="28"/>
                <w:szCs w:val="28"/>
              </w:rPr>
            </w:pPr>
            <w:r w:rsidRPr="003F2E1B">
              <w:rPr>
                <w:rFonts w:ascii="Times New Roman" w:hAnsi="Times New Roman" w:cs="Times New Roman"/>
                <w:sz w:val="28"/>
                <w:szCs w:val="28"/>
              </w:rPr>
              <w:t>20</w:t>
            </w:r>
            <w:r w:rsidR="00FC19C2" w:rsidRPr="003F2E1B">
              <w:rPr>
                <w:rFonts w:ascii="Times New Roman" w:hAnsi="Times New Roman" w:cs="Times New Roman"/>
                <w:sz w:val="28"/>
                <w:szCs w:val="28"/>
              </w:rPr>
              <w:t>2</w:t>
            </w:r>
            <w:r w:rsidR="00451B44" w:rsidRPr="003F2E1B">
              <w:rPr>
                <w:rFonts w:ascii="Times New Roman" w:hAnsi="Times New Roman" w:cs="Times New Roman"/>
                <w:sz w:val="28"/>
                <w:szCs w:val="28"/>
              </w:rPr>
              <w:t>1</w:t>
            </w:r>
            <w:r w:rsidRPr="003F2E1B">
              <w:rPr>
                <w:rFonts w:ascii="Times New Roman" w:hAnsi="Times New Roman" w:cs="Times New Roman"/>
                <w:sz w:val="28"/>
                <w:szCs w:val="28"/>
              </w:rPr>
              <w:t>год</w:t>
            </w:r>
          </w:p>
          <w:p w:rsidR="001D572F" w:rsidRPr="003F2E1B" w:rsidRDefault="001D572F" w:rsidP="001D572F">
            <w:pPr>
              <w:spacing w:after="0"/>
              <w:rPr>
                <w:rFonts w:ascii="Times New Roman" w:hAnsi="Times New Roman" w:cs="Times New Roman"/>
                <w:sz w:val="28"/>
                <w:szCs w:val="28"/>
              </w:rPr>
            </w:pPr>
            <w:r w:rsidRPr="003F2E1B">
              <w:rPr>
                <w:rFonts w:ascii="Times New Roman" w:hAnsi="Times New Roman" w:cs="Times New Roman"/>
                <w:sz w:val="28"/>
                <w:szCs w:val="28"/>
              </w:rPr>
              <w:t xml:space="preserve">Оценка </w:t>
            </w:r>
            <w:proofErr w:type="spellStart"/>
            <w:r w:rsidRPr="003F2E1B">
              <w:rPr>
                <w:rFonts w:ascii="Times New Roman" w:hAnsi="Times New Roman" w:cs="Times New Roman"/>
                <w:sz w:val="28"/>
                <w:szCs w:val="28"/>
              </w:rPr>
              <w:t>исполн</w:t>
            </w:r>
            <w:proofErr w:type="spellEnd"/>
            <w:r w:rsidRPr="003F2E1B">
              <w:rPr>
                <w:rFonts w:ascii="Times New Roman" w:hAnsi="Times New Roman" w:cs="Times New Roman"/>
                <w:sz w:val="28"/>
                <w:szCs w:val="28"/>
              </w:rPr>
              <w:t>.</w:t>
            </w:r>
          </w:p>
        </w:tc>
        <w:tc>
          <w:tcPr>
            <w:tcW w:w="1701" w:type="dxa"/>
            <w:gridSpan w:val="2"/>
            <w:tcBorders>
              <w:top w:val="single" w:sz="4" w:space="0" w:color="auto"/>
              <w:left w:val="nil"/>
              <w:bottom w:val="single" w:sz="4" w:space="0" w:color="auto"/>
              <w:right w:val="single" w:sz="4" w:space="0" w:color="auto"/>
            </w:tcBorders>
            <w:shd w:val="clear" w:color="auto" w:fill="auto"/>
          </w:tcPr>
          <w:p w:rsidR="001D572F" w:rsidRPr="003F2E1B" w:rsidRDefault="00B70285" w:rsidP="001A1539">
            <w:pPr>
              <w:spacing w:after="0"/>
              <w:jc w:val="center"/>
              <w:rPr>
                <w:rFonts w:ascii="Times New Roman" w:hAnsi="Times New Roman" w:cs="Times New Roman"/>
                <w:sz w:val="28"/>
                <w:szCs w:val="28"/>
              </w:rPr>
            </w:pPr>
            <w:r w:rsidRPr="003F2E1B">
              <w:rPr>
                <w:rFonts w:ascii="Times New Roman" w:hAnsi="Times New Roman" w:cs="Times New Roman"/>
                <w:sz w:val="28"/>
                <w:szCs w:val="28"/>
              </w:rPr>
              <w:t>202</w:t>
            </w:r>
            <w:r w:rsidR="001A1539" w:rsidRPr="003F2E1B">
              <w:rPr>
                <w:rFonts w:ascii="Times New Roman" w:hAnsi="Times New Roman" w:cs="Times New Roman"/>
                <w:sz w:val="28"/>
                <w:szCs w:val="28"/>
              </w:rPr>
              <w:t>2г</w:t>
            </w:r>
            <w:r w:rsidR="001D572F" w:rsidRPr="003F2E1B">
              <w:rPr>
                <w:rFonts w:ascii="Times New Roman" w:hAnsi="Times New Roman" w:cs="Times New Roman"/>
                <w:sz w:val="28"/>
                <w:szCs w:val="28"/>
              </w:rPr>
              <w:t>од</w:t>
            </w:r>
          </w:p>
        </w:tc>
        <w:tc>
          <w:tcPr>
            <w:tcW w:w="1701" w:type="dxa"/>
            <w:gridSpan w:val="2"/>
            <w:tcBorders>
              <w:top w:val="single" w:sz="4" w:space="0" w:color="auto"/>
              <w:left w:val="nil"/>
              <w:bottom w:val="single" w:sz="4" w:space="0" w:color="auto"/>
              <w:right w:val="single" w:sz="4" w:space="0" w:color="auto"/>
            </w:tcBorders>
            <w:shd w:val="clear" w:color="auto" w:fill="auto"/>
          </w:tcPr>
          <w:p w:rsidR="001D572F" w:rsidRPr="003F2E1B" w:rsidRDefault="001D572F" w:rsidP="001A1539">
            <w:pPr>
              <w:spacing w:after="0"/>
              <w:jc w:val="center"/>
              <w:rPr>
                <w:rFonts w:ascii="Times New Roman" w:hAnsi="Times New Roman" w:cs="Times New Roman"/>
                <w:sz w:val="28"/>
                <w:szCs w:val="28"/>
              </w:rPr>
            </w:pPr>
            <w:r w:rsidRPr="003F2E1B">
              <w:rPr>
                <w:rFonts w:ascii="Times New Roman" w:hAnsi="Times New Roman" w:cs="Times New Roman"/>
                <w:sz w:val="28"/>
                <w:szCs w:val="28"/>
              </w:rPr>
              <w:t>20</w:t>
            </w:r>
            <w:r w:rsidR="00445BF8" w:rsidRPr="003F2E1B">
              <w:rPr>
                <w:rFonts w:ascii="Times New Roman" w:hAnsi="Times New Roman" w:cs="Times New Roman"/>
                <w:sz w:val="28"/>
                <w:szCs w:val="28"/>
              </w:rPr>
              <w:t>2</w:t>
            </w:r>
            <w:r w:rsidR="001A1539" w:rsidRPr="003F2E1B">
              <w:rPr>
                <w:rFonts w:ascii="Times New Roman" w:hAnsi="Times New Roman" w:cs="Times New Roman"/>
                <w:sz w:val="28"/>
                <w:szCs w:val="28"/>
              </w:rPr>
              <w:t>3</w:t>
            </w:r>
            <w:r w:rsidRPr="003F2E1B">
              <w:rPr>
                <w:rFonts w:ascii="Times New Roman" w:hAnsi="Times New Roman" w:cs="Times New Roman"/>
                <w:sz w:val="28"/>
                <w:szCs w:val="28"/>
              </w:rPr>
              <w:t>год</w:t>
            </w:r>
          </w:p>
        </w:tc>
        <w:tc>
          <w:tcPr>
            <w:tcW w:w="1843" w:type="dxa"/>
            <w:gridSpan w:val="2"/>
            <w:tcBorders>
              <w:top w:val="single" w:sz="4" w:space="0" w:color="auto"/>
              <w:left w:val="nil"/>
              <w:bottom w:val="single" w:sz="4" w:space="0" w:color="auto"/>
              <w:right w:val="single" w:sz="4" w:space="0" w:color="auto"/>
            </w:tcBorders>
          </w:tcPr>
          <w:p w:rsidR="001D572F" w:rsidRPr="003F2E1B" w:rsidRDefault="001D572F" w:rsidP="001A1539">
            <w:pPr>
              <w:spacing w:after="0"/>
              <w:jc w:val="center"/>
              <w:rPr>
                <w:rFonts w:ascii="Times New Roman" w:hAnsi="Times New Roman" w:cs="Times New Roman"/>
                <w:sz w:val="28"/>
                <w:szCs w:val="28"/>
              </w:rPr>
            </w:pPr>
            <w:r w:rsidRPr="003F2E1B">
              <w:rPr>
                <w:rFonts w:ascii="Times New Roman" w:hAnsi="Times New Roman" w:cs="Times New Roman"/>
                <w:sz w:val="28"/>
                <w:szCs w:val="28"/>
              </w:rPr>
              <w:t>20</w:t>
            </w:r>
            <w:r w:rsidR="00E03E7C" w:rsidRPr="003F2E1B">
              <w:rPr>
                <w:rFonts w:ascii="Times New Roman" w:hAnsi="Times New Roman" w:cs="Times New Roman"/>
                <w:sz w:val="28"/>
                <w:szCs w:val="28"/>
              </w:rPr>
              <w:t>2</w:t>
            </w:r>
            <w:r w:rsidR="001A1539" w:rsidRPr="003F2E1B">
              <w:rPr>
                <w:rFonts w:ascii="Times New Roman" w:hAnsi="Times New Roman" w:cs="Times New Roman"/>
                <w:sz w:val="28"/>
                <w:szCs w:val="28"/>
              </w:rPr>
              <w:t>4</w:t>
            </w:r>
            <w:r w:rsidRPr="003F2E1B">
              <w:rPr>
                <w:rFonts w:ascii="Times New Roman" w:hAnsi="Times New Roman" w:cs="Times New Roman"/>
                <w:sz w:val="28"/>
                <w:szCs w:val="28"/>
              </w:rPr>
              <w:t>год</w:t>
            </w:r>
          </w:p>
        </w:tc>
      </w:tr>
      <w:tr w:rsidR="001D572F" w:rsidRPr="003F2E1B" w:rsidTr="001A1539">
        <w:trPr>
          <w:trHeight w:val="1380"/>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1D572F" w:rsidRPr="003F2E1B" w:rsidRDefault="001D572F" w:rsidP="001E25B8">
            <w:pPr>
              <w:spacing w:after="0"/>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1D572F" w:rsidRPr="00D57513" w:rsidRDefault="001D572F" w:rsidP="001E25B8">
            <w:pPr>
              <w:spacing w:after="0"/>
              <w:jc w:val="center"/>
              <w:rPr>
                <w:rFonts w:ascii="Times New Roman" w:hAnsi="Times New Roman" w:cs="Times New Roman"/>
                <w:sz w:val="20"/>
                <w:szCs w:val="20"/>
              </w:rPr>
            </w:pPr>
            <w:r w:rsidRPr="00D57513">
              <w:rPr>
                <w:rFonts w:ascii="Times New Roman" w:hAnsi="Times New Roman" w:cs="Times New Roman"/>
                <w:sz w:val="20"/>
                <w:szCs w:val="20"/>
              </w:rPr>
              <w:t>план</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D572F" w:rsidRPr="00D57513" w:rsidRDefault="001D572F" w:rsidP="001E25B8">
            <w:pPr>
              <w:spacing w:after="0"/>
              <w:jc w:val="center"/>
              <w:rPr>
                <w:rFonts w:ascii="Times New Roman" w:hAnsi="Times New Roman" w:cs="Times New Roman"/>
                <w:sz w:val="20"/>
                <w:szCs w:val="20"/>
              </w:rPr>
            </w:pPr>
            <w:r w:rsidRPr="00D57513">
              <w:rPr>
                <w:rFonts w:ascii="Times New Roman" w:hAnsi="Times New Roman" w:cs="Times New Roman"/>
                <w:sz w:val="20"/>
                <w:szCs w:val="20"/>
              </w:rPr>
              <w:t>оценка</w:t>
            </w:r>
          </w:p>
        </w:tc>
        <w:tc>
          <w:tcPr>
            <w:tcW w:w="851" w:type="dxa"/>
            <w:tcBorders>
              <w:top w:val="nil"/>
              <w:left w:val="nil"/>
              <w:bottom w:val="single" w:sz="4" w:space="0" w:color="auto"/>
              <w:right w:val="single" w:sz="4" w:space="0" w:color="auto"/>
            </w:tcBorders>
            <w:shd w:val="clear" w:color="auto" w:fill="auto"/>
            <w:vAlign w:val="center"/>
            <w:hideMark/>
          </w:tcPr>
          <w:p w:rsidR="001D572F" w:rsidRPr="00D57513" w:rsidRDefault="001D572F" w:rsidP="001D572F">
            <w:pPr>
              <w:spacing w:after="0"/>
              <w:rPr>
                <w:rFonts w:ascii="Times New Roman" w:hAnsi="Times New Roman" w:cs="Times New Roman"/>
                <w:sz w:val="20"/>
                <w:szCs w:val="20"/>
              </w:rPr>
            </w:pPr>
            <w:r w:rsidRPr="00D57513">
              <w:rPr>
                <w:rFonts w:ascii="Times New Roman" w:hAnsi="Times New Roman" w:cs="Times New Roman"/>
                <w:sz w:val="20"/>
                <w:szCs w:val="20"/>
              </w:rPr>
              <w:t>%  к плану</w:t>
            </w:r>
          </w:p>
        </w:tc>
        <w:tc>
          <w:tcPr>
            <w:tcW w:w="850" w:type="dxa"/>
            <w:tcBorders>
              <w:top w:val="nil"/>
              <w:left w:val="nil"/>
              <w:bottom w:val="single" w:sz="4" w:space="0" w:color="auto"/>
              <w:right w:val="single" w:sz="4" w:space="0" w:color="auto"/>
            </w:tcBorders>
            <w:shd w:val="clear" w:color="auto" w:fill="auto"/>
            <w:vAlign w:val="center"/>
          </w:tcPr>
          <w:p w:rsidR="001D572F" w:rsidRPr="00D57513" w:rsidRDefault="001D572F" w:rsidP="001E25B8">
            <w:pPr>
              <w:spacing w:after="0"/>
              <w:rPr>
                <w:rFonts w:ascii="Times New Roman" w:hAnsi="Times New Roman" w:cs="Times New Roman"/>
                <w:sz w:val="20"/>
                <w:szCs w:val="20"/>
              </w:rPr>
            </w:pPr>
            <w:r w:rsidRPr="00D57513">
              <w:rPr>
                <w:rFonts w:ascii="Times New Roman" w:hAnsi="Times New Roman" w:cs="Times New Roman"/>
                <w:sz w:val="20"/>
                <w:szCs w:val="20"/>
              </w:rPr>
              <w:t>план</w:t>
            </w:r>
          </w:p>
        </w:tc>
        <w:tc>
          <w:tcPr>
            <w:tcW w:w="851" w:type="dxa"/>
            <w:tcBorders>
              <w:top w:val="nil"/>
              <w:left w:val="nil"/>
              <w:bottom w:val="single" w:sz="4" w:space="0" w:color="auto"/>
              <w:right w:val="single" w:sz="4" w:space="0" w:color="auto"/>
            </w:tcBorders>
            <w:shd w:val="clear" w:color="auto" w:fill="auto"/>
            <w:vAlign w:val="center"/>
            <w:hideMark/>
          </w:tcPr>
          <w:p w:rsidR="001D572F" w:rsidRPr="00D57513" w:rsidRDefault="001D572F" w:rsidP="00445BF8">
            <w:pPr>
              <w:spacing w:after="0"/>
              <w:rPr>
                <w:rFonts w:ascii="Times New Roman" w:hAnsi="Times New Roman" w:cs="Times New Roman"/>
                <w:sz w:val="20"/>
                <w:szCs w:val="20"/>
              </w:rPr>
            </w:pPr>
            <w:r w:rsidRPr="00D57513">
              <w:rPr>
                <w:rFonts w:ascii="Times New Roman" w:hAnsi="Times New Roman" w:cs="Times New Roman"/>
                <w:sz w:val="20"/>
                <w:szCs w:val="20"/>
              </w:rPr>
              <w:t xml:space="preserve">% к </w:t>
            </w:r>
            <w:proofErr w:type="spellStart"/>
            <w:r w:rsidRPr="00D57513">
              <w:rPr>
                <w:rFonts w:ascii="Times New Roman" w:hAnsi="Times New Roman" w:cs="Times New Roman"/>
                <w:sz w:val="20"/>
                <w:szCs w:val="20"/>
              </w:rPr>
              <w:t>преды-дущ</w:t>
            </w:r>
            <w:proofErr w:type="spellEnd"/>
            <w:r w:rsidRPr="00D57513">
              <w:rPr>
                <w:rFonts w:ascii="Times New Roman" w:hAnsi="Times New Roman" w:cs="Times New Roman"/>
                <w:sz w:val="20"/>
                <w:szCs w:val="20"/>
              </w:rPr>
              <w:t xml:space="preserve">. году </w:t>
            </w:r>
          </w:p>
        </w:tc>
        <w:tc>
          <w:tcPr>
            <w:tcW w:w="992" w:type="dxa"/>
            <w:tcBorders>
              <w:top w:val="nil"/>
              <w:left w:val="nil"/>
              <w:bottom w:val="single" w:sz="4" w:space="0" w:color="auto"/>
              <w:right w:val="single" w:sz="4" w:space="0" w:color="auto"/>
            </w:tcBorders>
            <w:shd w:val="clear" w:color="auto" w:fill="auto"/>
            <w:vAlign w:val="center"/>
          </w:tcPr>
          <w:p w:rsidR="001D572F" w:rsidRPr="00D57513" w:rsidRDefault="001D572F" w:rsidP="001E25B8">
            <w:pPr>
              <w:spacing w:after="0"/>
              <w:rPr>
                <w:rFonts w:ascii="Times New Roman" w:hAnsi="Times New Roman" w:cs="Times New Roman"/>
                <w:sz w:val="20"/>
                <w:szCs w:val="20"/>
              </w:rPr>
            </w:pPr>
            <w:r w:rsidRPr="00D57513">
              <w:rPr>
                <w:rFonts w:ascii="Times New Roman" w:hAnsi="Times New Roman" w:cs="Times New Roman"/>
                <w:sz w:val="20"/>
                <w:szCs w:val="20"/>
              </w:rPr>
              <w:t>План</w:t>
            </w:r>
          </w:p>
        </w:tc>
        <w:tc>
          <w:tcPr>
            <w:tcW w:w="709" w:type="dxa"/>
            <w:tcBorders>
              <w:top w:val="nil"/>
              <w:left w:val="nil"/>
              <w:bottom w:val="single" w:sz="4" w:space="0" w:color="auto"/>
              <w:right w:val="single" w:sz="4" w:space="0" w:color="auto"/>
            </w:tcBorders>
            <w:shd w:val="clear" w:color="auto" w:fill="auto"/>
            <w:vAlign w:val="center"/>
            <w:hideMark/>
          </w:tcPr>
          <w:p w:rsidR="001D572F" w:rsidRPr="00D57513" w:rsidRDefault="001D572F" w:rsidP="001E25B8">
            <w:pPr>
              <w:spacing w:after="0"/>
              <w:rPr>
                <w:rFonts w:ascii="Times New Roman" w:hAnsi="Times New Roman" w:cs="Times New Roman"/>
                <w:sz w:val="20"/>
                <w:szCs w:val="20"/>
              </w:rPr>
            </w:pPr>
            <w:r w:rsidRPr="00D57513">
              <w:rPr>
                <w:rFonts w:ascii="Times New Roman" w:hAnsi="Times New Roman" w:cs="Times New Roman"/>
                <w:sz w:val="20"/>
                <w:szCs w:val="20"/>
              </w:rPr>
              <w:t xml:space="preserve">% к </w:t>
            </w:r>
            <w:proofErr w:type="spellStart"/>
            <w:r w:rsidRPr="00D57513">
              <w:rPr>
                <w:rFonts w:ascii="Times New Roman" w:hAnsi="Times New Roman" w:cs="Times New Roman"/>
                <w:sz w:val="20"/>
                <w:szCs w:val="20"/>
              </w:rPr>
              <w:t>преды-дущ</w:t>
            </w:r>
            <w:proofErr w:type="spellEnd"/>
            <w:r w:rsidRPr="00D57513">
              <w:rPr>
                <w:rFonts w:ascii="Times New Roman" w:hAnsi="Times New Roman" w:cs="Times New Roman"/>
                <w:sz w:val="20"/>
                <w:szCs w:val="20"/>
              </w:rPr>
              <w:t xml:space="preserve">. году </w:t>
            </w:r>
          </w:p>
        </w:tc>
        <w:tc>
          <w:tcPr>
            <w:tcW w:w="1134" w:type="dxa"/>
            <w:tcBorders>
              <w:top w:val="nil"/>
              <w:left w:val="nil"/>
              <w:bottom w:val="single" w:sz="4" w:space="0" w:color="auto"/>
              <w:right w:val="single" w:sz="4" w:space="0" w:color="auto"/>
            </w:tcBorders>
            <w:vAlign w:val="center"/>
          </w:tcPr>
          <w:p w:rsidR="001D572F" w:rsidRPr="00D57513" w:rsidRDefault="001D572F" w:rsidP="00D466A7">
            <w:pPr>
              <w:spacing w:after="0"/>
              <w:rPr>
                <w:rFonts w:ascii="Times New Roman" w:hAnsi="Times New Roman" w:cs="Times New Roman"/>
                <w:sz w:val="20"/>
                <w:szCs w:val="20"/>
              </w:rPr>
            </w:pPr>
            <w:r w:rsidRPr="00D57513">
              <w:rPr>
                <w:rFonts w:ascii="Times New Roman" w:hAnsi="Times New Roman" w:cs="Times New Roman"/>
                <w:sz w:val="20"/>
                <w:szCs w:val="20"/>
              </w:rPr>
              <w:t>План</w:t>
            </w:r>
          </w:p>
        </w:tc>
        <w:tc>
          <w:tcPr>
            <w:tcW w:w="709" w:type="dxa"/>
            <w:tcBorders>
              <w:top w:val="nil"/>
              <w:left w:val="nil"/>
              <w:bottom w:val="single" w:sz="4" w:space="0" w:color="auto"/>
              <w:right w:val="single" w:sz="4" w:space="0" w:color="auto"/>
            </w:tcBorders>
            <w:vAlign w:val="center"/>
          </w:tcPr>
          <w:p w:rsidR="001D572F" w:rsidRPr="00D57513" w:rsidRDefault="001D572F" w:rsidP="00D466A7">
            <w:pPr>
              <w:spacing w:after="0"/>
              <w:rPr>
                <w:rFonts w:ascii="Times New Roman" w:hAnsi="Times New Roman" w:cs="Times New Roman"/>
                <w:sz w:val="20"/>
                <w:szCs w:val="20"/>
              </w:rPr>
            </w:pPr>
            <w:r w:rsidRPr="00D57513">
              <w:rPr>
                <w:rFonts w:ascii="Times New Roman" w:hAnsi="Times New Roman" w:cs="Times New Roman"/>
                <w:sz w:val="20"/>
                <w:szCs w:val="20"/>
              </w:rPr>
              <w:t xml:space="preserve">% к </w:t>
            </w:r>
            <w:proofErr w:type="spellStart"/>
            <w:r w:rsidRPr="00D57513">
              <w:rPr>
                <w:rFonts w:ascii="Times New Roman" w:hAnsi="Times New Roman" w:cs="Times New Roman"/>
                <w:sz w:val="20"/>
                <w:szCs w:val="20"/>
              </w:rPr>
              <w:t>преды-дущ</w:t>
            </w:r>
            <w:proofErr w:type="spellEnd"/>
            <w:r w:rsidRPr="00D57513">
              <w:rPr>
                <w:rFonts w:ascii="Times New Roman" w:hAnsi="Times New Roman" w:cs="Times New Roman"/>
                <w:sz w:val="20"/>
                <w:szCs w:val="20"/>
              </w:rPr>
              <w:t xml:space="preserve">. году </w:t>
            </w:r>
          </w:p>
        </w:tc>
      </w:tr>
      <w:tr w:rsidR="00584CD3" w:rsidRPr="003F2E1B" w:rsidTr="001A1539">
        <w:trPr>
          <w:trHeight w:val="772"/>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584CD3" w:rsidRPr="003F2E1B" w:rsidRDefault="00584CD3" w:rsidP="00CE1CE0">
            <w:pPr>
              <w:spacing w:after="0" w:line="240" w:lineRule="auto"/>
              <w:rPr>
                <w:rFonts w:ascii="Times New Roman" w:hAnsi="Times New Roman" w:cs="Times New Roman"/>
                <w:sz w:val="28"/>
                <w:szCs w:val="28"/>
              </w:rPr>
            </w:pPr>
            <w:r w:rsidRPr="003F2E1B">
              <w:rPr>
                <w:rFonts w:ascii="Times New Roman" w:hAnsi="Times New Roman" w:cs="Times New Roman"/>
                <w:sz w:val="28"/>
                <w:szCs w:val="28"/>
              </w:rPr>
              <w:t>Налоговые доходы местного бюджета ( тыс</w:t>
            </w:r>
            <w:proofErr w:type="gramStart"/>
            <w:r w:rsidRPr="003F2E1B">
              <w:rPr>
                <w:rFonts w:ascii="Times New Roman" w:hAnsi="Times New Roman" w:cs="Times New Roman"/>
                <w:sz w:val="28"/>
                <w:szCs w:val="28"/>
              </w:rPr>
              <w:t>.р</w:t>
            </w:r>
            <w:proofErr w:type="gramEnd"/>
            <w:r w:rsidRPr="003F2E1B">
              <w:rPr>
                <w:rFonts w:ascii="Times New Roman" w:hAnsi="Times New Roman" w:cs="Times New Roman"/>
                <w:sz w:val="28"/>
                <w:szCs w:val="28"/>
              </w:rPr>
              <w:t>уб.)всего:</w:t>
            </w:r>
          </w:p>
          <w:p w:rsidR="00584CD3" w:rsidRPr="003F2E1B" w:rsidRDefault="00584CD3" w:rsidP="00CE1CE0">
            <w:pPr>
              <w:spacing w:after="0" w:line="240" w:lineRule="auto"/>
              <w:rPr>
                <w:rFonts w:ascii="Times New Roman" w:hAnsi="Times New Roman" w:cs="Times New Roman"/>
                <w:sz w:val="28"/>
                <w:szCs w:val="28"/>
              </w:rPr>
            </w:pPr>
            <w:r w:rsidRPr="003F2E1B">
              <w:rPr>
                <w:rFonts w:ascii="Times New Roman" w:hAnsi="Times New Roman" w:cs="Times New Roman"/>
                <w:sz w:val="28"/>
                <w:szCs w:val="28"/>
              </w:rPr>
              <w:t>В том числе:</w:t>
            </w:r>
          </w:p>
        </w:tc>
        <w:tc>
          <w:tcPr>
            <w:tcW w:w="1276" w:type="dxa"/>
            <w:tcBorders>
              <w:top w:val="nil"/>
              <w:left w:val="nil"/>
              <w:bottom w:val="single" w:sz="4" w:space="0" w:color="auto"/>
              <w:right w:val="single" w:sz="4" w:space="0" w:color="auto"/>
            </w:tcBorders>
            <w:vAlign w:val="center"/>
          </w:tcPr>
          <w:p w:rsidR="00584CD3" w:rsidRPr="00D57513" w:rsidRDefault="00024359" w:rsidP="009B76C6">
            <w:pPr>
              <w:spacing w:line="240" w:lineRule="auto"/>
              <w:rPr>
                <w:rFonts w:ascii="Times New Roman" w:hAnsi="Times New Roman" w:cs="Times New Roman"/>
                <w:sz w:val="20"/>
                <w:szCs w:val="20"/>
              </w:rPr>
            </w:pPr>
            <w:r w:rsidRPr="00D57513">
              <w:rPr>
                <w:rFonts w:ascii="Times New Roman" w:hAnsi="Times New Roman" w:cs="Times New Roman"/>
                <w:sz w:val="20"/>
                <w:szCs w:val="20"/>
              </w:rPr>
              <w:t>80684,8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84CD3" w:rsidRPr="00D57513" w:rsidRDefault="00024359" w:rsidP="00CE1CE0">
            <w:pPr>
              <w:spacing w:line="240" w:lineRule="auto"/>
              <w:rPr>
                <w:rFonts w:ascii="Times New Roman" w:hAnsi="Times New Roman" w:cs="Times New Roman"/>
                <w:sz w:val="20"/>
                <w:szCs w:val="20"/>
              </w:rPr>
            </w:pPr>
            <w:r w:rsidRPr="00D57513">
              <w:rPr>
                <w:rFonts w:ascii="Times New Roman" w:hAnsi="Times New Roman" w:cs="Times New Roman"/>
                <w:sz w:val="20"/>
                <w:szCs w:val="20"/>
              </w:rPr>
              <w:t>77435,3</w:t>
            </w:r>
          </w:p>
        </w:tc>
        <w:tc>
          <w:tcPr>
            <w:tcW w:w="851" w:type="dxa"/>
            <w:tcBorders>
              <w:top w:val="nil"/>
              <w:left w:val="nil"/>
              <w:bottom w:val="single" w:sz="4" w:space="0" w:color="auto"/>
              <w:right w:val="single" w:sz="4" w:space="0" w:color="auto"/>
            </w:tcBorders>
            <w:shd w:val="clear" w:color="auto" w:fill="auto"/>
            <w:vAlign w:val="center"/>
            <w:hideMark/>
          </w:tcPr>
          <w:p w:rsidR="00584CD3" w:rsidRPr="00D57513" w:rsidRDefault="00024359" w:rsidP="00CE1CE0">
            <w:pPr>
              <w:spacing w:line="240" w:lineRule="auto"/>
              <w:ind w:left="-108"/>
              <w:jc w:val="center"/>
              <w:rPr>
                <w:rFonts w:ascii="Times New Roman" w:hAnsi="Times New Roman" w:cs="Times New Roman"/>
                <w:sz w:val="20"/>
                <w:szCs w:val="20"/>
              </w:rPr>
            </w:pPr>
            <w:r w:rsidRPr="00D57513">
              <w:rPr>
                <w:rFonts w:ascii="Times New Roman" w:hAnsi="Times New Roman" w:cs="Times New Roman"/>
                <w:sz w:val="20"/>
                <w:szCs w:val="20"/>
              </w:rPr>
              <w:t>95,77</w:t>
            </w:r>
          </w:p>
        </w:tc>
        <w:tc>
          <w:tcPr>
            <w:tcW w:w="850" w:type="dxa"/>
            <w:tcBorders>
              <w:top w:val="nil"/>
              <w:left w:val="single" w:sz="4" w:space="0" w:color="auto"/>
              <w:bottom w:val="single" w:sz="4" w:space="0" w:color="auto"/>
              <w:right w:val="single" w:sz="8" w:space="0" w:color="auto"/>
            </w:tcBorders>
            <w:shd w:val="clear" w:color="auto" w:fill="auto"/>
            <w:vAlign w:val="center"/>
          </w:tcPr>
          <w:p w:rsidR="00584CD3" w:rsidRPr="00D57513" w:rsidRDefault="001A1539" w:rsidP="00FC19C2">
            <w:pPr>
              <w:spacing w:line="240" w:lineRule="auto"/>
              <w:ind w:left="-108"/>
              <w:jc w:val="center"/>
              <w:rPr>
                <w:rFonts w:ascii="Times New Roman" w:hAnsi="Times New Roman" w:cs="Times New Roman"/>
                <w:sz w:val="20"/>
                <w:szCs w:val="20"/>
              </w:rPr>
            </w:pPr>
            <w:r w:rsidRPr="00D57513">
              <w:rPr>
                <w:rFonts w:ascii="Times New Roman" w:hAnsi="Times New Roman" w:cs="Times New Roman"/>
                <w:sz w:val="20"/>
                <w:szCs w:val="20"/>
              </w:rPr>
              <w:t>83105,5</w:t>
            </w:r>
          </w:p>
        </w:tc>
        <w:tc>
          <w:tcPr>
            <w:tcW w:w="851" w:type="dxa"/>
            <w:tcBorders>
              <w:top w:val="nil"/>
              <w:left w:val="nil"/>
              <w:bottom w:val="single" w:sz="4" w:space="0" w:color="auto"/>
              <w:right w:val="single" w:sz="4" w:space="0" w:color="auto"/>
            </w:tcBorders>
            <w:shd w:val="clear" w:color="auto" w:fill="auto"/>
            <w:vAlign w:val="center"/>
            <w:hideMark/>
          </w:tcPr>
          <w:p w:rsidR="00584CD3" w:rsidRPr="00D57513" w:rsidRDefault="00024359" w:rsidP="00CE1CE0">
            <w:pPr>
              <w:spacing w:line="240" w:lineRule="auto"/>
              <w:ind w:left="-108" w:right="-108"/>
              <w:jc w:val="center"/>
              <w:rPr>
                <w:rFonts w:ascii="Times New Roman" w:hAnsi="Times New Roman" w:cs="Times New Roman"/>
                <w:sz w:val="20"/>
                <w:szCs w:val="20"/>
              </w:rPr>
            </w:pPr>
            <w:r w:rsidRPr="00D57513">
              <w:rPr>
                <w:rFonts w:ascii="Times New Roman" w:hAnsi="Times New Roman" w:cs="Times New Roman"/>
                <w:sz w:val="20"/>
                <w:szCs w:val="20"/>
              </w:rPr>
              <w:t>107,3</w:t>
            </w:r>
          </w:p>
        </w:tc>
        <w:tc>
          <w:tcPr>
            <w:tcW w:w="992" w:type="dxa"/>
            <w:tcBorders>
              <w:top w:val="nil"/>
              <w:left w:val="single" w:sz="4" w:space="0" w:color="auto"/>
              <w:bottom w:val="single" w:sz="4" w:space="0" w:color="auto"/>
              <w:right w:val="single" w:sz="8" w:space="0" w:color="auto"/>
            </w:tcBorders>
            <w:shd w:val="clear" w:color="auto" w:fill="auto"/>
            <w:vAlign w:val="center"/>
          </w:tcPr>
          <w:p w:rsidR="00584CD3" w:rsidRPr="00D57513" w:rsidRDefault="001A1539" w:rsidP="00CE1CE0">
            <w:pPr>
              <w:spacing w:line="240" w:lineRule="auto"/>
              <w:ind w:right="-108"/>
              <w:jc w:val="center"/>
              <w:rPr>
                <w:rFonts w:ascii="Times New Roman" w:hAnsi="Times New Roman" w:cs="Times New Roman"/>
                <w:sz w:val="20"/>
                <w:szCs w:val="20"/>
              </w:rPr>
            </w:pPr>
            <w:r w:rsidRPr="00D57513">
              <w:rPr>
                <w:rFonts w:ascii="Times New Roman" w:hAnsi="Times New Roman" w:cs="Times New Roman"/>
                <w:sz w:val="20"/>
                <w:szCs w:val="20"/>
              </w:rPr>
              <w:t>89506,5</w:t>
            </w:r>
          </w:p>
        </w:tc>
        <w:tc>
          <w:tcPr>
            <w:tcW w:w="709" w:type="dxa"/>
            <w:tcBorders>
              <w:top w:val="nil"/>
              <w:left w:val="nil"/>
              <w:bottom w:val="single" w:sz="4" w:space="0" w:color="auto"/>
              <w:right w:val="single" w:sz="4" w:space="0" w:color="auto"/>
            </w:tcBorders>
            <w:shd w:val="clear" w:color="auto" w:fill="auto"/>
            <w:vAlign w:val="center"/>
            <w:hideMark/>
          </w:tcPr>
          <w:p w:rsidR="00584CD3" w:rsidRPr="00D57513" w:rsidRDefault="00451B44" w:rsidP="00AC0D14">
            <w:pPr>
              <w:spacing w:line="240" w:lineRule="auto"/>
              <w:rPr>
                <w:rFonts w:ascii="Times New Roman" w:hAnsi="Times New Roman" w:cs="Times New Roman"/>
                <w:sz w:val="20"/>
                <w:szCs w:val="20"/>
              </w:rPr>
            </w:pPr>
            <w:r w:rsidRPr="00D57513">
              <w:rPr>
                <w:rFonts w:ascii="Times New Roman" w:hAnsi="Times New Roman" w:cs="Times New Roman"/>
                <w:sz w:val="20"/>
                <w:szCs w:val="20"/>
              </w:rPr>
              <w:t>107,7</w:t>
            </w:r>
          </w:p>
        </w:tc>
        <w:tc>
          <w:tcPr>
            <w:tcW w:w="1134" w:type="dxa"/>
            <w:tcBorders>
              <w:top w:val="nil"/>
              <w:left w:val="nil"/>
              <w:bottom w:val="single" w:sz="4" w:space="0" w:color="auto"/>
              <w:right w:val="single" w:sz="4" w:space="0" w:color="auto"/>
            </w:tcBorders>
          </w:tcPr>
          <w:p w:rsidR="00584CD3" w:rsidRPr="00D57513" w:rsidRDefault="001A1539" w:rsidP="00CE1CE0">
            <w:pPr>
              <w:spacing w:line="240" w:lineRule="auto"/>
              <w:ind w:left="-108"/>
              <w:jc w:val="center"/>
              <w:rPr>
                <w:rFonts w:ascii="Times New Roman" w:hAnsi="Times New Roman" w:cs="Times New Roman"/>
                <w:sz w:val="20"/>
                <w:szCs w:val="20"/>
              </w:rPr>
            </w:pPr>
            <w:r w:rsidRPr="00D57513">
              <w:rPr>
                <w:rFonts w:ascii="Times New Roman" w:hAnsi="Times New Roman" w:cs="Times New Roman"/>
                <w:sz w:val="20"/>
                <w:szCs w:val="20"/>
              </w:rPr>
              <w:t>94530,8</w:t>
            </w:r>
          </w:p>
        </w:tc>
        <w:tc>
          <w:tcPr>
            <w:tcW w:w="709" w:type="dxa"/>
            <w:tcBorders>
              <w:top w:val="nil"/>
              <w:left w:val="nil"/>
              <w:bottom w:val="single" w:sz="4" w:space="0" w:color="auto"/>
              <w:right w:val="single" w:sz="4" w:space="0" w:color="auto"/>
            </w:tcBorders>
          </w:tcPr>
          <w:p w:rsidR="00584CD3" w:rsidRPr="00D57513" w:rsidRDefault="00DF761E" w:rsidP="00CE1CE0">
            <w:pPr>
              <w:spacing w:line="240" w:lineRule="auto"/>
              <w:ind w:left="-108"/>
              <w:jc w:val="center"/>
              <w:rPr>
                <w:rFonts w:ascii="Times New Roman" w:hAnsi="Times New Roman" w:cs="Times New Roman"/>
                <w:sz w:val="20"/>
                <w:szCs w:val="20"/>
              </w:rPr>
            </w:pPr>
            <w:r w:rsidRPr="00D57513">
              <w:rPr>
                <w:rFonts w:ascii="Times New Roman" w:hAnsi="Times New Roman" w:cs="Times New Roman"/>
                <w:sz w:val="20"/>
                <w:szCs w:val="20"/>
              </w:rPr>
              <w:t>105,6</w:t>
            </w:r>
          </w:p>
        </w:tc>
      </w:tr>
      <w:tr w:rsidR="00584CD3" w:rsidRPr="003F2E1B" w:rsidTr="001A1539">
        <w:trPr>
          <w:trHeight w:val="142"/>
        </w:trPr>
        <w:tc>
          <w:tcPr>
            <w:tcW w:w="2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84CD3" w:rsidRPr="003F2E1B" w:rsidRDefault="00584CD3" w:rsidP="001E25B8">
            <w:pPr>
              <w:spacing w:after="0"/>
              <w:rPr>
                <w:rFonts w:ascii="Times New Roman" w:hAnsi="Times New Roman" w:cs="Times New Roman"/>
                <w:sz w:val="28"/>
                <w:szCs w:val="28"/>
              </w:rPr>
            </w:pPr>
            <w:r w:rsidRPr="003F2E1B">
              <w:rPr>
                <w:rFonts w:ascii="Times New Roman" w:hAnsi="Times New Roman" w:cs="Times New Roman"/>
                <w:sz w:val="28"/>
                <w:szCs w:val="28"/>
              </w:rPr>
              <w:t>налоги на  доходы физических лиц</w:t>
            </w:r>
          </w:p>
        </w:tc>
        <w:tc>
          <w:tcPr>
            <w:tcW w:w="1276" w:type="dxa"/>
            <w:tcBorders>
              <w:top w:val="single" w:sz="4" w:space="0" w:color="auto"/>
              <w:left w:val="nil"/>
              <w:bottom w:val="single" w:sz="4" w:space="0" w:color="auto"/>
              <w:right w:val="single" w:sz="4" w:space="0" w:color="auto"/>
            </w:tcBorders>
            <w:vAlign w:val="center"/>
          </w:tcPr>
          <w:p w:rsidR="00584CD3" w:rsidRPr="00D57513" w:rsidRDefault="00024359" w:rsidP="009B76C6">
            <w:pPr>
              <w:spacing w:after="0"/>
              <w:jc w:val="center"/>
              <w:rPr>
                <w:rFonts w:ascii="Times New Roman" w:hAnsi="Times New Roman" w:cs="Times New Roman"/>
                <w:sz w:val="20"/>
                <w:szCs w:val="20"/>
              </w:rPr>
            </w:pPr>
            <w:r w:rsidRPr="00D57513">
              <w:rPr>
                <w:rFonts w:ascii="Times New Roman" w:hAnsi="Times New Roman" w:cs="Times New Roman"/>
                <w:sz w:val="20"/>
                <w:szCs w:val="20"/>
              </w:rPr>
              <w:t>58036,5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CD3" w:rsidRPr="00D57513" w:rsidRDefault="00024359" w:rsidP="00AC0D14">
            <w:pPr>
              <w:spacing w:after="0"/>
              <w:jc w:val="center"/>
              <w:rPr>
                <w:rFonts w:ascii="Times New Roman" w:hAnsi="Times New Roman" w:cs="Times New Roman"/>
                <w:sz w:val="20"/>
                <w:szCs w:val="20"/>
              </w:rPr>
            </w:pPr>
            <w:r w:rsidRPr="00D57513">
              <w:rPr>
                <w:rFonts w:ascii="Times New Roman" w:hAnsi="Times New Roman" w:cs="Times New Roman"/>
                <w:sz w:val="20"/>
                <w:szCs w:val="20"/>
              </w:rPr>
              <w:t>58613,0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84CD3" w:rsidRPr="00D57513" w:rsidRDefault="00024359" w:rsidP="001E25B8">
            <w:pPr>
              <w:spacing w:after="0"/>
              <w:ind w:left="-108"/>
              <w:jc w:val="center"/>
              <w:rPr>
                <w:rFonts w:ascii="Times New Roman" w:hAnsi="Times New Roman" w:cs="Times New Roman"/>
                <w:sz w:val="20"/>
                <w:szCs w:val="20"/>
              </w:rPr>
            </w:pPr>
            <w:r w:rsidRPr="00D57513">
              <w:rPr>
                <w:rFonts w:ascii="Times New Roman" w:hAnsi="Times New Roman" w:cs="Times New Roman"/>
                <w:sz w:val="20"/>
                <w:szCs w:val="20"/>
              </w:rPr>
              <w:t>100,99</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584CD3" w:rsidRPr="00D57513" w:rsidRDefault="001A1539" w:rsidP="007B2450">
            <w:pPr>
              <w:spacing w:after="0"/>
              <w:ind w:left="-108"/>
              <w:jc w:val="center"/>
              <w:rPr>
                <w:rFonts w:ascii="Times New Roman" w:hAnsi="Times New Roman" w:cs="Times New Roman"/>
                <w:sz w:val="20"/>
                <w:szCs w:val="20"/>
              </w:rPr>
            </w:pPr>
            <w:r w:rsidRPr="00D57513">
              <w:rPr>
                <w:rFonts w:ascii="Times New Roman" w:hAnsi="Times New Roman" w:cs="Times New Roman"/>
                <w:sz w:val="20"/>
                <w:szCs w:val="20"/>
              </w:rPr>
              <w:t>62181,0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84CD3" w:rsidRPr="00D57513" w:rsidRDefault="00024359" w:rsidP="00CE1CE0">
            <w:pPr>
              <w:spacing w:after="0"/>
              <w:ind w:left="-108" w:right="-108"/>
              <w:jc w:val="center"/>
              <w:rPr>
                <w:rFonts w:ascii="Times New Roman" w:hAnsi="Times New Roman" w:cs="Times New Roman"/>
                <w:sz w:val="20"/>
                <w:szCs w:val="20"/>
              </w:rPr>
            </w:pPr>
            <w:r w:rsidRPr="00D57513">
              <w:rPr>
                <w:rFonts w:ascii="Times New Roman" w:hAnsi="Times New Roman" w:cs="Times New Roman"/>
                <w:sz w:val="20"/>
                <w:szCs w:val="20"/>
              </w:rPr>
              <w:t>106,1</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rsidR="00584CD3" w:rsidRPr="00D57513" w:rsidRDefault="001A1539" w:rsidP="007B2450">
            <w:pPr>
              <w:spacing w:after="0"/>
              <w:ind w:right="-108"/>
              <w:jc w:val="center"/>
              <w:rPr>
                <w:rFonts w:ascii="Times New Roman" w:hAnsi="Times New Roman" w:cs="Times New Roman"/>
                <w:sz w:val="20"/>
                <w:szCs w:val="20"/>
              </w:rPr>
            </w:pPr>
            <w:r w:rsidRPr="00D57513">
              <w:rPr>
                <w:rFonts w:ascii="Times New Roman" w:hAnsi="Times New Roman" w:cs="Times New Roman"/>
                <w:sz w:val="20"/>
                <w:szCs w:val="20"/>
              </w:rPr>
              <w:t>66676,0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84CD3" w:rsidRPr="00D57513" w:rsidRDefault="00DF761E" w:rsidP="00CE1CE0">
            <w:pPr>
              <w:spacing w:after="0"/>
              <w:ind w:left="-108"/>
              <w:jc w:val="center"/>
              <w:rPr>
                <w:rFonts w:ascii="Times New Roman" w:hAnsi="Times New Roman" w:cs="Times New Roman"/>
                <w:sz w:val="20"/>
                <w:szCs w:val="20"/>
              </w:rPr>
            </w:pPr>
            <w:r w:rsidRPr="00D57513">
              <w:rPr>
                <w:rFonts w:ascii="Times New Roman" w:hAnsi="Times New Roman" w:cs="Times New Roman"/>
                <w:sz w:val="20"/>
                <w:szCs w:val="20"/>
              </w:rPr>
              <w:t>107,2</w:t>
            </w:r>
          </w:p>
        </w:tc>
        <w:tc>
          <w:tcPr>
            <w:tcW w:w="1134" w:type="dxa"/>
            <w:tcBorders>
              <w:top w:val="single" w:sz="4" w:space="0" w:color="auto"/>
              <w:left w:val="nil"/>
              <w:bottom w:val="single" w:sz="4" w:space="0" w:color="auto"/>
              <w:right w:val="single" w:sz="4" w:space="0" w:color="auto"/>
            </w:tcBorders>
            <w:vAlign w:val="center"/>
          </w:tcPr>
          <w:p w:rsidR="00584CD3" w:rsidRPr="00D57513" w:rsidRDefault="001A1539" w:rsidP="00CE1CE0">
            <w:pPr>
              <w:spacing w:after="0"/>
              <w:ind w:left="-108"/>
              <w:jc w:val="center"/>
              <w:rPr>
                <w:rFonts w:ascii="Times New Roman" w:hAnsi="Times New Roman" w:cs="Times New Roman"/>
                <w:sz w:val="20"/>
                <w:szCs w:val="20"/>
              </w:rPr>
            </w:pPr>
            <w:r w:rsidRPr="00D57513">
              <w:rPr>
                <w:rFonts w:ascii="Times New Roman" w:hAnsi="Times New Roman" w:cs="Times New Roman"/>
                <w:sz w:val="20"/>
                <w:szCs w:val="20"/>
              </w:rPr>
              <w:t>71517,0</w:t>
            </w:r>
          </w:p>
        </w:tc>
        <w:tc>
          <w:tcPr>
            <w:tcW w:w="709" w:type="dxa"/>
            <w:tcBorders>
              <w:top w:val="single" w:sz="4" w:space="0" w:color="auto"/>
              <w:left w:val="nil"/>
              <w:bottom w:val="single" w:sz="4" w:space="0" w:color="auto"/>
              <w:right w:val="single" w:sz="4" w:space="0" w:color="auto"/>
            </w:tcBorders>
            <w:vAlign w:val="center"/>
          </w:tcPr>
          <w:p w:rsidR="00584CD3" w:rsidRPr="00D57513" w:rsidRDefault="00DF761E" w:rsidP="00CE1CE0">
            <w:pPr>
              <w:spacing w:after="0"/>
              <w:ind w:left="-108"/>
              <w:jc w:val="center"/>
              <w:rPr>
                <w:rFonts w:ascii="Times New Roman" w:hAnsi="Times New Roman" w:cs="Times New Roman"/>
                <w:sz w:val="20"/>
                <w:szCs w:val="20"/>
              </w:rPr>
            </w:pPr>
            <w:r w:rsidRPr="00D57513">
              <w:rPr>
                <w:rFonts w:ascii="Times New Roman" w:hAnsi="Times New Roman" w:cs="Times New Roman"/>
                <w:sz w:val="20"/>
                <w:szCs w:val="20"/>
              </w:rPr>
              <w:t>107,3</w:t>
            </w:r>
          </w:p>
        </w:tc>
      </w:tr>
      <w:tr w:rsidR="00584CD3" w:rsidRPr="003F2E1B" w:rsidTr="001A1539">
        <w:trPr>
          <w:trHeight w:val="75"/>
        </w:trPr>
        <w:tc>
          <w:tcPr>
            <w:tcW w:w="2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84CD3" w:rsidRPr="003F2E1B" w:rsidRDefault="00584CD3" w:rsidP="001E25B8">
            <w:pPr>
              <w:spacing w:after="0"/>
              <w:rPr>
                <w:rFonts w:ascii="Times New Roman" w:hAnsi="Times New Roman" w:cs="Times New Roman"/>
                <w:sz w:val="28"/>
                <w:szCs w:val="28"/>
              </w:rPr>
            </w:pPr>
            <w:r w:rsidRPr="003F2E1B">
              <w:rPr>
                <w:rFonts w:ascii="Times New Roman" w:hAnsi="Times New Roman" w:cs="Times New Roman"/>
                <w:sz w:val="28"/>
                <w:szCs w:val="28"/>
              </w:rPr>
              <w:t>Земельный налог</w:t>
            </w:r>
          </w:p>
        </w:tc>
        <w:tc>
          <w:tcPr>
            <w:tcW w:w="1276" w:type="dxa"/>
            <w:tcBorders>
              <w:top w:val="single" w:sz="4" w:space="0" w:color="auto"/>
              <w:left w:val="nil"/>
              <w:bottom w:val="single" w:sz="4" w:space="0" w:color="auto"/>
              <w:right w:val="single" w:sz="4" w:space="0" w:color="auto"/>
            </w:tcBorders>
            <w:vAlign w:val="center"/>
          </w:tcPr>
          <w:p w:rsidR="00584CD3" w:rsidRPr="00D57513" w:rsidRDefault="00024359" w:rsidP="009B76C6">
            <w:pPr>
              <w:spacing w:after="0"/>
              <w:jc w:val="center"/>
              <w:rPr>
                <w:rFonts w:ascii="Times New Roman" w:hAnsi="Times New Roman" w:cs="Times New Roman"/>
                <w:sz w:val="20"/>
                <w:szCs w:val="20"/>
              </w:rPr>
            </w:pPr>
            <w:r w:rsidRPr="00D57513">
              <w:rPr>
                <w:rFonts w:ascii="Times New Roman" w:hAnsi="Times New Roman" w:cs="Times New Roman"/>
                <w:sz w:val="20"/>
                <w:szCs w:val="20"/>
              </w:rPr>
              <w:t>11408,0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CD3" w:rsidRPr="00D57513" w:rsidRDefault="00024359" w:rsidP="00A62EBA">
            <w:pPr>
              <w:spacing w:after="0"/>
              <w:jc w:val="center"/>
              <w:rPr>
                <w:rFonts w:ascii="Times New Roman" w:hAnsi="Times New Roman" w:cs="Times New Roman"/>
                <w:sz w:val="20"/>
                <w:szCs w:val="20"/>
              </w:rPr>
            </w:pPr>
            <w:r w:rsidRPr="00D57513">
              <w:rPr>
                <w:rFonts w:ascii="Times New Roman" w:hAnsi="Times New Roman" w:cs="Times New Roman"/>
                <w:sz w:val="20"/>
                <w:szCs w:val="20"/>
              </w:rPr>
              <w:t>9497,0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84CD3" w:rsidRPr="00D57513" w:rsidRDefault="00024359" w:rsidP="001E25B8">
            <w:pPr>
              <w:spacing w:after="0"/>
              <w:ind w:left="-108"/>
              <w:jc w:val="center"/>
              <w:rPr>
                <w:rFonts w:ascii="Times New Roman" w:hAnsi="Times New Roman" w:cs="Times New Roman"/>
                <w:sz w:val="20"/>
                <w:szCs w:val="20"/>
              </w:rPr>
            </w:pPr>
            <w:r w:rsidRPr="00D57513">
              <w:rPr>
                <w:rFonts w:ascii="Times New Roman" w:hAnsi="Times New Roman" w:cs="Times New Roman"/>
                <w:sz w:val="20"/>
                <w:szCs w:val="20"/>
              </w:rPr>
              <w:t>83,3</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584CD3" w:rsidRPr="00D57513" w:rsidRDefault="001A1539" w:rsidP="007B2450">
            <w:pPr>
              <w:spacing w:after="0"/>
              <w:ind w:left="-108"/>
              <w:jc w:val="center"/>
              <w:rPr>
                <w:rFonts w:ascii="Times New Roman" w:hAnsi="Times New Roman" w:cs="Times New Roman"/>
                <w:sz w:val="20"/>
                <w:szCs w:val="20"/>
              </w:rPr>
            </w:pPr>
            <w:r w:rsidRPr="00D57513">
              <w:rPr>
                <w:rFonts w:ascii="Times New Roman" w:hAnsi="Times New Roman" w:cs="Times New Roman"/>
                <w:sz w:val="20"/>
                <w:szCs w:val="20"/>
              </w:rPr>
              <w:t>11144,0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84CD3" w:rsidRPr="00D57513" w:rsidRDefault="00024359" w:rsidP="001E25B8">
            <w:pPr>
              <w:spacing w:after="0"/>
              <w:ind w:left="-108" w:right="-108"/>
              <w:jc w:val="center"/>
              <w:rPr>
                <w:rFonts w:ascii="Times New Roman" w:hAnsi="Times New Roman" w:cs="Times New Roman"/>
                <w:sz w:val="20"/>
                <w:szCs w:val="20"/>
              </w:rPr>
            </w:pPr>
            <w:r w:rsidRPr="00D57513">
              <w:rPr>
                <w:rFonts w:ascii="Times New Roman" w:hAnsi="Times New Roman" w:cs="Times New Roman"/>
                <w:sz w:val="20"/>
                <w:szCs w:val="20"/>
              </w:rPr>
              <w:t>117,3</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rsidR="00584CD3" w:rsidRPr="00D57513" w:rsidRDefault="001A1539" w:rsidP="007B2450">
            <w:pPr>
              <w:spacing w:after="0"/>
              <w:ind w:right="-108"/>
              <w:jc w:val="center"/>
              <w:rPr>
                <w:rFonts w:ascii="Times New Roman" w:hAnsi="Times New Roman" w:cs="Times New Roman"/>
                <w:sz w:val="20"/>
                <w:szCs w:val="20"/>
              </w:rPr>
            </w:pPr>
            <w:r w:rsidRPr="00D57513">
              <w:rPr>
                <w:rFonts w:ascii="Times New Roman" w:hAnsi="Times New Roman" w:cs="Times New Roman"/>
                <w:sz w:val="20"/>
                <w:szCs w:val="20"/>
              </w:rPr>
              <w:t>13118,0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84CD3" w:rsidRPr="00D57513" w:rsidRDefault="00DF761E" w:rsidP="00AC0D14">
            <w:pPr>
              <w:spacing w:after="0"/>
              <w:ind w:left="-108"/>
              <w:rPr>
                <w:rFonts w:ascii="Times New Roman" w:hAnsi="Times New Roman" w:cs="Times New Roman"/>
                <w:sz w:val="20"/>
                <w:szCs w:val="20"/>
              </w:rPr>
            </w:pPr>
            <w:r w:rsidRPr="00D57513">
              <w:rPr>
                <w:rFonts w:ascii="Times New Roman" w:hAnsi="Times New Roman" w:cs="Times New Roman"/>
                <w:sz w:val="20"/>
                <w:szCs w:val="20"/>
              </w:rPr>
              <w:t>117,7</w:t>
            </w:r>
          </w:p>
        </w:tc>
        <w:tc>
          <w:tcPr>
            <w:tcW w:w="1134" w:type="dxa"/>
            <w:tcBorders>
              <w:top w:val="single" w:sz="4" w:space="0" w:color="auto"/>
              <w:left w:val="nil"/>
              <w:bottom w:val="single" w:sz="4" w:space="0" w:color="auto"/>
              <w:right w:val="single" w:sz="4" w:space="0" w:color="auto"/>
            </w:tcBorders>
          </w:tcPr>
          <w:p w:rsidR="00584CD3" w:rsidRPr="00D57513" w:rsidRDefault="001A1539" w:rsidP="00FC19C2">
            <w:pPr>
              <w:spacing w:after="0"/>
              <w:ind w:left="-108"/>
              <w:jc w:val="center"/>
              <w:rPr>
                <w:rFonts w:ascii="Times New Roman" w:hAnsi="Times New Roman" w:cs="Times New Roman"/>
                <w:sz w:val="20"/>
                <w:szCs w:val="20"/>
              </w:rPr>
            </w:pPr>
            <w:r w:rsidRPr="00D57513">
              <w:rPr>
                <w:rFonts w:ascii="Times New Roman" w:hAnsi="Times New Roman" w:cs="Times New Roman"/>
                <w:sz w:val="20"/>
                <w:szCs w:val="20"/>
              </w:rPr>
              <w:t>13162,0</w:t>
            </w:r>
          </w:p>
        </w:tc>
        <w:tc>
          <w:tcPr>
            <w:tcW w:w="709" w:type="dxa"/>
            <w:tcBorders>
              <w:top w:val="single" w:sz="4" w:space="0" w:color="auto"/>
              <w:left w:val="nil"/>
              <w:bottom w:val="single" w:sz="4" w:space="0" w:color="auto"/>
              <w:right w:val="single" w:sz="4" w:space="0" w:color="auto"/>
            </w:tcBorders>
          </w:tcPr>
          <w:p w:rsidR="00584CD3" w:rsidRPr="00D57513" w:rsidRDefault="00DF761E" w:rsidP="00CE1CE0">
            <w:pPr>
              <w:spacing w:after="0"/>
              <w:ind w:left="-108"/>
              <w:jc w:val="center"/>
              <w:rPr>
                <w:rFonts w:ascii="Times New Roman" w:hAnsi="Times New Roman" w:cs="Times New Roman"/>
                <w:sz w:val="20"/>
                <w:szCs w:val="20"/>
              </w:rPr>
            </w:pPr>
            <w:r w:rsidRPr="00D57513">
              <w:rPr>
                <w:rFonts w:ascii="Times New Roman" w:hAnsi="Times New Roman" w:cs="Times New Roman"/>
                <w:sz w:val="20"/>
                <w:szCs w:val="20"/>
              </w:rPr>
              <w:t>100,3</w:t>
            </w:r>
          </w:p>
        </w:tc>
      </w:tr>
      <w:tr w:rsidR="00584CD3" w:rsidRPr="003F2E1B" w:rsidTr="001A1539">
        <w:trPr>
          <w:trHeight w:val="720"/>
        </w:trPr>
        <w:tc>
          <w:tcPr>
            <w:tcW w:w="2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84CD3" w:rsidRPr="003F2E1B" w:rsidRDefault="00584CD3" w:rsidP="00D57513">
            <w:pPr>
              <w:spacing w:after="0"/>
              <w:rPr>
                <w:rFonts w:ascii="Times New Roman" w:hAnsi="Times New Roman" w:cs="Times New Roman"/>
                <w:sz w:val="28"/>
                <w:szCs w:val="28"/>
              </w:rPr>
            </w:pPr>
            <w:r w:rsidRPr="003F2E1B">
              <w:rPr>
                <w:rFonts w:ascii="Times New Roman" w:hAnsi="Times New Roman" w:cs="Times New Roman"/>
                <w:sz w:val="28"/>
                <w:szCs w:val="28"/>
              </w:rPr>
              <w:t xml:space="preserve">налоги на </w:t>
            </w:r>
            <w:r w:rsidR="00024359" w:rsidRPr="003F2E1B">
              <w:rPr>
                <w:rFonts w:ascii="Times New Roman" w:hAnsi="Times New Roman" w:cs="Times New Roman"/>
                <w:sz w:val="28"/>
                <w:szCs w:val="28"/>
              </w:rPr>
              <w:t>совокуп</w:t>
            </w:r>
            <w:r w:rsidR="00D57513">
              <w:rPr>
                <w:rFonts w:ascii="Times New Roman" w:hAnsi="Times New Roman" w:cs="Times New Roman"/>
                <w:sz w:val="28"/>
                <w:szCs w:val="28"/>
              </w:rPr>
              <w:t>ный</w:t>
            </w:r>
            <w:r w:rsidR="00024359" w:rsidRPr="003F2E1B">
              <w:rPr>
                <w:rFonts w:ascii="Times New Roman" w:hAnsi="Times New Roman" w:cs="Times New Roman"/>
                <w:sz w:val="28"/>
                <w:szCs w:val="28"/>
              </w:rPr>
              <w:t xml:space="preserve"> </w:t>
            </w:r>
            <w:r w:rsidR="001A1539" w:rsidRPr="003F2E1B">
              <w:rPr>
                <w:rFonts w:ascii="Times New Roman" w:hAnsi="Times New Roman" w:cs="Times New Roman"/>
                <w:sz w:val="28"/>
                <w:szCs w:val="28"/>
              </w:rPr>
              <w:t>доход</w:t>
            </w:r>
          </w:p>
        </w:tc>
        <w:tc>
          <w:tcPr>
            <w:tcW w:w="1276" w:type="dxa"/>
            <w:tcBorders>
              <w:top w:val="single" w:sz="4" w:space="0" w:color="auto"/>
              <w:left w:val="nil"/>
              <w:bottom w:val="single" w:sz="4" w:space="0" w:color="auto"/>
              <w:right w:val="single" w:sz="4" w:space="0" w:color="auto"/>
            </w:tcBorders>
            <w:vAlign w:val="center"/>
          </w:tcPr>
          <w:p w:rsidR="00584CD3" w:rsidRPr="00D57513" w:rsidRDefault="00024359" w:rsidP="009B76C6">
            <w:pPr>
              <w:spacing w:after="0"/>
              <w:jc w:val="center"/>
              <w:rPr>
                <w:rFonts w:ascii="Times New Roman" w:hAnsi="Times New Roman" w:cs="Times New Roman"/>
                <w:sz w:val="20"/>
                <w:szCs w:val="20"/>
              </w:rPr>
            </w:pPr>
            <w:r w:rsidRPr="00D57513">
              <w:rPr>
                <w:rFonts w:ascii="Times New Roman" w:hAnsi="Times New Roman" w:cs="Times New Roman"/>
                <w:sz w:val="20"/>
                <w:szCs w:val="20"/>
              </w:rPr>
              <w:t>2727,0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CD3" w:rsidRPr="00D57513" w:rsidRDefault="00024359" w:rsidP="00A62EBA">
            <w:pPr>
              <w:spacing w:after="0"/>
              <w:jc w:val="center"/>
              <w:rPr>
                <w:rFonts w:ascii="Times New Roman" w:hAnsi="Times New Roman" w:cs="Times New Roman"/>
                <w:sz w:val="20"/>
                <w:szCs w:val="20"/>
              </w:rPr>
            </w:pPr>
            <w:r w:rsidRPr="00D57513">
              <w:rPr>
                <w:rFonts w:ascii="Times New Roman" w:hAnsi="Times New Roman" w:cs="Times New Roman"/>
                <w:sz w:val="20"/>
                <w:szCs w:val="20"/>
              </w:rPr>
              <w:t>1362,0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84CD3" w:rsidRPr="00D57513" w:rsidRDefault="00024359" w:rsidP="001E25B8">
            <w:pPr>
              <w:spacing w:after="0"/>
              <w:ind w:left="-108"/>
              <w:jc w:val="center"/>
              <w:rPr>
                <w:rFonts w:ascii="Times New Roman" w:hAnsi="Times New Roman" w:cs="Times New Roman"/>
                <w:sz w:val="20"/>
                <w:szCs w:val="20"/>
              </w:rPr>
            </w:pPr>
            <w:r w:rsidRPr="00D57513">
              <w:rPr>
                <w:rFonts w:ascii="Times New Roman" w:hAnsi="Times New Roman" w:cs="Times New Roman"/>
                <w:sz w:val="20"/>
                <w:szCs w:val="20"/>
              </w:rPr>
              <w:t>50,0</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584CD3" w:rsidRPr="00D57513" w:rsidRDefault="00451B44" w:rsidP="007B2450">
            <w:pPr>
              <w:spacing w:after="0"/>
              <w:ind w:left="-108"/>
              <w:jc w:val="center"/>
              <w:rPr>
                <w:rFonts w:ascii="Times New Roman" w:hAnsi="Times New Roman" w:cs="Times New Roman"/>
                <w:sz w:val="20"/>
                <w:szCs w:val="20"/>
              </w:rPr>
            </w:pPr>
            <w:r w:rsidRPr="00D57513">
              <w:rPr>
                <w:rFonts w:ascii="Times New Roman" w:hAnsi="Times New Roman" w:cs="Times New Roman"/>
                <w:sz w:val="20"/>
                <w:szCs w:val="20"/>
              </w:rPr>
              <w:t>895,0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84CD3" w:rsidRPr="00D57513" w:rsidRDefault="00024359" w:rsidP="001E25B8">
            <w:pPr>
              <w:spacing w:after="0"/>
              <w:ind w:left="-108" w:right="-108"/>
              <w:jc w:val="center"/>
              <w:rPr>
                <w:rFonts w:ascii="Times New Roman" w:hAnsi="Times New Roman" w:cs="Times New Roman"/>
                <w:sz w:val="20"/>
                <w:szCs w:val="20"/>
              </w:rPr>
            </w:pPr>
            <w:r w:rsidRPr="00D57513">
              <w:rPr>
                <w:rFonts w:ascii="Times New Roman" w:hAnsi="Times New Roman" w:cs="Times New Roman"/>
                <w:sz w:val="20"/>
                <w:szCs w:val="20"/>
              </w:rPr>
              <w:t>65,7</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rsidR="00584CD3" w:rsidRPr="00D57513" w:rsidRDefault="00451B44" w:rsidP="005C7001">
            <w:pPr>
              <w:spacing w:after="0"/>
              <w:ind w:right="-108"/>
              <w:jc w:val="center"/>
              <w:rPr>
                <w:rFonts w:ascii="Times New Roman" w:hAnsi="Times New Roman" w:cs="Times New Roman"/>
                <w:sz w:val="20"/>
                <w:szCs w:val="20"/>
              </w:rPr>
            </w:pPr>
            <w:r w:rsidRPr="00D57513">
              <w:rPr>
                <w:rFonts w:ascii="Times New Roman" w:hAnsi="Times New Roman" w:cs="Times New Roman"/>
                <w:sz w:val="20"/>
                <w:szCs w:val="20"/>
              </w:rPr>
              <w:t>746,0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84CD3" w:rsidRPr="00D57513" w:rsidRDefault="00DF761E" w:rsidP="00CE1CE0">
            <w:pPr>
              <w:spacing w:after="0"/>
              <w:ind w:left="-108"/>
              <w:jc w:val="center"/>
              <w:rPr>
                <w:rFonts w:ascii="Times New Roman" w:hAnsi="Times New Roman" w:cs="Times New Roman"/>
                <w:sz w:val="20"/>
                <w:szCs w:val="20"/>
                <w:highlight w:val="green"/>
              </w:rPr>
            </w:pPr>
            <w:r w:rsidRPr="00D57513">
              <w:rPr>
                <w:rFonts w:ascii="Times New Roman" w:hAnsi="Times New Roman" w:cs="Times New Roman"/>
                <w:sz w:val="20"/>
                <w:szCs w:val="20"/>
                <w:highlight w:val="green"/>
              </w:rPr>
              <w:t>83,3</w:t>
            </w:r>
          </w:p>
        </w:tc>
        <w:tc>
          <w:tcPr>
            <w:tcW w:w="1134" w:type="dxa"/>
            <w:tcBorders>
              <w:top w:val="single" w:sz="4" w:space="0" w:color="auto"/>
              <w:left w:val="nil"/>
              <w:bottom w:val="single" w:sz="4" w:space="0" w:color="auto"/>
              <w:right w:val="single" w:sz="4" w:space="0" w:color="auto"/>
            </w:tcBorders>
            <w:vAlign w:val="center"/>
          </w:tcPr>
          <w:p w:rsidR="00584CD3" w:rsidRPr="00D57513" w:rsidRDefault="00451B44" w:rsidP="007B2450">
            <w:pPr>
              <w:spacing w:after="0"/>
              <w:ind w:left="-108"/>
              <w:jc w:val="center"/>
              <w:rPr>
                <w:rFonts w:ascii="Times New Roman" w:hAnsi="Times New Roman" w:cs="Times New Roman"/>
                <w:sz w:val="20"/>
                <w:szCs w:val="20"/>
              </w:rPr>
            </w:pPr>
            <w:r w:rsidRPr="00D57513">
              <w:rPr>
                <w:rFonts w:ascii="Times New Roman" w:hAnsi="Times New Roman" w:cs="Times New Roman"/>
                <w:sz w:val="20"/>
                <w:szCs w:val="20"/>
              </w:rPr>
              <w:t>797,0</w:t>
            </w:r>
          </w:p>
        </w:tc>
        <w:tc>
          <w:tcPr>
            <w:tcW w:w="709" w:type="dxa"/>
            <w:tcBorders>
              <w:top w:val="single" w:sz="4" w:space="0" w:color="auto"/>
              <w:left w:val="nil"/>
              <w:bottom w:val="single" w:sz="4" w:space="0" w:color="auto"/>
              <w:right w:val="single" w:sz="4" w:space="0" w:color="auto"/>
            </w:tcBorders>
          </w:tcPr>
          <w:p w:rsidR="00DF761E" w:rsidRPr="00D57513" w:rsidRDefault="00DF761E" w:rsidP="00CE1CE0">
            <w:pPr>
              <w:spacing w:after="0"/>
              <w:ind w:left="-108"/>
              <w:jc w:val="center"/>
              <w:rPr>
                <w:rFonts w:ascii="Times New Roman" w:hAnsi="Times New Roman" w:cs="Times New Roman"/>
                <w:sz w:val="20"/>
                <w:szCs w:val="20"/>
                <w:highlight w:val="green"/>
              </w:rPr>
            </w:pPr>
          </w:p>
          <w:p w:rsidR="00584CD3" w:rsidRPr="00D57513" w:rsidRDefault="00DF761E" w:rsidP="00CE1CE0">
            <w:pPr>
              <w:spacing w:after="0"/>
              <w:ind w:left="-108"/>
              <w:jc w:val="center"/>
              <w:rPr>
                <w:rFonts w:ascii="Times New Roman" w:hAnsi="Times New Roman" w:cs="Times New Roman"/>
                <w:sz w:val="20"/>
                <w:szCs w:val="20"/>
                <w:highlight w:val="green"/>
              </w:rPr>
            </w:pPr>
            <w:r w:rsidRPr="00D57513">
              <w:rPr>
                <w:rFonts w:ascii="Times New Roman" w:hAnsi="Times New Roman" w:cs="Times New Roman"/>
                <w:sz w:val="20"/>
                <w:szCs w:val="20"/>
                <w:highlight w:val="green"/>
              </w:rPr>
              <w:t>106,8</w:t>
            </w:r>
          </w:p>
        </w:tc>
      </w:tr>
      <w:tr w:rsidR="00AC0D14" w:rsidRPr="003F2E1B" w:rsidTr="001A1539">
        <w:trPr>
          <w:trHeight w:val="357"/>
        </w:trPr>
        <w:tc>
          <w:tcPr>
            <w:tcW w:w="2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C0D14" w:rsidRPr="003F2E1B" w:rsidRDefault="00AC0D14" w:rsidP="001E25B8">
            <w:pPr>
              <w:spacing w:after="0"/>
              <w:rPr>
                <w:rFonts w:ascii="Times New Roman" w:hAnsi="Times New Roman" w:cs="Times New Roman"/>
                <w:sz w:val="28"/>
                <w:szCs w:val="28"/>
              </w:rPr>
            </w:pPr>
            <w:r w:rsidRPr="003F2E1B">
              <w:rPr>
                <w:rFonts w:ascii="Times New Roman" w:hAnsi="Times New Roman" w:cs="Times New Roman"/>
                <w:sz w:val="28"/>
                <w:szCs w:val="28"/>
              </w:rPr>
              <w:t xml:space="preserve">Налог на товары </w:t>
            </w:r>
          </w:p>
        </w:tc>
        <w:tc>
          <w:tcPr>
            <w:tcW w:w="1276" w:type="dxa"/>
            <w:tcBorders>
              <w:top w:val="single" w:sz="4" w:space="0" w:color="auto"/>
              <w:left w:val="nil"/>
              <w:bottom w:val="single" w:sz="4" w:space="0" w:color="auto"/>
              <w:right w:val="single" w:sz="4" w:space="0" w:color="auto"/>
            </w:tcBorders>
            <w:vAlign w:val="center"/>
          </w:tcPr>
          <w:p w:rsidR="00AC0D14" w:rsidRPr="00D57513" w:rsidRDefault="00024359" w:rsidP="009B76C6">
            <w:pPr>
              <w:spacing w:after="0"/>
              <w:jc w:val="center"/>
              <w:rPr>
                <w:rFonts w:ascii="Times New Roman" w:hAnsi="Times New Roman" w:cs="Times New Roman"/>
                <w:sz w:val="20"/>
                <w:szCs w:val="20"/>
              </w:rPr>
            </w:pPr>
            <w:r w:rsidRPr="00D57513">
              <w:rPr>
                <w:rFonts w:ascii="Times New Roman" w:hAnsi="Times New Roman" w:cs="Times New Roman"/>
                <w:sz w:val="20"/>
                <w:szCs w:val="20"/>
              </w:rPr>
              <w:t>1943,3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D14" w:rsidRPr="00D57513" w:rsidRDefault="00024359" w:rsidP="007B2450">
            <w:pPr>
              <w:spacing w:after="0"/>
              <w:jc w:val="center"/>
              <w:rPr>
                <w:rFonts w:ascii="Times New Roman" w:hAnsi="Times New Roman" w:cs="Times New Roman"/>
                <w:sz w:val="20"/>
                <w:szCs w:val="20"/>
              </w:rPr>
            </w:pPr>
            <w:r w:rsidRPr="00D57513">
              <w:rPr>
                <w:rFonts w:ascii="Times New Roman" w:hAnsi="Times New Roman" w:cs="Times New Roman"/>
                <w:sz w:val="20"/>
                <w:szCs w:val="20"/>
              </w:rPr>
              <w:t>1943,3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C0D14" w:rsidRPr="00D57513" w:rsidRDefault="00024359" w:rsidP="001E25B8">
            <w:pPr>
              <w:spacing w:after="0"/>
              <w:ind w:left="-108"/>
              <w:jc w:val="center"/>
              <w:rPr>
                <w:rFonts w:ascii="Times New Roman" w:hAnsi="Times New Roman" w:cs="Times New Roman"/>
                <w:sz w:val="20"/>
                <w:szCs w:val="20"/>
              </w:rPr>
            </w:pPr>
            <w:r w:rsidRPr="00D57513">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AC0D14" w:rsidRPr="00D57513" w:rsidRDefault="001A1539" w:rsidP="007B2450">
            <w:pPr>
              <w:spacing w:after="0"/>
              <w:ind w:left="-108"/>
              <w:jc w:val="center"/>
              <w:rPr>
                <w:rFonts w:ascii="Times New Roman" w:hAnsi="Times New Roman" w:cs="Times New Roman"/>
                <w:sz w:val="20"/>
                <w:szCs w:val="20"/>
              </w:rPr>
            </w:pPr>
            <w:r w:rsidRPr="00D57513">
              <w:rPr>
                <w:rFonts w:ascii="Times New Roman" w:hAnsi="Times New Roman" w:cs="Times New Roman"/>
                <w:sz w:val="20"/>
                <w:szCs w:val="20"/>
              </w:rPr>
              <w:t>2031,5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C0D14" w:rsidRPr="00D57513" w:rsidRDefault="00024359" w:rsidP="001E25B8">
            <w:pPr>
              <w:spacing w:after="0"/>
              <w:ind w:left="-108" w:right="-108"/>
              <w:jc w:val="center"/>
              <w:rPr>
                <w:rFonts w:ascii="Times New Roman" w:hAnsi="Times New Roman" w:cs="Times New Roman"/>
                <w:sz w:val="20"/>
                <w:szCs w:val="20"/>
              </w:rPr>
            </w:pPr>
            <w:r w:rsidRPr="00D57513">
              <w:rPr>
                <w:rFonts w:ascii="Times New Roman" w:hAnsi="Times New Roman" w:cs="Times New Roman"/>
                <w:sz w:val="20"/>
                <w:szCs w:val="20"/>
              </w:rPr>
              <w:t>104,5</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rsidR="00AC0D14" w:rsidRPr="00D57513" w:rsidRDefault="001A1539" w:rsidP="00AC0D14">
            <w:pPr>
              <w:spacing w:after="0"/>
              <w:ind w:right="-108"/>
              <w:jc w:val="center"/>
              <w:rPr>
                <w:rFonts w:ascii="Times New Roman" w:hAnsi="Times New Roman" w:cs="Times New Roman"/>
                <w:sz w:val="20"/>
                <w:szCs w:val="20"/>
              </w:rPr>
            </w:pPr>
            <w:r w:rsidRPr="00D57513">
              <w:rPr>
                <w:rFonts w:ascii="Times New Roman" w:hAnsi="Times New Roman" w:cs="Times New Roman"/>
                <w:sz w:val="20"/>
                <w:szCs w:val="20"/>
              </w:rPr>
              <w:t>2015,6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C0D14" w:rsidRPr="00D57513" w:rsidRDefault="00DF761E" w:rsidP="00CE1CE0">
            <w:pPr>
              <w:spacing w:after="0"/>
              <w:ind w:left="-108"/>
              <w:jc w:val="center"/>
              <w:rPr>
                <w:rFonts w:ascii="Times New Roman" w:hAnsi="Times New Roman" w:cs="Times New Roman"/>
                <w:sz w:val="20"/>
                <w:szCs w:val="20"/>
                <w:highlight w:val="green"/>
              </w:rPr>
            </w:pPr>
            <w:r w:rsidRPr="00D57513">
              <w:rPr>
                <w:rFonts w:ascii="Times New Roman" w:hAnsi="Times New Roman" w:cs="Times New Roman"/>
                <w:sz w:val="20"/>
                <w:szCs w:val="20"/>
                <w:highlight w:val="green"/>
              </w:rPr>
              <w:t>99,2</w:t>
            </w:r>
          </w:p>
        </w:tc>
        <w:tc>
          <w:tcPr>
            <w:tcW w:w="1134" w:type="dxa"/>
            <w:tcBorders>
              <w:top w:val="single" w:sz="4" w:space="0" w:color="auto"/>
              <w:left w:val="nil"/>
              <w:bottom w:val="single" w:sz="4" w:space="0" w:color="auto"/>
              <w:right w:val="single" w:sz="4" w:space="0" w:color="auto"/>
            </w:tcBorders>
            <w:vAlign w:val="center"/>
          </w:tcPr>
          <w:p w:rsidR="00AC0D14" w:rsidRPr="00D57513" w:rsidRDefault="001A1539" w:rsidP="007B2450">
            <w:pPr>
              <w:spacing w:after="0"/>
              <w:ind w:left="-108"/>
              <w:jc w:val="center"/>
              <w:rPr>
                <w:rFonts w:ascii="Times New Roman" w:hAnsi="Times New Roman" w:cs="Times New Roman"/>
                <w:sz w:val="20"/>
                <w:szCs w:val="20"/>
              </w:rPr>
            </w:pPr>
            <w:r w:rsidRPr="00D57513">
              <w:rPr>
                <w:rFonts w:ascii="Times New Roman" w:hAnsi="Times New Roman" w:cs="Times New Roman"/>
                <w:sz w:val="20"/>
                <w:szCs w:val="20"/>
              </w:rPr>
              <w:t>2004,8</w:t>
            </w:r>
          </w:p>
        </w:tc>
        <w:tc>
          <w:tcPr>
            <w:tcW w:w="709" w:type="dxa"/>
            <w:tcBorders>
              <w:top w:val="single" w:sz="4" w:space="0" w:color="auto"/>
              <w:left w:val="nil"/>
              <w:bottom w:val="single" w:sz="4" w:space="0" w:color="auto"/>
              <w:right w:val="single" w:sz="4" w:space="0" w:color="auto"/>
            </w:tcBorders>
          </w:tcPr>
          <w:p w:rsidR="00AC0D14" w:rsidRPr="00D57513" w:rsidRDefault="00DF761E" w:rsidP="00CE1CE0">
            <w:pPr>
              <w:spacing w:after="0"/>
              <w:ind w:left="-108"/>
              <w:jc w:val="center"/>
              <w:rPr>
                <w:rFonts w:ascii="Times New Roman" w:hAnsi="Times New Roman" w:cs="Times New Roman"/>
                <w:sz w:val="20"/>
                <w:szCs w:val="20"/>
                <w:highlight w:val="green"/>
              </w:rPr>
            </w:pPr>
            <w:r w:rsidRPr="00D57513">
              <w:rPr>
                <w:rFonts w:ascii="Times New Roman" w:hAnsi="Times New Roman" w:cs="Times New Roman"/>
                <w:sz w:val="20"/>
                <w:szCs w:val="20"/>
                <w:highlight w:val="green"/>
              </w:rPr>
              <w:t>99,5</w:t>
            </w:r>
          </w:p>
        </w:tc>
      </w:tr>
      <w:tr w:rsidR="00AC0D14" w:rsidRPr="003F2E1B" w:rsidTr="001A1539">
        <w:trPr>
          <w:trHeight w:val="481"/>
        </w:trPr>
        <w:tc>
          <w:tcPr>
            <w:tcW w:w="283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C0D14" w:rsidRPr="003F2E1B" w:rsidRDefault="00AC0D14" w:rsidP="001E25B8">
            <w:pPr>
              <w:spacing w:after="0"/>
              <w:rPr>
                <w:rFonts w:ascii="Times New Roman" w:hAnsi="Times New Roman" w:cs="Times New Roman"/>
                <w:sz w:val="28"/>
                <w:szCs w:val="28"/>
              </w:rPr>
            </w:pPr>
            <w:r w:rsidRPr="003F2E1B">
              <w:rPr>
                <w:rFonts w:ascii="Times New Roman" w:hAnsi="Times New Roman" w:cs="Times New Roman"/>
                <w:sz w:val="28"/>
                <w:szCs w:val="28"/>
              </w:rPr>
              <w:t>Налог на имущество</w:t>
            </w:r>
          </w:p>
        </w:tc>
        <w:tc>
          <w:tcPr>
            <w:tcW w:w="1276" w:type="dxa"/>
            <w:tcBorders>
              <w:top w:val="single" w:sz="4" w:space="0" w:color="auto"/>
              <w:left w:val="nil"/>
              <w:bottom w:val="single" w:sz="8" w:space="0" w:color="auto"/>
              <w:right w:val="single" w:sz="4" w:space="0" w:color="auto"/>
            </w:tcBorders>
            <w:vAlign w:val="center"/>
          </w:tcPr>
          <w:p w:rsidR="00AC0D14" w:rsidRPr="00D57513" w:rsidRDefault="00024359" w:rsidP="009B76C6">
            <w:pPr>
              <w:spacing w:after="0"/>
              <w:jc w:val="center"/>
              <w:rPr>
                <w:rFonts w:ascii="Times New Roman" w:hAnsi="Times New Roman" w:cs="Times New Roman"/>
                <w:sz w:val="20"/>
                <w:szCs w:val="20"/>
              </w:rPr>
            </w:pPr>
            <w:r w:rsidRPr="00D57513">
              <w:rPr>
                <w:rFonts w:ascii="Times New Roman" w:hAnsi="Times New Roman" w:cs="Times New Roman"/>
                <w:sz w:val="20"/>
                <w:szCs w:val="20"/>
              </w:rPr>
              <w:t>6570,0</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AC0D14" w:rsidRPr="00D57513" w:rsidRDefault="00024359" w:rsidP="007B2450">
            <w:pPr>
              <w:spacing w:after="0"/>
              <w:jc w:val="center"/>
              <w:rPr>
                <w:rFonts w:ascii="Times New Roman" w:hAnsi="Times New Roman" w:cs="Times New Roman"/>
                <w:sz w:val="20"/>
                <w:szCs w:val="20"/>
              </w:rPr>
            </w:pPr>
            <w:r w:rsidRPr="00D57513">
              <w:rPr>
                <w:rFonts w:ascii="Times New Roman" w:hAnsi="Times New Roman" w:cs="Times New Roman"/>
                <w:sz w:val="20"/>
                <w:szCs w:val="20"/>
              </w:rPr>
              <w:t>6020,0</w:t>
            </w:r>
          </w:p>
        </w:tc>
        <w:tc>
          <w:tcPr>
            <w:tcW w:w="851" w:type="dxa"/>
            <w:tcBorders>
              <w:top w:val="single" w:sz="4" w:space="0" w:color="auto"/>
              <w:left w:val="nil"/>
              <w:bottom w:val="single" w:sz="8" w:space="0" w:color="auto"/>
              <w:right w:val="single" w:sz="4" w:space="0" w:color="auto"/>
            </w:tcBorders>
            <w:shd w:val="clear" w:color="auto" w:fill="auto"/>
            <w:vAlign w:val="center"/>
            <w:hideMark/>
          </w:tcPr>
          <w:p w:rsidR="00AC0D14" w:rsidRPr="00D57513" w:rsidRDefault="00024359" w:rsidP="001E25B8">
            <w:pPr>
              <w:spacing w:after="0"/>
              <w:ind w:left="-108"/>
              <w:jc w:val="center"/>
              <w:rPr>
                <w:rFonts w:ascii="Times New Roman" w:hAnsi="Times New Roman" w:cs="Times New Roman"/>
                <w:sz w:val="20"/>
                <w:szCs w:val="20"/>
              </w:rPr>
            </w:pPr>
            <w:r w:rsidRPr="00D57513">
              <w:rPr>
                <w:rFonts w:ascii="Times New Roman" w:hAnsi="Times New Roman" w:cs="Times New Roman"/>
                <w:sz w:val="20"/>
                <w:szCs w:val="20"/>
              </w:rPr>
              <w:t>91,7</w:t>
            </w:r>
          </w:p>
        </w:tc>
        <w:tc>
          <w:tcPr>
            <w:tcW w:w="850" w:type="dxa"/>
            <w:tcBorders>
              <w:top w:val="single" w:sz="4" w:space="0" w:color="auto"/>
              <w:left w:val="single" w:sz="4" w:space="0" w:color="auto"/>
              <w:bottom w:val="single" w:sz="8" w:space="0" w:color="auto"/>
              <w:right w:val="single" w:sz="8" w:space="0" w:color="auto"/>
            </w:tcBorders>
            <w:shd w:val="clear" w:color="auto" w:fill="auto"/>
            <w:vAlign w:val="center"/>
          </w:tcPr>
          <w:p w:rsidR="00AC0D14" w:rsidRPr="00D57513" w:rsidRDefault="00451B44" w:rsidP="007B2450">
            <w:pPr>
              <w:spacing w:after="0"/>
              <w:ind w:left="-108"/>
              <w:jc w:val="center"/>
              <w:rPr>
                <w:rFonts w:ascii="Times New Roman" w:hAnsi="Times New Roman" w:cs="Times New Roman"/>
                <w:sz w:val="20"/>
                <w:szCs w:val="20"/>
              </w:rPr>
            </w:pPr>
            <w:r w:rsidRPr="00D57513">
              <w:rPr>
                <w:rFonts w:ascii="Times New Roman" w:hAnsi="Times New Roman" w:cs="Times New Roman"/>
                <w:sz w:val="20"/>
                <w:szCs w:val="20"/>
              </w:rPr>
              <w:t>6812,0</w:t>
            </w:r>
          </w:p>
        </w:tc>
        <w:tc>
          <w:tcPr>
            <w:tcW w:w="851" w:type="dxa"/>
            <w:tcBorders>
              <w:top w:val="single" w:sz="4" w:space="0" w:color="auto"/>
              <w:left w:val="nil"/>
              <w:bottom w:val="single" w:sz="8" w:space="0" w:color="auto"/>
              <w:right w:val="single" w:sz="4" w:space="0" w:color="auto"/>
            </w:tcBorders>
            <w:shd w:val="clear" w:color="auto" w:fill="auto"/>
            <w:vAlign w:val="center"/>
            <w:hideMark/>
          </w:tcPr>
          <w:p w:rsidR="00AC0D14" w:rsidRPr="00D57513" w:rsidRDefault="00024359" w:rsidP="001E25B8">
            <w:pPr>
              <w:spacing w:after="0"/>
              <w:ind w:left="-108" w:right="-108"/>
              <w:jc w:val="center"/>
              <w:rPr>
                <w:rFonts w:ascii="Times New Roman" w:hAnsi="Times New Roman" w:cs="Times New Roman"/>
                <w:sz w:val="20"/>
                <w:szCs w:val="20"/>
              </w:rPr>
            </w:pPr>
            <w:r w:rsidRPr="00D57513">
              <w:rPr>
                <w:rFonts w:ascii="Times New Roman" w:hAnsi="Times New Roman" w:cs="Times New Roman"/>
                <w:sz w:val="20"/>
                <w:szCs w:val="20"/>
              </w:rPr>
              <w:t>113,2</w:t>
            </w:r>
          </w:p>
        </w:tc>
        <w:tc>
          <w:tcPr>
            <w:tcW w:w="992" w:type="dxa"/>
            <w:tcBorders>
              <w:top w:val="single" w:sz="4" w:space="0" w:color="auto"/>
              <w:left w:val="single" w:sz="4" w:space="0" w:color="auto"/>
              <w:bottom w:val="single" w:sz="8" w:space="0" w:color="auto"/>
              <w:right w:val="single" w:sz="8" w:space="0" w:color="auto"/>
            </w:tcBorders>
            <w:shd w:val="clear" w:color="auto" w:fill="auto"/>
            <w:vAlign w:val="center"/>
          </w:tcPr>
          <w:p w:rsidR="00AC0D14" w:rsidRPr="00D57513" w:rsidRDefault="00451B44" w:rsidP="00AC0D14">
            <w:pPr>
              <w:spacing w:after="0"/>
              <w:ind w:right="-108"/>
              <w:jc w:val="center"/>
              <w:rPr>
                <w:rFonts w:ascii="Times New Roman" w:hAnsi="Times New Roman" w:cs="Times New Roman"/>
                <w:sz w:val="20"/>
                <w:szCs w:val="20"/>
              </w:rPr>
            </w:pPr>
            <w:r w:rsidRPr="00D57513">
              <w:rPr>
                <w:rFonts w:ascii="Times New Roman" w:hAnsi="Times New Roman" w:cs="Times New Roman"/>
                <w:sz w:val="20"/>
                <w:szCs w:val="20"/>
              </w:rPr>
              <w:t>6908,0</w:t>
            </w:r>
          </w:p>
        </w:tc>
        <w:tc>
          <w:tcPr>
            <w:tcW w:w="709" w:type="dxa"/>
            <w:tcBorders>
              <w:top w:val="single" w:sz="4" w:space="0" w:color="auto"/>
              <w:left w:val="nil"/>
              <w:bottom w:val="single" w:sz="8" w:space="0" w:color="auto"/>
              <w:right w:val="single" w:sz="4" w:space="0" w:color="auto"/>
            </w:tcBorders>
            <w:shd w:val="clear" w:color="auto" w:fill="auto"/>
            <w:vAlign w:val="center"/>
            <w:hideMark/>
          </w:tcPr>
          <w:p w:rsidR="00AC0D14" w:rsidRPr="00D57513" w:rsidRDefault="00DF761E" w:rsidP="00CE1CE0">
            <w:pPr>
              <w:spacing w:after="0"/>
              <w:ind w:left="-108"/>
              <w:jc w:val="center"/>
              <w:rPr>
                <w:rFonts w:ascii="Times New Roman" w:hAnsi="Times New Roman" w:cs="Times New Roman"/>
                <w:sz w:val="20"/>
                <w:szCs w:val="20"/>
              </w:rPr>
            </w:pPr>
            <w:r w:rsidRPr="00D57513">
              <w:rPr>
                <w:rFonts w:ascii="Times New Roman" w:hAnsi="Times New Roman" w:cs="Times New Roman"/>
                <w:sz w:val="20"/>
                <w:szCs w:val="20"/>
              </w:rPr>
              <w:t>101,4</w:t>
            </w:r>
          </w:p>
        </w:tc>
        <w:tc>
          <w:tcPr>
            <w:tcW w:w="1134" w:type="dxa"/>
            <w:tcBorders>
              <w:top w:val="single" w:sz="4" w:space="0" w:color="auto"/>
              <w:left w:val="nil"/>
              <w:bottom w:val="single" w:sz="8" w:space="0" w:color="auto"/>
              <w:right w:val="single" w:sz="4" w:space="0" w:color="auto"/>
            </w:tcBorders>
            <w:vAlign w:val="center"/>
          </w:tcPr>
          <w:p w:rsidR="00AC0D14" w:rsidRPr="00D57513" w:rsidRDefault="00451B44" w:rsidP="007B2450">
            <w:pPr>
              <w:spacing w:after="0"/>
              <w:ind w:left="-108"/>
              <w:jc w:val="center"/>
              <w:rPr>
                <w:rFonts w:ascii="Times New Roman" w:hAnsi="Times New Roman" w:cs="Times New Roman"/>
                <w:sz w:val="20"/>
                <w:szCs w:val="20"/>
              </w:rPr>
            </w:pPr>
            <w:r w:rsidRPr="00D57513">
              <w:rPr>
                <w:rFonts w:ascii="Times New Roman" w:hAnsi="Times New Roman" w:cs="Times New Roman"/>
                <w:sz w:val="20"/>
                <w:szCs w:val="20"/>
              </w:rPr>
              <w:t>7005,0</w:t>
            </w:r>
          </w:p>
        </w:tc>
        <w:tc>
          <w:tcPr>
            <w:tcW w:w="709" w:type="dxa"/>
            <w:tcBorders>
              <w:top w:val="single" w:sz="4" w:space="0" w:color="auto"/>
              <w:left w:val="nil"/>
              <w:bottom w:val="single" w:sz="8" w:space="0" w:color="auto"/>
              <w:right w:val="single" w:sz="4" w:space="0" w:color="auto"/>
            </w:tcBorders>
          </w:tcPr>
          <w:p w:rsidR="00AC0D14" w:rsidRPr="00D57513" w:rsidRDefault="00DF761E" w:rsidP="00CE1CE0">
            <w:pPr>
              <w:spacing w:after="0"/>
              <w:ind w:left="-108"/>
              <w:jc w:val="center"/>
              <w:rPr>
                <w:rFonts w:ascii="Times New Roman" w:hAnsi="Times New Roman" w:cs="Times New Roman"/>
                <w:sz w:val="20"/>
                <w:szCs w:val="20"/>
              </w:rPr>
            </w:pPr>
            <w:r w:rsidRPr="00D57513">
              <w:rPr>
                <w:rFonts w:ascii="Times New Roman" w:hAnsi="Times New Roman" w:cs="Times New Roman"/>
                <w:sz w:val="20"/>
                <w:szCs w:val="20"/>
              </w:rPr>
              <w:t>101,4</w:t>
            </w:r>
          </w:p>
        </w:tc>
      </w:tr>
    </w:tbl>
    <w:p w:rsidR="00CE1CE0" w:rsidRPr="003F2E1B" w:rsidRDefault="00CE1CE0" w:rsidP="00794008">
      <w:pPr>
        <w:pStyle w:val="a6"/>
        <w:widowControl w:val="0"/>
        <w:spacing w:after="0" w:line="240" w:lineRule="auto"/>
        <w:ind w:left="360"/>
        <w:jc w:val="both"/>
        <w:rPr>
          <w:rFonts w:ascii="Times New Roman" w:hAnsi="Times New Roman" w:cs="Times New Roman"/>
          <w:sz w:val="28"/>
          <w:szCs w:val="28"/>
        </w:rPr>
      </w:pPr>
    </w:p>
    <w:p w:rsidR="00D466A7" w:rsidRPr="003F2E1B" w:rsidRDefault="00A968E3" w:rsidP="00282ED1">
      <w:pPr>
        <w:pStyle w:val="a6"/>
        <w:widowControl w:val="0"/>
        <w:spacing w:after="0" w:line="240" w:lineRule="auto"/>
        <w:ind w:left="0"/>
        <w:jc w:val="both"/>
        <w:rPr>
          <w:rFonts w:ascii="Times New Roman" w:hAnsi="Times New Roman" w:cs="Times New Roman"/>
          <w:sz w:val="28"/>
          <w:szCs w:val="28"/>
        </w:rPr>
      </w:pPr>
      <w:r w:rsidRPr="003F2E1B">
        <w:rPr>
          <w:rFonts w:ascii="Times New Roman" w:hAnsi="Times New Roman" w:cs="Times New Roman"/>
          <w:sz w:val="28"/>
          <w:szCs w:val="28"/>
        </w:rPr>
        <w:t>Анализ приведенных данных свидетельствует, что</w:t>
      </w:r>
      <w:r w:rsidR="00CE1CE0" w:rsidRPr="003F2E1B">
        <w:rPr>
          <w:rFonts w:ascii="Times New Roman" w:hAnsi="Times New Roman" w:cs="Times New Roman"/>
          <w:sz w:val="28"/>
          <w:szCs w:val="28"/>
        </w:rPr>
        <w:t xml:space="preserve"> все вышеуказанные</w:t>
      </w:r>
      <w:r w:rsidRPr="003F2E1B">
        <w:rPr>
          <w:rFonts w:ascii="Times New Roman" w:hAnsi="Times New Roman" w:cs="Times New Roman"/>
          <w:sz w:val="28"/>
          <w:szCs w:val="28"/>
        </w:rPr>
        <w:t xml:space="preserve"> налог</w:t>
      </w:r>
      <w:r w:rsidR="00CE1CE0" w:rsidRPr="003F2E1B">
        <w:rPr>
          <w:rFonts w:ascii="Times New Roman" w:hAnsi="Times New Roman" w:cs="Times New Roman"/>
          <w:sz w:val="28"/>
          <w:szCs w:val="28"/>
        </w:rPr>
        <w:t>и</w:t>
      </w:r>
      <w:r w:rsidR="005C7001" w:rsidRPr="003F2E1B">
        <w:rPr>
          <w:rFonts w:ascii="Times New Roman" w:hAnsi="Times New Roman" w:cs="Times New Roman"/>
          <w:sz w:val="28"/>
          <w:szCs w:val="28"/>
        </w:rPr>
        <w:t xml:space="preserve"> </w:t>
      </w:r>
      <w:r w:rsidR="00CE1CE0" w:rsidRPr="003F2E1B">
        <w:rPr>
          <w:rFonts w:ascii="Times New Roman" w:hAnsi="Times New Roman" w:cs="Times New Roman"/>
          <w:sz w:val="28"/>
          <w:szCs w:val="28"/>
        </w:rPr>
        <w:t>выше</w:t>
      </w:r>
      <w:r w:rsidR="00584CD3" w:rsidRPr="003F2E1B">
        <w:rPr>
          <w:rFonts w:ascii="Times New Roman" w:hAnsi="Times New Roman" w:cs="Times New Roman"/>
          <w:sz w:val="28"/>
          <w:szCs w:val="28"/>
        </w:rPr>
        <w:t xml:space="preserve"> </w:t>
      </w:r>
      <w:r w:rsidR="00D466A7" w:rsidRPr="003F2E1B">
        <w:rPr>
          <w:rFonts w:ascii="Times New Roman" w:hAnsi="Times New Roman" w:cs="Times New Roman"/>
          <w:sz w:val="28"/>
          <w:szCs w:val="28"/>
        </w:rPr>
        <w:t>ожидаемой оценк</w:t>
      </w:r>
      <w:r w:rsidR="00CE1CE0" w:rsidRPr="003F2E1B">
        <w:rPr>
          <w:rFonts w:ascii="Times New Roman" w:hAnsi="Times New Roman" w:cs="Times New Roman"/>
          <w:sz w:val="28"/>
          <w:szCs w:val="28"/>
        </w:rPr>
        <w:t>и</w:t>
      </w:r>
      <w:r w:rsidR="00B70285" w:rsidRPr="003F2E1B">
        <w:rPr>
          <w:rFonts w:ascii="Times New Roman" w:hAnsi="Times New Roman" w:cs="Times New Roman"/>
          <w:sz w:val="28"/>
          <w:szCs w:val="28"/>
        </w:rPr>
        <w:t xml:space="preserve"> </w:t>
      </w:r>
      <w:r w:rsidR="00123D8D" w:rsidRPr="003F2E1B">
        <w:rPr>
          <w:rFonts w:ascii="Times New Roman" w:hAnsi="Times New Roman" w:cs="Times New Roman"/>
          <w:sz w:val="28"/>
          <w:szCs w:val="28"/>
        </w:rPr>
        <w:t>20</w:t>
      </w:r>
      <w:r w:rsidR="00A62EBA" w:rsidRPr="003F2E1B">
        <w:rPr>
          <w:rFonts w:ascii="Times New Roman" w:hAnsi="Times New Roman" w:cs="Times New Roman"/>
          <w:sz w:val="28"/>
          <w:szCs w:val="28"/>
        </w:rPr>
        <w:t>2</w:t>
      </w:r>
      <w:r w:rsidR="00DF761E" w:rsidRPr="003F2E1B">
        <w:rPr>
          <w:rFonts w:ascii="Times New Roman" w:hAnsi="Times New Roman" w:cs="Times New Roman"/>
          <w:sz w:val="28"/>
          <w:szCs w:val="28"/>
        </w:rPr>
        <w:t>1</w:t>
      </w:r>
      <w:r w:rsidRPr="003F2E1B">
        <w:rPr>
          <w:rFonts w:ascii="Times New Roman" w:hAnsi="Times New Roman" w:cs="Times New Roman"/>
          <w:sz w:val="28"/>
          <w:szCs w:val="28"/>
        </w:rPr>
        <w:t>года</w:t>
      </w:r>
      <w:r w:rsidR="00CE1CE0" w:rsidRPr="003F2E1B">
        <w:rPr>
          <w:rFonts w:ascii="Times New Roman" w:hAnsi="Times New Roman" w:cs="Times New Roman"/>
          <w:sz w:val="28"/>
          <w:szCs w:val="28"/>
        </w:rPr>
        <w:t>.</w:t>
      </w:r>
      <w:r w:rsidR="00D466A7" w:rsidRPr="003F2E1B">
        <w:rPr>
          <w:rFonts w:ascii="Times New Roman" w:hAnsi="Times New Roman" w:cs="Times New Roman"/>
          <w:sz w:val="28"/>
          <w:szCs w:val="28"/>
        </w:rPr>
        <w:t xml:space="preserve">  В 20</w:t>
      </w:r>
      <w:r w:rsidR="00B70285" w:rsidRPr="003F2E1B">
        <w:rPr>
          <w:rFonts w:ascii="Times New Roman" w:hAnsi="Times New Roman" w:cs="Times New Roman"/>
          <w:sz w:val="28"/>
          <w:szCs w:val="28"/>
        </w:rPr>
        <w:t>2</w:t>
      </w:r>
      <w:r w:rsidR="00024359" w:rsidRPr="003F2E1B">
        <w:rPr>
          <w:rFonts w:ascii="Times New Roman" w:hAnsi="Times New Roman" w:cs="Times New Roman"/>
          <w:sz w:val="28"/>
          <w:szCs w:val="28"/>
        </w:rPr>
        <w:t>2</w:t>
      </w:r>
      <w:r w:rsidR="00D466A7" w:rsidRPr="003F2E1B">
        <w:rPr>
          <w:rFonts w:ascii="Times New Roman" w:hAnsi="Times New Roman" w:cs="Times New Roman"/>
          <w:sz w:val="28"/>
          <w:szCs w:val="28"/>
        </w:rPr>
        <w:t xml:space="preserve"> году рост составит </w:t>
      </w:r>
      <w:r w:rsidR="00024359" w:rsidRPr="003F2E1B">
        <w:rPr>
          <w:rFonts w:ascii="Times New Roman" w:hAnsi="Times New Roman" w:cs="Times New Roman"/>
          <w:sz w:val="28"/>
          <w:szCs w:val="28"/>
        </w:rPr>
        <w:t>7,3</w:t>
      </w:r>
      <w:r w:rsidR="00D466A7" w:rsidRPr="003F2E1B">
        <w:rPr>
          <w:rFonts w:ascii="Times New Roman" w:hAnsi="Times New Roman" w:cs="Times New Roman"/>
          <w:sz w:val="28"/>
          <w:szCs w:val="28"/>
        </w:rPr>
        <w:t>%, в 20</w:t>
      </w:r>
      <w:r w:rsidR="00584CD3" w:rsidRPr="003F2E1B">
        <w:rPr>
          <w:rFonts w:ascii="Times New Roman" w:hAnsi="Times New Roman" w:cs="Times New Roman"/>
          <w:sz w:val="28"/>
          <w:szCs w:val="28"/>
        </w:rPr>
        <w:t>2</w:t>
      </w:r>
      <w:r w:rsidR="00DF761E" w:rsidRPr="003F2E1B">
        <w:rPr>
          <w:rFonts w:ascii="Times New Roman" w:hAnsi="Times New Roman" w:cs="Times New Roman"/>
          <w:sz w:val="28"/>
          <w:szCs w:val="28"/>
        </w:rPr>
        <w:t>3</w:t>
      </w:r>
      <w:r w:rsidR="00D466A7" w:rsidRPr="003F2E1B">
        <w:rPr>
          <w:rFonts w:ascii="Times New Roman" w:hAnsi="Times New Roman" w:cs="Times New Roman"/>
          <w:sz w:val="28"/>
          <w:szCs w:val="28"/>
        </w:rPr>
        <w:t xml:space="preserve">году </w:t>
      </w:r>
      <w:r w:rsidR="00142ACE" w:rsidRPr="003F2E1B">
        <w:rPr>
          <w:rFonts w:ascii="Times New Roman" w:hAnsi="Times New Roman" w:cs="Times New Roman"/>
          <w:sz w:val="28"/>
          <w:szCs w:val="28"/>
        </w:rPr>
        <w:t xml:space="preserve"> выше</w:t>
      </w:r>
      <w:r w:rsidR="00CE1CE0" w:rsidRPr="003F2E1B">
        <w:rPr>
          <w:rFonts w:ascii="Times New Roman" w:hAnsi="Times New Roman" w:cs="Times New Roman"/>
          <w:sz w:val="28"/>
          <w:szCs w:val="28"/>
        </w:rPr>
        <w:t xml:space="preserve"> на </w:t>
      </w:r>
      <w:r w:rsidR="00DF761E" w:rsidRPr="003F2E1B">
        <w:rPr>
          <w:rFonts w:ascii="Times New Roman" w:hAnsi="Times New Roman" w:cs="Times New Roman"/>
          <w:sz w:val="28"/>
          <w:szCs w:val="28"/>
        </w:rPr>
        <w:t>7,7</w:t>
      </w:r>
      <w:r w:rsidR="00584CD3" w:rsidRPr="003F2E1B">
        <w:rPr>
          <w:rFonts w:ascii="Times New Roman" w:hAnsi="Times New Roman" w:cs="Times New Roman"/>
          <w:sz w:val="28"/>
          <w:szCs w:val="28"/>
        </w:rPr>
        <w:t>%, в 202</w:t>
      </w:r>
      <w:r w:rsidR="00DF761E" w:rsidRPr="003F2E1B">
        <w:rPr>
          <w:rFonts w:ascii="Times New Roman" w:hAnsi="Times New Roman" w:cs="Times New Roman"/>
          <w:sz w:val="28"/>
          <w:szCs w:val="28"/>
        </w:rPr>
        <w:t>4</w:t>
      </w:r>
      <w:r w:rsidR="00CE1CE0" w:rsidRPr="003F2E1B">
        <w:rPr>
          <w:rFonts w:ascii="Times New Roman" w:hAnsi="Times New Roman" w:cs="Times New Roman"/>
          <w:sz w:val="28"/>
          <w:szCs w:val="28"/>
        </w:rPr>
        <w:t xml:space="preserve">году выше на </w:t>
      </w:r>
      <w:r w:rsidR="00DF761E" w:rsidRPr="003F2E1B">
        <w:rPr>
          <w:rFonts w:ascii="Times New Roman" w:hAnsi="Times New Roman" w:cs="Times New Roman"/>
          <w:sz w:val="28"/>
          <w:szCs w:val="28"/>
        </w:rPr>
        <w:t>5,6</w:t>
      </w:r>
      <w:r w:rsidR="00CE1CE0" w:rsidRPr="003F2E1B">
        <w:rPr>
          <w:rFonts w:ascii="Times New Roman" w:hAnsi="Times New Roman" w:cs="Times New Roman"/>
          <w:sz w:val="28"/>
          <w:szCs w:val="28"/>
        </w:rPr>
        <w:t>%</w:t>
      </w:r>
      <w:r w:rsidR="00D466A7" w:rsidRPr="003F2E1B">
        <w:rPr>
          <w:rFonts w:ascii="Times New Roman" w:hAnsi="Times New Roman" w:cs="Times New Roman"/>
          <w:sz w:val="28"/>
          <w:szCs w:val="28"/>
        </w:rPr>
        <w:t>.</w:t>
      </w:r>
    </w:p>
    <w:p w:rsidR="005F661C" w:rsidRPr="003F2E1B" w:rsidRDefault="005F661C" w:rsidP="00282ED1">
      <w:pPr>
        <w:pStyle w:val="a6"/>
        <w:widowControl w:val="0"/>
        <w:spacing w:after="0" w:line="240" w:lineRule="auto"/>
        <w:ind w:left="0"/>
        <w:jc w:val="both"/>
        <w:rPr>
          <w:rFonts w:ascii="Times New Roman" w:hAnsi="Times New Roman" w:cs="Times New Roman"/>
          <w:sz w:val="28"/>
          <w:szCs w:val="28"/>
        </w:rPr>
      </w:pPr>
      <w:r w:rsidRPr="003F2E1B">
        <w:rPr>
          <w:rFonts w:ascii="Times New Roman" w:hAnsi="Times New Roman" w:cs="Times New Roman"/>
          <w:sz w:val="28"/>
          <w:szCs w:val="28"/>
        </w:rPr>
        <w:t>В том числе НДФЛ планируется в 20</w:t>
      </w:r>
      <w:r w:rsidR="00142ACE" w:rsidRPr="003F2E1B">
        <w:rPr>
          <w:rFonts w:ascii="Times New Roman" w:hAnsi="Times New Roman" w:cs="Times New Roman"/>
          <w:sz w:val="28"/>
          <w:szCs w:val="28"/>
        </w:rPr>
        <w:t>2</w:t>
      </w:r>
      <w:r w:rsidR="00DF761E" w:rsidRPr="003F2E1B">
        <w:rPr>
          <w:rFonts w:ascii="Times New Roman" w:hAnsi="Times New Roman" w:cs="Times New Roman"/>
          <w:sz w:val="28"/>
          <w:szCs w:val="28"/>
        </w:rPr>
        <w:t>2</w:t>
      </w:r>
      <w:r w:rsidRPr="003F2E1B">
        <w:rPr>
          <w:rFonts w:ascii="Times New Roman" w:hAnsi="Times New Roman" w:cs="Times New Roman"/>
          <w:sz w:val="28"/>
          <w:szCs w:val="28"/>
        </w:rPr>
        <w:t xml:space="preserve">году с ростом на </w:t>
      </w:r>
      <w:r w:rsidR="00DF761E" w:rsidRPr="003F2E1B">
        <w:rPr>
          <w:rFonts w:ascii="Times New Roman" w:hAnsi="Times New Roman" w:cs="Times New Roman"/>
          <w:sz w:val="28"/>
          <w:szCs w:val="28"/>
        </w:rPr>
        <w:t>6,1</w:t>
      </w:r>
      <w:r w:rsidRPr="003F2E1B">
        <w:rPr>
          <w:rFonts w:ascii="Times New Roman" w:hAnsi="Times New Roman" w:cs="Times New Roman"/>
          <w:sz w:val="28"/>
          <w:szCs w:val="28"/>
        </w:rPr>
        <w:t>%</w:t>
      </w:r>
      <w:r w:rsidR="00584CD3" w:rsidRPr="003F2E1B">
        <w:rPr>
          <w:rFonts w:ascii="Times New Roman" w:hAnsi="Times New Roman" w:cs="Times New Roman"/>
          <w:sz w:val="28"/>
          <w:szCs w:val="28"/>
        </w:rPr>
        <w:t xml:space="preserve"> </w:t>
      </w:r>
      <w:r w:rsidRPr="003F2E1B">
        <w:rPr>
          <w:rFonts w:ascii="Times New Roman" w:hAnsi="Times New Roman" w:cs="Times New Roman"/>
          <w:sz w:val="28"/>
          <w:szCs w:val="28"/>
        </w:rPr>
        <w:t>к ожидаемой оценке 20</w:t>
      </w:r>
      <w:r w:rsidR="00DF761E" w:rsidRPr="003F2E1B">
        <w:rPr>
          <w:rFonts w:ascii="Times New Roman" w:hAnsi="Times New Roman" w:cs="Times New Roman"/>
          <w:sz w:val="28"/>
          <w:szCs w:val="28"/>
        </w:rPr>
        <w:t>21</w:t>
      </w:r>
      <w:r w:rsidRPr="003F2E1B">
        <w:rPr>
          <w:rFonts w:ascii="Times New Roman" w:hAnsi="Times New Roman" w:cs="Times New Roman"/>
          <w:sz w:val="28"/>
          <w:szCs w:val="28"/>
        </w:rPr>
        <w:t xml:space="preserve"> года, в 20</w:t>
      </w:r>
      <w:r w:rsidR="00584CD3" w:rsidRPr="003F2E1B">
        <w:rPr>
          <w:rFonts w:ascii="Times New Roman" w:hAnsi="Times New Roman" w:cs="Times New Roman"/>
          <w:sz w:val="28"/>
          <w:szCs w:val="28"/>
        </w:rPr>
        <w:t>2</w:t>
      </w:r>
      <w:r w:rsidR="00DF761E" w:rsidRPr="003F2E1B">
        <w:rPr>
          <w:rFonts w:ascii="Times New Roman" w:hAnsi="Times New Roman" w:cs="Times New Roman"/>
          <w:sz w:val="28"/>
          <w:szCs w:val="28"/>
        </w:rPr>
        <w:t>3</w:t>
      </w:r>
      <w:r w:rsidRPr="003F2E1B">
        <w:rPr>
          <w:rFonts w:ascii="Times New Roman" w:hAnsi="Times New Roman" w:cs="Times New Roman"/>
          <w:sz w:val="28"/>
          <w:szCs w:val="28"/>
        </w:rPr>
        <w:t xml:space="preserve">году с ростом на </w:t>
      </w:r>
      <w:r w:rsidR="00DF761E" w:rsidRPr="003F2E1B">
        <w:rPr>
          <w:rFonts w:ascii="Times New Roman" w:hAnsi="Times New Roman" w:cs="Times New Roman"/>
          <w:sz w:val="28"/>
          <w:szCs w:val="28"/>
        </w:rPr>
        <w:t>7,2</w:t>
      </w:r>
      <w:r w:rsidRPr="003F2E1B">
        <w:rPr>
          <w:rFonts w:ascii="Times New Roman" w:hAnsi="Times New Roman" w:cs="Times New Roman"/>
          <w:sz w:val="28"/>
          <w:szCs w:val="28"/>
        </w:rPr>
        <w:t>% к 20</w:t>
      </w:r>
      <w:r w:rsidR="00142ACE" w:rsidRPr="003F2E1B">
        <w:rPr>
          <w:rFonts w:ascii="Times New Roman" w:hAnsi="Times New Roman" w:cs="Times New Roman"/>
          <w:sz w:val="28"/>
          <w:szCs w:val="28"/>
        </w:rPr>
        <w:t>2</w:t>
      </w:r>
      <w:r w:rsidR="00DF761E" w:rsidRPr="003F2E1B">
        <w:rPr>
          <w:rFonts w:ascii="Times New Roman" w:hAnsi="Times New Roman" w:cs="Times New Roman"/>
          <w:sz w:val="28"/>
          <w:szCs w:val="28"/>
        </w:rPr>
        <w:t>2</w:t>
      </w:r>
      <w:r w:rsidRPr="003F2E1B">
        <w:rPr>
          <w:rFonts w:ascii="Times New Roman" w:hAnsi="Times New Roman" w:cs="Times New Roman"/>
          <w:sz w:val="28"/>
          <w:szCs w:val="28"/>
        </w:rPr>
        <w:t xml:space="preserve">году, </w:t>
      </w:r>
      <w:proofErr w:type="gramStart"/>
      <w:r w:rsidRPr="003F2E1B">
        <w:rPr>
          <w:rFonts w:ascii="Times New Roman" w:hAnsi="Times New Roman" w:cs="Times New Roman"/>
          <w:sz w:val="28"/>
          <w:szCs w:val="28"/>
        </w:rPr>
        <w:t>в</w:t>
      </w:r>
      <w:proofErr w:type="gramEnd"/>
      <w:r w:rsidRPr="003F2E1B">
        <w:rPr>
          <w:rFonts w:ascii="Times New Roman" w:hAnsi="Times New Roman" w:cs="Times New Roman"/>
          <w:sz w:val="28"/>
          <w:szCs w:val="28"/>
        </w:rPr>
        <w:t xml:space="preserve"> 202</w:t>
      </w:r>
      <w:r w:rsidR="00DF761E" w:rsidRPr="003F2E1B">
        <w:rPr>
          <w:rFonts w:ascii="Times New Roman" w:hAnsi="Times New Roman" w:cs="Times New Roman"/>
          <w:sz w:val="28"/>
          <w:szCs w:val="28"/>
        </w:rPr>
        <w:t>4</w:t>
      </w:r>
      <w:r w:rsidRPr="003F2E1B">
        <w:rPr>
          <w:rFonts w:ascii="Times New Roman" w:hAnsi="Times New Roman" w:cs="Times New Roman"/>
          <w:sz w:val="28"/>
          <w:szCs w:val="28"/>
        </w:rPr>
        <w:t xml:space="preserve">году с ростом </w:t>
      </w:r>
      <w:r w:rsidR="00DF761E" w:rsidRPr="003F2E1B">
        <w:rPr>
          <w:rFonts w:ascii="Times New Roman" w:hAnsi="Times New Roman" w:cs="Times New Roman"/>
          <w:sz w:val="28"/>
          <w:szCs w:val="28"/>
        </w:rPr>
        <w:lastRenderedPageBreak/>
        <w:t>7,3</w:t>
      </w:r>
      <w:r w:rsidRPr="003F2E1B">
        <w:rPr>
          <w:rFonts w:ascii="Times New Roman" w:hAnsi="Times New Roman" w:cs="Times New Roman"/>
          <w:sz w:val="28"/>
          <w:szCs w:val="28"/>
        </w:rPr>
        <w:t>% к плану 20</w:t>
      </w:r>
      <w:r w:rsidR="00A62EBA" w:rsidRPr="003F2E1B">
        <w:rPr>
          <w:rFonts w:ascii="Times New Roman" w:hAnsi="Times New Roman" w:cs="Times New Roman"/>
          <w:sz w:val="28"/>
          <w:szCs w:val="28"/>
        </w:rPr>
        <w:t>2</w:t>
      </w:r>
      <w:r w:rsidR="00DF761E"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года.</w:t>
      </w:r>
      <w:r w:rsidR="00D41F22" w:rsidRPr="003F2E1B">
        <w:rPr>
          <w:rFonts w:ascii="Times New Roman" w:hAnsi="Times New Roman" w:cs="Times New Roman"/>
          <w:sz w:val="28"/>
          <w:szCs w:val="28"/>
        </w:rPr>
        <w:t xml:space="preserve"> </w:t>
      </w:r>
      <w:r w:rsidR="005748D9" w:rsidRPr="003F2E1B">
        <w:rPr>
          <w:rFonts w:ascii="Times New Roman" w:hAnsi="Times New Roman" w:cs="Times New Roman"/>
          <w:sz w:val="28"/>
          <w:szCs w:val="28"/>
        </w:rPr>
        <w:t>По земельному налогу прослеживается та же тенденция роста</w:t>
      </w:r>
      <w:r w:rsidR="00D41F22" w:rsidRPr="003F2E1B">
        <w:rPr>
          <w:rFonts w:ascii="Times New Roman" w:hAnsi="Times New Roman" w:cs="Times New Roman"/>
          <w:sz w:val="28"/>
          <w:szCs w:val="28"/>
        </w:rPr>
        <w:t>.</w:t>
      </w:r>
    </w:p>
    <w:p w:rsidR="00971858" w:rsidRPr="00D57513" w:rsidRDefault="009B7A50" w:rsidP="00971858">
      <w:pPr>
        <w:tabs>
          <w:tab w:val="left" w:pos="709"/>
        </w:tabs>
        <w:ind w:firstLine="709"/>
        <w:jc w:val="both"/>
        <w:rPr>
          <w:rFonts w:ascii="Times New Roman" w:hAnsi="Times New Roman" w:cs="Times New Roman"/>
          <w:color w:val="FF0000"/>
          <w:sz w:val="28"/>
          <w:szCs w:val="28"/>
        </w:rPr>
      </w:pPr>
      <w:proofErr w:type="gramStart"/>
      <w:r w:rsidRPr="00D57513">
        <w:rPr>
          <w:rFonts w:ascii="Times New Roman" w:hAnsi="Times New Roman" w:cs="Times New Roman"/>
          <w:color w:val="FF0000"/>
          <w:sz w:val="28"/>
          <w:szCs w:val="28"/>
        </w:rPr>
        <w:t xml:space="preserve">Налог на совокупный доход </w:t>
      </w:r>
      <w:r w:rsidR="00D466A7" w:rsidRPr="00D57513">
        <w:rPr>
          <w:rFonts w:ascii="Times New Roman" w:hAnsi="Times New Roman" w:cs="Times New Roman"/>
          <w:color w:val="FF0000"/>
          <w:sz w:val="28"/>
          <w:szCs w:val="28"/>
        </w:rPr>
        <w:t>в 20</w:t>
      </w:r>
      <w:r w:rsidR="00142ACE" w:rsidRPr="00D57513">
        <w:rPr>
          <w:rFonts w:ascii="Times New Roman" w:hAnsi="Times New Roman" w:cs="Times New Roman"/>
          <w:color w:val="FF0000"/>
          <w:sz w:val="28"/>
          <w:szCs w:val="28"/>
        </w:rPr>
        <w:t>2</w:t>
      </w:r>
      <w:r w:rsidR="00A62EBA" w:rsidRPr="00D57513">
        <w:rPr>
          <w:rFonts w:ascii="Times New Roman" w:hAnsi="Times New Roman" w:cs="Times New Roman"/>
          <w:color w:val="FF0000"/>
          <w:sz w:val="28"/>
          <w:szCs w:val="28"/>
        </w:rPr>
        <w:t>1</w:t>
      </w:r>
      <w:r w:rsidR="00D466A7" w:rsidRPr="00D57513">
        <w:rPr>
          <w:rFonts w:ascii="Times New Roman" w:hAnsi="Times New Roman" w:cs="Times New Roman"/>
          <w:color w:val="FF0000"/>
          <w:sz w:val="28"/>
          <w:szCs w:val="28"/>
        </w:rPr>
        <w:t xml:space="preserve"> году запланирован на </w:t>
      </w:r>
      <w:r w:rsidR="00971858" w:rsidRPr="00D57513">
        <w:rPr>
          <w:rFonts w:ascii="Times New Roman" w:hAnsi="Times New Roman" w:cs="Times New Roman"/>
          <w:color w:val="FF0000"/>
          <w:sz w:val="28"/>
          <w:szCs w:val="28"/>
        </w:rPr>
        <w:t>81,7</w:t>
      </w:r>
      <w:r w:rsidR="00611AE5" w:rsidRPr="00D57513">
        <w:rPr>
          <w:rFonts w:ascii="Times New Roman" w:hAnsi="Times New Roman" w:cs="Times New Roman"/>
          <w:color w:val="FF0000"/>
          <w:sz w:val="28"/>
          <w:szCs w:val="28"/>
        </w:rPr>
        <w:t xml:space="preserve">% </w:t>
      </w:r>
      <w:r w:rsidR="00142ACE" w:rsidRPr="00D57513">
        <w:rPr>
          <w:rFonts w:ascii="Times New Roman" w:hAnsi="Times New Roman" w:cs="Times New Roman"/>
          <w:color w:val="FF0000"/>
          <w:sz w:val="28"/>
          <w:szCs w:val="28"/>
        </w:rPr>
        <w:t>ниже</w:t>
      </w:r>
      <w:r w:rsidR="00834988" w:rsidRPr="00D57513">
        <w:rPr>
          <w:rFonts w:ascii="Times New Roman" w:hAnsi="Times New Roman" w:cs="Times New Roman"/>
          <w:color w:val="FF0000"/>
          <w:sz w:val="28"/>
          <w:szCs w:val="28"/>
        </w:rPr>
        <w:t>,</w:t>
      </w:r>
      <w:r w:rsidR="00611AE5" w:rsidRPr="00D57513">
        <w:rPr>
          <w:rFonts w:ascii="Times New Roman" w:hAnsi="Times New Roman" w:cs="Times New Roman"/>
          <w:color w:val="FF0000"/>
          <w:sz w:val="28"/>
          <w:szCs w:val="28"/>
        </w:rPr>
        <w:t xml:space="preserve"> чем по</w:t>
      </w:r>
      <w:r w:rsidR="00D466A7" w:rsidRPr="00D57513">
        <w:rPr>
          <w:rFonts w:ascii="Times New Roman" w:hAnsi="Times New Roman" w:cs="Times New Roman"/>
          <w:color w:val="FF0000"/>
          <w:sz w:val="28"/>
          <w:szCs w:val="28"/>
        </w:rPr>
        <w:t xml:space="preserve"> оценк</w:t>
      </w:r>
      <w:r w:rsidR="00611AE5" w:rsidRPr="00D57513">
        <w:rPr>
          <w:rFonts w:ascii="Times New Roman" w:hAnsi="Times New Roman" w:cs="Times New Roman"/>
          <w:color w:val="FF0000"/>
          <w:sz w:val="28"/>
          <w:szCs w:val="28"/>
        </w:rPr>
        <w:t>е</w:t>
      </w:r>
      <w:r w:rsidR="00971858" w:rsidRPr="00D57513">
        <w:rPr>
          <w:rFonts w:ascii="Times New Roman" w:hAnsi="Times New Roman" w:cs="Times New Roman"/>
          <w:color w:val="FF0000"/>
          <w:sz w:val="28"/>
          <w:szCs w:val="28"/>
        </w:rPr>
        <w:t xml:space="preserve"> исполнения в 2020</w:t>
      </w:r>
      <w:r w:rsidR="00D466A7" w:rsidRPr="00D57513">
        <w:rPr>
          <w:rFonts w:ascii="Times New Roman" w:hAnsi="Times New Roman" w:cs="Times New Roman"/>
          <w:color w:val="FF0000"/>
          <w:sz w:val="28"/>
          <w:szCs w:val="28"/>
        </w:rPr>
        <w:t xml:space="preserve"> году</w:t>
      </w:r>
      <w:r w:rsidR="00611AE5" w:rsidRPr="00D57513">
        <w:rPr>
          <w:rFonts w:ascii="Times New Roman" w:hAnsi="Times New Roman" w:cs="Times New Roman"/>
          <w:color w:val="FF0000"/>
          <w:sz w:val="28"/>
          <w:szCs w:val="28"/>
        </w:rPr>
        <w:t xml:space="preserve">, </w:t>
      </w:r>
      <w:r w:rsidR="005748D9" w:rsidRPr="00D57513">
        <w:rPr>
          <w:rFonts w:ascii="Times New Roman" w:hAnsi="Times New Roman" w:cs="Times New Roman"/>
          <w:color w:val="FF0000"/>
          <w:sz w:val="28"/>
          <w:szCs w:val="28"/>
        </w:rPr>
        <w:t>при прогнозировании были учтены изменения в Налоговое законодательство</w:t>
      </w:r>
      <w:r w:rsidR="00971858" w:rsidRPr="00D57513">
        <w:rPr>
          <w:rFonts w:ascii="Times New Roman" w:hAnsi="Times New Roman" w:cs="Times New Roman"/>
          <w:color w:val="FF0000"/>
          <w:sz w:val="28"/>
          <w:szCs w:val="28"/>
        </w:rPr>
        <w:t>, установленных главой 26.3 «Система налогообложения в виде единого налога на вмененный доход для отдельных видов деятельности» части второй Налогового кодекса Российской Федерации и Решения Совета народных депутатов города Фокино от 11.11.2016 № 5-718 «О системе</w:t>
      </w:r>
      <w:proofErr w:type="gramEnd"/>
      <w:r w:rsidR="00971858" w:rsidRPr="00D57513">
        <w:rPr>
          <w:rFonts w:ascii="Times New Roman" w:hAnsi="Times New Roman" w:cs="Times New Roman"/>
          <w:color w:val="FF0000"/>
          <w:sz w:val="28"/>
          <w:szCs w:val="28"/>
        </w:rPr>
        <w:t xml:space="preserve"> налогообложения в виде единого налога на вмененный доход для отдельных видов деятельности на территории городского округа «город Фокино»».</w:t>
      </w:r>
    </w:p>
    <w:p w:rsidR="00B93D62" w:rsidRPr="003F2E1B" w:rsidRDefault="00B93D62" w:rsidP="0070012F">
      <w:pPr>
        <w:pStyle w:val="24"/>
        <w:shd w:val="clear" w:color="auto" w:fill="auto"/>
        <w:spacing w:before="0" w:after="0" w:line="240" w:lineRule="auto"/>
        <w:ind w:left="360"/>
        <w:jc w:val="left"/>
        <w:rPr>
          <w:rFonts w:ascii="Times New Roman" w:hAnsi="Times New Roman" w:cs="Times New Roman"/>
          <w:sz w:val="28"/>
          <w:szCs w:val="28"/>
        </w:rPr>
      </w:pPr>
      <w:r w:rsidRPr="003F2E1B">
        <w:rPr>
          <w:rFonts w:ascii="Times New Roman" w:hAnsi="Times New Roman" w:cs="Times New Roman"/>
          <w:sz w:val="28"/>
          <w:szCs w:val="28"/>
        </w:rPr>
        <w:t>Налог на доходы физических лиц</w:t>
      </w:r>
    </w:p>
    <w:p w:rsidR="00D05ACF" w:rsidRPr="003F2E1B" w:rsidRDefault="00D05ACF" w:rsidP="00D05ACF">
      <w:pPr>
        <w:spacing w:after="0" w:line="21" w:lineRule="atLeast"/>
        <w:ind w:firstLine="720"/>
        <w:jc w:val="both"/>
        <w:rPr>
          <w:rFonts w:ascii="Times New Roman" w:hAnsi="Times New Roman" w:cs="Times New Roman"/>
          <w:sz w:val="28"/>
          <w:szCs w:val="28"/>
        </w:rPr>
      </w:pPr>
      <w:r w:rsidRPr="003F2E1B">
        <w:rPr>
          <w:rFonts w:ascii="Times New Roman" w:hAnsi="Times New Roman" w:cs="Times New Roman"/>
          <w:sz w:val="28"/>
          <w:szCs w:val="28"/>
        </w:rPr>
        <w:t>Прогноз поступления налога на доходы физических лиц на 20</w:t>
      </w:r>
      <w:r w:rsidR="00142ACE" w:rsidRPr="003F2E1B">
        <w:rPr>
          <w:rFonts w:ascii="Times New Roman" w:hAnsi="Times New Roman" w:cs="Times New Roman"/>
          <w:sz w:val="28"/>
          <w:szCs w:val="28"/>
        </w:rPr>
        <w:t>2</w:t>
      </w:r>
      <w:r w:rsidR="00D41F22"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 осуществлён исходя из ожидаемой оценки поступлений на 20</w:t>
      </w:r>
      <w:r w:rsidR="00971858" w:rsidRPr="003F2E1B">
        <w:rPr>
          <w:rFonts w:ascii="Times New Roman" w:hAnsi="Times New Roman" w:cs="Times New Roman"/>
          <w:sz w:val="28"/>
          <w:szCs w:val="28"/>
        </w:rPr>
        <w:t>2</w:t>
      </w:r>
      <w:r w:rsidR="00D41F22" w:rsidRPr="003F2E1B">
        <w:rPr>
          <w:rFonts w:ascii="Times New Roman" w:hAnsi="Times New Roman" w:cs="Times New Roman"/>
          <w:sz w:val="28"/>
          <w:szCs w:val="28"/>
        </w:rPr>
        <w:t>1</w:t>
      </w:r>
      <w:r w:rsidRPr="003F2E1B">
        <w:rPr>
          <w:rFonts w:ascii="Times New Roman" w:hAnsi="Times New Roman" w:cs="Times New Roman"/>
          <w:sz w:val="28"/>
          <w:szCs w:val="28"/>
        </w:rPr>
        <w:t xml:space="preserve"> год, прогнозируемых показателей фонда оплаты труда по данным прогнозируемых показателей социально-экономического развития городского округа</w:t>
      </w:r>
      <w:r w:rsidR="005748D9" w:rsidRPr="003F2E1B">
        <w:rPr>
          <w:rFonts w:ascii="Times New Roman" w:hAnsi="Times New Roman" w:cs="Times New Roman"/>
          <w:sz w:val="28"/>
          <w:szCs w:val="28"/>
        </w:rPr>
        <w:t xml:space="preserve"> город Фокино</w:t>
      </w:r>
      <w:r w:rsidR="00D41F22" w:rsidRPr="003F2E1B">
        <w:rPr>
          <w:rFonts w:ascii="Times New Roman" w:hAnsi="Times New Roman" w:cs="Times New Roman"/>
          <w:sz w:val="28"/>
          <w:szCs w:val="28"/>
        </w:rPr>
        <w:t xml:space="preserve"> Брянской области</w:t>
      </w:r>
      <w:r w:rsidRPr="003F2E1B">
        <w:rPr>
          <w:rFonts w:ascii="Times New Roman" w:hAnsi="Times New Roman" w:cs="Times New Roman"/>
          <w:sz w:val="28"/>
          <w:szCs w:val="28"/>
        </w:rPr>
        <w:t xml:space="preserve">. </w:t>
      </w:r>
    </w:p>
    <w:p w:rsidR="00D05ACF" w:rsidRPr="003F2E1B" w:rsidRDefault="00D05ACF" w:rsidP="00D05ACF">
      <w:pPr>
        <w:spacing w:after="0" w:line="21" w:lineRule="atLeast"/>
        <w:ind w:firstLine="720"/>
        <w:jc w:val="both"/>
        <w:rPr>
          <w:rFonts w:ascii="Times New Roman" w:hAnsi="Times New Roman" w:cs="Times New Roman"/>
          <w:sz w:val="28"/>
          <w:szCs w:val="28"/>
        </w:rPr>
      </w:pPr>
      <w:r w:rsidRPr="003F2E1B">
        <w:rPr>
          <w:rFonts w:ascii="Times New Roman" w:hAnsi="Times New Roman" w:cs="Times New Roman"/>
          <w:sz w:val="28"/>
          <w:szCs w:val="28"/>
        </w:rPr>
        <w:t>Сумм</w:t>
      </w:r>
      <w:r w:rsidR="005748D9" w:rsidRPr="003F2E1B">
        <w:rPr>
          <w:rFonts w:ascii="Times New Roman" w:hAnsi="Times New Roman" w:cs="Times New Roman"/>
          <w:sz w:val="28"/>
          <w:szCs w:val="28"/>
        </w:rPr>
        <w:t>а ожидаемого поступления в 20</w:t>
      </w:r>
      <w:r w:rsidR="00971858" w:rsidRPr="003F2E1B">
        <w:rPr>
          <w:rFonts w:ascii="Times New Roman" w:hAnsi="Times New Roman" w:cs="Times New Roman"/>
          <w:sz w:val="28"/>
          <w:szCs w:val="28"/>
        </w:rPr>
        <w:t>2</w:t>
      </w:r>
      <w:r w:rsidR="00D41F22" w:rsidRPr="003F2E1B">
        <w:rPr>
          <w:rFonts w:ascii="Times New Roman" w:hAnsi="Times New Roman" w:cs="Times New Roman"/>
          <w:sz w:val="28"/>
          <w:szCs w:val="28"/>
        </w:rPr>
        <w:t>1</w:t>
      </w:r>
      <w:r w:rsidRPr="003F2E1B">
        <w:rPr>
          <w:rFonts w:ascii="Times New Roman" w:hAnsi="Times New Roman" w:cs="Times New Roman"/>
          <w:sz w:val="28"/>
          <w:szCs w:val="28"/>
        </w:rPr>
        <w:t xml:space="preserve">году оценивается в объеме </w:t>
      </w:r>
      <w:r w:rsidRPr="003F2E1B">
        <w:rPr>
          <w:rFonts w:ascii="Times New Roman" w:hAnsi="Times New Roman" w:cs="Times New Roman"/>
          <w:sz w:val="28"/>
          <w:szCs w:val="28"/>
        </w:rPr>
        <w:br/>
      </w:r>
      <w:r w:rsidR="00D41F22" w:rsidRPr="003F2E1B">
        <w:rPr>
          <w:rFonts w:ascii="Times New Roman" w:hAnsi="Times New Roman" w:cs="Times New Roman"/>
          <w:sz w:val="28"/>
          <w:szCs w:val="28"/>
        </w:rPr>
        <w:t>58613</w:t>
      </w:r>
      <w:r w:rsidR="00971858" w:rsidRPr="003F2E1B">
        <w:rPr>
          <w:rFonts w:ascii="Times New Roman" w:hAnsi="Times New Roman" w:cs="Times New Roman"/>
          <w:sz w:val="28"/>
          <w:szCs w:val="28"/>
        </w:rPr>
        <w:t>,0</w:t>
      </w:r>
      <w:r w:rsidRPr="003F2E1B">
        <w:rPr>
          <w:rFonts w:ascii="Times New Roman" w:hAnsi="Times New Roman" w:cs="Times New Roman"/>
          <w:sz w:val="28"/>
          <w:szCs w:val="28"/>
        </w:rPr>
        <w:t>тыс</w:t>
      </w:r>
      <w:r w:rsidR="00971858" w:rsidRPr="003F2E1B">
        <w:rPr>
          <w:rFonts w:ascii="Times New Roman" w:hAnsi="Times New Roman" w:cs="Times New Roman"/>
          <w:sz w:val="28"/>
          <w:szCs w:val="28"/>
        </w:rPr>
        <w:t xml:space="preserve">яч </w:t>
      </w:r>
      <w:r w:rsidRPr="003F2E1B">
        <w:rPr>
          <w:rFonts w:ascii="Times New Roman" w:hAnsi="Times New Roman" w:cs="Times New Roman"/>
          <w:sz w:val="28"/>
          <w:szCs w:val="28"/>
        </w:rPr>
        <w:t>руб</w:t>
      </w:r>
      <w:r w:rsidR="00971858" w:rsidRPr="003F2E1B">
        <w:rPr>
          <w:rFonts w:ascii="Times New Roman" w:hAnsi="Times New Roman" w:cs="Times New Roman"/>
          <w:sz w:val="28"/>
          <w:szCs w:val="28"/>
        </w:rPr>
        <w:t>лей</w:t>
      </w:r>
      <w:r w:rsidRPr="003F2E1B">
        <w:rPr>
          <w:rFonts w:ascii="Times New Roman" w:hAnsi="Times New Roman" w:cs="Times New Roman"/>
          <w:sz w:val="28"/>
          <w:szCs w:val="28"/>
        </w:rPr>
        <w:t xml:space="preserve">. </w:t>
      </w:r>
    </w:p>
    <w:p w:rsidR="00D05ACF" w:rsidRPr="003F2E1B" w:rsidRDefault="00D05ACF" w:rsidP="00D05ACF">
      <w:pPr>
        <w:spacing w:after="0" w:line="21" w:lineRule="atLeast"/>
        <w:ind w:firstLine="720"/>
        <w:jc w:val="both"/>
        <w:rPr>
          <w:rFonts w:ascii="Times New Roman" w:hAnsi="Times New Roman" w:cs="Times New Roman"/>
          <w:sz w:val="28"/>
          <w:szCs w:val="28"/>
        </w:rPr>
      </w:pPr>
      <w:proofErr w:type="gramStart"/>
      <w:r w:rsidRPr="003F2E1B">
        <w:rPr>
          <w:rFonts w:ascii="Times New Roman" w:hAnsi="Times New Roman" w:cs="Times New Roman"/>
          <w:sz w:val="28"/>
          <w:szCs w:val="28"/>
        </w:rPr>
        <w:t>Исходя из прогнозируемых темпов роста показателей фонда оплаты труда на 20</w:t>
      </w:r>
      <w:r w:rsidR="00142ACE" w:rsidRPr="003F2E1B">
        <w:rPr>
          <w:rFonts w:ascii="Times New Roman" w:hAnsi="Times New Roman" w:cs="Times New Roman"/>
          <w:sz w:val="28"/>
          <w:szCs w:val="28"/>
        </w:rPr>
        <w:t>2</w:t>
      </w:r>
      <w:r w:rsidR="00D41F22" w:rsidRPr="003F2E1B">
        <w:rPr>
          <w:rFonts w:ascii="Times New Roman" w:hAnsi="Times New Roman" w:cs="Times New Roman"/>
          <w:sz w:val="28"/>
          <w:szCs w:val="28"/>
        </w:rPr>
        <w:t>1</w:t>
      </w:r>
      <w:r w:rsidRPr="003F2E1B">
        <w:rPr>
          <w:rFonts w:ascii="Times New Roman" w:hAnsi="Times New Roman" w:cs="Times New Roman"/>
          <w:sz w:val="28"/>
          <w:szCs w:val="28"/>
        </w:rPr>
        <w:t xml:space="preserve"> год, а также нормативов отчислений налога в бюджет городского округа</w:t>
      </w:r>
      <w:r w:rsidR="005748D9" w:rsidRPr="003F2E1B">
        <w:rPr>
          <w:rFonts w:ascii="Times New Roman" w:hAnsi="Times New Roman" w:cs="Times New Roman"/>
          <w:sz w:val="28"/>
          <w:szCs w:val="28"/>
        </w:rPr>
        <w:t xml:space="preserve"> «город Фокино»</w:t>
      </w:r>
      <w:r w:rsidRPr="003F2E1B">
        <w:rPr>
          <w:rFonts w:ascii="Times New Roman" w:hAnsi="Times New Roman" w:cs="Times New Roman"/>
          <w:sz w:val="28"/>
          <w:szCs w:val="28"/>
        </w:rPr>
        <w:t>, определённых с учётом перераспределения дополнительных отчислений налога, переданных бюджетам муниципальных районов и городских округов, заменяющих часть дотации на выравнивание бюджетной обеспеченности соответствующих муниципальных образований, рассчитан прогнозный объём поступлений налога в 20</w:t>
      </w:r>
      <w:r w:rsidR="00142ACE" w:rsidRPr="003F2E1B">
        <w:rPr>
          <w:rFonts w:ascii="Times New Roman" w:hAnsi="Times New Roman" w:cs="Times New Roman"/>
          <w:sz w:val="28"/>
          <w:szCs w:val="28"/>
        </w:rPr>
        <w:t>2</w:t>
      </w:r>
      <w:r w:rsidR="00D41F22"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году в сумме </w:t>
      </w:r>
      <w:r w:rsidR="00D41F22" w:rsidRPr="003F2E1B">
        <w:rPr>
          <w:rFonts w:ascii="Times New Roman" w:hAnsi="Times New Roman" w:cs="Times New Roman"/>
          <w:sz w:val="28"/>
          <w:szCs w:val="28"/>
        </w:rPr>
        <w:t>62181,0</w:t>
      </w:r>
      <w:r w:rsidR="005748D9" w:rsidRPr="003F2E1B">
        <w:rPr>
          <w:rFonts w:ascii="Times New Roman" w:hAnsi="Times New Roman" w:cs="Times New Roman"/>
          <w:sz w:val="28"/>
          <w:szCs w:val="28"/>
        </w:rPr>
        <w:t>тыс</w:t>
      </w:r>
      <w:r w:rsidR="00971858" w:rsidRPr="003F2E1B">
        <w:rPr>
          <w:rFonts w:ascii="Times New Roman" w:hAnsi="Times New Roman" w:cs="Times New Roman"/>
          <w:sz w:val="28"/>
          <w:szCs w:val="28"/>
        </w:rPr>
        <w:t xml:space="preserve">яч </w:t>
      </w:r>
      <w:r w:rsidRPr="003F2E1B">
        <w:rPr>
          <w:rFonts w:ascii="Times New Roman" w:hAnsi="Times New Roman" w:cs="Times New Roman"/>
          <w:sz w:val="28"/>
          <w:szCs w:val="28"/>
        </w:rPr>
        <w:t>руб</w:t>
      </w:r>
      <w:r w:rsidR="00971858" w:rsidRPr="003F2E1B">
        <w:rPr>
          <w:rFonts w:ascii="Times New Roman" w:hAnsi="Times New Roman" w:cs="Times New Roman"/>
          <w:sz w:val="28"/>
          <w:szCs w:val="28"/>
        </w:rPr>
        <w:t>лей</w:t>
      </w:r>
      <w:r w:rsidRPr="003F2E1B">
        <w:rPr>
          <w:rFonts w:ascii="Times New Roman" w:hAnsi="Times New Roman" w:cs="Times New Roman"/>
          <w:sz w:val="28"/>
          <w:szCs w:val="28"/>
        </w:rPr>
        <w:t>.</w:t>
      </w:r>
      <w:proofErr w:type="gramEnd"/>
    </w:p>
    <w:p w:rsidR="00D05ACF" w:rsidRPr="003F2E1B" w:rsidRDefault="00D05ACF" w:rsidP="00D05ACF">
      <w:pPr>
        <w:spacing w:after="0" w:line="21" w:lineRule="atLeast"/>
        <w:ind w:firstLine="720"/>
        <w:jc w:val="both"/>
        <w:rPr>
          <w:rFonts w:ascii="Times New Roman" w:hAnsi="Times New Roman" w:cs="Times New Roman"/>
          <w:sz w:val="28"/>
          <w:szCs w:val="28"/>
        </w:rPr>
      </w:pPr>
      <w:r w:rsidRPr="003F2E1B">
        <w:rPr>
          <w:rFonts w:ascii="Times New Roman" w:hAnsi="Times New Roman" w:cs="Times New Roman"/>
          <w:sz w:val="28"/>
          <w:szCs w:val="28"/>
        </w:rPr>
        <w:t>Доходы местного бюджета по налогу на доходы физических лиц прогнозируются на 20</w:t>
      </w:r>
      <w:r w:rsidR="005748D9" w:rsidRPr="003F2E1B">
        <w:rPr>
          <w:rFonts w:ascii="Times New Roman" w:hAnsi="Times New Roman" w:cs="Times New Roman"/>
          <w:sz w:val="28"/>
          <w:szCs w:val="28"/>
        </w:rPr>
        <w:t>2</w:t>
      </w:r>
      <w:r w:rsidR="00D41F22" w:rsidRPr="003F2E1B">
        <w:rPr>
          <w:rFonts w:ascii="Times New Roman" w:hAnsi="Times New Roman" w:cs="Times New Roman"/>
          <w:sz w:val="28"/>
          <w:szCs w:val="28"/>
        </w:rPr>
        <w:t>3</w:t>
      </w:r>
      <w:r w:rsidRPr="003F2E1B">
        <w:rPr>
          <w:rFonts w:ascii="Times New Roman" w:hAnsi="Times New Roman" w:cs="Times New Roman"/>
          <w:sz w:val="28"/>
          <w:szCs w:val="28"/>
        </w:rPr>
        <w:t xml:space="preserve"> и 202</w:t>
      </w:r>
      <w:r w:rsidR="00D41F22"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годы в сумме </w:t>
      </w:r>
      <w:r w:rsidR="00D41F22" w:rsidRPr="003F2E1B">
        <w:rPr>
          <w:rFonts w:ascii="Times New Roman" w:hAnsi="Times New Roman" w:cs="Times New Roman"/>
          <w:sz w:val="28"/>
          <w:szCs w:val="28"/>
        </w:rPr>
        <w:t>66676,0</w:t>
      </w:r>
      <w:r w:rsidRPr="003F2E1B">
        <w:rPr>
          <w:rFonts w:ascii="Times New Roman" w:hAnsi="Times New Roman" w:cs="Times New Roman"/>
          <w:sz w:val="28"/>
          <w:szCs w:val="28"/>
        </w:rPr>
        <w:t xml:space="preserve"> тыс. руб. и </w:t>
      </w:r>
      <w:r w:rsidR="00D41F22" w:rsidRPr="003F2E1B">
        <w:rPr>
          <w:rFonts w:ascii="Times New Roman" w:hAnsi="Times New Roman" w:cs="Times New Roman"/>
          <w:sz w:val="28"/>
          <w:szCs w:val="28"/>
        </w:rPr>
        <w:t>71517</w:t>
      </w:r>
      <w:r w:rsidRPr="003F2E1B">
        <w:rPr>
          <w:rFonts w:ascii="Times New Roman" w:hAnsi="Times New Roman" w:cs="Times New Roman"/>
          <w:sz w:val="28"/>
          <w:szCs w:val="28"/>
        </w:rPr>
        <w:t>,0 тыс. руб. соответственно.</w:t>
      </w:r>
    </w:p>
    <w:p w:rsidR="00B23173" w:rsidRPr="003F2E1B" w:rsidRDefault="00B23173" w:rsidP="00B93D62">
      <w:pPr>
        <w:pStyle w:val="24"/>
        <w:shd w:val="clear" w:color="auto" w:fill="auto"/>
        <w:spacing w:before="0" w:after="0" w:line="240" w:lineRule="auto"/>
        <w:ind w:left="360"/>
        <w:jc w:val="left"/>
        <w:rPr>
          <w:rFonts w:ascii="Times New Roman" w:hAnsi="Times New Roman" w:cs="Times New Roman"/>
          <w:sz w:val="28"/>
          <w:szCs w:val="28"/>
        </w:rPr>
      </w:pPr>
    </w:p>
    <w:p w:rsidR="00B93D62" w:rsidRPr="003F2E1B" w:rsidRDefault="00B93D62" w:rsidP="00A854EC">
      <w:pPr>
        <w:pStyle w:val="24"/>
        <w:shd w:val="clear" w:color="auto" w:fill="auto"/>
        <w:spacing w:before="0" w:after="68" w:line="346" w:lineRule="exact"/>
        <w:ind w:left="360"/>
        <w:jc w:val="left"/>
        <w:rPr>
          <w:rFonts w:ascii="Times New Roman" w:hAnsi="Times New Roman" w:cs="Times New Roman"/>
          <w:sz w:val="28"/>
          <w:szCs w:val="28"/>
        </w:rPr>
      </w:pPr>
      <w:r w:rsidRPr="003F2E1B">
        <w:rPr>
          <w:rFonts w:ascii="Times New Roman" w:hAnsi="Times New Roman" w:cs="Times New Roman"/>
          <w:sz w:val="28"/>
          <w:szCs w:val="28"/>
        </w:rPr>
        <w:t>Акцизы по подакцизным товарам (продукции), производимым на территории Российской Федерации</w:t>
      </w:r>
    </w:p>
    <w:p w:rsidR="00971858" w:rsidRPr="003F2E1B" w:rsidRDefault="00971858" w:rsidP="00971858">
      <w:pPr>
        <w:spacing w:line="252" w:lineRule="auto"/>
        <w:ind w:firstLine="708"/>
        <w:jc w:val="both"/>
        <w:rPr>
          <w:rFonts w:ascii="Times New Roman" w:hAnsi="Times New Roman" w:cs="Times New Roman"/>
          <w:sz w:val="28"/>
          <w:szCs w:val="28"/>
        </w:rPr>
      </w:pPr>
      <w:r w:rsidRPr="003F2E1B">
        <w:rPr>
          <w:rFonts w:ascii="Times New Roman" w:hAnsi="Times New Roman" w:cs="Times New Roman"/>
          <w:sz w:val="28"/>
          <w:szCs w:val="28"/>
        </w:rPr>
        <w:t>Расчет акцизов на нефтепродукты произведен исходя из прогнозируемого объема акцизов, подлежащих распределению между муниципальными образованиями Брянской области, согласно Приложению 3 к Закону Брянской области «Об областном бюджете на 202</w:t>
      </w:r>
      <w:r w:rsidR="00D41F22"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 и на плановый период 202</w:t>
      </w:r>
      <w:r w:rsidR="00D41F22" w:rsidRPr="003F2E1B">
        <w:rPr>
          <w:rFonts w:ascii="Times New Roman" w:hAnsi="Times New Roman" w:cs="Times New Roman"/>
          <w:sz w:val="28"/>
          <w:szCs w:val="28"/>
        </w:rPr>
        <w:t>3</w:t>
      </w:r>
      <w:r w:rsidRPr="003F2E1B">
        <w:rPr>
          <w:rFonts w:ascii="Times New Roman" w:hAnsi="Times New Roman" w:cs="Times New Roman"/>
          <w:sz w:val="28"/>
          <w:szCs w:val="28"/>
        </w:rPr>
        <w:t xml:space="preserve"> и 202</w:t>
      </w:r>
      <w:r w:rsidR="00D41F22" w:rsidRPr="003F2E1B">
        <w:rPr>
          <w:rFonts w:ascii="Times New Roman" w:hAnsi="Times New Roman" w:cs="Times New Roman"/>
          <w:sz w:val="28"/>
          <w:szCs w:val="28"/>
        </w:rPr>
        <w:t>4</w:t>
      </w:r>
      <w:r w:rsidRPr="003F2E1B">
        <w:rPr>
          <w:rFonts w:ascii="Times New Roman" w:hAnsi="Times New Roman" w:cs="Times New Roman"/>
          <w:sz w:val="28"/>
          <w:szCs w:val="28"/>
        </w:rPr>
        <w:t xml:space="preserve">годов». </w:t>
      </w:r>
    </w:p>
    <w:p w:rsidR="00873BA1" w:rsidRPr="003F2E1B" w:rsidRDefault="00873BA1" w:rsidP="00971858">
      <w:pPr>
        <w:spacing w:line="252" w:lineRule="auto"/>
        <w:ind w:firstLine="708"/>
        <w:jc w:val="both"/>
        <w:rPr>
          <w:rFonts w:ascii="Times New Roman" w:hAnsi="Times New Roman" w:cs="Times New Roman"/>
          <w:sz w:val="28"/>
          <w:szCs w:val="28"/>
        </w:rPr>
      </w:pPr>
      <w:r w:rsidRPr="003F2E1B">
        <w:rPr>
          <w:rFonts w:ascii="Times New Roman" w:hAnsi="Times New Roman" w:cs="Times New Roman"/>
          <w:sz w:val="28"/>
          <w:szCs w:val="28"/>
        </w:rPr>
        <w:t>При расчете акцизов на нефтепродукты учтены изменения действующего норматив</w:t>
      </w:r>
      <w:proofErr w:type="gramStart"/>
      <w:r w:rsidRPr="003F2E1B">
        <w:rPr>
          <w:rFonts w:ascii="Times New Roman" w:hAnsi="Times New Roman" w:cs="Times New Roman"/>
          <w:sz w:val="28"/>
          <w:szCs w:val="28"/>
        </w:rPr>
        <w:t>а</w:t>
      </w:r>
      <w:r w:rsidR="00AB341E" w:rsidRPr="003F2E1B">
        <w:rPr>
          <w:rFonts w:ascii="Times New Roman" w:hAnsi="Times New Roman" w:cs="Times New Roman"/>
          <w:sz w:val="28"/>
          <w:szCs w:val="28"/>
        </w:rPr>
        <w:t>(</w:t>
      </w:r>
      <w:proofErr w:type="gramEnd"/>
      <w:r w:rsidR="00AB341E" w:rsidRPr="003F2E1B">
        <w:rPr>
          <w:rFonts w:ascii="Times New Roman" w:hAnsi="Times New Roman" w:cs="Times New Roman"/>
          <w:sz w:val="28"/>
          <w:szCs w:val="28"/>
        </w:rPr>
        <w:t>ФЗ от 3.08.2018 №301-ФЗ «О внесении изменений в часть вторую Налогового кодекса РФ»</w:t>
      </w:r>
      <w:r w:rsidRPr="003F2E1B">
        <w:rPr>
          <w:rFonts w:ascii="Times New Roman" w:hAnsi="Times New Roman" w:cs="Times New Roman"/>
          <w:sz w:val="28"/>
          <w:szCs w:val="28"/>
        </w:rPr>
        <w:t xml:space="preserve"> зачисления в местный бюджет, предусматривающие </w:t>
      </w:r>
      <w:r w:rsidR="00971858" w:rsidRPr="003F2E1B">
        <w:rPr>
          <w:rFonts w:ascii="Times New Roman" w:hAnsi="Times New Roman" w:cs="Times New Roman"/>
          <w:sz w:val="28"/>
          <w:szCs w:val="28"/>
        </w:rPr>
        <w:lastRenderedPageBreak/>
        <w:t>снижени</w:t>
      </w:r>
      <w:r w:rsidR="00330F4D" w:rsidRPr="003F2E1B">
        <w:rPr>
          <w:rFonts w:ascii="Times New Roman" w:hAnsi="Times New Roman" w:cs="Times New Roman"/>
          <w:sz w:val="28"/>
          <w:szCs w:val="28"/>
        </w:rPr>
        <w:t>е</w:t>
      </w:r>
      <w:r w:rsidR="00B723D0" w:rsidRPr="003F2E1B">
        <w:rPr>
          <w:rFonts w:ascii="Times New Roman" w:hAnsi="Times New Roman" w:cs="Times New Roman"/>
          <w:sz w:val="28"/>
          <w:szCs w:val="28"/>
        </w:rPr>
        <w:t xml:space="preserve"> </w:t>
      </w:r>
      <w:r w:rsidRPr="003F2E1B">
        <w:rPr>
          <w:rFonts w:ascii="Times New Roman" w:hAnsi="Times New Roman" w:cs="Times New Roman"/>
          <w:sz w:val="28"/>
          <w:szCs w:val="28"/>
        </w:rPr>
        <w:t xml:space="preserve"> с </w:t>
      </w:r>
      <w:r w:rsidR="00330F4D" w:rsidRPr="003F2E1B">
        <w:rPr>
          <w:rFonts w:ascii="Times New Roman" w:hAnsi="Times New Roman" w:cs="Times New Roman"/>
          <w:sz w:val="28"/>
          <w:szCs w:val="28"/>
        </w:rPr>
        <w:t>202</w:t>
      </w:r>
      <w:r w:rsidR="00971858" w:rsidRPr="003F2E1B">
        <w:rPr>
          <w:rFonts w:ascii="Times New Roman" w:hAnsi="Times New Roman" w:cs="Times New Roman"/>
          <w:sz w:val="28"/>
          <w:szCs w:val="28"/>
        </w:rPr>
        <w:t>1</w:t>
      </w:r>
      <w:r w:rsidR="00B723D0" w:rsidRPr="003F2E1B">
        <w:rPr>
          <w:rFonts w:ascii="Times New Roman" w:hAnsi="Times New Roman" w:cs="Times New Roman"/>
          <w:sz w:val="28"/>
          <w:szCs w:val="28"/>
        </w:rPr>
        <w:t xml:space="preserve"> </w:t>
      </w:r>
      <w:r w:rsidRPr="003F2E1B">
        <w:rPr>
          <w:rFonts w:ascii="Times New Roman" w:hAnsi="Times New Roman" w:cs="Times New Roman"/>
          <w:sz w:val="28"/>
          <w:szCs w:val="28"/>
        </w:rPr>
        <w:t>норматива для городского округа</w:t>
      </w:r>
      <w:r w:rsidR="00B723D0" w:rsidRPr="003F2E1B">
        <w:rPr>
          <w:rFonts w:ascii="Times New Roman" w:hAnsi="Times New Roman" w:cs="Times New Roman"/>
          <w:sz w:val="28"/>
          <w:szCs w:val="28"/>
        </w:rPr>
        <w:t xml:space="preserve"> «город Фокино» </w:t>
      </w:r>
      <w:r w:rsidRPr="003F2E1B">
        <w:rPr>
          <w:rFonts w:ascii="Times New Roman" w:hAnsi="Times New Roman" w:cs="Times New Roman"/>
          <w:sz w:val="28"/>
          <w:szCs w:val="28"/>
        </w:rPr>
        <w:t xml:space="preserve"> и изменения ставок акцизов на нефтепродукты. </w:t>
      </w:r>
    </w:p>
    <w:p w:rsidR="00873BA1" w:rsidRPr="003F2E1B" w:rsidRDefault="00B723D0" w:rsidP="00873BA1">
      <w:pPr>
        <w:spacing w:after="0"/>
        <w:ind w:firstLine="720"/>
        <w:jc w:val="both"/>
        <w:rPr>
          <w:rFonts w:ascii="Times New Roman" w:hAnsi="Times New Roman" w:cs="Times New Roman"/>
          <w:sz w:val="28"/>
          <w:szCs w:val="28"/>
        </w:rPr>
      </w:pPr>
      <w:proofErr w:type="gramStart"/>
      <w:r w:rsidRPr="003F2E1B">
        <w:rPr>
          <w:rFonts w:ascii="Times New Roman" w:hAnsi="Times New Roman" w:cs="Times New Roman"/>
          <w:sz w:val="28"/>
          <w:szCs w:val="28"/>
        </w:rPr>
        <w:t>В 20</w:t>
      </w:r>
      <w:r w:rsidR="00971858" w:rsidRPr="003F2E1B">
        <w:rPr>
          <w:rFonts w:ascii="Times New Roman" w:hAnsi="Times New Roman" w:cs="Times New Roman"/>
          <w:sz w:val="28"/>
          <w:szCs w:val="28"/>
        </w:rPr>
        <w:t>2</w:t>
      </w:r>
      <w:r w:rsidR="00D41F22" w:rsidRPr="003F2E1B">
        <w:rPr>
          <w:rFonts w:ascii="Times New Roman" w:hAnsi="Times New Roman" w:cs="Times New Roman"/>
          <w:sz w:val="28"/>
          <w:szCs w:val="28"/>
        </w:rPr>
        <w:t>2</w:t>
      </w:r>
      <w:r w:rsidR="00873BA1" w:rsidRPr="003F2E1B">
        <w:rPr>
          <w:rFonts w:ascii="Times New Roman" w:hAnsi="Times New Roman" w:cs="Times New Roman"/>
          <w:sz w:val="28"/>
          <w:szCs w:val="28"/>
        </w:rPr>
        <w:t xml:space="preserve"> году в целом поступления акцизов на нефтепродукты планируются в сумме </w:t>
      </w:r>
      <w:r w:rsidR="00D41F22" w:rsidRPr="003F2E1B">
        <w:rPr>
          <w:rFonts w:ascii="Times New Roman" w:hAnsi="Times New Roman" w:cs="Times New Roman"/>
          <w:sz w:val="28"/>
          <w:szCs w:val="28"/>
        </w:rPr>
        <w:t>2031,5</w:t>
      </w:r>
      <w:r w:rsidR="00873BA1" w:rsidRPr="003F2E1B">
        <w:rPr>
          <w:rFonts w:ascii="Times New Roman" w:hAnsi="Times New Roman" w:cs="Times New Roman"/>
          <w:sz w:val="28"/>
          <w:szCs w:val="28"/>
        </w:rPr>
        <w:t xml:space="preserve">тыс. руб., в том числе: доходов от уплаты акцизов на дизельное топливо – </w:t>
      </w:r>
      <w:r w:rsidR="00D41F22" w:rsidRPr="003F2E1B">
        <w:rPr>
          <w:rFonts w:ascii="Times New Roman" w:hAnsi="Times New Roman" w:cs="Times New Roman"/>
          <w:sz w:val="28"/>
          <w:szCs w:val="28"/>
        </w:rPr>
        <w:t>918,5</w:t>
      </w:r>
      <w:r w:rsidR="00330F4D" w:rsidRPr="003F2E1B">
        <w:rPr>
          <w:rFonts w:ascii="Times New Roman" w:hAnsi="Times New Roman" w:cs="Times New Roman"/>
          <w:sz w:val="28"/>
          <w:szCs w:val="28"/>
        </w:rPr>
        <w:t xml:space="preserve"> тыс</w:t>
      </w:r>
      <w:r w:rsidR="00873BA1" w:rsidRPr="003F2E1B">
        <w:rPr>
          <w:rFonts w:ascii="Times New Roman" w:hAnsi="Times New Roman" w:cs="Times New Roman"/>
          <w:sz w:val="28"/>
          <w:szCs w:val="28"/>
        </w:rPr>
        <w:t xml:space="preserve">. руб., моторные масла – </w:t>
      </w:r>
      <w:r w:rsidR="00971858" w:rsidRPr="003F2E1B">
        <w:rPr>
          <w:rFonts w:ascii="Times New Roman" w:hAnsi="Times New Roman" w:cs="Times New Roman"/>
          <w:sz w:val="28"/>
          <w:szCs w:val="28"/>
        </w:rPr>
        <w:t>5,1</w:t>
      </w:r>
      <w:r w:rsidR="00873BA1" w:rsidRPr="003F2E1B">
        <w:rPr>
          <w:rFonts w:ascii="Times New Roman" w:hAnsi="Times New Roman" w:cs="Times New Roman"/>
          <w:sz w:val="28"/>
          <w:szCs w:val="28"/>
        </w:rPr>
        <w:t xml:space="preserve">тыс. руб., автомобильный бензин – </w:t>
      </w:r>
      <w:r w:rsidR="00D41F22" w:rsidRPr="003F2E1B">
        <w:rPr>
          <w:rFonts w:ascii="Times New Roman" w:hAnsi="Times New Roman" w:cs="Times New Roman"/>
          <w:sz w:val="28"/>
          <w:szCs w:val="28"/>
        </w:rPr>
        <w:t>1223,1</w:t>
      </w:r>
      <w:r w:rsidR="00971858" w:rsidRPr="003F2E1B">
        <w:rPr>
          <w:rFonts w:ascii="Times New Roman" w:hAnsi="Times New Roman" w:cs="Times New Roman"/>
          <w:sz w:val="28"/>
          <w:szCs w:val="28"/>
        </w:rPr>
        <w:t>0</w:t>
      </w:r>
      <w:r w:rsidR="00873BA1" w:rsidRPr="003F2E1B">
        <w:rPr>
          <w:rFonts w:ascii="Times New Roman" w:hAnsi="Times New Roman" w:cs="Times New Roman"/>
          <w:sz w:val="28"/>
          <w:szCs w:val="28"/>
        </w:rPr>
        <w:t>тыс. руб., прямогонный бензин «-»</w:t>
      </w:r>
      <w:r w:rsidR="00D41F22" w:rsidRPr="003F2E1B">
        <w:rPr>
          <w:rFonts w:ascii="Times New Roman" w:hAnsi="Times New Roman" w:cs="Times New Roman"/>
          <w:sz w:val="28"/>
          <w:szCs w:val="28"/>
        </w:rPr>
        <w:t>115,2</w:t>
      </w:r>
      <w:r w:rsidR="00873BA1" w:rsidRPr="003F2E1B">
        <w:rPr>
          <w:rFonts w:ascii="Times New Roman" w:hAnsi="Times New Roman" w:cs="Times New Roman"/>
          <w:sz w:val="28"/>
          <w:szCs w:val="28"/>
        </w:rPr>
        <w:t xml:space="preserve"> тыс. руб.</w:t>
      </w:r>
      <w:proofErr w:type="gramEnd"/>
    </w:p>
    <w:p w:rsidR="00873BA1" w:rsidRPr="003F2E1B" w:rsidRDefault="00B723D0" w:rsidP="00873BA1">
      <w:pPr>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Доходы местного бюджета на 202</w:t>
      </w:r>
      <w:r w:rsidR="00D41F22" w:rsidRPr="003F2E1B">
        <w:rPr>
          <w:rFonts w:ascii="Times New Roman" w:hAnsi="Times New Roman" w:cs="Times New Roman"/>
          <w:sz w:val="28"/>
          <w:szCs w:val="28"/>
        </w:rPr>
        <w:t>3</w:t>
      </w:r>
      <w:r w:rsidR="00873BA1" w:rsidRPr="003F2E1B">
        <w:rPr>
          <w:rFonts w:ascii="Times New Roman" w:hAnsi="Times New Roman" w:cs="Times New Roman"/>
          <w:sz w:val="28"/>
          <w:szCs w:val="28"/>
        </w:rPr>
        <w:t xml:space="preserve"> год от уплаты акцизов на нефтеп</w:t>
      </w:r>
      <w:r w:rsidRPr="003F2E1B">
        <w:rPr>
          <w:rFonts w:ascii="Times New Roman" w:hAnsi="Times New Roman" w:cs="Times New Roman"/>
          <w:sz w:val="28"/>
          <w:szCs w:val="28"/>
        </w:rPr>
        <w:t xml:space="preserve">родукты прогнозируются в сумме </w:t>
      </w:r>
      <w:r w:rsidR="00D41F22" w:rsidRPr="003F2E1B">
        <w:rPr>
          <w:rFonts w:ascii="Times New Roman" w:hAnsi="Times New Roman" w:cs="Times New Roman"/>
          <w:sz w:val="28"/>
          <w:szCs w:val="28"/>
        </w:rPr>
        <w:t>2015,6</w:t>
      </w:r>
      <w:r w:rsidR="00873BA1" w:rsidRPr="003F2E1B">
        <w:rPr>
          <w:rFonts w:ascii="Times New Roman" w:hAnsi="Times New Roman" w:cs="Times New Roman"/>
          <w:sz w:val="28"/>
          <w:szCs w:val="28"/>
        </w:rPr>
        <w:t>тыс. руб., на 202</w:t>
      </w:r>
      <w:r w:rsidR="00D41F22"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 в сумме </w:t>
      </w:r>
      <w:r w:rsidR="00D41F22" w:rsidRPr="003F2E1B">
        <w:rPr>
          <w:rFonts w:ascii="Times New Roman" w:hAnsi="Times New Roman" w:cs="Times New Roman"/>
          <w:sz w:val="28"/>
          <w:szCs w:val="28"/>
        </w:rPr>
        <w:t>2004,8</w:t>
      </w:r>
      <w:r w:rsidR="00F72579" w:rsidRPr="003F2E1B">
        <w:rPr>
          <w:rFonts w:ascii="Times New Roman" w:hAnsi="Times New Roman" w:cs="Times New Roman"/>
          <w:sz w:val="28"/>
          <w:szCs w:val="28"/>
        </w:rPr>
        <w:t>тыс.</w:t>
      </w:r>
      <w:r w:rsidR="00873BA1" w:rsidRPr="003F2E1B">
        <w:rPr>
          <w:rFonts w:ascii="Times New Roman" w:hAnsi="Times New Roman" w:cs="Times New Roman"/>
          <w:sz w:val="28"/>
          <w:szCs w:val="28"/>
        </w:rPr>
        <w:t xml:space="preserve"> руб. </w:t>
      </w:r>
    </w:p>
    <w:p w:rsidR="00E113C8" w:rsidRPr="003F2E1B" w:rsidRDefault="00E113C8" w:rsidP="00F72579">
      <w:pPr>
        <w:spacing w:before="120" w:after="0" w:line="21" w:lineRule="atLeast"/>
        <w:jc w:val="center"/>
        <w:rPr>
          <w:rFonts w:ascii="Times New Roman" w:eastAsia="Times New Roman" w:hAnsi="Times New Roman" w:cs="Times New Roman"/>
          <w:b/>
          <w:sz w:val="28"/>
          <w:szCs w:val="28"/>
          <w:lang w:eastAsia="ru-RU"/>
        </w:rPr>
      </w:pPr>
      <w:r w:rsidRPr="003F2E1B">
        <w:rPr>
          <w:rFonts w:ascii="Times New Roman" w:eastAsia="Times New Roman" w:hAnsi="Times New Roman" w:cs="Times New Roman"/>
          <w:b/>
          <w:sz w:val="28"/>
          <w:szCs w:val="28"/>
          <w:lang w:eastAsia="ru-RU"/>
        </w:rPr>
        <w:t>НАЛОГИ НА СОВОКУПНЫЙ ДОХОД</w:t>
      </w:r>
    </w:p>
    <w:p w:rsidR="00E113C8" w:rsidRPr="003F2E1B" w:rsidRDefault="00E113C8" w:rsidP="004B7D6D">
      <w:pPr>
        <w:spacing w:after="0" w:line="240" w:lineRule="auto"/>
        <w:ind w:left="360"/>
        <w:jc w:val="both"/>
        <w:rPr>
          <w:rFonts w:ascii="Times New Roman" w:eastAsia="Times New Roman" w:hAnsi="Times New Roman" w:cs="Times New Roman"/>
          <w:b/>
          <w:sz w:val="28"/>
          <w:szCs w:val="28"/>
          <w:lang w:eastAsia="ru-RU"/>
        </w:rPr>
      </w:pPr>
      <w:r w:rsidRPr="003F2E1B">
        <w:rPr>
          <w:rFonts w:ascii="Times New Roman" w:eastAsia="Times New Roman" w:hAnsi="Times New Roman" w:cs="Times New Roman"/>
          <w:b/>
          <w:sz w:val="28"/>
          <w:szCs w:val="28"/>
          <w:lang w:eastAsia="ru-RU"/>
        </w:rPr>
        <w:t>Единый налог на вмененный доход для отдельных</w:t>
      </w:r>
      <w:r w:rsidR="00330F4D" w:rsidRPr="003F2E1B">
        <w:rPr>
          <w:rFonts w:ascii="Times New Roman" w:eastAsia="Times New Roman" w:hAnsi="Times New Roman" w:cs="Times New Roman"/>
          <w:b/>
          <w:sz w:val="28"/>
          <w:szCs w:val="28"/>
          <w:lang w:eastAsia="ru-RU"/>
        </w:rPr>
        <w:t xml:space="preserve"> </w:t>
      </w:r>
      <w:r w:rsidRPr="003F2E1B">
        <w:rPr>
          <w:rFonts w:ascii="Times New Roman" w:eastAsia="Times New Roman" w:hAnsi="Times New Roman" w:cs="Times New Roman"/>
          <w:b/>
          <w:sz w:val="28"/>
          <w:szCs w:val="28"/>
          <w:lang w:eastAsia="ru-RU"/>
        </w:rPr>
        <w:t>видов деятельности</w:t>
      </w:r>
    </w:p>
    <w:p w:rsidR="00F72579" w:rsidRPr="003F2E1B" w:rsidRDefault="00F72579" w:rsidP="00F72579">
      <w:pPr>
        <w:shd w:val="clear" w:color="auto" w:fill="FFFFFF"/>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Прогноз поступлений единого налога на вмененный доход для отдельных видов деятельности (далее - ЕНВД) производится в соответствии:</w:t>
      </w:r>
    </w:p>
    <w:p w:rsidR="00F72579" w:rsidRPr="003F2E1B" w:rsidRDefault="00F72579" w:rsidP="00F72579">
      <w:pPr>
        <w:shd w:val="clear" w:color="auto" w:fill="FFFFFF"/>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 xml:space="preserve">- с главой 26.3 Налогового кодекса Российской Федерации «Система налогообложения в виде единого налога на вмененный доход для отдельных видов деятельности» и </w:t>
      </w:r>
      <w:r w:rsidR="009B76C6" w:rsidRPr="003F2E1B">
        <w:rPr>
          <w:rFonts w:ascii="Times New Roman" w:hAnsi="Times New Roman" w:cs="Times New Roman"/>
          <w:sz w:val="28"/>
          <w:szCs w:val="28"/>
        </w:rPr>
        <w:t>с учетом коррекции приказа Минэкономразвития России  об установлении к</w:t>
      </w:r>
      <w:r w:rsidR="00330F4D" w:rsidRPr="003F2E1B">
        <w:rPr>
          <w:rFonts w:ascii="Times New Roman" w:hAnsi="Times New Roman" w:cs="Times New Roman"/>
          <w:sz w:val="28"/>
          <w:szCs w:val="28"/>
        </w:rPr>
        <w:t>оэффициентов  дефляторов на 202</w:t>
      </w:r>
      <w:r w:rsidR="00D41F22" w:rsidRPr="003F2E1B">
        <w:rPr>
          <w:rFonts w:ascii="Times New Roman" w:hAnsi="Times New Roman" w:cs="Times New Roman"/>
          <w:sz w:val="28"/>
          <w:szCs w:val="28"/>
        </w:rPr>
        <w:t>2</w:t>
      </w:r>
      <w:r w:rsidR="00971858" w:rsidRPr="003F2E1B">
        <w:rPr>
          <w:rFonts w:ascii="Times New Roman" w:hAnsi="Times New Roman" w:cs="Times New Roman"/>
          <w:sz w:val="28"/>
          <w:szCs w:val="28"/>
        </w:rPr>
        <w:t>г</w:t>
      </w:r>
      <w:r w:rsidR="009B76C6" w:rsidRPr="003F2E1B">
        <w:rPr>
          <w:rFonts w:ascii="Times New Roman" w:hAnsi="Times New Roman" w:cs="Times New Roman"/>
          <w:sz w:val="28"/>
          <w:szCs w:val="28"/>
        </w:rPr>
        <w:t>од</w:t>
      </w:r>
      <w:r w:rsidRPr="003F2E1B">
        <w:rPr>
          <w:rFonts w:ascii="Times New Roman" w:hAnsi="Times New Roman" w:cs="Times New Roman"/>
          <w:sz w:val="28"/>
          <w:szCs w:val="28"/>
        </w:rPr>
        <w:t>.</w:t>
      </w:r>
    </w:p>
    <w:p w:rsidR="00F72579" w:rsidRPr="003F2E1B" w:rsidRDefault="00F72579" w:rsidP="00F72579">
      <w:pPr>
        <w:spacing w:after="0" w:line="264" w:lineRule="auto"/>
        <w:ind w:firstLine="709"/>
        <w:jc w:val="both"/>
        <w:rPr>
          <w:rFonts w:ascii="Times New Roman" w:hAnsi="Times New Roman" w:cs="Times New Roman"/>
          <w:bCs/>
          <w:sz w:val="28"/>
          <w:szCs w:val="28"/>
          <w:highlight w:val="yellow"/>
        </w:rPr>
      </w:pPr>
      <w:r w:rsidRPr="003F2E1B">
        <w:rPr>
          <w:rFonts w:ascii="Times New Roman" w:hAnsi="Times New Roman" w:cs="Times New Roman"/>
          <w:sz w:val="28"/>
          <w:szCs w:val="28"/>
        </w:rPr>
        <w:t xml:space="preserve">Прогнозирование осуществляется с учетом информации о прогнозном поступлении сумм налога, предоставленным главным администратором дохода – </w:t>
      </w:r>
      <w:proofErr w:type="gramStart"/>
      <w:r w:rsidRPr="003F2E1B">
        <w:rPr>
          <w:rFonts w:ascii="Times New Roman" w:hAnsi="Times New Roman" w:cs="Times New Roman"/>
          <w:sz w:val="28"/>
          <w:szCs w:val="28"/>
        </w:rPr>
        <w:t>МРИ</w:t>
      </w:r>
      <w:proofErr w:type="gramEnd"/>
      <w:r w:rsidRPr="003F2E1B">
        <w:rPr>
          <w:rFonts w:ascii="Times New Roman" w:hAnsi="Times New Roman" w:cs="Times New Roman"/>
          <w:sz w:val="28"/>
          <w:szCs w:val="28"/>
        </w:rPr>
        <w:t xml:space="preserve"> ФНС России №5 по Брянской области. </w:t>
      </w:r>
    </w:p>
    <w:p w:rsidR="00971858" w:rsidRPr="003F2E1B" w:rsidRDefault="00F72579" w:rsidP="00971858">
      <w:pPr>
        <w:spacing w:after="0" w:line="256" w:lineRule="auto"/>
        <w:ind w:firstLine="720"/>
        <w:jc w:val="both"/>
        <w:rPr>
          <w:rFonts w:ascii="Times New Roman" w:hAnsi="Times New Roman" w:cs="Times New Roman"/>
          <w:sz w:val="28"/>
          <w:szCs w:val="28"/>
        </w:rPr>
      </w:pPr>
      <w:r w:rsidRPr="003F2E1B">
        <w:rPr>
          <w:rFonts w:ascii="Times New Roman" w:hAnsi="Times New Roman" w:cs="Times New Roman"/>
          <w:sz w:val="28"/>
          <w:szCs w:val="28"/>
        </w:rPr>
        <w:t>Таким образом, доходы бюджета городского округа</w:t>
      </w:r>
      <w:r w:rsidR="009B76C6" w:rsidRPr="003F2E1B">
        <w:rPr>
          <w:rFonts w:ascii="Times New Roman" w:hAnsi="Times New Roman" w:cs="Times New Roman"/>
          <w:sz w:val="28"/>
          <w:szCs w:val="28"/>
        </w:rPr>
        <w:t xml:space="preserve"> «город Фокино»</w:t>
      </w:r>
      <w:r w:rsidRPr="003F2E1B">
        <w:rPr>
          <w:rFonts w:ascii="Times New Roman" w:hAnsi="Times New Roman" w:cs="Times New Roman"/>
          <w:sz w:val="28"/>
          <w:szCs w:val="28"/>
        </w:rPr>
        <w:t xml:space="preserve"> в 20</w:t>
      </w:r>
      <w:r w:rsidR="00330F4D" w:rsidRPr="003F2E1B">
        <w:rPr>
          <w:rFonts w:ascii="Times New Roman" w:hAnsi="Times New Roman" w:cs="Times New Roman"/>
          <w:sz w:val="28"/>
          <w:szCs w:val="28"/>
        </w:rPr>
        <w:t>2</w:t>
      </w:r>
      <w:r w:rsidR="00D41F22"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году прогнозируются в сумме </w:t>
      </w:r>
      <w:r w:rsidR="00971858" w:rsidRPr="003F2E1B">
        <w:rPr>
          <w:rFonts w:ascii="Times New Roman" w:hAnsi="Times New Roman" w:cs="Times New Roman"/>
          <w:sz w:val="28"/>
          <w:szCs w:val="28"/>
        </w:rPr>
        <w:t>–</w:t>
      </w:r>
      <w:r w:rsidRPr="003F2E1B">
        <w:rPr>
          <w:rFonts w:ascii="Times New Roman" w:hAnsi="Times New Roman" w:cs="Times New Roman"/>
          <w:sz w:val="28"/>
          <w:szCs w:val="28"/>
        </w:rPr>
        <w:t xml:space="preserve"> </w:t>
      </w:r>
      <w:r w:rsidR="00D41F22" w:rsidRPr="003F2E1B">
        <w:rPr>
          <w:rFonts w:ascii="Times New Roman" w:hAnsi="Times New Roman" w:cs="Times New Roman"/>
          <w:sz w:val="28"/>
          <w:szCs w:val="28"/>
        </w:rPr>
        <w:t>199</w:t>
      </w:r>
      <w:r w:rsidR="00971858" w:rsidRPr="003F2E1B">
        <w:rPr>
          <w:rFonts w:ascii="Times New Roman" w:hAnsi="Times New Roman" w:cs="Times New Roman"/>
          <w:sz w:val="28"/>
          <w:szCs w:val="28"/>
        </w:rPr>
        <w:t>,0</w:t>
      </w:r>
      <w:r w:rsidRPr="003F2E1B">
        <w:rPr>
          <w:rFonts w:ascii="Times New Roman" w:hAnsi="Times New Roman" w:cs="Times New Roman"/>
          <w:sz w:val="28"/>
          <w:szCs w:val="28"/>
        </w:rPr>
        <w:t xml:space="preserve">тыс. </w:t>
      </w:r>
      <w:r w:rsidR="009B76C6" w:rsidRPr="003F2E1B">
        <w:rPr>
          <w:rFonts w:ascii="Times New Roman" w:hAnsi="Times New Roman" w:cs="Times New Roman"/>
          <w:sz w:val="28"/>
          <w:szCs w:val="28"/>
        </w:rPr>
        <w:t xml:space="preserve">руб., </w:t>
      </w:r>
      <w:r w:rsidR="00971858" w:rsidRPr="003F2E1B">
        <w:rPr>
          <w:rFonts w:ascii="Times New Roman" w:hAnsi="Times New Roman" w:cs="Times New Roman"/>
          <w:sz w:val="28"/>
          <w:szCs w:val="28"/>
        </w:rPr>
        <w:t>на 202</w:t>
      </w:r>
      <w:r w:rsidR="00D41F22" w:rsidRPr="003F2E1B">
        <w:rPr>
          <w:rFonts w:ascii="Times New Roman" w:hAnsi="Times New Roman" w:cs="Times New Roman"/>
          <w:sz w:val="28"/>
          <w:szCs w:val="28"/>
        </w:rPr>
        <w:t>3г – 1,0 тысяча рублей</w:t>
      </w:r>
      <w:r w:rsidR="00971858" w:rsidRPr="003F2E1B">
        <w:rPr>
          <w:rFonts w:ascii="Times New Roman" w:hAnsi="Times New Roman" w:cs="Times New Roman"/>
          <w:sz w:val="28"/>
          <w:szCs w:val="28"/>
        </w:rPr>
        <w:t xml:space="preserve"> и 202</w:t>
      </w:r>
      <w:r w:rsidR="00D41F22" w:rsidRPr="003F2E1B">
        <w:rPr>
          <w:rFonts w:ascii="Times New Roman" w:hAnsi="Times New Roman" w:cs="Times New Roman"/>
          <w:sz w:val="28"/>
          <w:szCs w:val="28"/>
        </w:rPr>
        <w:t>4</w:t>
      </w:r>
      <w:r w:rsidR="00971858" w:rsidRPr="003F2E1B">
        <w:rPr>
          <w:rFonts w:ascii="Times New Roman" w:hAnsi="Times New Roman" w:cs="Times New Roman"/>
          <w:sz w:val="28"/>
          <w:szCs w:val="28"/>
        </w:rPr>
        <w:t xml:space="preserve"> годы доходы не запланированы в связи с отменой с 1 января 2021 года данного налога.</w:t>
      </w:r>
    </w:p>
    <w:p w:rsidR="002C677E" w:rsidRPr="003F2E1B" w:rsidRDefault="002C677E" w:rsidP="002C677E">
      <w:pPr>
        <w:spacing w:after="0" w:line="257" w:lineRule="auto"/>
        <w:ind w:firstLine="720"/>
        <w:jc w:val="both"/>
        <w:rPr>
          <w:rFonts w:ascii="Times New Roman" w:hAnsi="Times New Roman" w:cs="Times New Roman"/>
          <w:sz w:val="28"/>
          <w:szCs w:val="28"/>
        </w:rPr>
      </w:pPr>
    </w:p>
    <w:p w:rsidR="00E113C8" w:rsidRPr="003F2E1B" w:rsidRDefault="00E113C8" w:rsidP="002C677E">
      <w:pPr>
        <w:spacing w:after="0" w:line="240" w:lineRule="auto"/>
        <w:rPr>
          <w:rFonts w:ascii="Times New Roman" w:eastAsia="Times New Roman" w:hAnsi="Times New Roman" w:cs="Times New Roman"/>
          <w:b/>
          <w:sz w:val="28"/>
          <w:szCs w:val="28"/>
          <w:lang w:eastAsia="ru-RU"/>
        </w:rPr>
      </w:pPr>
      <w:r w:rsidRPr="003F2E1B">
        <w:rPr>
          <w:rFonts w:ascii="Times New Roman" w:eastAsia="Times New Roman" w:hAnsi="Times New Roman" w:cs="Times New Roman"/>
          <w:b/>
          <w:sz w:val="28"/>
          <w:szCs w:val="28"/>
          <w:lang w:eastAsia="ru-RU"/>
        </w:rPr>
        <w:t>Налог, взимаемый в связи с применением патентной системы налогообложения</w:t>
      </w:r>
    </w:p>
    <w:p w:rsidR="004B7D6D" w:rsidRPr="003F2E1B" w:rsidRDefault="004B7D6D" w:rsidP="004B7D6D">
      <w:pPr>
        <w:shd w:val="clear" w:color="auto" w:fill="FFFFFF"/>
        <w:spacing w:after="0" w:line="240" w:lineRule="auto"/>
        <w:ind w:firstLine="720"/>
        <w:jc w:val="both"/>
        <w:rPr>
          <w:rFonts w:ascii="Times New Roman" w:hAnsi="Times New Roman" w:cs="Times New Roman"/>
          <w:sz w:val="28"/>
          <w:szCs w:val="28"/>
        </w:rPr>
      </w:pPr>
      <w:r w:rsidRPr="003F2E1B">
        <w:rPr>
          <w:rFonts w:ascii="Times New Roman" w:hAnsi="Times New Roman" w:cs="Times New Roman"/>
          <w:sz w:val="28"/>
          <w:szCs w:val="28"/>
        </w:rPr>
        <w:t>Прогноз налога, уплачиваемого в связи с применением патентной системы налогообложения</w:t>
      </w:r>
      <w:r w:rsidR="00D57513">
        <w:rPr>
          <w:rFonts w:ascii="Times New Roman" w:hAnsi="Times New Roman" w:cs="Times New Roman"/>
          <w:sz w:val="28"/>
          <w:szCs w:val="28"/>
        </w:rPr>
        <w:t>,</w:t>
      </w:r>
      <w:r w:rsidRPr="003F2E1B">
        <w:rPr>
          <w:rFonts w:ascii="Times New Roman" w:hAnsi="Times New Roman" w:cs="Times New Roman"/>
          <w:sz w:val="28"/>
          <w:szCs w:val="28"/>
        </w:rPr>
        <w:t xml:space="preserve"> осуществляется на основании главы 26.5 «Патентная система налогообложения» части второй Налогового кодекса Российской Федерации.</w:t>
      </w:r>
    </w:p>
    <w:p w:rsidR="004B7D6D" w:rsidRPr="003F2E1B" w:rsidRDefault="004B7D6D" w:rsidP="004B7D6D">
      <w:pPr>
        <w:shd w:val="clear" w:color="auto" w:fill="FFFFFF"/>
        <w:spacing w:after="0" w:line="240" w:lineRule="auto"/>
        <w:ind w:firstLine="720"/>
        <w:jc w:val="both"/>
        <w:rPr>
          <w:rFonts w:ascii="Times New Roman" w:hAnsi="Times New Roman" w:cs="Times New Roman"/>
          <w:sz w:val="28"/>
          <w:szCs w:val="28"/>
        </w:rPr>
      </w:pPr>
      <w:r w:rsidRPr="003F2E1B">
        <w:rPr>
          <w:rFonts w:ascii="Times New Roman" w:hAnsi="Times New Roman" w:cs="Times New Roman"/>
          <w:sz w:val="28"/>
          <w:szCs w:val="28"/>
        </w:rPr>
        <w:t xml:space="preserve">Прогнозирование осуществляется с учетом информации о прогнозном поступлении сумм налога, предоставленным главным администратором дохода – </w:t>
      </w:r>
      <w:proofErr w:type="gramStart"/>
      <w:r w:rsidRPr="003F2E1B">
        <w:rPr>
          <w:rFonts w:ascii="Times New Roman" w:hAnsi="Times New Roman" w:cs="Times New Roman"/>
          <w:sz w:val="28"/>
          <w:szCs w:val="28"/>
        </w:rPr>
        <w:t>МРИ</w:t>
      </w:r>
      <w:proofErr w:type="gramEnd"/>
      <w:r w:rsidRPr="003F2E1B">
        <w:rPr>
          <w:rFonts w:ascii="Times New Roman" w:hAnsi="Times New Roman" w:cs="Times New Roman"/>
          <w:sz w:val="28"/>
          <w:szCs w:val="28"/>
        </w:rPr>
        <w:t xml:space="preserve"> ФНС России №5 по Брянской области. </w:t>
      </w:r>
    </w:p>
    <w:p w:rsidR="004B7D6D" w:rsidRPr="003F2E1B" w:rsidRDefault="004B7D6D" w:rsidP="004B7D6D">
      <w:pPr>
        <w:shd w:val="clear" w:color="auto" w:fill="FFFFFF"/>
        <w:spacing w:after="0" w:line="240" w:lineRule="auto"/>
        <w:ind w:firstLine="720"/>
        <w:jc w:val="both"/>
        <w:rPr>
          <w:rFonts w:ascii="Times New Roman" w:hAnsi="Times New Roman" w:cs="Times New Roman"/>
          <w:sz w:val="28"/>
          <w:szCs w:val="28"/>
        </w:rPr>
      </w:pPr>
      <w:r w:rsidRPr="003F2E1B">
        <w:rPr>
          <w:rFonts w:ascii="Times New Roman" w:hAnsi="Times New Roman" w:cs="Times New Roman"/>
          <w:sz w:val="28"/>
          <w:szCs w:val="28"/>
        </w:rPr>
        <w:t>Таким образом, доходы бюджета городского округа</w:t>
      </w:r>
      <w:r w:rsidR="007B2EA7" w:rsidRPr="003F2E1B">
        <w:rPr>
          <w:rFonts w:ascii="Times New Roman" w:hAnsi="Times New Roman" w:cs="Times New Roman"/>
          <w:sz w:val="28"/>
          <w:szCs w:val="28"/>
        </w:rPr>
        <w:t xml:space="preserve"> город Фокино</w:t>
      </w:r>
      <w:r w:rsidR="00D41F22" w:rsidRPr="003F2E1B">
        <w:rPr>
          <w:rFonts w:ascii="Times New Roman" w:hAnsi="Times New Roman" w:cs="Times New Roman"/>
          <w:sz w:val="28"/>
          <w:szCs w:val="28"/>
        </w:rPr>
        <w:t xml:space="preserve"> Брянской области </w:t>
      </w:r>
      <w:r w:rsidRPr="003F2E1B">
        <w:rPr>
          <w:rFonts w:ascii="Times New Roman" w:hAnsi="Times New Roman" w:cs="Times New Roman"/>
          <w:sz w:val="28"/>
          <w:szCs w:val="28"/>
        </w:rPr>
        <w:t>в 20</w:t>
      </w:r>
      <w:r w:rsidR="00330F4D" w:rsidRPr="003F2E1B">
        <w:rPr>
          <w:rFonts w:ascii="Times New Roman" w:hAnsi="Times New Roman" w:cs="Times New Roman"/>
          <w:sz w:val="28"/>
          <w:szCs w:val="28"/>
        </w:rPr>
        <w:t>2</w:t>
      </w:r>
      <w:r w:rsidR="00111EDF"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году прогнозируются в сумме </w:t>
      </w:r>
      <w:r w:rsidR="00111EDF" w:rsidRPr="003F2E1B">
        <w:rPr>
          <w:rFonts w:ascii="Times New Roman" w:hAnsi="Times New Roman" w:cs="Times New Roman"/>
          <w:sz w:val="28"/>
          <w:szCs w:val="28"/>
        </w:rPr>
        <w:t>696</w:t>
      </w:r>
      <w:r w:rsidR="00F27DAC" w:rsidRPr="003F2E1B">
        <w:rPr>
          <w:rFonts w:ascii="Times New Roman" w:hAnsi="Times New Roman" w:cs="Times New Roman"/>
          <w:sz w:val="28"/>
          <w:szCs w:val="28"/>
        </w:rPr>
        <w:t>,</w:t>
      </w:r>
      <w:r w:rsidR="007B2EA7" w:rsidRPr="003F2E1B">
        <w:rPr>
          <w:rFonts w:ascii="Times New Roman" w:hAnsi="Times New Roman" w:cs="Times New Roman"/>
          <w:sz w:val="28"/>
          <w:szCs w:val="28"/>
        </w:rPr>
        <w:t>0 тыс. руб., в 202</w:t>
      </w:r>
      <w:r w:rsidR="00111EDF" w:rsidRPr="003F2E1B">
        <w:rPr>
          <w:rFonts w:ascii="Times New Roman" w:hAnsi="Times New Roman" w:cs="Times New Roman"/>
          <w:sz w:val="28"/>
          <w:szCs w:val="28"/>
        </w:rPr>
        <w:t>3</w:t>
      </w:r>
      <w:r w:rsidRPr="003F2E1B">
        <w:rPr>
          <w:rFonts w:ascii="Times New Roman" w:hAnsi="Times New Roman" w:cs="Times New Roman"/>
          <w:sz w:val="28"/>
          <w:szCs w:val="28"/>
        </w:rPr>
        <w:t xml:space="preserve"> году – </w:t>
      </w:r>
      <w:r w:rsidR="00111EDF" w:rsidRPr="003F2E1B">
        <w:rPr>
          <w:rFonts w:ascii="Times New Roman" w:hAnsi="Times New Roman" w:cs="Times New Roman"/>
          <w:sz w:val="28"/>
          <w:szCs w:val="28"/>
        </w:rPr>
        <w:t>745</w:t>
      </w:r>
      <w:r w:rsidR="00F27DAC" w:rsidRPr="003F2E1B">
        <w:rPr>
          <w:rFonts w:ascii="Times New Roman" w:hAnsi="Times New Roman" w:cs="Times New Roman"/>
          <w:sz w:val="28"/>
          <w:szCs w:val="28"/>
        </w:rPr>
        <w:t>,0</w:t>
      </w:r>
      <w:r w:rsidRPr="003F2E1B">
        <w:rPr>
          <w:rFonts w:ascii="Times New Roman" w:hAnsi="Times New Roman" w:cs="Times New Roman"/>
          <w:sz w:val="28"/>
          <w:szCs w:val="28"/>
        </w:rPr>
        <w:t xml:space="preserve"> тыс. руб. и в 202</w:t>
      </w:r>
      <w:r w:rsidR="00111EDF"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году – </w:t>
      </w:r>
      <w:r w:rsidR="00111EDF" w:rsidRPr="003F2E1B">
        <w:rPr>
          <w:rFonts w:ascii="Times New Roman" w:hAnsi="Times New Roman" w:cs="Times New Roman"/>
          <w:sz w:val="28"/>
          <w:szCs w:val="28"/>
        </w:rPr>
        <w:t>797</w:t>
      </w:r>
      <w:r w:rsidR="00F27DAC" w:rsidRPr="003F2E1B">
        <w:rPr>
          <w:rFonts w:ascii="Times New Roman" w:hAnsi="Times New Roman" w:cs="Times New Roman"/>
          <w:sz w:val="28"/>
          <w:szCs w:val="28"/>
        </w:rPr>
        <w:t>,0</w:t>
      </w:r>
      <w:r w:rsidRPr="003F2E1B">
        <w:rPr>
          <w:rFonts w:ascii="Times New Roman" w:hAnsi="Times New Roman" w:cs="Times New Roman"/>
          <w:sz w:val="28"/>
          <w:szCs w:val="28"/>
        </w:rPr>
        <w:t xml:space="preserve"> тыс. руб.</w:t>
      </w:r>
    </w:p>
    <w:p w:rsidR="00E113C8" w:rsidRPr="003F2E1B" w:rsidRDefault="00330F4D" w:rsidP="0070012F">
      <w:pPr>
        <w:spacing w:after="0" w:line="21" w:lineRule="atLeast"/>
        <w:rPr>
          <w:rFonts w:ascii="Times New Roman" w:eastAsia="Times New Roman" w:hAnsi="Times New Roman" w:cs="Times New Roman"/>
          <w:b/>
          <w:sz w:val="28"/>
          <w:szCs w:val="28"/>
          <w:lang w:eastAsia="ru-RU"/>
        </w:rPr>
      </w:pPr>
      <w:r w:rsidRPr="003F2E1B">
        <w:rPr>
          <w:rFonts w:ascii="Times New Roman" w:eastAsia="Times New Roman" w:hAnsi="Times New Roman" w:cs="Times New Roman"/>
          <w:b/>
          <w:sz w:val="28"/>
          <w:szCs w:val="28"/>
          <w:lang w:eastAsia="ru-RU"/>
        </w:rPr>
        <w:t xml:space="preserve">  </w:t>
      </w:r>
      <w:r w:rsidR="00E113C8" w:rsidRPr="003F2E1B">
        <w:rPr>
          <w:rFonts w:ascii="Times New Roman" w:eastAsia="Times New Roman" w:hAnsi="Times New Roman" w:cs="Times New Roman"/>
          <w:b/>
          <w:sz w:val="28"/>
          <w:szCs w:val="28"/>
          <w:lang w:eastAsia="ru-RU"/>
        </w:rPr>
        <w:t>НАЛОГИ НА ИМУЩЕСТВО</w:t>
      </w:r>
    </w:p>
    <w:p w:rsidR="00E113C8" w:rsidRPr="003F2E1B" w:rsidRDefault="00E113C8" w:rsidP="0070012F">
      <w:pPr>
        <w:widowControl w:val="0"/>
        <w:spacing w:after="0" w:line="341" w:lineRule="exact"/>
        <w:ind w:right="40"/>
        <w:rPr>
          <w:rFonts w:ascii="Times New Roman" w:hAnsi="Times New Roman" w:cs="Times New Roman"/>
          <w:b/>
          <w:sz w:val="28"/>
          <w:szCs w:val="28"/>
        </w:rPr>
      </w:pPr>
      <w:r w:rsidRPr="003F2E1B">
        <w:rPr>
          <w:rFonts w:ascii="Times New Roman" w:hAnsi="Times New Roman" w:cs="Times New Roman"/>
          <w:b/>
          <w:sz w:val="28"/>
          <w:szCs w:val="28"/>
        </w:rPr>
        <w:t>Налог на имущество физических лиц</w:t>
      </w:r>
    </w:p>
    <w:p w:rsidR="004B7D6D" w:rsidRPr="003F2E1B" w:rsidRDefault="004B7D6D" w:rsidP="004B7D6D">
      <w:pPr>
        <w:shd w:val="clear" w:color="auto" w:fill="FFFFFF"/>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В основе расчета поступлений налога на имущество физических лиц на 20</w:t>
      </w:r>
      <w:r w:rsidR="00330F4D" w:rsidRPr="003F2E1B">
        <w:rPr>
          <w:rFonts w:ascii="Times New Roman" w:hAnsi="Times New Roman" w:cs="Times New Roman"/>
          <w:sz w:val="28"/>
          <w:szCs w:val="28"/>
        </w:rPr>
        <w:t>2</w:t>
      </w:r>
      <w:r w:rsidR="00F27DAC" w:rsidRPr="003F2E1B">
        <w:rPr>
          <w:rFonts w:ascii="Times New Roman" w:hAnsi="Times New Roman" w:cs="Times New Roman"/>
          <w:sz w:val="28"/>
          <w:szCs w:val="28"/>
        </w:rPr>
        <w:t>1</w:t>
      </w:r>
      <w:r w:rsidRPr="003F2E1B">
        <w:rPr>
          <w:rFonts w:ascii="Times New Roman" w:hAnsi="Times New Roman" w:cs="Times New Roman"/>
          <w:sz w:val="28"/>
          <w:szCs w:val="28"/>
        </w:rPr>
        <w:t xml:space="preserve"> год используются:</w:t>
      </w:r>
    </w:p>
    <w:p w:rsidR="004B7D6D" w:rsidRPr="003F2E1B" w:rsidRDefault="004B7D6D" w:rsidP="004B7D6D">
      <w:pPr>
        <w:shd w:val="clear" w:color="auto" w:fill="FFFFFF"/>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 xml:space="preserve">- глава 32 Налогового кодекса Российской Федерации; </w:t>
      </w:r>
    </w:p>
    <w:p w:rsidR="004B7D6D" w:rsidRPr="003F2E1B" w:rsidRDefault="004B7D6D" w:rsidP="004B7D6D">
      <w:pPr>
        <w:shd w:val="clear" w:color="auto" w:fill="FFFFFF"/>
        <w:spacing w:after="0"/>
        <w:ind w:firstLine="720"/>
        <w:jc w:val="both"/>
        <w:rPr>
          <w:rFonts w:ascii="Times New Roman" w:hAnsi="Times New Roman" w:cs="Times New Roman"/>
          <w:sz w:val="28"/>
          <w:szCs w:val="28"/>
          <w:highlight w:val="yellow"/>
        </w:rPr>
      </w:pPr>
      <w:r w:rsidRPr="003F2E1B">
        <w:rPr>
          <w:rFonts w:ascii="Times New Roman" w:hAnsi="Times New Roman" w:cs="Times New Roman"/>
          <w:sz w:val="28"/>
          <w:szCs w:val="28"/>
        </w:rPr>
        <w:lastRenderedPageBreak/>
        <w:t xml:space="preserve">- сведения о недоимке по данным </w:t>
      </w:r>
      <w:proofErr w:type="gramStart"/>
      <w:r w:rsidRPr="003F2E1B">
        <w:rPr>
          <w:rFonts w:ascii="Times New Roman" w:hAnsi="Times New Roman" w:cs="Times New Roman"/>
          <w:sz w:val="28"/>
          <w:szCs w:val="28"/>
        </w:rPr>
        <w:t>МРИ</w:t>
      </w:r>
      <w:proofErr w:type="gramEnd"/>
      <w:r w:rsidRPr="003F2E1B">
        <w:rPr>
          <w:rFonts w:ascii="Times New Roman" w:hAnsi="Times New Roman" w:cs="Times New Roman"/>
          <w:sz w:val="28"/>
          <w:szCs w:val="28"/>
        </w:rPr>
        <w:t xml:space="preserve"> ФНС №5 на 01.01.20</w:t>
      </w:r>
      <w:r w:rsidR="00330F4D" w:rsidRPr="003F2E1B">
        <w:rPr>
          <w:rFonts w:ascii="Times New Roman" w:hAnsi="Times New Roman" w:cs="Times New Roman"/>
          <w:sz w:val="28"/>
          <w:szCs w:val="28"/>
        </w:rPr>
        <w:t>2</w:t>
      </w:r>
      <w:r w:rsidR="00F27DAC" w:rsidRPr="003F2E1B">
        <w:rPr>
          <w:rFonts w:ascii="Times New Roman" w:hAnsi="Times New Roman" w:cs="Times New Roman"/>
          <w:sz w:val="28"/>
          <w:szCs w:val="28"/>
        </w:rPr>
        <w:t>1</w:t>
      </w:r>
      <w:r w:rsidRPr="003F2E1B">
        <w:rPr>
          <w:rFonts w:ascii="Times New Roman" w:hAnsi="Times New Roman" w:cs="Times New Roman"/>
          <w:sz w:val="28"/>
          <w:szCs w:val="28"/>
        </w:rPr>
        <w:t>года;</w:t>
      </w:r>
    </w:p>
    <w:p w:rsidR="00330F4D" w:rsidRPr="003F2E1B" w:rsidRDefault="004B7D6D" w:rsidP="004B7D6D">
      <w:pPr>
        <w:shd w:val="clear" w:color="auto" w:fill="FFFFFF"/>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 ожидаемое поступление налога в 20</w:t>
      </w:r>
      <w:r w:rsidR="00F27DAC" w:rsidRPr="003F2E1B">
        <w:rPr>
          <w:rFonts w:ascii="Times New Roman" w:hAnsi="Times New Roman" w:cs="Times New Roman"/>
          <w:sz w:val="28"/>
          <w:szCs w:val="28"/>
        </w:rPr>
        <w:t>2</w:t>
      </w:r>
      <w:r w:rsidR="00024359" w:rsidRPr="003F2E1B">
        <w:rPr>
          <w:rFonts w:ascii="Times New Roman" w:hAnsi="Times New Roman" w:cs="Times New Roman"/>
          <w:sz w:val="28"/>
          <w:szCs w:val="28"/>
        </w:rPr>
        <w:t>1</w:t>
      </w:r>
      <w:r w:rsidRPr="003F2E1B">
        <w:rPr>
          <w:rFonts w:ascii="Times New Roman" w:hAnsi="Times New Roman" w:cs="Times New Roman"/>
          <w:sz w:val="28"/>
          <w:szCs w:val="28"/>
        </w:rPr>
        <w:t xml:space="preserve"> году</w:t>
      </w:r>
    </w:p>
    <w:p w:rsidR="004B7D6D" w:rsidRPr="003F2E1B" w:rsidRDefault="00330F4D" w:rsidP="004B7D6D">
      <w:pPr>
        <w:shd w:val="clear" w:color="auto" w:fill="FFFFFF"/>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-изменения кадастровой стоимости имущества физических лиц в соответствии с решениями комиссий по рассмотрению споров о результатах определения кадастровой стоимости, созданной на основании Приказа Федеральной службы государственной регистрации, кадастра и картографии от 24.10.2012года №</w:t>
      </w:r>
      <w:proofErr w:type="gramStart"/>
      <w:r w:rsidRPr="003F2E1B">
        <w:rPr>
          <w:rFonts w:ascii="Times New Roman" w:hAnsi="Times New Roman" w:cs="Times New Roman"/>
          <w:sz w:val="28"/>
          <w:szCs w:val="28"/>
        </w:rPr>
        <w:t>П</w:t>
      </w:r>
      <w:proofErr w:type="gramEnd"/>
      <w:r w:rsidRPr="003F2E1B">
        <w:rPr>
          <w:rFonts w:ascii="Times New Roman" w:hAnsi="Times New Roman" w:cs="Times New Roman"/>
          <w:sz w:val="28"/>
          <w:szCs w:val="28"/>
        </w:rPr>
        <w:t xml:space="preserve">/458.  </w:t>
      </w:r>
      <w:r w:rsidR="004B7D6D" w:rsidRPr="003F2E1B">
        <w:rPr>
          <w:rFonts w:ascii="Times New Roman" w:hAnsi="Times New Roman" w:cs="Times New Roman"/>
          <w:sz w:val="28"/>
          <w:szCs w:val="28"/>
        </w:rPr>
        <w:t>.</w:t>
      </w:r>
    </w:p>
    <w:p w:rsidR="004B7D6D" w:rsidRPr="003F2E1B" w:rsidRDefault="004B7D6D" w:rsidP="004B7D6D">
      <w:pPr>
        <w:shd w:val="clear" w:color="auto" w:fill="FFFFFF"/>
        <w:spacing w:after="0"/>
        <w:ind w:firstLine="720"/>
        <w:jc w:val="both"/>
        <w:rPr>
          <w:rFonts w:ascii="Times New Roman" w:hAnsi="Times New Roman" w:cs="Times New Roman"/>
          <w:sz w:val="28"/>
          <w:szCs w:val="28"/>
          <w:highlight w:val="yellow"/>
        </w:rPr>
      </w:pPr>
      <w:r w:rsidRPr="003F2E1B">
        <w:rPr>
          <w:rFonts w:ascii="Times New Roman" w:hAnsi="Times New Roman" w:cs="Times New Roman"/>
          <w:sz w:val="28"/>
          <w:szCs w:val="28"/>
        </w:rPr>
        <w:t xml:space="preserve">Прогнозирование осуществлялось с учетом информации о прогнозном поступлении сумм налога, предоставленным главным администратором дохода – </w:t>
      </w:r>
      <w:proofErr w:type="gramStart"/>
      <w:r w:rsidRPr="003F2E1B">
        <w:rPr>
          <w:rFonts w:ascii="Times New Roman" w:hAnsi="Times New Roman" w:cs="Times New Roman"/>
          <w:sz w:val="28"/>
          <w:szCs w:val="28"/>
        </w:rPr>
        <w:t>МРИ</w:t>
      </w:r>
      <w:proofErr w:type="gramEnd"/>
      <w:r w:rsidRPr="003F2E1B">
        <w:rPr>
          <w:rFonts w:ascii="Times New Roman" w:hAnsi="Times New Roman" w:cs="Times New Roman"/>
          <w:sz w:val="28"/>
          <w:szCs w:val="28"/>
        </w:rPr>
        <w:t xml:space="preserve"> ФНС России №5 по Брянской области.</w:t>
      </w:r>
    </w:p>
    <w:p w:rsidR="004B7D6D" w:rsidRPr="003F2E1B" w:rsidRDefault="004B7D6D" w:rsidP="004B7D6D">
      <w:pPr>
        <w:widowControl w:val="0"/>
        <w:spacing w:after="0" w:line="341" w:lineRule="exact"/>
        <w:ind w:right="40"/>
        <w:rPr>
          <w:rFonts w:ascii="Times New Roman" w:hAnsi="Times New Roman" w:cs="Times New Roman"/>
          <w:sz w:val="28"/>
          <w:szCs w:val="28"/>
        </w:rPr>
      </w:pPr>
      <w:r w:rsidRPr="003F2E1B">
        <w:rPr>
          <w:rFonts w:ascii="Times New Roman" w:hAnsi="Times New Roman" w:cs="Times New Roman"/>
          <w:sz w:val="28"/>
          <w:szCs w:val="28"/>
        </w:rPr>
        <w:t>Объем прогнозных поступлений в 20</w:t>
      </w:r>
      <w:r w:rsidR="00E71FD4" w:rsidRPr="003F2E1B">
        <w:rPr>
          <w:rFonts w:ascii="Times New Roman" w:hAnsi="Times New Roman" w:cs="Times New Roman"/>
          <w:sz w:val="28"/>
          <w:szCs w:val="28"/>
        </w:rPr>
        <w:t>2</w:t>
      </w:r>
      <w:r w:rsidR="00024359" w:rsidRPr="003F2E1B">
        <w:rPr>
          <w:rFonts w:ascii="Times New Roman" w:hAnsi="Times New Roman" w:cs="Times New Roman"/>
          <w:sz w:val="28"/>
          <w:szCs w:val="28"/>
        </w:rPr>
        <w:t>2</w:t>
      </w:r>
      <w:r w:rsidRPr="003F2E1B">
        <w:rPr>
          <w:rFonts w:ascii="Times New Roman" w:hAnsi="Times New Roman" w:cs="Times New Roman"/>
          <w:sz w:val="28"/>
          <w:szCs w:val="28"/>
        </w:rPr>
        <w:t xml:space="preserve">году составит – </w:t>
      </w:r>
      <w:r w:rsidR="00024359" w:rsidRPr="003F2E1B">
        <w:rPr>
          <w:rFonts w:ascii="Times New Roman" w:hAnsi="Times New Roman" w:cs="Times New Roman"/>
          <w:sz w:val="28"/>
          <w:szCs w:val="28"/>
        </w:rPr>
        <w:t>6812</w:t>
      </w:r>
      <w:r w:rsidR="00F27DAC" w:rsidRPr="003F2E1B">
        <w:rPr>
          <w:rFonts w:ascii="Times New Roman" w:hAnsi="Times New Roman" w:cs="Times New Roman"/>
          <w:sz w:val="28"/>
          <w:szCs w:val="28"/>
        </w:rPr>
        <w:t>,0</w:t>
      </w:r>
      <w:r w:rsidRPr="003F2E1B">
        <w:rPr>
          <w:rFonts w:ascii="Times New Roman" w:hAnsi="Times New Roman" w:cs="Times New Roman"/>
          <w:sz w:val="28"/>
          <w:szCs w:val="28"/>
        </w:rPr>
        <w:t xml:space="preserve"> тыс</w:t>
      </w:r>
      <w:proofErr w:type="gramStart"/>
      <w:r w:rsidRPr="003F2E1B">
        <w:rPr>
          <w:rFonts w:ascii="Times New Roman" w:hAnsi="Times New Roman" w:cs="Times New Roman"/>
          <w:sz w:val="28"/>
          <w:szCs w:val="28"/>
        </w:rPr>
        <w:t>.р</w:t>
      </w:r>
      <w:proofErr w:type="gramEnd"/>
      <w:r w:rsidRPr="003F2E1B">
        <w:rPr>
          <w:rFonts w:ascii="Times New Roman" w:hAnsi="Times New Roman" w:cs="Times New Roman"/>
          <w:sz w:val="28"/>
          <w:szCs w:val="28"/>
        </w:rPr>
        <w:t>уб., в 20</w:t>
      </w:r>
      <w:r w:rsidR="00960C9B" w:rsidRPr="003F2E1B">
        <w:rPr>
          <w:rFonts w:ascii="Times New Roman" w:hAnsi="Times New Roman" w:cs="Times New Roman"/>
          <w:sz w:val="28"/>
          <w:szCs w:val="28"/>
        </w:rPr>
        <w:t>2</w:t>
      </w:r>
      <w:r w:rsidR="00024359" w:rsidRPr="003F2E1B">
        <w:rPr>
          <w:rFonts w:ascii="Times New Roman" w:hAnsi="Times New Roman" w:cs="Times New Roman"/>
          <w:sz w:val="28"/>
          <w:szCs w:val="28"/>
        </w:rPr>
        <w:t>3</w:t>
      </w:r>
      <w:r w:rsidRPr="003F2E1B">
        <w:rPr>
          <w:rFonts w:ascii="Times New Roman" w:hAnsi="Times New Roman" w:cs="Times New Roman"/>
          <w:sz w:val="28"/>
          <w:szCs w:val="28"/>
        </w:rPr>
        <w:t xml:space="preserve"> – 202</w:t>
      </w:r>
      <w:r w:rsidR="00024359" w:rsidRPr="003F2E1B">
        <w:rPr>
          <w:rFonts w:ascii="Times New Roman" w:hAnsi="Times New Roman" w:cs="Times New Roman"/>
          <w:sz w:val="28"/>
          <w:szCs w:val="28"/>
        </w:rPr>
        <w:t>4</w:t>
      </w:r>
      <w:r w:rsidR="00E71FD4" w:rsidRPr="003F2E1B">
        <w:rPr>
          <w:rFonts w:ascii="Times New Roman" w:hAnsi="Times New Roman" w:cs="Times New Roman"/>
          <w:sz w:val="28"/>
          <w:szCs w:val="28"/>
        </w:rPr>
        <w:t xml:space="preserve">годах по </w:t>
      </w:r>
      <w:r w:rsidR="00F27DAC" w:rsidRPr="003F2E1B">
        <w:rPr>
          <w:rFonts w:ascii="Times New Roman" w:hAnsi="Times New Roman" w:cs="Times New Roman"/>
          <w:sz w:val="28"/>
          <w:szCs w:val="28"/>
        </w:rPr>
        <w:t>6</w:t>
      </w:r>
      <w:r w:rsidR="00024359" w:rsidRPr="003F2E1B">
        <w:rPr>
          <w:rFonts w:ascii="Times New Roman" w:hAnsi="Times New Roman" w:cs="Times New Roman"/>
          <w:sz w:val="28"/>
          <w:szCs w:val="28"/>
        </w:rPr>
        <w:t>908</w:t>
      </w:r>
      <w:r w:rsidR="00F27DAC" w:rsidRPr="003F2E1B">
        <w:rPr>
          <w:rFonts w:ascii="Times New Roman" w:hAnsi="Times New Roman" w:cs="Times New Roman"/>
          <w:sz w:val="28"/>
          <w:szCs w:val="28"/>
        </w:rPr>
        <w:t>,0</w:t>
      </w:r>
      <w:r w:rsidR="00960C9B" w:rsidRPr="003F2E1B">
        <w:rPr>
          <w:rFonts w:ascii="Times New Roman" w:hAnsi="Times New Roman" w:cs="Times New Roman"/>
          <w:sz w:val="28"/>
          <w:szCs w:val="28"/>
        </w:rPr>
        <w:t xml:space="preserve">  и </w:t>
      </w:r>
      <w:r w:rsidR="00994A4F" w:rsidRPr="003F2E1B">
        <w:rPr>
          <w:rFonts w:ascii="Times New Roman" w:hAnsi="Times New Roman" w:cs="Times New Roman"/>
          <w:sz w:val="28"/>
          <w:szCs w:val="28"/>
        </w:rPr>
        <w:t>7005</w:t>
      </w:r>
      <w:r w:rsidR="00F27DAC" w:rsidRPr="003F2E1B">
        <w:rPr>
          <w:rFonts w:ascii="Times New Roman" w:hAnsi="Times New Roman" w:cs="Times New Roman"/>
          <w:sz w:val="28"/>
          <w:szCs w:val="28"/>
        </w:rPr>
        <w:t>,0</w:t>
      </w:r>
      <w:r w:rsidRPr="003F2E1B">
        <w:rPr>
          <w:rFonts w:ascii="Times New Roman" w:hAnsi="Times New Roman" w:cs="Times New Roman"/>
          <w:sz w:val="28"/>
          <w:szCs w:val="28"/>
        </w:rPr>
        <w:t xml:space="preserve"> тыс. руб. соответственно.</w:t>
      </w:r>
    </w:p>
    <w:p w:rsidR="00E113C8" w:rsidRPr="003F2E1B" w:rsidRDefault="00E113C8" w:rsidP="004B7D6D">
      <w:pPr>
        <w:widowControl w:val="0"/>
        <w:spacing w:after="0" w:line="341" w:lineRule="exact"/>
        <w:ind w:right="40"/>
        <w:rPr>
          <w:rFonts w:ascii="Times New Roman" w:hAnsi="Times New Roman" w:cs="Times New Roman"/>
          <w:b/>
          <w:sz w:val="28"/>
          <w:szCs w:val="28"/>
        </w:rPr>
      </w:pPr>
      <w:r w:rsidRPr="003F2E1B">
        <w:rPr>
          <w:rFonts w:ascii="Times New Roman" w:hAnsi="Times New Roman" w:cs="Times New Roman"/>
          <w:b/>
          <w:sz w:val="28"/>
          <w:szCs w:val="28"/>
        </w:rPr>
        <w:t>Земельный налог</w:t>
      </w:r>
    </w:p>
    <w:p w:rsidR="004B7D6D" w:rsidRPr="003F2E1B" w:rsidRDefault="004B7D6D" w:rsidP="004B7D6D">
      <w:pPr>
        <w:shd w:val="clear" w:color="auto" w:fill="FFFFFF"/>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Основой для расчета прогноза по земельному налогу являются:</w:t>
      </w:r>
    </w:p>
    <w:p w:rsidR="00E71FD4" w:rsidRPr="003F2E1B" w:rsidRDefault="00E71FD4" w:rsidP="004B7D6D">
      <w:pPr>
        <w:shd w:val="clear" w:color="auto" w:fill="FFFFFF"/>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 xml:space="preserve">- глава31 «Земельный налог» Налогового кодекса РФ, </w:t>
      </w:r>
    </w:p>
    <w:p w:rsidR="00E71FD4" w:rsidRPr="003F2E1B" w:rsidRDefault="00E71FD4" w:rsidP="004B7D6D">
      <w:pPr>
        <w:shd w:val="clear" w:color="auto" w:fill="FFFFFF"/>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-Решением Совета народных депутатов города Фокино «О земельном налоге</w:t>
      </w:r>
      <w:proofErr w:type="gramStart"/>
      <w:r w:rsidRPr="003F2E1B">
        <w:rPr>
          <w:rFonts w:ascii="Times New Roman" w:hAnsi="Times New Roman" w:cs="Times New Roman"/>
          <w:sz w:val="28"/>
          <w:szCs w:val="28"/>
        </w:rPr>
        <w:t>»</w:t>
      </w:r>
      <w:r w:rsidR="00F27DAC" w:rsidRPr="003F2E1B">
        <w:rPr>
          <w:rFonts w:ascii="Times New Roman" w:hAnsi="Times New Roman" w:cs="Times New Roman"/>
          <w:sz w:val="28"/>
          <w:szCs w:val="28"/>
        </w:rPr>
        <w:t>о</w:t>
      </w:r>
      <w:proofErr w:type="gramEnd"/>
      <w:r w:rsidR="00F27DAC" w:rsidRPr="003F2E1B">
        <w:rPr>
          <w:rFonts w:ascii="Times New Roman" w:hAnsi="Times New Roman" w:cs="Times New Roman"/>
          <w:sz w:val="28"/>
          <w:szCs w:val="28"/>
        </w:rPr>
        <w:t>т 11.11.2014г №5-287</w:t>
      </w:r>
    </w:p>
    <w:p w:rsidR="004D3B80" w:rsidRPr="003F2E1B" w:rsidRDefault="004D3B80" w:rsidP="004D3B80">
      <w:pPr>
        <w:autoSpaceDE w:val="0"/>
        <w:autoSpaceDN w:val="0"/>
        <w:adjustRightInd w:val="0"/>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 xml:space="preserve">- показателей налоговой базы в соответствии с отчетом формы 5–МН за 2020 год «Отчет о налоговой базе и структуре начислений по местным налогам за 2020 год», с учетом собираемости налога, а также с учетом имеющейся переплаты. </w:t>
      </w:r>
    </w:p>
    <w:p w:rsidR="004B7D6D" w:rsidRPr="003F2E1B" w:rsidRDefault="004B7D6D" w:rsidP="004B7D6D">
      <w:pPr>
        <w:shd w:val="clear" w:color="auto" w:fill="FFFFFF"/>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 xml:space="preserve">Ожидаемое поступление в </w:t>
      </w:r>
      <w:r w:rsidR="00E71FD4" w:rsidRPr="003F2E1B">
        <w:rPr>
          <w:rFonts w:ascii="Times New Roman" w:hAnsi="Times New Roman" w:cs="Times New Roman"/>
          <w:sz w:val="28"/>
          <w:szCs w:val="28"/>
        </w:rPr>
        <w:t>целом по земельному налогу в 202</w:t>
      </w:r>
      <w:r w:rsidR="004D3B80" w:rsidRPr="003F2E1B">
        <w:rPr>
          <w:rFonts w:ascii="Times New Roman" w:hAnsi="Times New Roman" w:cs="Times New Roman"/>
          <w:sz w:val="28"/>
          <w:szCs w:val="28"/>
        </w:rPr>
        <w:t>2</w:t>
      </w:r>
      <w:r w:rsidRPr="003F2E1B">
        <w:rPr>
          <w:rFonts w:ascii="Times New Roman" w:hAnsi="Times New Roman" w:cs="Times New Roman"/>
          <w:sz w:val="28"/>
          <w:szCs w:val="28"/>
        </w:rPr>
        <w:t>году планируется в сумме</w:t>
      </w:r>
      <w:r w:rsidR="004D3B80" w:rsidRPr="003F2E1B">
        <w:rPr>
          <w:rFonts w:ascii="Times New Roman" w:hAnsi="Times New Roman" w:cs="Times New Roman"/>
          <w:sz w:val="28"/>
          <w:szCs w:val="28"/>
        </w:rPr>
        <w:t xml:space="preserve"> 11144</w:t>
      </w:r>
      <w:r w:rsidR="00F27DAC" w:rsidRPr="003F2E1B">
        <w:rPr>
          <w:rFonts w:ascii="Times New Roman" w:hAnsi="Times New Roman" w:cs="Times New Roman"/>
          <w:sz w:val="28"/>
          <w:szCs w:val="28"/>
        </w:rPr>
        <w:t>,0</w:t>
      </w:r>
      <w:r w:rsidRPr="003F2E1B">
        <w:rPr>
          <w:rFonts w:ascii="Times New Roman" w:hAnsi="Times New Roman" w:cs="Times New Roman"/>
          <w:sz w:val="28"/>
          <w:szCs w:val="28"/>
        </w:rPr>
        <w:t>тыс.</w:t>
      </w:r>
      <w:r w:rsidR="00960C9B" w:rsidRPr="003F2E1B">
        <w:rPr>
          <w:rFonts w:ascii="Times New Roman" w:hAnsi="Times New Roman" w:cs="Times New Roman"/>
          <w:sz w:val="28"/>
          <w:szCs w:val="28"/>
        </w:rPr>
        <w:t xml:space="preserve"> руб</w:t>
      </w:r>
      <w:r w:rsidR="004D3B80" w:rsidRPr="003F2E1B">
        <w:rPr>
          <w:rFonts w:ascii="Times New Roman" w:hAnsi="Times New Roman" w:cs="Times New Roman"/>
          <w:sz w:val="28"/>
          <w:szCs w:val="28"/>
        </w:rPr>
        <w:t>лей</w:t>
      </w:r>
      <w:r w:rsidR="00960C9B" w:rsidRPr="003F2E1B">
        <w:rPr>
          <w:rFonts w:ascii="Times New Roman" w:hAnsi="Times New Roman" w:cs="Times New Roman"/>
          <w:sz w:val="28"/>
          <w:szCs w:val="28"/>
        </w:rPr>
        <w:t>, в 202</w:t>
      </w:r>
      <w:r w:rsidR="004D3B80" w:rsidRPr="003F2E1B">
        <w:rPr>
          <w:rFonts w:ascii="Times New Roman" w:hAnsi="Times New Roman" w:cs="Times New Roman"/>
          <w:sz w:val="28"/>
          <w:szCs w:val="28"/>
        </w:rPr>
        <w:t>3</w:t>
      </w:r>
      <w:r w:rsidR="00E71FD4" w:rsidRPr="003F2E1B">
        <w:rPr>
          <w:rFonts w:ascii="Times New Roman" w:hAnsi="Times New Roman" w:cs="Times New Roman"/>
          <w:sz w:val="28"/>
          <w:szCs w:val="28"/>
        </w:rPr>
        <w:t xml:space="preserve"> году </w:t>
      </w:r>
      <w:r w:rsidR="00F27DAC" w:rsidRPr="003F2E1B">
        <w:rPr>
          <w:rFonts w:ascii="Times New Roman" w:hAnsi="Times New Roman" w:cs="Times New Roman"/>
          <w:sz w:val="28"/>
          <w:szCs w:val="28"/>
        </w:rPr>
        <w:t>–</w:t>
      </w:r>
      <w:r w:rsidR="00E71FD4" w:rsidRPr="003F2E1B">
        <w:rPr>
          <w:rFonts w:ascii="Times New Roman" w:hAnsi="Times New Roman" w:cs="Times New Roman"/>
          <w:sz w:val="28"/>
          <w:szCs w:val="28"/>
        </w:rPr>
        <w:t xml:space="preserve"> </w:t>
      </w:r>
      <w:r w:rsidR="004D3B80" w:rsidRPr="003F2E1B">
        <w:rPr>
          <w:rFonts w:ascii="Times New Roman" w:hAnsi="Times New Roman" w:cs="Times New Roman"/>
          <w:sz w:val="28"/>
          <w:szCs w:val="28"/>
        </w:rPr>
        <w:t>13118</w:t>
      </w:r>
      <w:r w:rsidR="00F27DAC" w:rsidRPr="003F2E1B">
        <w:rPr>
          <w:rFonts w:ascii="Times New Roman" w:hAnsi="Times New Roman" w:cs="Times New Roman"/>
          <w:sz w:val="28"/>
          <w:szCs w:val="28"/>
        </w:rPr>
        <w:t>,0</w:t>
      </w:r>
      <w:r w:rsidRPr="003F2E1B">
        <w:rPr>
          <w:rFonts w:ascii="Times New Roman" w:hAnsi="Times New Roman" w:cs="Times New Roman"/>
          <w:sz w:val="28"/>
          <w:szCs w:val="28"/>
        </w:rPr>
        <w:t>тыс. руб</w:t>
      </w:r>
      <w:r w:rsidR="004D3B80" w:rsidRPr="003F2E1B">
        <w:rPr>
          <w:rFonts w:ascii="Times New Roman" w:hAnsi="Times New Roman" w:cs="Times New Roman"/>
          <w:sz w:val="28"/>
          <w:szCs w:val="28"/>
        </w:rPr>
        <w:t>лей</w:t>
      </w:r>
      <w:r w:rsidRPr="003F2E1B">
        <w:rPr>
          <w:rFonts w:ascii="Times New Roman" w:hAnsi="Times New Roman" w:cs="Times New Roman"/>
          <w:sz w:val="28"/>
          <w:szCs w:val="28"/>
        </w:rPr>
        <w:t>, в 202</w:t>
      </w:r>
      <w:r w:rsidR="004D3B80" w:rsidRPr="003F2E1B">
        <w:rPr>
          <w:rFonts w:ascii="Times New Roman" w:hAnsi="Times New Roman" w:cs="Times New Roman"/>
          <w:sz w:val="28"/>
          <w:szCs w:val="28"/>
        </w:rPr>
        <w:t>4</w:t>
      </w:r>
      <w:r w:rsidRPr="003F2E1B">
        <w:rPr>
          <w:rFonts w:ascii="Times New Roman" w:hAnsi="Times New Roman" w:cs="Times New Roman"/>
          <w:sz w:val="28"/>
          <w:szCs w:val="28"/>
        </w:rPr>
        <w:t xml:space="preserve">году – </w:t>
      </w:r>
      <w:r w:rsidR="004D3B80" w:rsidRPr="003F2E1B">
        <w:rPr>
          <w:rFonts w:ascii="Times New Roman" w:hAnsi="Times New Roman" w:cs="Times New Roman"/>
          <w:sz w:val="28"/>
          <w:szCs w:val="28"/>
        </w:rPr>
        <w:t>13162</w:t>
      </w:r>
      <w:r w:rsidR="00F27DAC" w:rsidRPr="003F2E1B">
        <w:rPr>
          <w:rFonts w:ascii="Times New Roman" w:hAnsi="Times New Roman" w:cs="Times New Roman"/>
          <w:sz w:val="28"/>
          <w:szCs w:val="28"/>
        </w:rPr>
        <w:t>,0</w:t>
      </w:r>
      <w:r w:rsidR="004D3B80" w:rsidRPr="003F2E1B">
        <w:rPr>
          <w:rFonts w:ascii="Times New Roman" w:hAnsi="Times New Roman" w:cs="Times New Roman"/>
          <w:sz w:val="28"/>
          <w:szCs w:val="28"/>
        </w:rPr>
        <w:t>т</w:t>
      </w:r>
      <w:r w:rsidRPr="003F2E1B">
        <w:rPr>
          <w:rFonts w:ascii="Times New Roman" w:hAnsi="Times New Roman" w:cs="Times New Roman"/>
          <w:sz w:val="28"/>
          <w:szCs w:val="28"/>
        </w:rPr>
        <w:t>ыс</w:t>
      </w:r>
      <w:r w:rsidR="004D3B80" w:rsidRPr="003F2E1B">
        <w:rPr>
          <w:rFonts w:ascii="Times New Roman" w:hAnsi="Times New Roman" w:cs="Times New Roman"/>
          <w:sz w:val="28"/>
          <w:szCs w:val="28"/>
        </w:rPr>
        <w:t xml:space="preserve">яч </w:t>
      </w:r>
      <w:r w:rsidRPr="003F2E1B">
        <w:rPr>
          <w:rFonts w:ascii="Times New Roman" w:hAnsi="Times New Roman" w:cs="Times New Roman"/>
          <w:sz w:val="28"/>
          <w:szCs w:val="28"/>
        </w:rPr>
        <w:t xml:space="preserve"> руб</w:t>
      </w:r>
      <w:r w:rsidR="004D3B80" w:rsidRPr="003F2E1B">
        <w:rPr>
          <w:rFonts w:ascii="Times New Roman" w:hAnsi="Times New Roman" w:cs="Times New Roman"/>
          <w:sz w:val="28"/>
          <w:szCs w:val="28"/>
        </w:rPr>
        <w:t>лей</w:t>
      </w:r>
      <w:r w:rsidRPr="003F2E1B">
        <w:rPr>
          <w:rFonts w:ascii="Times New Roman" w:hAnsi="Times New Roman" w:cs="Times New Roman"/>
          <w:sz w:val="28"/>
          <w:szCs w:val="28"/>
        </w:rPr>
        <w:t>.</w:t>
      </w:r>
    </w:p>
    <w:p w:rsidR="00B93D62" w:rsidRPr="003F2E1B" w:rsidRDefault="00B93D62" w:rsidP="00615128">
      <w:pPr>
        <w:pStyle w:val="24"/>
        <w:shd w:val="clear" w:color="auto" w:fill="auto"/>
        <w:spacing w:before="0" w:after="0" w:line="240" w:lineRule="auto"/>
        <w:ind w:left="360"/>
        <w:jc w:val="both"/>
        <w:rPr>
          <w:rFonts w:ascii="Times New Roman" w:hAnsi="Times New Roman" w:cs="Times New Roman"/>
          <w:sz w:val="28"/>
          <w:szCs w:val="28"/>
        </w:rPr>
      </w:pPr>
      <w:r w:rsidRPr="003F2E1B">
        <w:rPr>
          <w:rFonts w:ascii="Times New Roman" w:hAnsi="Times New Roman" w:cs="Times New Roman"/>
          <w:sz w:val="28"/>
          <w:szCs w:val="28"/>
        </w:rPr>
        <w:t>ГОСУДАРСТВЕННАЯ ПОШЛИНА</w:t>
      </w:r>
    </w:p>
    <w:p w:rsidR="00615128" w:rsidRPr="003F2E1B" w:rsidRDefault="00615128" w:rsidP="00615128">
      <w:pPr>
        <w:shd w:val="clear" w:color="auto" w:fill="FFFFFF"/>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Прогнозируемый объем поступлений государственной пошлины на 20</w:t>
      </w:r>
      <w:r w:rsidR="00E71FD4" w:rsidRPr="003F2E1B">
        <w:rPr>
          <w:rFonts w:ascii="Times New Roman" w:hAnsi="Times New Roman" w:cs="Times New Roman"/>
          <w:sz w:val="28"/>
          <w:szCs w:val="28"/>
        </w:rPr>
        <w:t>2</w:t>
      </w:r>
      <w:r w:rsidR="00800AB3" w:rsidRPr="003F2E1B">
        <w:rPr>
          <w:rFonts w:ascii="Times New Roman" w:hAnsi="Times New Roman" w:cs="Times New Roman"/>
          <w:sz w:val="28"/>
          <w:szCs w:val="28"/>
        </w:rPr>
        <w:t>2</w:t>
      </w:r>
      <w:r w:rsidRPr="003F2E1B">
        <w:rPr>
          <w:rFonts w:ascii="Times New Roman" w:hAnsi="Times New Roman" w:cs="Times New Roman"/>
          <w:sz w:val="28"/>
          <w:szCs w:val="28"/>
        </w:rPr>
        <w:t xml:space="preserve">год определен с учетом </w:t>
      </w:r>
      <w:r w:rsidR="00732EB2" w:rsidRPr="003F2E1B">
        <w:rPr>
          <w:rFonts w:ascii="Times New Roman" w:hAnsi="Times New Roman" w:cs="Times New Roman"/>
          <w:sz w:val="28"/>
          <w:szCs w:val="28"/>
        </w:rPr>
        <w:t xml:space="preserve"> динамики поступления прошлых лет, </w:t>
      </w:r>
      <w:r w:rsidRPr="003F2E1B">
        <w:rPr>
          <w:rFonts w:ascii="Times New Roman" w:hAnsi="Times New Roman" w:cs="Times New Roman"/>
          <w:sz w:val="28"/>
          <w:szCs w:val="28"/>
        </w:rPr>
        <w:t>её фактического поступления в 20</w:t>
      </w:r>
      <w:r w:rsidR="00F27DAC" w:rsidRPr="003F2E1B">
        <w:rPr>
          <w:rFonts w:ascii="Times New Roman" w:hAnsi="Times New Roman" w:cs="Times New Roman"/>
          <w:sz w:val="28"/>
          <w:szCs w:val="28"/>
        </w:rPr>
        <w:t>2</w:t>
      </w:r>
      <w:r w:rsidR="00800AB3" w:rsidRPr="003F2E1B">
        <w:rPr>
          <w:rFonts w:ascii="Times New Roman" w:hAnsi="Times New Roman" w:cs="Times New Roman"/>
          <w:sz w:val="28"/>
          <w:szCs w:val="28"/>
        </w:rPr>
        <w:t>1</w:t>
      </w:r>
      <w:r w:rsidRPr="003F2E1B">
        <w:rPr>
          <w:rFonts w:ascii="Times New Roman" w:hAnsi="Times New Roman" w:cs="Times New Roman"/>
          <w:sz w:val="28"/>
          <w:szCs w:val="28"/>
        </w:rPr>
        <w:t xml:space="preserve"> году</w:t>
      </w:r>
      <w:r w:rsidR="00732EB2" w:rsidRPr="003F2E1B">
        <w:rPr>
          <w:rFonts w:ascii="Times New Roman" w:hAnsi="Times New Roman" w:cs="Times New Roman"/>
          <w:sz w:val="28"/>
          <w:szCs w:val="28"/>
        </w:rPr>
        <w:t>, прогнозных показателей представленных  Управлением Федеральной налоговой службы России по Брянской области</w:t>
      </w:r>
      <w:proofErr w:type="gramStart"/>
      <w:r w:rsidRPr="003F2E1B">
        <w:rPr>
          <w:rFonts w:ascii="Times New Roman" w:hAnsi="Times New Roman" w:cs="Times New Roman"/>
          <w:sz w:val="28"/>
          <w:szCs w:val="28"/>
        </w:rPr>
        <w:t xml:space="preserve"> .</w:t>
      </w:r>
      <w:proofErr w:type="gramEnd"/>
    </w:p>
    <w:p w:rsidR="00615128" w:rsidRPr="003F2E1B" w:rsidRDefault="00615128" w:rsidP="00615128">
      <w:pPr>
        <w:shd w:val="clear" w:color="auto" w:fill="FFFFFF"/>
        <w:spacing w:after="0"/>
        <w:ind w:firstLine="720"/>
        <w:jc w:val="both"/>
        <w:rPr>
          <w:rFonts w:ascii="Times New Roman" w:hAnsi="Times New Roman" w:cs="Times New Roman"/>
          <w:sz w:val="28"/>
          <w:szCs w:val="28"/>
        </w:rPr>
      </w:pPr>
      <w:r w:rsidRPr="003F2E1B">
        <w:rPr>
          <w:rFonts w:ascii="Times New Roman" w:hAnsi="Times New Roman" w:cs="Times New Roman"/>
          <w:sz w:val="28"/>
          <w:szCs w:val="28"/>
        </w:rPr>
        <w:t>В целом, сумма ожидаемых поступлений госпошлины в местный бюджет на 20</w:t>
      </w:r>
      <w:r w:rsidR="00E71FD4" w:rsidRPr="003F2E1B">
        <w:rPr>
          <w:rFonts w:ascii="Times New Roman" w:hAnsi="Times New Roman" w:cs="Times New Roman"/>
          <w:sz w:val="28"/>
          <w:szCs w:val="28"/>
        </w:rPr>
        <w:t>2</w:t>
      </w:r>
      <w:r w:rsidR="00800AB3"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 составляет </w:t>
      </w:r>
      <w:r w:rsidR="00800AB3" w:rsidRPr="003F2E1B">
        <w:rPr>
          <w:rFonts w:ascii="Times New Roman" w:hAnsi="Times New Roman" w:cs="Times New Roman"/>
          <w:sz w:val="28"/>
          <w:szCs w:val="28"/>
        </w:rPr>
        <w:t>4</w:t>
      </w:r>
      <w:r w:rsidR="00F27DAC" w:rsidRPr="003F2E1B">
        <w:rPr>
          <w:rFonts w:ascii="Times New Roman" w:hAnsi="Times New Roman" w:cs="Times New Roman"/>
          <w:sz w:val="28"/>
          <w:szCs w:val="28"/>
        </w:rPr>
        <w:t>2</w:t>
      </w:r>
      <w:r w:rsidRPr="003F2E1B">
        <w:rPr>
          <w:rFonts w:ascii="Times New Roman" w:hAnsi="Times New Roman" w:cs="Times New Roman"/>
          <w:sz w:val="28"/>
          <w:szCs w:val="28"/>
        </w:rPr>
        <w:t xml:space="preserve"> тыс</w:t>
      </w:r>
      <w:proofErr w:type="gramStart"/>
      <w:r w:rsidRPr="003F2E1B">
        <w:rPr>
          <w:rFonts w:ascii="Times New Roman" w:hAnsi="Times New Roman" w:cs="Times New Roman"/>
          <w:sz w:val="28"/>
          <w:szCs w:val="28"/>
        </w:rPr>
        <w:t>.р</w:t>
      </w:r>
      <w:proofErr w:type="gramEnd"/>
      <w:r w:rsidRPr="003F2E1B">
        <w:rPr>
          <w:rFonts w:ascii="Times New Roman" w:hAnsi="Times New Roman" w:cs="Times New Roman"/>
          <w:sz w:val="28"/>
          <w:szCs w:val="28"/>
        </w:rPr>
        <w:t>уб</w:t>
      </w:r>
      <w:r w:rsidR="005368B8" w:rsidRPr="003F2E1B">
        <w:rPr>
          <w:rFonts w:ascii="Times New Roman" w:hAnsi="Times New Roman" w:cs="Times New Roman"/>
          <w:sz w:val="28"/>
          <w:szCs w:val="28"/>
        </w:rPr>
        <w:t>лей</w:t>
      </w:r>
      <w:r w:rsidRPr="003F2E1B">
        <w:rPr>
          <w:rFonts w:ascii="Times New Roman" w:hAnsi="Times New Roman" w:cs="Times New Roman"/>
          <w:sz w:val="28"/>
          <w:szCs w:val="28"/>
        </w:rPr>
        <w:t>.</w:t>
      </w:r>
      <w:r w:rsidR="005368B8" w:rsidRPr="003F2E1B">
        <w:rPr>
          <w:rFonts w:ascii="Times New Roman" w:hAnsi="Times New Roman" w:cs="Times New Roman"/>
          <w:sz w:val="28"/>
          <w:szCs w:val="28"/>
        </w:rPr>
        <w:t xml:space="preserve"> </w:t>
      </w:r>
      <w:r w:rsidRPr="003F2E1B">
        <w:rPr>
          <w:rFonts w:ascii="Times New Roman" w:hAnsi="Times New Roman" w:cs="Times New Roman"/>
          <w:sz w:val="28"/>
          <w:szCs w:val="28"/>
        </w:rPr>
        <w:t>Объем прогнозных поступлений в 20</w:t>
      </w:r>
      <w:r w:rsidR="00732EB2" w:rsidRPr="003F2E1B">
        <w:rPr>
          <w:rFonts w:ascii="Times New Roman" w:hAnsi="Times New Roman" w:cs="Times New Roman"/>
          <w:sz w:val="28"/>
          <w:szCs w:val="28"/>
        </w:rPr>
        <w:t>2</w:t>
      </w:r>
      <w:r w:rsidR="00800AB3" w:rsidRPr="003F2E1B">
        <w:rPr>
          <w:rFonts w:ascii="Times New Roman" w:hAnsi="Times New Roman" w:cs="Times New Roman"/>
          <w:sz w:val="28"/>
          <w:szCs w:val="28"/>
        </w:rPr>
        <w:t>3</w:t>
      </w:r>
      <w:r w:rsidRPr="003F2E1B">
        <w:rPr>
          <w:rFonts w:ascii="Times New Roman" w:hAnsi="Times New Roman" w:cs="Times New Roman"/>
          <w:sz w:val="28"/>
          <w:szCs w:val="28"/>
        </w:rPr>
        <w:t xml:space="preserve">году </w:t>
      </w:r>
      <w:r w:rsidR="004C24B7" w:rsidRPr="003F2E1B">
        <w:rPr>
          <w:rFonts w:ascii="Times New Roman" w:hAnsi="Times New Roman" w:cs="Times New Roman"/>
          <w:sz w:val="28"/>
          <w:szCs w:val="28"/>
        </w:rPr>
        <w:t>-</w:t>
      </w:r>
      <w:r w:rsidR="00800AB3" w:rsidRPr="003F2E1B">
        <w:rPr>
          <w:rFonts w:ascii="Times New Roman" w:hAnsi="Times New Roman" w:cs="Times New Roman"/>
          <w:sz w:val="28"/>
          <w:szCs w:val="28"/>
        </w:rPr>
        <w:t>43</w:t>
      </w:r>
      <w:r w:rsidR="00F27DAC" w:rsidRPr="003F2E1B">
        <w:rPr>
          <w:rFonts w:ascii="Times New Roman" w:hAnsi="Times New Roman" w:cs="Times New Roman"/>
          <w:sz w:val="28"/>
          <w:szCs w:val="28"/>
        </w:rPr>
        <w:t>,0</w:t>
      </w:r>
      <w:r w:rsidR="004C24B7" w:rsidRPr="003F2E1B">
        <w:rPr>
          <w:rFonts w:ascii="Times New Roman" w:hAnsi="Times New Roman" w:cs="Times New Roman"/>
          <w:sz w:val="28"/>
          <w:szCs w:val="28"/>
        </w:rPr>
        <w:t xml:space="preserve">тыс. рублей, в </w:t>
      </w:r>
      <w:r w:rsidRPr="003F2E1B">
        <w:rPr>
          <w:rFonts w:ascii="Times New Roman" w:hAnsi="Times New Roman" w:cs="Times New Roman"/>
          <w:sz w:val="28"/>
          <w:szCs w:val="28"/>
        </w:rPr>
        <w:t xml:space="preserve"> 20</w:t>
      </w:r>
      <w:r w:rsidR="004C24B7" w:rsidRPr="003F2E1B">
        <w:rPr>
          <w:rFonts w:ascii="Times New Roman" w:hAnsi="Times New Roman" w:cs="Times New Roman"/>
          <w:sz w:val="28"/>
          <w:szCs w:val="28"/>
        </w:rPr>
        <w:t>2</w:t>
      </w:r>
      <w:r w:rsidR="00800AB3" w:rsidRPr="003F2E1B">
        <w:rPr>
          <w:rFonts w:ascii="Times New Roman" w:hAnsi="Times New Roman" w:cs="Times New Roman"/>
          <w:sz w:val="28"/>
          <w:szCs w:val="28"/>
        </w:rPr>
        <w:t>4</w:t>
      </w:r>
      <w:r w:rsidR="004C24B7" w:rsidRPr="003F2E1B">
        <w:rPr>
          <w:rFonts w:ascii="Times New Roman" w:hAnsi="Times New Roman" w:cs="Times New Roman"/>
          <w:sz w:val="28"/>
          <w:szCs w:val="28"/>
        </w:rPr>
        <w:t xml:space="preserve"> </w:t>
      </w:r>
      <w:r w:rsidRPr="003F2E1B">
        <w:rPr>
          <w:rFonts w:ascii="Times New Roman" w:hAnsi="Times New Roman" w:cs="Times New Roman"/>
          <w:sz w:val="28"/>
          <w:szCs w:val="28"/>
        </w:rPr>
        <w:t xml:space="preserve">году по </w:t>
      </w:r>
      <w:r w:rsidR="00800AB3" w:rsidRPr="003F2E1B">
        <w:rPr>
          <w:rFonts w:ascii="Times New Roman" w:hAnsi="Times New Roman" w:cs="Times New Roman"/>
          <w:sz w:val="28"/>
          <w:szCs w:val="28"/>
        </w:rPr>
        <w:t>45</w:t>
      </w:r>
      <w:r w:rsidR="00F27DAC" w:rsidRPr="003F2E1B">
        <w:rPr>
          <w:rFonts w:ascii="Times New Roman" w:hAnsi="Times New Roman" w:cs="Times New Roman"/>
          <w:sz w:val="28"/>
          <w:szCs w:val="28"/>
        </w:rPr>
        <w:t>,0</w:t>
      </w:r>
      <w:r w:rsidRPr="003F2E1B">
        <w:rPr>
          <w:rFonts w:ascii="Times New Roman" w:hAnsi="Times New Roman" w:cs="Times New Roman"/>
          <w:sz w:val="28"/>
          <w:szCs w:val="28"/>
        </w:rPr>
        <w:t>тыс</w:t>
      </w:r>
      <w:proofErr w:type="gramStart"/>
      <w:r w:rsidRPr="003F2E1B">
        <w:rPr>
          <w:rFonts w:ascii="Times New Roman" w:hAnsi="Times New Roman" w:cs="Times New Roman"/>
          <w:sz w:val="28"/>
          <w:szCs w:val="28"/>
        </w:rPr>
        <w:t>.р</w:t>
      </w:r>
      <w:proofErr w:type="gramEnd"/>
      <w:r w:rsidRPr="003F2E1B">
        <w:rPr>
          <w:rFonts w:ascii="Times New Roman" w:hAnsi="Times New Roman" w:cs="Times New Roman"/>
          <w:sz w:val="28"/>
          <w:szCs w:val="28"/>
        </w:rPr>
        <w:t>ублей</w:t>
      </w:r>
      <w:r w:rsidR="004C24B7" w:rsidRPr="003F2E1B">
        <w:rPr>
          <w:rFonts w:ascii="Times New Roman" w:hAnsi="Times New Roman" w:cs="Times New Roman"/>
          <w:sz w:val="28"/>
          <w:szCs w:val="28"/>
        </w:rPr>
        <w:t>.</w:t>
      </w:r>
    </w:p>
    <w:p w:rsidR="00615128" w:rsidRPr="003F2E1B" w:rsidRDefault="00615128" w:rsidP="00615128">
      <w:pPr>
        <w:spacing w:after="0" w:line="21" w:lineRule="atLeast"/>
        <w:ind w:firstLine="720"/>
        <w:jc w:val="both"/>
        <w:rPr>
          <w:rFonts w:ascii="Times New Roman" w:hAnsi="Times New Roman" w:cs="Times New Roman"/>
          <w:sz w:val="28"/>
          <w:szCs w:val="28"/>
        </w:rPr>
      </w:pPr>
    </w:p>
    <w:p w:rsidR="00E86FDC" w:rsidRPr="003F2E1B" w:rsidRDefault="00E86FDC" w:rsidP="007C0252">
      <w:pPr>
        <w:pStyle w:val="24"/>
        <w:shd w:val="clear" w:color="auto" w:fill="auto"/>
        <w:spacing w:before="0" w:after="0" w:line="240" w:lineRule="auto"/>
        <w:ind w:left="360"/>
        <w:jc w:val="left"/>
        <w:rPr>
          <w:rFonts w:ascii="Times New Roman" w:hAnsi="Times New Roman" w:cs="Times New Roman"/>
          <w:sz w:val="28"/>
          <w:szCs w:val="28"/>
        </w:rPr>
      </w:pPr>
      <w:r w:rsidRPr="003F2E1B">
        <w:rPr>
          <w:rFonts w:ascii="Times New Roman" w:hAnsi="Times New Roman" w:cs="Times New Roman"/>
          <w:sz w:val="28"/>
          <w:szCs w:val="28"/>
        </w:rPr>
        <w:t>4.2.НЕНАЛОГОВЫЕ ДОХОДЫ  МЕСТНОГО БЮДЖЕТА</w:t>
      </w:r>
    </w:p>
    <w:p w:rsidR="00EB5839" w:rsidRPr="003F2E1B" w:rsidRDefault="00EB5839" w:rsidP="00282ED1">
      <w:pPr>
        <w:pStyle w:val="24"/>
        <w:shd w:val="clear" w:color="auto" w:fill="auto"/>
        <w:spacing w:before="0" w:after="0" w:line="240" w:lineRule="auto"/>
        <w:ind w:firstLine="360"/>
        <w:jc w:val="both"/>
        <w:rPr>
          <w:rFonts w:ascii="Times New Roman" w:hAnsi="Times New Roman" w:cs="Times New Roman"/>
          <w:b w:val="0"/>
          <w:sz w:val="28"/>
          <w:szCs w:val="28"/>
        </w:rPr>
      </w:pPr>
      <w:r w:rsidRPr="003F2E1B">
        <w:rPr>
          <w:rFonts w:ascii="Times New Roman" w:hAnsi="Times New Roman" w:cs="Times New Roman"/>
          <w:b w:val="0"/>
          <w:sz w:val="28"/>
          <w:szCs w:val="28"/>
        </w:rPr>
        <w:t>Проектом местного бюджета на 20</w:t>
      </w:r>
      <w:r w:rsidR="00E71FD4" w:rsidRPr="003F2E1B">
        <w:rPr>
          <w:rFonts w:ascii="Times New Roman" w:hAnsi="Times New Roman" w:cs="Times New Roman"/>
          <w:b w:val="0"/>
          <w:sz w:val="28"/>
          <w:szCs w:val="28"/>
        </w:rPr>
        <w:t>2</w:t>
      </w:r>
      <w:r w:rsidR="00ED3D2C" w:rsidRPr="003F2E1B">
        <w:rPr>
          <w:rFonts w:ascii="Times New Roman" w:hAnsi="Times New Roman" w:cs="Times New Roman"/>
          <w:b w:val="0"/>
          <w:sz w:val="28"/>
          <w:szCs w:val="28"/>
        </w:rPr>
        <w:t>2</w:t>
      </w:r>
      <w:r w:rsidRPr="003F2E1B">
        <w:rPr>
          <w:rFonts w:ascii="Times New Roman" w:hAnsi="Times New Roman" w:cs="Times New Roman"/>
          <w:b w:val="0"/>
          <w:sz w:val="28"/>
          <w:szCs w:val="28"/>
        </w:rPr>
        <w:t xml:space="preserve"> год неналоговые доходы предусмотрены в объеме </w:t>
      </w:r>
      <w:r w:rsidR="00ED3D2C" w:rsidRPr="003F2E1B">
        <w:rPr>
          <w:rFonts w:ascii="Times New Roman" w:hAnsi="Times New Roman" w:cs="Times New Roman"/>
          <w:b w:val="0"/>
          <w:sz w:val="28"/>
          <w:szCs w:val="28"/>
        </w:rPr>
        <w:t>10131,0</w:t>
      </w:r>
      <w:r w:rsidR="004C24B7" w:rsidRPr="003F2E1B">
        <w:rPr>
          <w:rFonts w:ascii="Times New Roman" w:hAnsi="Times New Roman" w:cs="Times New Roman"/>
          <w:b w:val="0"/>
          <w:sz w:val="28"/>
          <w:szCs w:val="28"/>
        </w:rPr>
        <w:t>тыс</w:t>
      </w:r>
      <w:r w:rsidR="003A76A7" w:rsidRPr="003F2E1B">
        <w:rPr>
          <w:rFonts w:ascii="Times New Roman" w:hAnsi="Times New Roman" w:cs="Times New Roman"/>
          <w:b w:val="0"/>
          <w:sz w:val="28"/>
          <w:szCs w:val="28"/>
        </w:rPr>
        <w:t>. рублей, в 20</w:t>
      </w:r>
      <w:r w:rsidR="00B71155" w:rsidRPr="003F2E1B">
        <w:rPr>
          <w:rFonts w:ascii="Times New Roman" w:hAnsi="Times New Roman" w:cs="Times New Roman"/>
          <w:b w:val="0"/>
          <w:sz w:val="28"/>
          <w:szCs w:val="28"/>
        </w:rPr>
        <w:t>2</w:t>
      </w:r>
      <w:r w:rsidR="00ED3D2C" w:rsidRPr="003F2E1B">
        <w:rPr>
          <w:rFonts w:ascii="Times New Roman" w:hAnsi="Times New Roman" w:cs="Times New Roman"/>
          <w:b w:val="0"/>
          <w:sz w:val="28"/>
          <w:szCs w:val="28"/>
        </w:rPr>
        <w:t>3</w:t>
      </w:r>
      <w:r w:rsidR="003A76A7" w:rsidRPr="003F2E1B">
        <w:rPr>
          <w:rFonts w:ascii="Times New Roman" w:hAnsi="Times New Roman" w:cs="Times New Roman"/>
          <w:b w:val="0"/>
          <w:sz w:val="28"/>
          <w:szCs w:val="28"/>
        </w:rPr>
        <w:t xml:space="preserve">году  в сумме </w:t>
      </w:r>
      <w:r w:rsidR="00ED3D2C" w:rsidRPr="003F2E1B">
        <w:rPr>
          <w:rFonts w:ascii="Times New Roman" w:hAnsi="Times New Roman" w:cs="Times New Roman"/>
          <w:b w:val="0"/>
          <w:sz w:val="28"/>
          <w:szCs w:val="28"/>
        </w:rPr>
        <w:t>8123,0</w:t>
      </w:r>
      <w:r w:rsidRPr="003F2E1B">
        <w:rPr>
          <w:rFonts w:ascii="Times New Roman" w:hAnsi="Times New Roman" w:cs="Times New Roman"/>
          <w:b w:val="0"/>
          <w:sz w:val="28"/>
          <w:szCs w:val="28"/>
        </w:rPr>
        <w:t>тыс. рублей</w:t>
      </w:r>
      <w:r w:rsidR="003A76A7" w:rsidRPr="003F2E1B">
        <w:rPr>
          <w:rFonts w:ascii="Times New Roman" w:hAnsi="Times New Roman" w:cs="Times New Roman"/>
          <w:b w:val="0"/>
          <w:sz w:val="28"/>
          <w:szCs w:val="28"/>
        </w:rPr>
        <w:t>, в 20</w:t>
      </w:r>
      <w:r w:rsidR="004C24B7" w:rsidRPr="003F2E1B">
        <w:rPr>
          <w:rFonts w:ascii="Times New Roman" w:hAnsi="Times New Roman" w:cs="Times New Roman"/>
          <w:b w:val="0"/>
          <w:sz w:val="28"/>
          <w:szCs w:val="28"/>
        </w:rPr>
        <w:t>2</w:t>
      </w:r>
      <w:r w:rsidR="00ED3D2C" w:rsidRPr="003F2E1B">
        <w:rPr>
          <w:rFonts w:ascii="Times New Roman" w:hAnsi="Times New Roman" w:cs="Times New Roman"/>
          <w:b w:val="0"/>
          <w:sz w:val="28"/>
          <w:szCs w:val="28"/>
        </w:rPr>
        <w:t>4</w:t>
      </w:r>
      <w:r w:rsidR="00B71155" w:rsidRPr="003F2E1B">
        <w:rPr>
          <w:rFonts w:ascii="Times New Roman" w:hAnsi="Times New Roman" w:cs="Times New Roman"/>
          <w:b w:val="0"/>
          <w:sz w:val="28"/>
          <w:szCs w:val="28"/>
        </w:rPr>
        <w:t xml:space="preserve">году </w:t>
      </w:r>
      <w:r w:rsidR="00ED3D2C" w:rsidRPr="003F2E1B">
        <w:rPr>
          <w:rFonts w:ascii="Times New Roman" w:hAnsi="Times New Roman" w:cs="Times New Roman"/>
          <w:b w:val="0"/>
          <w:sz w:val="28"/>
          <w:szCs w:val="28"/>
        </w:rPr>
        <w:t>6573,0</w:t>
      </w:r>
      <w:r w:rsidR="003A76A7" w:rsidRPr="003F2E1B">
        <w:rPr>
          <w:rFonts w:ascii="Times New Roman" w:hAnsi="Times New Roman" w:cs="Times New Roman"/>
          <w:b w:val="0"/>
          <w:sz w:val="28"/>
          <w:szCs w:val="28"/>
        </w:rPr>
        <w:t xml:space="preserve"> тыс. рублей</w:t>
      </w:r>
      <w:r w:rsidR="00F27DAC" w:rsidRPr="003F2E1B">
        <w:rPr>
          <w:rFonts w:ascii="Times New Roman" w:hAnsi="Times New Roman" w:cs="Times New Roman"/>
          <w:b w:val="0"/>
          <w:sz w:val="28"/>
          <w:szCs w:val="28"/>
        </w:rPr>
        <w:t xml:space="preserve">. Наблюдается тенденция к снижению </w:t>
      </w:r>
      <w:r w:rsidR="00225980" w:rsidRPr="003F2E1B">
        <w:rPr>
          <w:rFonts w:ascii="Times New Roman" w:hAnsi="Times New Roman" w:cs="Times New Roman"/>
          <w:b w:val="0"/>
          <w:sz w:val="28"/>
          <w:szCs w:val="28"/>
        </w:rPr>
        <w:t xml:space="preserve"> неналоговых доходов.</w:t>
      </w:r>
    </w:p>
    <w:p w:rsidR="00E86FDC" w:rsidRPr="00D57513" w:rsidRDefault="007B5DB7" w:rsidP="00E86FDC">
      <w:pPr>
        <w:pStyle w:val="24"/>
        <w:shd w:val="clear" w:color="auto" w:fill="auto"/>
        <w:spacing w:before="0" w:after="0" w:line="240" w:lineRule="auto"/>
        <w:ind w:left="360"/>
        <w:jc w:val="left"/>
        <w:rPr>
          <w:rFonts w:ascii="Times New Roman" w:hAnsi="Times New Roman" w:cs="Times New Roman"/>
          <w:sz w:val="28"/>
          <w:szCs w:val="28"/>
        </w:rPr>
      </w:pPr>
      <w:r w:rsidRPr="00D57513">
        <w:rPr>
          <w:rFonts w:ascii="Times New Roman" w:hAnsi="Times New Roman" w:cs="Times New Roman"/>
          <w:sz w:val="28"/>
          <w:szCs w:val="28"/>
        </w:rPr>
        <w:t>Доходы от использования имущества, находящегося в муниципальной собственности</w:t>
      </w:r>
      <w:r w:rsidR="0095163C" w:rsidRPr="00D57513">
        <w:rPr>
          <w:rFonts w:ascii="Times New Roman" w:hAnsi="Times New Roman" w:cs="Times New Roman"/>
          <w:sz w:val="28"/>
          <w:szCs w:val="28"/>
        </w:rPr>
        <w:t>.</w:t>
      </w:r>
    </w:p>
    <w:p w:rsidR="00ED3D2C" w:rsidRPr="003F2E1B" w:rsidRDefault="00ED3D2C" w:rsidP="00D57513">
      <w:pPr>
        <w:autoSpaceDE w:val="0"/>
        <w:autoSpaceDN w:val="0"/>
        <w:adjustRightInd w:val="0"/>
        <w:spacing w:line="252" w:lineRule="auto"/>
        <w:rPr>
          <w:rFonts w:ascii="Times New Roman" w:hAnsi="Times New Roman" w:cs="Times New Roman"/>
          <w:b/>
          <w:sz w:val="28"/>
          <w:szCs w:val="28"/>
        </w:rPr>
      </w:pPr>
      <w:r w:rsidRPr="003F2E1B">
        <w:rPr>
          <w:rFonts w:ascii="Times New Roman" w:hAnsi="Times New Roman" w:cs="Times New Roman"/>
          <w:b/>
          <w:sz w:val="28"/>
          <w:szCs w:val="28"/>
        </w:rPr>
        <w:t>Доходы, получаемые в виде арендной платы за земельные участки, государственная собственность на которые не разграничена</w:t>
      </w:r>
    </w:p>
    <w:p w:rsidR="00ED3D2C" w:rsidRPr="003F2E1B" w:rsidRDefault="00ED3D2C" w:rsidP="00ED3D2C">
      <w:pPr>
        <w:autoSpaceDE w:val="0"/>
        <w:autoSpaceDN w:val="0"/>
        <w:adjustRightInd w:val="0"/>
        <w:spacing w:line="252" w:lineRule="auto"/>
        <w:ind w:firstLine="709"/>
        <w:jc w:val="both"/>
        <w:rPr>
          <w:rFonts w:ascii="Times New Roman" w:hAnsi="Times New Roman" w:cs="Times New Roman"/>
          <w:sz w:val="28"/>
          <w:szCs w:val="28"/>
        </w:rPr>
      </w:pPr>
      <w:proofErr w:type="gramStart"/>
      <w:r w:rsidRPr="003F2E1B">
        <w:rPr>
          <w:rFonts w:ascii="Times New Roman" w:hAnsi="Times New Roman" w:cs="Times New Roman"/>
          <w:sz w:val="28"/>
          <w:szCs w:val="28"/>
        </w:rPr>
        <w:lastRenderedPageBreak/>
        <w:t>Объем поступления доходов, получаемых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прогнозируемый на 2022 год, рассчитан на основе сведений администратора платежа - Комитета по управлению муниципальным имуществом города Фокино - о начислениях арендной платы в прошлом и текущем годах, прогнозного начисления налога на</w:t>
      </w:r>
      <w:proofErr w:type="gramEnd"/>
      <w:r w:rsidRPr="003F2E1B">
        <w:rPr>
          <w:rFonts w:ascii="Times New Roman" w:hAnsi="Times New Roman" w:cs="Times New Roman"/>
          <w:sz w:val="28"/>
          <w:szCs w:val="28"/>
        </w:rPr>
        <w:t xml:space="preserve"> 2021 года с учетом достигнутого в предыдущие периоды уровня собираемости платежа, и прогнозируется в сумме 4 700,0 тыс. рублей.</w:t>
      </w:r>
    </w:p>
    <w:p w:rsidR="00ED3D2C" w:rsidRPr="003F2E1B" w:rsidRDefault="00ED3D2C" w:rsidP="00ED3D2C">
      <w:pPr>
        <w:spacing w:before="120" w:line="252" w:lineRule="auto"/>
        <w:rPr>
          <w:rFonts w:ascii="Times New Roman" w:hAnsi="Times New Roman" w:cs="Times New Roman"/>
          <w:sz w:val="28"/>
          <w:szCs w:val="28"/>
        </w:rPr>
      </w:pPr>
      <w:r w:rsidRPr="003F2E1B">
        <w:rPr>
          <w:rFonts w:ascii="Times New Roman" w:hAnsi="Times New Roman" w:cs="Times New Roman"/>
          <w:sz w:val="28"/>
          <w:szCs w:val="28"/>
        </w:rPr>
        <w:t xml:space="preserve">Объем поступлений арендных платежей за земельные участки, государственная собственность на которые не </w:t>
      </w:r>
      <w:proofErr w:type="gramStart"/>
      <w:r w:rsidRPr="003F2E1B">
        <w:rPr>
          <w:rFonts w:ascii="Times New Roman" w:hAnsi="Times New Roman" w:cs="Times New Roman"/>
          <w:sz w:val="28"/>
          <w:szCs w:val="28"/>
        </w:rPr>
        <w:t>разграничена</w:t>
      </w:r>
      <w:proofErr w:type="gramEnd"/>
      <w:r w:rsidRPr="003F2E1B">
        <w:rPr>
          <w:rFonts w:ascii="Times New Roman" w:hAnsi="Times New Roman" w:cs="Times New Roman"/>
          <w:sz w:val="28"/>
          <w:szCs w:val="28"/>
        </w:rPr>
        <w:t xml:space="preserve"> прогнозируется в 2023 сумме 4 700,0 тыс. рублей, в 2024 годах в сумме 3 400,0 тыс. рублей</w:t>
      </w:r>
    </w:p>
    <w:p w:rsidR="000F385A" w:rsidRPr="003F2E1B" w:rsidRDefault="000F385A" w:rsidP="00ED3D2C">
      <w:pPr>
        <w:spacing w:before="120" w:line="252" w:lineRule="auto"/>
        <w:jc w:val="center"/>
        <w:rPr>
          <w:rFonts w:ascii="Times New Roman" w:hAnsi="Times New Roman" w:cs="Times New Roman"/>
          <w:b/>
          <w:sz w:val="28"/>
          <w:szCs w:val="28"/>
        </w:rPr>
      </w:pPr>
      <w:r w:rsidRPr="003F2E1B">
        <w:rPr>
          <w:rFonts w:ascii="Times New Roman" w:hAnsi="Times New Roman" w:cs="Times New Roman"/>
          <w:b/>
          <w:sz w:val="28"/>
          <w:szCs w:val="2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p w:rsidR="00FD4142" w:rsidRPr="003F2E1B" w:rsidRDefault="00FD4142" w:rsidP="00FD4142">
      <w:pPr>
        <w:spacing w:after="0"/>
        <w:ind w:firstLine="851"/>
        <w:jc w:val="both"/>
        <w:rPr>
          <w:rFonts w:ascii="Times New Roman" w:hAnsi="Times New Roman" w:cs="Times New Roman"/>
          <w:sz w:val="28"/>
          <w:szCs w:val="28"/>
        </w:rPr>
      </w:pPr>
      <w:r w:rsidRPr="003F2E1B">
        <w:rPr>
          <w:rFonts w:ascii="Times New Roman" w:hAnsi="Times New Roman" w:cs="Times New Roman"/>
          <w:sz w:val="28"/>
          <w:szCs w:val="28"/>
        </w:rPr>
        <w:t xml:space="preserve">Прогнозируемый объем поступлений от сдачи в аренду имущества, составляющего муниципальную казну городского округа (за исключением земельных участков), рассчитан администратором дохода – администрацией города </w:t>
      </w:r>
      <w:r w:rsidR="009B5357" w:rsidRPr="003F2E1B">
        <w:rPr>
          <w:rFonts w:ascii="Times New Roman" w:hAnsi="Times New Roman" w:cs="Times New Roman"/>
          <w:sz w:val="28"/>
          <w:szCs w:val="28"/>
        </w:rPr>
        <w:t>Фокино</w:t>
      </w:r>
      <w:r w:rsidRPr="003F2E1B">
        <w:rPr>
          <w:rFonts w:ascii="Times New Roman" w:hAnsi="Times New Roman" w:cs="Times New Roman"/>
          <w:sz w:val="28"/>
          <w:szCs w:val="28"/>
        </w:rPr>
        <w:t xml:space="preserve"> Брянской области (отделом имущественных отношений, строительства, архитектуры, благоустройства и природопользования), исходя из фактически заключенных договоров аренды и планируемых к заключению</w:t>
      </w:r>
      <w:r w:rsidR="00847FDD" w:rsidRPr="003F2E1B">
        <w:rPr>
          <w:rFonts w:ascii="Times New Roman" w:hAnsi="Times New Roman" w:cs="Times New Roman"/>
          <w:sz w:val="28"/>
          <w:szCs w:val="28"/>
        </w:rPr>
        <w:t>.</w:t>
      </w:r>
    </w:p>
    <w:p w:rsidR="00FD4142" w:rsidRPr="003F2E1B" w:rsidRDefault="00FD4142" w:rsidP="00FD4142">
      <w:pPr>
        <w:ind w:firstLine="851"/>
        <w:jc w:val="both"/>
        <w:rPr>
          <w:rFonts w:ascii="Times New Roman" w:hAnsi="Times New Roman" w:cs="Times New Roman"/>
          <w:sz w:val="28"/>
          <w:szCs w:val="28"/>
        </w:rPr>
      </w:pPr>
      <w:r w:rsidRPr="003F2E1B">
        <w:rPr>
          <w:rFonts w:ascii="Times New Roman" w:hAnsi="Times New Roman" w:cs="Times New Roman"/>
          <w:sz w:val="28"/>
          <w:szCs w:val="28"/>
        </w:rPr>
        <w:t>Прогноз данных поступлений в 20</w:t>
      </w:r>
      <w:r w:rsidR="00F734AD" w:rsidRPr="003F2E1B">
        <w:rPr>
          <w:rFonts w:ascii="Times New Roman" w:hAnsi="Times New Roman" w:cs="Times New Roman"/>
          <w:sz w:val="28"/>
          <w:szCs w:val="28"/>
        </w:rPr>
        <w:t>2</w:t>
      </w:r>
      <w:r w:rsidR="004F24DD"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году</w:t>
      </w:r>
      <w:proofErr w:type="gramStart"/>
      <w:r w:rsidRPr="003F2E1B">
        <w:rPr>
          <w:rFonts w:ascii="Times New Roman" w:hAnsi="Times New Roman" w:cs="Times New Roman"/>
          <w:sz w:val="28"/>
          <w:szCs w:val="28"/>
        </w:rPr>
        <w:t xml:space="preserve"> </w:t>
      </w:r>
      <w:r w:rsidR="004F24DD" w:rsidRPr="003F2E1B">
        <w:rPr>
          <w:rFonts w:ascii="Times New Roman" w:hAnsi="Times New Roman" w:cs="Times New Roman"/>
          <w:sz w:val="28"/>
          <w:szCs w:val="28"/>
        </w:rPr>
        <w:t>,</w:t>
      </w:r>
      <w:proofErr w:type="gramEnd"/>
      <w:r w:rsidRPr="003F2E1B">
        <w:rPr>
          <w:rFonts w:ascii="Times New Roman" w:hAnsi="Times New Roman" w:cs="Times New Roman"/>
          <w:sz w:val="28"/>
          <w:szCs w:val="28"/>
        </w:rPr>
        <w:t xml:space="preserve"> в 20</w:t>
      </w:r>
      <w:r w:rsidR="00847FDD" w:rsidRPr="003F2E1B">
        <w:rPr>
          <w:rFonts w:ascii="Times New Roman" w:hAnsi="Times New Roman" w:cs="Times New Roman"/>
          <w:sz w:val="28"/>
          <w:szCs w:val="28"/>
        </w:rPr>
        <w:t>2</w:t>
      </w:r>
      <w:r w:rsidR="004F24DD" w:rsidRPr="003F2E1B">
        <w:rPr>
          <w:rFonts w:ascii="Times New Roman" w:hAnsi="Times New Roman" w:cs="Times New Roman"/>
          <w:sz w:val="28"/>
          <w:szCs w:val="28"/>
        </w:rPr>
        <w:t>3</w:t>
      </w:r>
      <w:r w:rsidRPr="003F2E1B">
        <w:rPr>
          <w:rFonts w:ascii="Times New Roman" w:hAnsi="Times New Roman" w:cs="Times New Roman"/>
          <w:sz w:val="28"/>
          <w:szCs w:val="28"/>
        </w:rPr>
        <w:t xml:space="preserve"> году, в 202</w:t>
      </w:r>
      <w:r w:rsidR="004F24DD"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году </w:t>
      </w:r>
      <w:r w:rsidR="000F385A" w:rsidRPr="003F2E1B">
        <w:rPr>
          <w:rFonts w:ascii="Times New Roman" w:hAnsi="Times New Roman" w:cs="Times New Roman"/>
          <w:sz w:val="28"/>
          <w:szCs w:val="28"/>
        </w:rPr>
        <w:t>–</w:t>
      </w:r>
      <w:r w:rsidRPr="003F2E1B">
        <w:rPr>
          <w:rFonts w:ascii="Times New Roman" w:hAnsi="Times New Roman" w:cs="Times New Roman"/>
          <w:sz w:val="28"/>
          <w:szCs w:val="28"/>
        </w:rPr>
        <w:t xml:space="preserve"> </w:t>
      </w:r>
      <w:r w:rsidR="004F24DD" w:rsidRPr="003F2E1B">
        <w:rPr>
          <w:rFonts w:ascii="Times New Roman" w:hAnsi="Times New Roman" w:cs="Times New Roman"/>
          <w:sz w:val="28"/>
          <w:szCs w:val="28"/>
        </w:rPr>
        <w:t xml:space="preserve">1242,0тысяч </w:t>
      </w:r>
      <w:r w:rsidRPr="003F2E1B">
        <w:rPr>
          <w:rFonts w:ascii="Times New Roman" w:hAnsi="Times New Roman" w:cs="Times New Roman"/>
          <w:sz w:val="28"/>
          <w:szCs w:val="28"/>
        </w:rPr>
        <w:t xml:space="preserve"> руб</w:t>
      </w:r>
      <w:r w:rsidR="004F24DD" w:rsidRPr="003F2E1B">
        <w:rPr>
          <w:rFonts w:ascii="Times New Roman" w:hAnsi="Times New Roman" w:cs="Times New Roman"/>
          <w:sz w:val="28"/>
          <w:szCs w:val="28"/>
        </w:rPr>
        <w:t>лей ежегодно</w:t>
      </w:r>
      <w:r w:rsidRPr="003F2E1B">
        <w:rPr>
          <w:rFonts w:ascii="Times New Roman" w:hAnsi="Times New Roman" w:cs="Times New Roman"/>
          <w:sz w:val="28"/>
          <w:szCs w:val="28"/>
        </w:rPr>
        <w:t>.</w:t>
      </w:r>
    </w:p>
    <w:p w:rsidR="00F734AD" w:rsidRPr="003F2E1B" w:rsidRDefault="00F734AD" w:rsidP="00F734AD">
      <w:pPr>
        <w:spacing w:before="120" w:after="120" w:line="252" w:lineRule="auto"/>
        <w:jc w:val="center"/>
        <w:rPr>
          <w:rFonts w:ascii="Times New Roman" w:hAnsi="Times New Roman" w:cs="Times New Roman"/>
          <w:b/>
          <w:sz w:val="28"/>
          <w:szCs w:val="28"/>
        </w:rPr>
      </w:pPr>
      <w:r w:rsidRPr="003F2E1B">
        <w:rPr>
          <w:rFonts w:ascii="Times New Roman" w:hAnsi="Times New Roman" w:cs="Times New Roman"/>
          <w:b/>
          <w:sz w:val="28"/>
          <w:szCs w:val="28"/>
        </w:rPr>
        <w:t>Доходы от сдачи в аренду недвижимого имущества</w:t>
      </w:r>
    </w:p>
    <w:p w:rsidR="005D0093" w:rsidRPr="003F2E1B" w:rsidRDefault="00F734AD" w:rsidP="00F734AD">
      <w:pPr>
        <w:spacing w:line="252" w:lineRule="auto"/>
        <w:ind w:firstLine="708"/>
        <w:jc w:val="both"/>
        <w:rPr>
          <w:rFonts w:ascii="Times New Roman" w:hAnsi="Times New Roman" w:cs="Times New Roman"/>
          <w:sz w:val="28"/>
          <w:szCs w:val="28"/>
        </w:rPr>
      </w:pPr>
      <w:r w:rsidRPr="003F2E1B">
        <w:rPr>
          <w:rFonts w:ascii="Times New Roman" w:hAnsi="Times New Roman" w:cs="Times New Roman"/>
          <w:sz w:val="28"/>
          <w:szCs w:val="28"/>
        </w:rPr>
        <w:t>Прогнозируемый объем поступлений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рассчитан администратором платежа - Комитетом  по управлению  муниципальным имуществом города Фокино, исходя из фактически заключенных договоров аренды имущества</w:t>
      </w:r>
      <w:r w:rsidR="005D0093" w:rsidRPr="003F2E1B">
        <w:rPr>
          <w:rFonts w:ascii="Times New Roman" w:hAnsi="Times New Roman" w:cs="Times New Roman"/>
          <w:sz w:val="28"/>
          <w:szCs w:val="28"/>
        </w:rPr>
        <w:t xml:space="preserve"> и поступлений в 2021г</w:t>
      </w:r>
      <w:r w:rsidRPr="003F2E1B">
        <w:rPr>
          <w:rFonts w:ascii="Times New Roman" w:hAnsi="Times New Roman" w:cs="Times New Roman"/>
          <w:sz w:val="28"/>
          <w:szCs w:val="28"/>
        </w:rPr>
        <w:t>.</w:t>
      </w:r>
    </w:p>
    <w:p w:rsidR="00F734AD" w:rsidRPr="003F2E1B" w:rsidRDefault="00F734AD" w:rsidP="00F734AD">
      <w:pPr>
        <w:spacing w:line="252" w:lineRule="auto"/>
        <w:ind w:firstLine="708"/>
        <w:jc w:val="both"/>
        <w:rPr>
          <w:rFonts w:ascii="Times New Roman" w:hAnsi="Times New Roman" w:cs="Times New Roman"/>
          <w:sz w:val="28"/>
          <w:szCs w:val="28"/>
        </w:rPr>
      </w:pPr>
      <w:r w:rsidRPr="003F2E1B">
        <w:rPr>
          <w:rFonts w:ascii="Times New Roman" w:hAnsi="Times New Roman" w:cs="Times New Roman"/>
          <w:sz w:val="28"/>
          <w:szCs w:val="28"/>
        </w:rPr>
        <w:t>Прогнозируемый объем поступлений в 202</w:t>
      </w:r>
      <w:r w:rsidR="005D0093" w:rsidRPr="003F2E1B">
        <w:rPr>
          <w:rFonts w:ascii="Times New Roman" w:hAnsi="Times New Roman" w:cs="Times New Roman"/>
          <w:sz w:val="28"/>
          <w:szCs w:val="28"/>
        </w:rPr>
        <w:t>2,2023,2024</w:t>
      </w:r>
      <w:r w:rsidRPr="003F2E1B">
        <w:rPr>
          <w:rFonts w:ascii="Times New Roman" w:hAnsi="Times New Roman" w:cs="Times New Roman"/>
          <w:sz w:val="28"/>
          <w:szCs w:val="28"/>
        </w:rPr>
        <w:t xml:space="preserve"> году  в бюджет города в виде доходов от сдачи в аренду недвижимого имущества прогнозируется в сумме </w:t>
      </w:r>
      <w:r w:rsidR="005D0093" w:rsidRPr="003F2E1B">
        <w:rPr>
          <w:rFonts w:ascii="Times New Roman" w:hAnsi="Times New Roman" w:cs="Times New Roman"/>
          <w:sz w:val="28"/>
          <w:szCs w:val="28"/>
        </w:rPr>
        <w:t xml:space="preserve">710,0тысяч </w:t>
      </w:r>
      <w:r w:rsidRPr="003F2E1B">
        <w:rPr>
          <w:rFonts w:ascii="Times New Roman" w:hAnsi="Times New Roman" w:cs="Times New Roman"/>
          <w:sz w:val="28"/>
          <w:szCs w:val="28"/>
        </w:rPr>
        <w:t>рублей.</w:t>
      </w:r>
    </w:p>
    <w:p w:rsidR="005D0093" w:rsidRPr="003F2E1B" w:rsidRDefault="005D0093" w:rsidP="00F734AD">
      <w:pPr>
        <w:spacing w:line="252" w:lineRule="auto"/>
        <w:ind w:firstLine="708"/>
        <w:jc w:val="both"/>
        <w:rPr>
          <w:rFonts w:ascii="Times New Roman" w:hAnsi="Times New Roman" w:cs="Times New Roman"/>
          <w:sz w:val="28"/>
          <w:szCs w:val="28"/>
        </w:rPr>
      </w:pPr>
      <w:r w:rsidRPr="003F2E1B">
        <w:rPr>
          <w:rFonts w:ascii="Times New Roman" w:hAnsi="Times New Roman" w:cs="Times New Roman"/>
          <w:sz w:val="28"/>
          <w:szCs w:val="28"/>
        </w:rPr>
        <w:t xml:space="preserve"> Прогнозируемый объем поступлений платы, поступившей в рамках договора за предоставление права на размещение и эксплуатацию нестационарного торгового объекта, установку и эксплуатацию рекламных </w:t>
      </w:r>
      <w:r w:rsidRPr="003F2E1B">
        <w:rPr>
          <w:rFonts w:ascii="Times New Roman" w:hAnsi="Times New Roman" w:cs="Times New Roman"/>
          <w:sz w:val="28"/>
          <w:szCs w:val="28"/>
        </w:rPr>
        <w:lastRenderedPageBreak/>
        <w:t xml:space="preserve">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w:t>
      </w:r>
      <w:proofErr w:type="gramStart"/>
      <w:r w:rsidRPr="003F2E1B">
        <w:rPr>
          <w:rFonts w:ascii="Times New Roman" w:hAnsi="Times New Roman" w:cs="Times New Roman"/>
          <w:sz w:val="28"/>
          <w:szCs w:val="28"/>
        </w:rPr>
        <w:t>разграничена</w:t>
      </w:r>
      <w:proofErr w:type="gramEnd"/>
      <w:r w:rsidRPr="003F2E1B">
        <w:rPr>
          <w:rFonts w:ascii="Times New Roman" w:hAnsi="Times New Roman" w:cs="Times New Roman"/>
          <w:sz w:val="28"/>
          <w:szCs w:val="28"/>
        </w:rPr>
        <w:t xml:space="preserve"> составит в 2022 году 397 тыс. рублей, на 2023 год и 2024 год – 417,0 тыс. рублей ежегодно.</w:t>
      </w:r>
    </w:p>
    <w:p w:rsidR="00E86FDC" w:rsidRPr="003F2E1B" w:rsidRDefault="00E86FDC" w:rsidP="00AB79A2">
      <w:pPr>
        <w:pStyle w:val="24"/>
        <w:shd w:val="clear" w:color="auto" w:fill="auto"/>
        <w:spacing w:before="0" w:after="0" w:line="240" w:lineRule="auto"/>
        <w:ind w:left="360" w:right="20"/>
        <w:jc w:val="left"/>
        <w:rPr>
          <w:rFonts w:ascii="Times New Roman" w:hAnsi="Times New Roman" w:cs="Times New Roman"/>
          <w:sz w:val="28"/>
          <w:szCs w:val="28"/>
        </w:rPr>
      </w:pPr>
      <w:r w:rsidRPr="003F2E1B">
        <w:rPr>
          <w:rFonts w:ascii="Times New Roman" w:hAnsi="Times New Roman" w:cs="Times New Roman"/>
          <w:sz w:val="28"/>
          <w:szCs w:val="28"/>
        </w:rPr>
        <w:t xml:space="preserve">ПЛАТЕЖИ ПРИ ПОЛЬЗОВАНИИ ПРИРОДНЫМИ РЕСУРСАМИ </w:t>
      </w:r>
    </w:p>
    <w:p w:rsidR="00E86FDC" w:rsidRPr="003F2E1B" w:rsidRDefault="00E86FDC" w:rsidP="00AB79A2">
      <w:pPr>
        <w:pStyle w:val="24"/>
        <w:shd w:val="clear" w:color="auto" w:fill="auto"/>
        <w:spacing w:before="0" w:after="0" w:line="240" w:lineRule="auto"/>
        <w:ind w:left="360" w:right="20"/>
        <w:jc w:val="left"/>
        <w:rPr>
          <w:rFonts w:ascii="Times New Roman" w:hAnsi="Times New Roman" w:cs="Times New Roman"/>
          <w:sz w:val="28"/>
          <w:szCs w:val="28"/>
        </w:rPr>
      </w:pPr>
      <w:r w:rsidRPr="003F2E1B">
        <w:rPr>
          <w:rFonts w:ascii="Times New Roman" w:hAnsi="Times New Roman" w:cs="Times New Roman"/>
          <w:sz w:val="28"/>
          <w:szCs w:val="28"/>
        </w:rPr>
        <w:t>Плата за негативное воздействие на окружающую среду</w:t>
      </w:r>
    </w:p>
    <w:p w:rsidR="00D4676E" w:rsidRPr="003F2E1B" w:rsidRDefault="00D4676E" w:rsidP="005D0093">
      <w:pPr>
        <w:ind w:firstLine="709"/>
        <w:jc w:val="both"/>
        <w:rPr>
          <w:rFonts w:ascii="Times New Roman" w:hAnsi="Times New Roman" w:cs="Times New Roman"/>
          <w:sz w:val="28"/>
          <w:szCs w:val="28"/>
        </w:rPr>
      </w:pPr>
      <w:r w:rsidRPr="003F2E1B">
        <w:rPr>
          <w:rFonts w:ascii="Times New Roman" w:hAnsi="Times New Roman" w:cs="Times New Roman"/>
          <w:sz w:val="28"/>
          <w:szCs w:val="28"/>
        </w:rPr>
        <w:t>Расчет поступлений платы за негативное воздействие на окружающую среду определяется в соответствии со Статьей 62  Бюджетного Кодекса Российской Федерации и  Федеральным Законом от 10.01.2002 №7-</w:t>
      </w:r>
      <w:r w:rsidR="000F385A" w:rsidRPr="003F2E1B">
        <w:rPr>
          <w:rFonts w:ascii="Times New Roman" w:hAnsi="Times New Roman" w:cs="Times New Roman"/>
          <w:sz w:val="28"/>
          <w:szCs w:val="28"/>
        </w:rPr>
        <w:t>ФЗ «Об охране окружающей среды», Приобского межрегионального управления Федеральной службы по надзору в сфере природопользования.</w:t>
      </w:r>
    </w:p>
    <w:p w:rsidR="00D4676E" w:rsidRPr="003F2E1B" w:rsidRDefault="00D4676E" w:rsidP="00D4676E">
      <w:pPr>
        <w:spacing w:after="0" w:line="240" w:lineRule="auto"/>
        <w:ind w:firstLine="851"/>
        <w:jc w:val="both"/>
        <w:rPr>
          <w:rFonts w:ascii="Times New Roman" w:hAnsi="Times New Roman" w:cs="Times New Roman"/>
          <w:sz w:val="28"/>
          <w:szCs w:val="28"/>
        </w:rPr>
      </w:pPr>
      <w:r w:rsidRPr="003F2E1B">
        <w:rPr>
          <w:rFonts w:ascii="Times New Roman" w:hAnsi="Times New Roman" w:cs="Times New Roman"/>
          <w:sz w:val="28"/>
          <w:szCs w:val="28"/>
        </w:rPr>
        <w:t>Норматив зачисления платы в местный бюджет применён в соответствии с Бюджетным кодексом Российской Федерации в размере 55</w:t>
      </w:r>
      <w:r w:rsidR="00F734AD" w:rsidRPr="003F2E1B">
        <w:rPr>
          <w:rFonts w:ascii="Times New Roman" w:hAnsi="Times New Roman" w:cs="Times New Roman"/>
          <w:sz w:val="28"/>
          <w:szCs w:val="28"/>
        </w:rPr>
        <w:t xml:space="preserve"> </w:t>
      </w:r>
      <w:r w:rsidRPr="003F2E1B">
        <w:rPr>
          <w:rFonts w:ascii="Times New Roman" w:hAnsi="Times New Roman" w:cs="Times New Roman"/>
          <w:sz w:val="28"/>
          <w:szCs w:val="28"/>
        </w:rPr>
        <w:t>процентов.</w:t>
      </w:r>
    </w:p>
    <w:p w:rsidR="00FD4142" w:rsidRPr="003F2E1B" w:rsidRDefault="000F385A" w:rsidP="000F385A">
      <w:pPr>
        <w:spacing w:after="240"/>
        <w:ind w:firstLine="709"/>
        <w:jc w:val="both"/>
        <w:rPr>
          <w:rFonts w:ascii="Times New Roman" w:hAnsi="Times New Roman" w:cs="Times New Roman"/>
          <w:sz w:val="28"/>
          <w:szCs w:val="28"/>
        </w:rPr>
      </w:pPr>
      <w:r w:rsidRPr="003F2E1B">
        <w:rPr>
          <w:rFonts w:ascii="Times New Roman" w:hAnsi="Times New Roman" w:cs="Times New Roman"/>
          <w:sz w:val="28"/>
          <w:szCs w:val="28"/>
        </w:rPr>
        <w:t>Прогнозируемая сумма поступлений платы за негативное воздействие на окружающую среду в местный бюджет в 202</w:t>
      </w:r>
      <w:r w:rsidR="005D0093" w:rsidRPr="003F2E1B">
        <w:rPr>
          <w:rFonts w:ascii="Times New Roman" w:hAnsi="Times New Roman" w:cs="Times New Roman"/>
          <w:sz w:val="28"/>
          <w:szCs w:val="28"/>
        </w:rPr>
        <w:t>2</w:t>
      </w:r>
      <w:r w:rsidRPr="003F2E1B">
        <w:rPr>
          <w:rFonts w:ascii="Times New Roman" w:hAnsi="Times New Roman" w:cs="Times New Roman"/>
          <w:sz w:val="28"/>
          <w:szCs w:val="28"/>
        </w:rPr>
        <w:t xml:space="preserve">году составит </w:t>
      </w:r>
      <w:r w:rsidR="005D0093" w:rsidRPr="003F2E1B">
        <w:rPr>
          <w:rFonts w:ascii="Times New Roman" w:hAnsi="Times New Roman" w:cs="Times New Roman"/>
          <w:sz w:val="28"/>
          <w:szCs w:val="28"/>
        </w:rPr>
        <w:t>726,3 тысяч</w:t>
      </w:r>
      <w:r w:rsidRPr="003F2E1B">
        <w:rPr>
          <w:rFonts w:ascii="Times New Roman" w:hAnsi="Times New Roman" w:cs="Times New Roman"/>
          <w:sz w:val="28"/>
          <w:szCs w:val="28"/>
        </w:rPr>
        <w:t xml:space="preserve"> рублей, в 202</w:t>
      </w:r>
      <w:r w:rsidR="005D0093" w:rsidRPr="003F2E1B">
        <w:rPr>
          <w:rFonts w:ascii="Times New Roman" w:hAnsi="Times New Roman" w:cs="Times New Roman"/>
          <w:sz w:val="28"/>
          <w:szCs w:val="28"/>
        </w:rPr>
        <w:t>3</w:t>
      </w:r>
      <w:r w:rsidRPr="003F2E1B">
        <w:rPr>
          <w:rFonts w:ascii="Times New Roman" w:hAnsi="Times New Roman" w:cs="Times New Roman"/>
          <w:sz w:val="28"/>
          <w:szCs w:val="28"/>
        </w:rPr>
        <w:t>– 202</w:t>
      </w:r>
      <w:r w:rsidR="005D0093" w:rsidRPr="003F2E1B">
        <w:rPr>
          <w:rFonts w:ascii="Times New Roman" w:hAnsi="Times New Roman" w:cs="Times New Roman"/>
          <w:sz w:val="28"/>
          <w:szCs w:val="28"/>
        </w:rPr>
        <w:t>4</w:t>
      </w:r>
      <w:r w:rsidRPr="003F2E1B">
        <w:rPr>
          <w:rFonts w:ascii="Times New Roman" w:hAnsi="Times New Roman" w:cs="Times New Roman"/>
          <w:sz w:val="28"/>
          <w:szCs w:val="28"/>
        </w:rPr>
        <w:t xml:space="preserve">годах – </w:t>
      </w:r>
      <w:r w:rsidR="005D0093" w:rsidRPr="003F2E1B">
        <w:rPr>
          <w:rFonts w:ascii="Times New Roman" w:hAnsi="Times New Roman" w:cs="Times New Roman"/>
          <w:sz w:val="28"/>
          <w:szCs w:val="28"/>
        </w:rPr>
        <w:t>426,3тысяч</w:t>
      </w:r>
      <w:r w:rsidRPr="003F2E1B">
        <w:rPr>
          <w:rFonts w:ascii="Times New Roman" w:hAnsi="Times New Roman" w:cs="Times New Roman"/>
          <w:sz w:val="28"/>
          <w:szCs w:val="28"/>
        </w:rPr>
        <w:t xml:space="preserve"> рублей ежегодно.</w:t>
      </w:r>
    </w:p>
    <w:p w:rsidR="00E86FDC" w:rsidRPr="003F2E1B" w:rsidRDefault="0085284B" w:rsidP="0085284B">
      <w:pPr>
        <w:pStyle w:val="11"/>
        <w:shd w:val="clear" w:color="auto" w:fill="auto"/>
        <w:spacing w:before="0" w:line="240" w:lineRule="auto"/>
        <w:ind w:left="360"/>
        <w:rPr>
          <w:rFonts w:ascii="Times New Roman" w:hAnsi="Times New Roman" w:cs="Times New Roman"/>
          <w:b/>
        </w:rPr>
      </w:pPr>
      <w:r w:rsidRPr="003F2E1B">
        <w:rPr>
          <w:rFonts w:ascii="Times New Roman" w:hAnsi="Times New Roman" w:cs="Times New Roman"/>
          <w:b/>
        </w:rPr>
        <w:t>Доходы от продажи материальных и нематериальных активов</w:t>
      </w:r>
    </w:p>
    <w:p w:rsidR="00E86FDC" w:rsidRPr="003F2E1B" w:rsidRDefault="00E86FDC" w:rsidP="00BD0A82">
      <w:pPr>
        <w:spacing w:after="0" w:line="240" w:lineRule="auto"/>
        <w:ind w:left="360"/>
        <w:rPr>
          <w:rFonts w:ascii="Times New Roman" w:hAnsi="Times New Roman" w:cs="Times New Roman"/>
          <w:b/>
          <w:sz w:val="28"/>
          <w:szCs w:val="28"/>
        </w:rPr>
      </w:pPr>
      <w:r w:rsidRPr="003F2E1B">
        <w:rPr>
          <w:rFonts w:ascii="Times New Roman" w:hAnsi="Times New Roman" w:cs="Times New Roman"/>
          <w:b/>
          <w:sz w:val="28"/>
          <w:szCs w:val="28"/>
        </w:rPr>
        <w:t xml:space="preserve">Доходы от продажи земельных участков  </w:t>
      </w:r>
      <w:proofErr w:type="gramStart"/>
      <w:r w:rsidRPr="003F2E1B">
        <w:rPr>
          <w:rFonts w:ascii="Times New Roman" w:hAnsi="Times New Roman" w:cs="Times New Roman"/>
          <w:b/>
          <w:sz w:val="28"/>
          <w:szCs w:val="28"/>
        </w:rPr>
        <w:t>государственная</w:t>
      </w:r>
      <w:proofErr w:type="gramEnd"/>
    </w:p>
    <w:p w:rsidR="00E86FDC" w:rsidRPr="003F2E1B" w:rsidRDefault="00E86FDC" w:rsidP="00BD0A82">
      <w:pPr>
        <w:spacing w:after="0" w:line="240" w:lineRule="auto"/>
        <w:ind w:left="360"/>
        <w:rPr>
          <w:rFonts w:ascii="Times New Roman" w:hAnsi="Times New Roman" w:cs="Times New Roman"/>
          <w:b/>
          <w:sz w:val="28"/>
          <w:szCs w:val="28"/>
        </w:rPr>
      </w:pPr>
      <w:proofErr w:type="gramStart"/>
      <w:r w:rsidRPr="003F2E1B">
        <w:rPr>
          <w:rFonts w:ascii="Times New Roman" w:hAnsi="Times New Roman" w:cs="Times New Roman"/>
          <w:b/>
          <w:sz w:val="28"/>
          <w:szCs w:val="28"/>
        </w:rPr>
        <w:t>собственность</w:t>
      </w:r>
      <w:proofErr w:type="gramEnd"/>
      <w:r w:rsidRPr="003F2E1B">
        <w:rPr>
          <w:rFonts w:ascii="Times New Roman" w:hAnsi="Times New Roman" w:cs="Times New Roman"/>
          <w:b/>
          <w:sz w:val="28"/>
          <w:szCs w:val="28"/>
        </w:rPr>
        <w:t xml:space="preserve"> на которые не разграничена.</w:t>
      </w:r>
    </w:p>
    <w:p w:rsidR="00993997" w:rsidRPr="003F2E1B" w:rsidRDefault="00B50B42" w:rsidP="00B50B42">
      <w:pPr>
        <w:pStyle w:val="24"/>
        <w:shd w:val="clear" w:color="auto" w:fill="auto"/>
        <w:spacing w:before="0" w:after="0" w:line="240" w:lineRule="auto"/>
        <w:ind w:right="20"/>
        <w:jc w:val="both"/>
        <w:rPr>
          <w:rFonts w:ascii="Times New Roman" w:hAnsi="Times New Roman" w:cs="Times New Roman"/>
          <w:b w:val="0"/>
          <w:sz w:val="28"/>
          <w:szCs w:val="28"/>
        </w:rPr>
      </w:pPr>
      <w:r w:rsidRPr="003F2E1B">
        <w:rPr>
          <w:rFonts w:ascii="Times New Roman" w:hAnsi="Times New Roman" w:cs="Times New Roman"/>
          <w:b w:val="0"/>
          <w:sz w:val="28"/>
          <w:szCs w:val="28"/>
        </w:rPr>
        <w:t xml:space="preserve">Прогнозирование осуществляется с учетом информации о прогнозном начислении сумм платежа, предоставляемом администратором дохода – администрацией города </w:t>
      </w:r>
      <w:r w:rsidR="00847FDD" w:rsidRPr="003F2E1B">
        <w:rPr>
          <w:rFonts w:ascii="Times New Roman" w:hAnsi="Times New Roman" w:cs="Times New Roman"/>
          <w:b w:val="0"/>
          <w:sz w:val="28"/>
          <w:szCs w:val="28"/>
        </w:rPr>
        <w:t>Фокино</w:t>
      </w:r>
      <w:r w:rsidRPr="003F2E1B">
        <w:rPr>
          <w:rFonts w:ascii="Times New Roman" w:hAnsi="Times New Roman" w:cs="Times New Roman"/>
          <w:b w:val="0"/>
          <w:sz w:val="28"/>
          <w:szCs w:val="28"/>
        </w:rPr>
        <w:t xml:space="preserve"> Брянской области (отделом имущественных отношений, строительства, архитектуры, благоустройства и природопользования администрации города). Опираясь  на  данные о планируемом выкупе земельных участков под гаражами и индивидуальным жилым строительством</w:t>
      </w:r>
      <w:r w:rsidR="00F61AF6" w:rsidRPr="003F2E1B">
        <w:rPr>
          <w:rFonts w:ascii="Times New Roman" w:hAnsi="Times New Roman" w:cs="Times New Roman"/>
          <w:b w:val="0"/>
          <w:sz w:val="28"/>
          <w:szCs w:val="28"/>
        </w:rPr>
        <w:t xml:space="preserve">, </w:t>
      </w:r>
      <w:r w:rsidRPr="003F2E1B">
        <w:rPr>
          <w:rFonts w:ascii="Times New Roman" w:hAnsi="Times New Roman" w:cs="Times New Roman"/>
          <w:b w:val="0"/>
          <w:sz w:val="28"/>
          <w:szCs w:val="28"/>
        </w:rPr>
        <w:t xml:space="preserve"> проведено планирование поступления в местный бюджет в  20</w:t>
      </w:r>
      <w:r w:rsidR="000F385A" w:rsidRPr="003F2E1B">
        <w:rPr>
          <w:rFonts w:ascii="Times New Roman" w:hAnsi="Times New Roman" w:cs="Times New Roman"/>
          <w:b w:val="0"/>
          <w:sz w:val="28"/>
          <w:szCs w:val="28"/>
        </w:rPr>
        <w:t>2</w:t>
      </w:r>
      <w:r w:rsidR="00935264" w:rsidRPr="003F2E1B">
        <w:rPr>
          <w:rFonts w:ascii="Times New Roman" w:hAnsi="Times New Roman" w:cs="Times New Roman"/>
          <w:b w:val="0"/>
          <w:sz w:val="28"/>
          <w:szCs w:val="28"/>
        </w:rPr>
        <w:t xml:space="preserve">2году  сумме 310,0 </w:t>
      </w:r>
      <w:r w:rsidRPr="003F2E1B">
        <w:rPr>
          <w:rFonts w:ascii="Times New Roman" w:hAnsi="Times New Roman" w:cs="Times New Roman"/>
          <w:b w:val="0"/>
          <w:sz w:val="28"/>
          <w:szCs w:val="28"/>
        </w:rPr>
        <w:t>тыс.  рублей, в 20</w:t>
      </w:r>
      <w:r w:rsidR="00847FDD" w:rsidRPr="003F2E1B">
        <w:rPr>
          <w:rFonts w:ascii="Times New Roman" w:hAnsi="Times New Roman" w:cs="Times New Roman"/>
          <w:b w:val="0"/>
          <w:sz w:val="28"/>
          <w:szCs w:val="28"/>
        </w:rPr>
        <w:t>2</w:t>
      </w:r>
      <w:r w:rsidR="00935264" w:rsidRPr="003F2E1B">
        <w:rPr>
          <w:rFonts w:ascii="Times New Roman" w:hAnsi="Times New Roman" w:cs="Times New Roman"/>
          <w:b w:val="0"/>
          <w:sz w:val="28"/>
          <w:szCs w:val="28"/>
        </w:rPr>
        <w:t>3г</w:t>
      </w:r>
      <w:r w:rsidRPr="003F2E1B">
        <w:rPr>
          <w:rFonts w:ascii="Times New Roman" w:hAnsi="Times New Roman" w:cs="Times New Roman"/>
          <w:b w:val="0"/>
          <w:sz w:val="28"/>
          <w:szCs w:val="28"/>
        </w:rPr>
        <w:t xml:space="preserve">оду </w:t>
      </w:r>
      <w:r w:rsidR="00F61AF6" w:rsidRPr="003F2E1B">
        <w:rPr>
          <w:rFonts w:ascii="Times New Roman" w:hAnsi="Times New Roman" w:cs="Times New Roman"/>
          <w:b w:val="0"/>
          <w:sz w:val="28"/>
          <w:szCs w:val="28"/>
        </w:rPr>
        <w:t xml:space="preserve"> в сумме</w:t>
      </w:r>
      <w:r w:rsidRPr="003F2E1B">
        <w:rPr>
          <w:rFonts w:ascii="Times New Roman" w:hAnsi="Times New Roman" w:cs="Times New Roman"/>
          <w:b w:val="0"/>
          <w:sz w:val="28"/>
          <w:szCs w:val="28"/>
        </w:rPr>
        <w:t xml:space="preserve"> </w:t>
      </w:r>
      <w:r w:rsidR="00935264" w:rsidRPr="003F2E1B">
        <w:rPr>
          <w:rFonts w:ascii="Times New Roman" w:hAnsi="Times New Roman" w:cs="Times New Roman"/>
          <w:b w:val="0"/>
          <w:sz w:val="28"/>
          <w:szCs w:val="28"/>
        </w:rPr>
        <w:t>365</w:t>
      </w:r>
      <w:r w:rsidR="000F385A" w:rsidRPr="003F2E1B">
        <w:rPr>
          <w:rFonts w:ascii="Times New Roman" w:hAnsi="Times New Roman" w:cs="Times New Roman"/>
          <w:b w:val="0"/>
          <w:sz w:val="28"/>
          <w:szCs w:val="28"/>
        </w:rPr>
        <w:t>,0</w:t>
      </w:r>
      <w:r w:rsidR="00F734AD" w:rsidRPr="003F2E1B">
        <w:rPr>
          <w:rFonts w:ascii="Times New Roman" w:hAnsi="Times New Roman" w:cs="Times New Roman"/>
          <w:b w:val="0"/>
          <w:sz w:val="28"/>
          <w:szCs w:val="28"/>
        </w:rPr>
        <w:t>0</w:t>
      </w:r>
      <w:r w:rsidRPr="003F2E1B">
        <w:rPr>
          <w:rFonts w:ascii="Times New Roman" w:hAnsi="Times New Roman" w:cs="Times New Roman"/>
          <w:b w:val="0"/>
          <w:sz w:val="28"/>
          <w:szCs w:val="28"/>
        </w:rPr>
        <w:t>тыс</w:t>
      </w:r>
      <w:proofErr w:type="gramStart"/>
      <w:r w:rsidRPr="003F2E1B">
        <w:rPr>
          <w:rFonts w:ascii="Times New Roman" w:hAnsi="Times New Roman" w:cs="Times New Roman"/>
          <w:b w:val="0"/>
          <w:sz w:val="28"/>
          <w:szCs w:val="28"/>
        </w:rPr>
        <w:t>.р</w:t>
      </w:r>
      <w:proofErr w:type="gramEnd"/>
      <w:r w:rsidRPr="003F2E1B">
        <w:rPr>
          <w:rFonts w:ascii="Times New Roman" w:hAnsi="Times New Roman" w:cs="Times New Roman"/>
          <w:b w:val="0"/>
          <w:sz w:val="28"/>
          <w:szCs w:val="28"/>
        </w:rPr>
        <w:t>ублей</w:t>
      </w:r>
      <w:r w:rsidR="00F61AF6" w:rsidRPr="003F2E1B">
        <w:rPr>
          <w:rFonts w:ascii="Times New Roman" w:hAnsi="Times New Roman" w:cs="Times New Roman"/>
          <w:b w:val="0"/>
          <w:sz w:val="28"/>
          <w:szCs w:val="28"/>
        </w:rPr>
        <w:t>и в 202</w:t>
      </w:r>
      <w:r w:rsidR="00935264" w:rsidRPr="003F2E1B">
        <w:rPr>
          <w:rFonts w:ascii="Times New Roman" w:hAnsi="Times New Roman" w:cs="Times New Roman"/>
          <w:b w:val="0"/>
          <w:sz w:val="28"/>
          <w:szCs w:val="28"/>
        </w:rPr>
        <w:t>4</w:t>
      </w:r>
      <w:r w:rsidR="00F61AF6" w:rsidRPr="003F2E1B">
        <w:rPr>
          <w:rFonts w:ascii="Times New Roman" w:hAnsi="Times New Roman" w:cs="Times New Roman"/>
          <w:b w:val="0"/>
          <w:sz w:val="28"/>
          <w:szCs w:val="28"/>
        </w:rPr>
        <w:t>году  -</w:t>
      </w:r>
      <w:r w:rsidR="00935264" w:rsidRPr="003F2E1B">
        <w:rPr>
          <w:rFonts w:ascii="Times New Roman" w:hAnsi="Times New Roman" w:cs="Times New Roman"/>
          <w:b w:val="0"/>
          <w:sz w:val="28"/>
          <w:szCs w:val="28"/>
        </w:rPr>
        <w:t>365,0</w:t>
      </w:r>
      <w:r w:rsidR="00F61AF6" w:rsidRPr="003F2E1B">
        <w:rPr>
          <w:rFonts w:ascii="Times New Roman" w:hAnsi="Times New Roman" w:cs="Times New Roman"/>
          <w:b w:val="0"/>
          <w:sz w:val="28"/>
          <w:szCs w:val="28"/>
        </w:rPr>
        <w:t xml:space="preserve"> тыс. рублей</w:t>
      </w:r>
      <w:r w:rsidRPr="003F2E1B">
        <w:rPr>
          <w:rFonts w:ascii="Times New Roman" w:hAnsi="Times New Roman" w:cs="Times New Roman"/>
          <w:b w:val="0"/>
          <w:sz w:val="28"/>
          <w:szCs w:val="28"/>
        </w:rPr>
        <w:t>.</w:t>
      </w:r>
    </w:p>
    <w:p w:rsidR="00935264" w:rsidRPr="003F2E1B" w:rsidRDefault="00935264" w:rsidP="00935264">
      <w:pPr>
        <w:keepNext/>
        <w:spacing w:before="120" w:after="120" w:line="252" w:lineRule="auto"/>
        <w:jc w:val="center"/>
        <w:rPr>
          <w:rFonts w:ascii="Times New Roman" w:hAnsi="Times New Roman" w:cs="Times New Roman"/>
          <w:b/>
          <w:sz w:val="28"/>
          <w:szCs w:val="28"/>
        </w:rPr>
      </w:pPr>
      <w:r w:rsidRPr="003F2E1B">
        <w:rPr>
          <w:rFonts w:ascii="Times New Roman" w:hAnsi="Times New Roman" w:cs="Times New Roman"/>
          <w:b/>
          <w:sz w:val="28"/>
          <w:szCs w:val="28"/>
        </w:rPr>
        <w:t>Доходы от реализации имущества, находящегося в собственности городских округов</w:t>
      </w:r>
    </w:p>
    <w:p w:rsidR="00935264" w:rsidRPr="003F2E1B" w:rsidRDefault="00935264" w:rsidP="00935264">
      <w:pPr>
        <w:autoSpaceDE w:val="0"/>
        <w:autoSpaceDN w:val="0"/>
        <w:adjustRightInd w:val="0"/>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В основу прогноза доходов от реализации имущества, находящегося в собственности городских округов положены данные, представленные администратором платежа – Комитетом по управлению имущественных отношений города Фокино.</w:t>
      </w:r>
    </w:p>
    <w:p w:rsidR="00935264" w:rsidRPr="003F2E1B" w:rsidRDefault="00935264" w:rsidP="00935264">
      <w:pPr>
        <w:autoSpaceDE w:val="0"/>
        <w:autoSpaceDN w:val="0"/>
        <w:adjustRightInd w:val="0"/>
        <w:spacing w:after="240" w:line="252" w:lineRule="auto"/>
        <w:ind w:firstLine="709"/>
        <w:jc w:val="both"/>
        <w:rPr>
          <w:rFonts w:ascii="Times New Roman" w:hAnsi="Times New Roman" w:cs="Times New Roman"/>
          <w:b/>
          <w:sz w:val="28"/>
          <w:szCs w:val="28"/>
        </w:rPr>
      </w:pPr>
      <w:r w:rsidRPr="003F2E1B">
        <w:rPr>
          <w:rFonts w:ascii="Times New Roman" w:hAnsi="Times New Roman" w:cs="Times New Roman"/>
          <w:sz w:val="28"/>
          <w:szCs w:val="28"/>
        </w:rPr>
        <w:t>Объем поступлений доходов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прогнозируется в 2022 году в сумме</w:t>
      </w:r>
      <w:proofErr w:type="gramStart"/>
      <w:r w:rsidRPr="003F2E1B">
        <w:rPr>
          <w:rFonts w:ascii="Times New Roman" w:hAnsi="Times New Roman" w:cs="Times New Roman"/>
          <w:sz w:val="28"/>
          <w:szCs w:val="28"/>
        </w:rPr>
        <w:t>2</w:t>
      </w:r>
      <w:proofErr w:type="gramEnd"/>
      <w:r w:rsidRPr="003F2E1B">
        <w:rPr>
          <w:rFonts w:ascii="Times New Roman" w:hAnsi="Times New Roman" w:cs="Times New Roman"/>
          <w:sz w:val="28"/>
          <w:szCs w:val="28"/>
        </w:rPr>
        <w:t xml:space="preserve"> 483,0 тыс. рублей, в 2023 году и 2024 году не прогнозируются.</w:t>
      </w:r>
    </w:p>
    <w:p w:rsidR="00E86FDC" w:rsidRPr="00D57513" w:rsidRDefault="00E86FDC" w:rsidP="009F7CA9">
      <w:pPr>
        <w:pStyle w:val="24"/>
        <w:shd w:val="clear" w:color="auto" w:fill="auto"/>
        <w:spacing w:before="0" w:after="0" w:line="240" w:lineRule="auto"/>
        <w:ind w:left="360" w:right="20"/>
        <w:jc w:val="left"/>
        <w:rPr>
          <w:rFonts w:ascii="Times New Roman" w:hAnsi="Times New Roman" w:cs="Times New Roman"/>
          <w:bCs w:val="0"/>
          <w:sz w:val="28"/>
          <w:szCs w:val="28"/>
        </w:rPr>
      </w:pPr>
      <w:r w:rsidRPr="00D57513">
        <w:rPr>
          <w:rFonts w:ascii="Times New Roman" w:hAnsi="Times New Roman" w:cs="Times New Roman"/>
          <w:bCs w:val="0"/>
          <w:sz w:val="28"/>
          <w:szCs w:val="28"/>
        </w:rPr>
        <w:lastRenderedPageBreak/>
        <w:t>ШТРАФЫ, САНКЦИИ, ВОЗМЕЩЕНИЕ УЩЕРБА</w:t>
      </w:r>
    </w:p>
    <w:p w:rsidR="00F734AD" w:rsidRPr="00D57513" w:rsidRDefault="00F734AD" w:rsidP="00F734AD">
      <w:pPr>
        <w:spacing w:line="252" w:lineRule="auto"/>
        <w:ind w:firstLine="710"/>
        <w:jc w:val="both"/>
        <w:rPr>
          <w:rFonts w:ascii="Times New Roman" w:hAnsi="Times New Roman" w:cs="Times New Roman"/>
          <w:sz w:val="28"/>
          <w:szCs w:val="28"/>
        </w:rPr>
      </w:pPr>
      <w:proofErr w:type="gramStart"/>
      <w:r w:rsidRPr="00D57513">
        <w:rPr>
          <w:rFonts w:ascii="Times New Roman" w:hAnsi="Times New Roman" w:cs="Times New Roman"/>
          <w:sz w:val="28"/>
          <w:szCs w:val="28"/>
        </w:rPr>
        <w:t>Прогноз денежных взысканий, штрафов, возмещений ущерба представлен с учетом сведений главных администраторов, динамики фактических поступлений текущего года и изменений, внесенных Федеральным законом №62-З «О внесении изменений в Бюджетный кодекс Российской Федерации» в части установления нового принципа зачисления доходов от уплаты штрафов, в соответствии с которым штрафы должны поступать в тот бюджет, из которого финансируется деятельность органа, должностные лица которого налагают</w:t>
      </w:r>
      <w:proofErr w:type="gramEnd"/>
      <w:r w:rsidRPr="00D57513">
        <w:rPr>
          <w:rFonts w:ascii="Times New Roman" w:hAnsi="Times New Roman" w:cs="Times New Roman"/>
          <w:sz w:val="28"/>
          <w:szCs w:val="28"/>
        </w:rPr>
        <w:t xml:space="preserve"> штраф. </w:t>
      </w:r>
    </w:p>
    <w:p w:rsidR="00F734AD" w:rsidRPr="00D57513" w:rsidRDefault="00F734AD" w:rsidP="00F734AD">
      <w:pPr>
        <w:spacing w:line="252" w:lineRule="auto"/>
        <w:ind w:firstLine="710"/>
        <w:jc w:val="both"/>
        <w:rPr>
          <w:rFonts w:ascii="Times New Roman" w:hAnsi="Times New Roman" w:cs="Times New Roman"/>
          <w:sz w:val="28"/>
          <w:szCs w:val="28"/>
        </w:rPr>
      </w:pPr>
      <w:r w:rsidRPr="00D57513">
        <w:rPr>
          <w:rFonts w:ascii="Times New Roman" w:hAnsi="Times New Roman" w:cs="Times New Roman"/>
          <w:sz w:val="28"/>
          <w:szCs w:val="28"/>
        </w:rPr>
        <w:t>Прогноз поступлений денежных взысканий, штрафов и санкций в 202</w:t>
      </w:r>
      <w:r w:rsidR="00935264" w:rsidRPr="00D57513">
        <w:rPr>
          <w:rFonts w:ascii="Times New Roman" w:hAnsi="Times New Roman" w:cs="Times New Roman"/>
          <w:sz w:val="28"/>
          <w:szCs w:val="28"/>
        </w:rPr>
        <w:t>2</w:t>
      </w:r>
      <w:r w:rsidRPr="00D57513">
        <w:rPr>
          <w:rFonts w:ascii="Times New Roman" w:hAnsi="Times New Roman" w:cs="Times New Roman"/>
          <w:sz w:val="28"/>
          <w:szCs w:val="28"/>
        </w:rPr>
        <w:t>-202</w:t>
      </w:r>
      <w:r w:rsidR="00935264" w:rsidRPr="00D57513">
        <w:rPr>
          <w:rFonts w:ascii="Times New Roman" w:hAnsi="Times New Roman" w:cs="Times New Roman"/>
          <w:sz w:val="28"/>
          <w:szCs w:val="28"/>
        </w:rPr>
        <w:t xml:space="preserve">4 годах составит 235,1 тысяч </w:t>
      </w:r>
      <w:r w:rsidRPr="00D57513">
        <w:rPr>
          <w:rFonts w:ascii="Times New Roman" w:hAnsi="Times New Roman" w:cs="Times New Roman"/>
          <w:sz w:val="28"/>
          <w:szCs w:val="28"/>
        </w:rPr>
        <w:t xml:space="preserve"> руб</w:t>
      </w:r>
      <w:r w:rsidR="00935264" w:rsidRPr="00D57513">
        <w:rPr>
          <w:rFonts w:ascii="Times New Roman" w:hAnsi="Times New Roman" w:cs="Times New Roman"/>
          <w:sz w:val="28"/>
          <w:szCs w:val="28"/>
        </w:rPr>
        <w:t>лей</w:t>
      </w:r>
      <w:r w:rsidRPr="00D57513">
        <w:rPr>
          <w:rFonts w:ascii="Times New Roman" w:hAnsi="Times New Roman" w:cs="Times New Roman"/>
          <w:sz w:val="28"/>
          <w:szCs w:val="28"/>
        </w:rPr>
        <w:t xml:space="preserve"> ежегодно.</w:t>
      </w:r>
    </w:p>
    <w:p w:rsidR="00993997" w:rsidRPr="00D57513" w:rsidRDefault="00993997" w:rsidP="00794008">
      <w:pPr>
        <w:spacing w:after="0" w:line="240" w:lineRule="auto"/>
        <w:rPr>
          <w:rFonts w:ascii="Times New Roman" w:hAnsi="Times New Roman" w:cs="Times New Roman"/>
          <w:b/>
          <w:bCs/>
          <w:sz w:val="28"/>
          <w:szCs w:val="28"/>
        </w:rPr>
      </w:pPr>
    </w:p>
    <w:p w:rsidR="005023E9" w:rsidRPr="00D57513" w:rsidRDefault="005023E9" w:rsidP="00794008">
      <w:pPr>
        <w:spacing w:after="0" w:line="240" w:lineRule="auto"/>
        <w:rPr>
          <w:rFonts w:ascii="Times New Roman" w:hAnsi="Times New Roman" w:cs="Times New Roman"/>
          <w:b/>
          <w:bCs/>
          <w:sz w:val="28"/>
          <w:szCs w:val="28"/>
        </w:rPr>
      </w:pPr>
      <w:r w:rsidRPr="00D57513">
        <w:rPr>
          <w:rFonts w:ascii="Times New Roman" w:hAnsi="Times New Roman" w:cs="Times New Roman"/>
          <w:b/>
          <w:bCs/>
          <w:sz w:val="28"/>
          <w:szCs w:val="28"/>
        </w:rPr>
        <w:t>4.3. БЕЗВОЗМЕЗДНЫЕ ПОСТУПЛЕНИЯ</w:t>
      </w:r>
    </w:p>
    <w:p w:rsidR="009940F5" w:rsidRPr="003F2E1B" w:rsidRDefault="009940F5" w:rsidP="009940F5">
      <w:pPr>
        <w:pStyle w:val="a6"/>
        <w:spacing w:after="0" w:line="257" w:lineRule="auto"/>
        <w:ind w:left="0" w:firstLine="710"/>
        <w:jc w:val="both"/>
        <w:rPr>
          <w:rFonts w:ascii="Times New Roman" w:hAnsi="Times New Roman" w:cs="Times New Roman"/>
          <w:sz w:val="28"/>
          <w:szCs w:val="28"/>
        </w:rPr>
      </w:pPr>
      <w:r w:rsidRPr="00D57513">
        <w:rPr>
          <w:rFonts w:ascii="Times New Roman" w:hAnsi="Times New Roman" w:cs="Times New Roman"/>
          <w:sz w:val="28"/>
          <w:szCs w:val="28"/>
        </w:rPr>
        <w:t>При плани</w:t>
      </w:r>
      <w:r w:rsidR="00847FDD" w:rsidRPr="00D57513">
        <w:rPr>
          <w:rFonts w:ascii="Times New Roman" w:hAnsi="Times New Roman" w:cs="Times New Roman"/>
          <w:sz w:val="28"/>
          <w:szCs w:val="28"/>
        </w:rPr>
        <w:t>ровании местного бюджета на 20</w:t>
      </w:r>
      <w:r w:rsidR="00F734AD" w:rsidRPr="00D57513">
        <w:rPr>
          <w:rFonts w:ascii="Times New Roman" w:hAnsi="Times New Roman" w:cs="Times New Roman"/>
          <w:sz w:val="28"/>
          <w:szCs w:val="28"/>
        </w:rPr>
        <w:t>2</w:t>
      </w:r>
      <w:r w:rsidR="00935264" w:rsidRPr="00D57513">
        <w:rPr>
          <w:rFonts w:ascii="Times New Roman" w:hAnsi="Times New Roman" w:cs="Times New Roman"/>
          <w:sz w:val="28"/>
          <w:szCs w:val="28"/>
        </w:rPr>
        <w:t>2</w:t>
      </w:r>
      <w:r w:rsidRPr="00D57513">
        <w:rPr>
          <w:rFonts w:ascii="Times New Roman" w:hAnsi="Times New Roman" w:cs="Times New Roman"/>
          <w:sz w:val="28"/>
          <w:szCs w:val="28"/>
        </w:rPr>
        <w:t>– 20</w:t>
      </w:r>
      <w:r w:rsidRPr="003F2E1B">
        <w:rPr>
          <w:rFonts w:ascii="Times New Roman" w:hAnsi="Times New Roman" w:cs="Times New Roman"/>
          <w:sz w:val="28"/>
          <w:szCs w:val="28"/>
        </w:rPr>
        <w:t>2</w:t>
      </w:r>
      <w:r w:rsidR="00935264"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годы</w:t>
      </w:r>
      <w:r w:rsidR="00847FDD" w:rsidRPr="003F2E1B">
        <w:rPr>
          <w:rFonts w:ascii="Times New Roman" w:hAnsi="Times New Roman" w:cs="Times New Roman"/>
          <w:sz w:val="28"/>
          <w:szCs w:val="28"/>
        </w:rPr>
        <w:t xml:space="preserve"> </w:t>
      </w:r>
      <w:r w:rsidRPr="003F2E1B">
        <w:rPr>
          <w:rFonts w:ascii="Times New Roman" w:hAnsi="Times New Roman" w:cs="Times New Roman"/>
          <w:sz w:val="28"/>
          <w:szCs w:val="28"/>
        </w:rPr>
        <w:t>учтены объемы безвозмездных поступлений, предусмотренные проектом закона Брянской обла</w:t>
      </w:r>
      <w:r w:rsidR="008B3432" w:rsidRPr="003F2E1B">
        <w:rPr>
          <w:rFonts w:ascii="Times New Roman" w:hAnsi="Times New Roman" w:cs="Times New Roman"/>
          <w:sz w:val="28"/>
          <w:szCs w:val="28"/>
        </w:rPr>
        <w:t>сти «Об областном бюджете на 202</w:t>
      </w:r>
      <w:r w:rsidR="00935264" w:rsidRPr="003F2E1B">
        <w:rPr>
          <w:rFonts w:ascii="Times New Roman" w:hAnsi="Times New Roman" w:cs="Times New Roman"/>
          <w:sz w:val="28"/>
          <w:szCs w:val="28"/>
        </w:rPr>
        <w:t>2</w:t>
      </w:r>
      <w:r w:rsidR="00847FDD" w:rsidRPr="003F2E1B">
        <w:rPr>
          <w:rFonts w:ascii="Times New Roman" w:hAnsi="Times New Roman" w:cs="Times New Roman"/>
          <w:sz w:val="28"/>
          <w:szCs w:val="28"/>
        </w:rPr>
        <w:t xml:space="preserve"> год и на плановый период 202</w:t>
      </w:r>
      <w:r w:rsidR="00935264" w:rsidRPr="003F2E1B">
        <w:rPr>
          <w:rFonts w:ascii="Times New Roman" w:hAnsi="Times New Roman" w:cs="Times New Roman"/>
          <w:sz w:val="28"/>
          <w:szCs w:val="28"/>
        </w:rPr>
        <w:t>3</w:t>
      </w:r>
      <w:r w:rsidRPr="003F2E1B">
        <w:rPr>
          <w:rFonts w:ascii="Times New Roman" w:hAnsi="Times New Roman" w:cs="Times New Roman"/>
          <w:sz w:val="28"/>
          <w:szCs w:val="28"/>
        </w:rPr>
        <w:t xml:space="preserve"> и 202</w:t>
      </w:r>
      <w:r w:rsidR="00935264" w:rsidRPr="003F2E1B">
        <w:rPr>
          <w:rFonts w:ascii="Times New Roman" w:hAnsi="Times New Roman" w:cs="Times New Roman"/>
          <w:sz w:val="28"/>
          <w:szCs w:val="28"/>
        </w:rPr>
        <w:t>4</w:t>
      </w:r>
      <w:r w:rsidRPr="003F2E1B">
        <w:rPr>
          <w:rFonts w:ascii="Times New Roman" w:hAnsi="Times New Roman" w:cs="Times New Roman"/>
          <w:sz w:val="28"/>
          <w:szCs w:val="28"/>
        </w:rPr>
        <w:t>годов».</w:t>
      </w:r>
    </w:p>
    <w:p w:rsidR="00482C77" w:rsidRPr="003F2E1B" w:rsidRDefault="00482C77" w:rsidP="00482C77">
      <w:pPr>
        <w:pStyle w:val="a6"/>
        <w:spacing w:after="0" w:line="257" w:lineRule="auto"/>
        <w:ind w:left="0" w:firstLine="710"/>
        <w:jc w:val="both"/>
        <w:rPr>
          <w:rFonts w:ascii="Times New Roman" w:hAnsi="Times New Roman" w:cs="Times New Roman"/>
          <w:sz w:val="28"/>
          <w:szCs w:val="28"/>
        </w:rPr>
      </w:pPr>
      <w:r w:rsidRPr="003F2E1B">
        <w:rPr>
          <w:rFonts w:ascii="Times New Roman" w:hAnsi="Times New Roman" w:cs="Times New Roman"/>
          <w:sz w:val="28"/>
          <w:szCs w:val="28"/>
        </w:rPr>
        <w:t>Общий объем безвозмездных поступлений в 20</w:t>
      </w:r>
      <w:r w:rsidR="00F734AD" w:rsidRPr="003F2E1B">
        <w:rPr>
          <w:rFonts w:ascii="Times New Roman" w:hAnsi="Times New Roman" w:cs="Times New Roman"/>
          <w:sz w:val="28"/>
          <w:szCs w:val="28"/>
        </w:rPr>
        <w:t>2</w:t>
      </w:r>
      <w:r w:rsidR="00935264" w:rsidRPr="003F2E1B">
        <w:rPr>
          <w:rFonts w:ascii="Times New Roman" w:hAnsi="Times New Roman" w:cs="Times New Roman"/>
          <w:sz w:val="28"/>
          <w:szCs w:val="28"/>
        </w:rPr>
        <w:t>2</w:t>
      </w:r>
      <w:r w:rsidR="00F41F3C" w:rsidRPr="003F2E1B">
        <w:rPr>
          <w:rFonts w:ascii="Times New Roman" w:hAnsi="Times New Roman" w:cs="Times New Roman"/>
          <w:sz w:val="28"/>
          <w:szCs w:val="28"/>
        </w:rPr>
        <w:t xml:space="preserve"> год</w:t>
      </w:r>
      <w:r w:rsidRPr="003F2E1B">
        <w:rPr>
          <w:rFonts w:ascii="Times New Roman" w:hAnsi="Times New Roman" w:cs="Times New Roman"/>
          <w:sz w:val="28"/>
          <w:szCs w:val="28"/>
        </w:rPr>
        <w:t xml:space="preserve"> запланирован в сумм</w:t>
      </w:r>
      <w:r w:rsidR="00F41F3C" w:rsidRPr="003F2E1B">
        <w:rPr>
          <w:rFonts w:ascii="Times New Roman" w:hAnsi="Times New Roman" w:cs="Times New Roman"/>
          <w:sz w:val="28"/>
          <w:szCs w:val="28"/>
        </w:rPr>
        <w:t>е</w:t>
      </w:r>
      <w:r w:rsidRPr="003F2E1B">
        <w:rPr>
          <w:rFonts w:ascii="Times New Roman" w:hAnsi="Times New Roman" w:cs="Times New Roman"/>
          <w:sz w:val="28"/>
          <w:szCs w:val="28"/>
        </w:rPr>
        <w:t>:</w:t>
      </w:r>
      <w:r w:rsidR="00366E29" w:rsidRPr="003F2E1B">
        <w:rPr>
          <w:rFonts w:ascii="Times New Roman" w:hAnsi="Times New Roman" w:cs="Times New Roman"/>
          <w:sz w:val="28"/>
          <w:szCs w:val="28"/>
        </w:rPr>
        <w:t xml:space="preserve"> </w:t>
      </w:r>
      <w:r w:rsidR="00935264" w:rsidRPr="003F2E1B">
        <w:rPr>
          <w:rFonts w:ascii="Times New Roman" w:hAnsi="Times New Roman" w:cs="Times New Roman"/>
          <w:sz w:val="28"/>
          <w:szCs w:val="28"/>
        </w:rPr>
        <w:t>224922,3</w:t>
      </w:r>
      <w:r w:rsidR="009940F5" w:rsidRPr="003F2E1B">
        <w:rPr>
          <w:rFonts w:ascii="Times New Roman" w:hAnsi="Times New Roman" w:cs="Times New Roman"/>
          <w:sz w:val="28"/>
          <w:szCs w:val="28"/>
        </w:rPr>
        <w:t xml:space="preserve"> </w:t>
      </w:r>
      <w:r w:rsidRPr="003F2E1B">
        <w:rPr>
          <w:rFonts w:ascii="Times New Roman" w:hAnsi="Times New Roman" w:cs="Times New Roman"/>
          <w:sz w:val="28"/>
          <w:szCs w:val="28"/>
        </w:rPr>
        <w:t>тыс. рублей;</w:t>
      </w:r>
    </w:p>
    <w:p w:rsidR="00482C77" w:rsidRPr="003F2E1B" w:rsidRDefault="00482C77" w:rsidP="00482C77">
      <w:pPr>
        <w:pStyle w:val="a6"/>
        <w:spacing w:after="0" w:line="257" w:lineRule="auto"/>
        <w:ind w:left="0" w:firstLine="710"/>
        <w:jc w:val="both"/>
        <w:rPr>
          <w:rFonts w:ascii="Times New Roman" w:hAnsi="Times New Roman" w:cs="Times New Roman"/>
          <w:sz w:val="28"/>
          <w:szCs w:val="28"/>
        </w:rPr>
      </w:pPr>
      <w:r w:rsidRPr="003F2E1B">
        <w:rPr>
          <w:rFonts w:ascii="Times New Roman" w:hAnsi="Times New Roman" w:cs="Times New Roman"/>
          <w:sz w:val="28"/>
          <w:szCs w:val="28"/>
        </w:rPr>
        <w:t>Структура безвозмездных поступлений в местный бюджет на 20</w:t>
      </w:r>
      <w:r w:rsidR="00A85A8E" w:rsidRPr="003F2E1B">
        <w:rPr>
          <w:rFonts w:ascii="Times New Roman" w:hAnsi="Times New Roman" w:cs="Times New Roman"/>
          <w:sz w:val="28"/>
          <w:szCs w:val="28"/>
        </w:rPr>
        <w:t>2</w:t>
      </w:r>
      <w:r w:rsidR="00935264" w:rsidRPr="003F2E1B">
        <w:rPr>
          <w:rFonts w:ascii="Times New Roman" w:hAnsi="Times New Roman" w:cs="Times New Roman"/>
          <w:sz w:val="28"/>
          <w:szCs w:val="28"/>
        </w:rPr>
        <w:t>2</w:t>
      </w:r>
      <w:r w:rsidRPr="003F2E1B">
        <w:rPr>
          <w:rFonts w:ascii="Times New Roman" w:hAnsi="Times New Roman" w:cs="Times New Roman"/>
          <w:sz w:val="28"/>
          <w:szCs w:val="28"/>
        </w:rPr>
        <w:t>– 20</w:t>
      </w:r>
      <w:r w:rsidR="009940F5" w:rsidRPr="003F2E1B">
        <w:rPr>
          <w:rFonts w:ascii="Times New Roman" w:hAnsi="Times New Roman" w:cs="Times New Roman"/>
          <w:sz w:val="28"/>
          <w:szCs w:val="28"/>
        </w:rPr>
        <w:t>2</w:t>
      </w:r>
      <w:r w:rsidR="00935264" w:rsidRPr="003F2E1B">
        <w:rPr>
          <w:rFonts w:ascii="Times New Roman" w:hAnsi="Times New Roman" w:cs="Times New Roman"/>
          <w:sz w:val="28"/>
          <w:szCs w:val="28"/>
        </w:rPr>
        <w:t>4</w:t>
      </w:r>
      <w:r w:rsidRPr="003F2E1B">
        <w:rPr>
          <w:rFonts w:ascii="Times New Roman" w:hAnsi="Times New Roman" w:cs="Times New Roman"/>
          <w:sz w:val="28"/>
          <w:szCs w:val="28"/>
        </w:rPr>
        <w:t>годы представлена в таблице</w:t>
      </w:r>
      <w:r w:rsidR="008B3432" w:rsidRPr="003F2E1B">
        <w:rPr>
          <w:rFonts w:ascii="Times New Roman" w:hAnsi="Times New Roman" w:cs="Times New Roman"/>
          <w:sz w:val="28"/>
          <w:szCs w:val="28"/>
        </w:rPr>
        <w:t xml:space="preserve"> </w:t>
      </w:r>
      <w:r w:rsidR="00366E29" w:rsidRPr="003F2E1B">
        <w:rPr>
          <w:rFonts w:ascii="Times New Roman" w:hAnsi="Times New Roman" w:cs="Times New Roman"/>
          <w:sz w:val="28"/>
          <w:szCs w:val="28"/>
        </w:rPr>
        <w:t>6</w:t>
      </w:r>
      <w:r w:rsidRPr="003F2E1B">
        <w:rPr>
          <w:rFonts w:ascii="Times New Roman" w:hAnsi="Times New Roman" w:cs="Times New Roman"/>
          <w:sz w:val="28"/>
          <w:szCs w:val="28"/>
        </w:rPr>
        <w:t>.</w:t>
      </w:r>
    </w:p>
    <w:tbl>
      <w:tblPr>
        <w:tblW w:w="5000" w:type="pct"/>
        <w:tblLook w:val="04A0"/>
      </w:tblPr>
      <w:tblGrid>
        <w:gridCol w:w="2601"/>
        <w:gridCol w:w="2465"/>
        <w:gridCol w:w="2465"/>
        <w:gridCol w:w="2465"/>
      </w:tblGrid>
      <w:tr w:rsidR="009940F5" w:rsidRPr="003F2E1B" w:rsidTr="00026D96">
        <w:trPr>
          <w:cantSplit/>
          <w:trHeight w:val="619"/>
          <w:tblHeader/>
        </w:trPr>
        <w:tc>
          <w:tcPr>
            <w:tcW w:w="1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40F5" w:rsidRPr="003F2E1B" w:rsidRDefault="009940F5" w:rsidP="00026D96">
            <w:pPr>
              <w:keepNext/>
              <w:spacing w:line="257" w:lineRule="auto"/>
              <w:jc w:val="center"/>
              <w:rPr>
                <w:rFonts w:ascii="Times New Roman" w:hAnsi="Times New Roman" w:cs="Times New Roman"/>
                <w:sz w:val="28"/>
                <w:szCs w:val="28"/>
              </w:rPr>
            </w:pPr>
            <w:r w:rsidRPr="003F2E1B">
              <w:rPr>
                <w:rFonts w:ascii="Times New Roman" w:hAnsi="Times New Roman" w:cs="Times New Roman"/>
                <w:sz w:val="28"/>
                <w:szCs w:val="28"/>
              </w:rPr>
              <w:t>Наименование</w:t>
            </w:r>
          </w:p>
        </w:tc>
        <w:tc>
          <w:tcPr>
            <w:tcW w:w="1233" w:type="pct"/>
            <w:tcBorders>
              <w:top w:val="single" w:sz="4" w:space="0" w:color="auto"/>
              <w:left w:val="nil"/>
              <w:bottom w:val="single" w:sz="4" w:space="0" w:color="auto"/>
              <w:right w:val="single" w:sz="4" w:space="0" w:color="auto"/>
            </w:tcBorders>
            <w:shd w:val="clear" w:color="auto" w:fill="auto"/>
            <w:vAlign w:val="center"/>
            <w:hideMark/>
          </w:tcPr>
          <w:p w:rsidR="009940F5" w:rsidRPr="003F2E1B" w:rsidRDefault="009940F5" w:rsidP="00935264">
            <w:pPr>
              <w:keepNext/>
              <w:spacing w:line="257" w:lineRule="auto"/>
              <w:jc w:val="center"/>
              <w:rPr>
                <w:rFonts w:ascii="Times New Roman" w:hAnsi="Times New Roman" w:cs="Times New Roman"/>
                <w:sz w:val="28"/>
                <w:szCs w:val="28"/>
              </w:rPr>
            </w:pPr>
            <w:r w:rsidRPr="003F2E1B">
              <w:rPr>
                <w:rFonts w:ascii="Times New Roman" w:hAnsi="Times New Roman" w:cs="Times New Roman"/>
                <w:sz w:val="28"/>
                <w:szCs w:val="28"/>
              </w:rPr>
              <w:t>20</w:t>
            </w:r>
            <w:r w:rsidR="00A85A8E" w:rsidRPr="003F2E1B">
              <w:rPr>
                <w:rFonts w:ascii="Times New Roman" w:hAnsi="Times New Roman" w:cs="Times New Roman"/>
                <w:sz w:val="28"/>
                <w:szCs w:val="28"/>
              </w:rPr>
              <w:t>2</w:t>
            </w:r>
            <w:r w:rsidR="00935264"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w:t>
            </w:r>
            <w:r w:rsidRPr="003F2E1B">
              <w:rPr>
                <w:rFonts w:ascii="Times New Roman" w:hAnsi="Times New Roman" w:cs="Times New Roman"/>
                <w:sz w:val="28"/>
                <w:szCs w:val="28"/>
              </w:rPr>
              <w:br/>
            </w:r>
            <w:r w:rsidR="000F2F78" w:rsidRPr="003F2E1B">
              <w:rPr>
                <w:rFonts w:ascii="Times New Roman" w:hAnsi="Times New Roman" w:cs="Times New Roman"/>
                <w:sz w:val="28"/>
                <w:szCs w:val="28"/>
              </w:rPr>
              <w:t xml:space="preserve"> тыс. </w:t>
            </w:r>
            <w:r w:rsidRPr="003F2E1B">
              <w:rPr>
                <w:rFonts w:ascii="Times New Roman" w:hAnsi="Times New Roman" w:cs="Times New Roman"/>
                <w:sz w:val="28"/>
                <w:szCs w:val="28"/>
              </w:rPr>
              <w:t>рублей</w:t>
            </w:r>
          </w:p>
        </w:tc>
        <w:tc>
          <w:tcPr>
            <w:tcW w:w="1233" w:type="pct"/>
            <w:tcBorders>
              <w:top w:val="single" w:sz="4" w:space="0" w:color="auto"/>
              <w:left w:val="nil"/>
              <w:bottom w:val="single" w:sz="4" w:space="0" w:color="auto"/>
              <w:right w:val="single" w:sz="4" w:space="0" w:color="auto"/>
            </w:tcBorders>
          </w:tcPr>
          <w:p w:rsidR="009940F5" w:rsidRPr="003F2E1B" w:rsidRDefault="009940F5" w:rsidP="00935264">
            <w:pPr>
              <w:keepNext/>
              <w:spacing w:line="257" w:lineRule="auto"/>
              <w:jc w:val="center"/>
              <w:rPr>
                <w:rFonts w:ascii="Times New Roman" w:hAnsi="Times New Roman" w:cs="Times New Roman"/>
                <w:sz w:val="28"/>
                <w:szCs w:val="28"/>
                <w:highlight w:val="green"/>
              </w:rPr>
            </w:pPr>
            <w:r w:rsidRPr="003F2E1B">
              <w:rPr>
                <w:rFonts w:ascii="Times New Roman" w:hAnsi="Times New Roman" w:cs="Times New Roman"/>
                <w:sz w:val="28"/>
                <w:szCs w:val="28"/>
              </w:rPr>
              <w:t>20</w:t>
            </w:r>
            <w:r w:rsidR="00366E29" w:rsidRPr="003F2E1B">
              <w:rPr>
                <w:rFonts w:ascii="Times New Roman" w:hAnsi="Times New Roman" w:cs="Times New Roman"/>
                <w:sz w:val="28"/>
                <w:szCs w:val="28"/>
              </w:rPr>
              <w:t>2</w:t>
            </w:r>
            <w:r w:rsidR="00935264" w:rsidRPr="003F2E1B">
              <w:rPr>
                <w:rFonts w:ascii="Times New Roman" w:hAnsi="Times New Roman" w:cs="Times New Roman"/>
                <w:sz w:val="28"/>
                <w:szCs w:val="28"/>
              </w:rPr>
              <w:t>3</w:t>
            </w:r>
            <w:r w:rsidRPr="003F2E1B">
              <w:rPr>
                <w:rFonts w:ascii="Times New Roman" w:hAnsi="Times New Roman" w:cs="Times New Roman"/>
                <w:sz w:val="28"/>
                <w:szCs w:val="28"/>
              </w:rPr>
              <w:t>год,</w:t>
            </w:r>
            <w:r w:rsidRPr="003F2E1B">
              <w:rPr>
                <w:rFonts w:ascii="Times New Roman" w:hAnsi="Times New Roman" w:cs="Times New Roman"/>
                <w:sz w:val="28"/>
                <w:szCs w:val="28"/>
              </w:rPr>
              <w:br/>
            </w:r>
            <w:r w:rsidR="000F2F78" w:rsidRPr="003F2E1B">
              <w:rPr>
                <w:rFonts w:ascii="Times New Roman" w:hAnsi="Times New Roman" w:cs="Times New Roman"/>
                <w:sz w:val="28"/>
                <w:szCs w:val="28"/>
              </w:rPr>
              <w:t xml:space="preserve">тыс. </w:t>
            </w:r>
            <w:r w:rsidRPr="003F2E1B">
              <w:rPr>
                <w:rFonts w:ascii="Times New Roman" w:hAnsi="Times New Roman" w:cs="Times New Roman"/>
                <w:sz w:val="28"/>
                <w:szCs w:val="28"/>
              </w:rPr>
              <w:t>рублей</w:t>
            </w:r>
          </w:p>
        </w:tc>
        <w:tc>
          <w:tcPr>
            <w:tcW w:w="1233" w:type="pct"/>
            <w:tcBorders>
              <w:top w:val="single" w:sz="4" w:space="0" w:color="auto"/>
              <w:left w:val="nil"/>
              <w:bottom w:val="single" w:sz="4" w:space="0" w:color="auto"/>
              <w:right w:val="single" w:sz="4" w:space="0" w:color="auto"/>
            </w:tcBorders>
          </w:tcPr>
          <w:p w:rsidR="009940F5" w:rsidRPr="003F2E1B" w:rsidRDefault="009940F5" w:rsidP="00935264">
            <w:pPr>
              <w:keepNext/>
              <w:spacing w:line="257" w:lineRule="auto"/>
              <w:jc w:val="center"/>
              <w:rPr>
                <w:rFonts w:ascii="Times New Roman" w:hAnsi="Times New Roman" w:cs="Times New Roman"/>
                <w:sz w:val="28"/>
                <w:szCs w:val="28"/>
                <w:highlight w:val="green"/>
              </w:rPr>
            </w:pPr>
            <w:r w:rsidRPr="003F2E1B">
              <w:rPr>
                <w:rFonts w:ascii="Times New Roman" w:hAnsi="Times New Roman" w:cs="Times New Roman"/>
                <w:sz w:val="28"/>
                <w:szCs w:val="28"/>
              </w:rPr>
              <w:t>202</w:t>
            </w:r>
            <w:r w:rsidR="00935264"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w:t>
            </w:r>
            <w:r w:rsidRPr="003F2E1B">
              <w:rPr>
                <w:rFonts w:ascii="Times New Roman" w:hAnsi="Times New Roman" w:cs="Times New Roman"/>
                <w:sz w:val="28"/>
                <w:szCs w:val="28"/>
              </w:rPr>
              <w:br/>
            </w:r>
            <w:r w:rsidR="000F2F78" w:rsidRPr="003F2E1B">
              <w:rPr>
                <w:rFonts w:ascii="Times New Roman" w:hAnsi="Times New Roman" w:cs="Times New Roman"/>
                <w:sz w:val="28"/>
                <w:szCs w:val="28"/>
              </w:rPr>
              <w:t xml:space="preserve">тыс. </w:t>
            </w:r>
            <w:r w:rsidRPr="003F2E1B">
              <w:rPr>
                <w:rFonts w:ascii="Times New Roman" w:hAnsi="Times New Roman" w:cs="Times New Roman"/>
                <w:sz w:val="28"/>
                <w:szCs w:val="28"/>
              </w:rPr>
              <w:t>рублей</w:t>
            </w:r>
          </w:p>
        </w:tc>
      </w:tr>
      <w:tr w:rsidR="009940F5" w:rsidRPr="003F2E1B" w:rsidTr="00026D96">
        <w:trPr>
          <w:cantSplit/>
          <w:trHeight w:val="319"/>
        </w:trPr>
        <w:tc>
          <w:tcPr>
            <w:tcW w:w="1301" w:type="pct"/>
            <w:tcBorders>
              <w:top w:val="nil"/>
              <w:left w:val="single" w:sz="4" w:space="0" w:color="auto"/>
              <w:bottom w:val="single" w:sz="4" w:space="0" w:color="auto"/>
              <w:right w:val="single" w:sz="4" w:space="0" w:color="auto"/>
            </w:tcBorders>
            <w:shd w:val="clear" w:color="auto" w:fill="auto"/>
            <w:vAlign w:val="center"/>
            <w:hideMark/>
          </w:tcPr>
          <w:p w:rsidR="009940F5" w:rsidRPr="003F2E1B" w:rsidRDefault="009940F5" w:rsidP="00026D96">
            <w:pPr>
              <w:spacing w:line="257" w:lineRule="auto"/>
              <w:rPr>
                <w:rFonts w:ascii="Times New Roman" w:hAnsi="Times New Roman" w:cs="Times New Roman"/>
                <w:b/>
                <w:i/>
                <w:sz w:val="28"/>
                <w:szCs w:val="28"/>
              </w:rPr>
            </w:pPr>
            <w:r w:rsidRPr="003F2E1B">
              <w:rPr>
                <w:rFonts w:ascii="Times New Roman" w:hAnsi="Times New Roman" w:cs="Times New Roman"/>
                <w:b/>
                <w:i/>
                <w:sz w:val="28"/>
                <w:szCs w:val="28"/>
              </w:rPr>
              <w:t>Безвозмездные</w:t>
            </w:r>
            <w:r w:rsidRPr="003F2E1B">
              <w:rPr>
                <w:rFonts w:ascii="Times New Roman" w:hAnsi="Times New Roman" w:cs="Times New Roman"/>
                <w:b/>
                <w:i/>
                <w:sz w:val="28"/>
                <w:szCs w:val="28"/>
              </w:rPr>
              <w:br/>
              <w:t>поступления ВСЕГО,</w:t>
            </w:r>
            <w:r w:rsidRPr="003F2E1B">
              <w:rPr>
                <w:rFonts w:ascii="Times New Roman" w:hAnsi="Times New Roman" w:cs="Times New Roman"/>
                <w:b/>
                <w:i/>
                <w:sz w:val="28"/>
                <w:szCs w:val="28"/>
              </w:rPr>
              <w:br/>
              <w:t>в том числе:</w:t>
            </w:r>
          </w:p>
        </w:tc>
        <w:tc>
          <w:tcPr>
            <w:tcW w:w="1233" w:type="pct"/>
            <w:tcBorders>
              <w:top w:val="nil"/>
              <w:left w:val="nil"/>
              <w:bottom w:val="single" w:sz="4" w:space="0" w:color="auto"/>
              <w:right w:val="single" w:sz="4" w:space="0" w:color="auto"/>
            </w:tcBorders>
            <w:shd w:val="clear" w:color="auto" w:fill="auto"/>
            <w:vAlign w:val="center"/>
          </w:tcPr>
          <w:p w:rsidR="009940F5" w:rsidRPr="003F2E1B" w:rsidRDefault="00935264" w:rsidP="009940F5">
            <w:pPr>
              <w:keepNext/>
              <w:spacing w:line="257" w:lineRule="auto"/>
              <w:jc w:val="center"/>
              <w:rPr>
                <w:rFonts w:ascii="Times New Roman" w:hAnsi="Times New Roman" w:cs="Times New Roman"/>
                <w:sz w:val="28"/>
                <w:szCs w:val="28"/>
              </w:rPr>
            </w:pPr>
            <w:r w:rsidRPr="003F2E1B">
              <w:rPr>
                <w:rFonts w:ascii="Times New Roman" w:hAnsi="Times New Roman" w:cs="Times New Roman"/>
                <w:sz w:val="28"/>
                <w:szCs w:val="28"/>
              </w:rPr>
              <w:t>224922,4</w:t>
            </w:r>
          </w:p>
        </w:tc>
        <w:tc>
          <w:tcPr>
            <w:tcW w:w="1233" w:type="pct"/>
            <w:tcBorders>
              <w:top w:val="nil"/>
              <w:left w:val="nil"/>
              <w:bottom w:val="single" w:sz="4" w:space="0" w:color="auto"/>
              <w:right w:val="single" w:sz="4" w:space="0" w:color="auto"/>
            </w:tcBorders>
            <w:vAlign w:val="center"/>
          </w:tcPr>
          <w:p w:rsidR="009940F5" w:rsidRPr="003F2E1B" w:rsidRDefault="00935264" w:rsidP="009940F5">
            <w:pPr>
              <w:keepNext/>
              <w:spacing w:line="257" w:lineRule="auto"/>
              <w:jc w:val="center"/>
              <w:rPr>
                <w:rFonts w:ascii="Times New Roman" w:hAnsi="Times New Roman" w:cs="Times New Roman"/>
                <w:sz w:val="28"/>
                <w:szCs w:val="28"/>
              </w:rPr>
            </w:pPr>
            <w:r w:rsidRPr="003F2E1B">
              <w:rPr>
                <w:rFonts w:ascii="Times New Roman" w:hAnsi="Times New Roman" w:cs="Times New Roman"/>
                <w:sz w:val="28"/>
                <w:szCs w:val="28"/>
              </w:rPr>
              <w:t>156310,3</w:t>
            </w:r>
          </w:p>
        </w:tc>
        <w:tc>
          <w:tcPr>
            <w:tcW w:w="1233" w:type="pct"/>
            <w:tcBorders>
              <w:top w:val="nil"/>
              <w:left w:val="nil"/>
              <w:bottom w:val="single" w:sz="4" w:space="0" w:color="auto"/>
              <w:right w:val="single" w:sz="4" w:space="0" w:color="auto"/>
            </w:tcBorders>
            <w:vAlign w:val="center"/>
          </w:tcPr>
          <w:p w:rsidR="009940F5" w:rsidRPr="003F2E1B" w:rsidRDefault="00935264" w:rsidP="009940F5">
            <w:pPr>
              <w:keepNext/>
              <w:spacing w:line="257" w:lineRule="auto"/>
              <w:jc w:val="center"/>
              <w:rPr>
                <w:rFonts w:ascii="Times New Roman" w:hAnsi="Times New Roman" w:cs="Times New Roman"/>
                <w:sz w:val="28"/>
                <w:szCs w:val="28"/>
              </w:rPr>
            </w:pPr>
            <w:r w:rsidRPr="003F2E1B">
              <w:rPr>
                <w:rFonts w:ascii="Times New Roman" w:hAnsi="Times New Roman" w:cs="Times New Roman"/>
                <w:sz w:val="28"/>
                <w:szCs w:val="28"/>
              </w:rPr>
              <w:t>181762,8</w:t>
            </w:r>
          </w:p>
        </w:tc>
      </w:tr>
      <w:tr w:rsidR="009940F5" w:rsidRPr="003F2E1B" w:rsidTr="00026D96">
        <w:trPr>
          <w:cantSplit/>
          <w:trHeight w:val="300"/>
        </w:trPr>
        <w:tc>
          <w:tcPr>
            <w:tcW w:w="1301" w:type="pct"/>
            <w:tcBorders>
              <w:top w:val="nil"/>
              <w:left w:val="single" w:sz="4" w:space="0" w:color="auto"/>
              <w:bottom w:val="single" w:sz="4" w:space="0" w:color="auto"/>
              <w:right w:val="single" w:sz="4" w:space="0" w:color="auto"/>
            </w:tcBorders>
            <w:shd w:val="clear" w:color="auto" w:fill="auto"/>
            <w:vAlign w:val="center"/>
            <w:hideMark/>
          </w:tcPr>
          <w:p w:rsidR="009940F5" w:rsidRPr="003F2E1B" w:rsidRDefault="009940F5" w:rsidP="00026D96">
            <w:pPr>
              <w:spacing w:line="257" w:lineRule="auto"/>
              <w:rPr>
                <w:rFonts w:ascii="Times New Roman" w:hAnsi="Times New Roman" w:cs="Times New Roman"/>
                <w:b/>
                <w:i/>
                <w:sz w:val="28"/>
                <w:szCs w:val="28"/>
              </w:rPr>
            </w:pPr>
            <w:r w:rsidRPr="003F2E1B">
              <w:rPr>
                <w:rFonts w:ascii="Times New Roman" w:hAnsi="Times New Roman" w:cs="Times New Roman"/>
                <w:b/>
                <w:i/>
                <w:sz w:val="28"/>
                <w:szCs w:val="28"/>
              </w:rPr>
              <w:t>дотации</w:t>
            </w:r>
          </w:p>
        </w:tc>
        <w:tc>
          <w:tcPr>
            <w:tcW w:w="1233" w:type="pct"/>
            <w:tcBorders>
              <w:top w:val="nil"/>
              <w:left w:val="nil"/>
              <w:bottom w:val="single" w:sz="4" w:space="0" w:color="auto"/>
              <w:right w:val="single" w:sz="4" w:space="0" w:color="auto"/>
            </w:tcBorders>
            <w:shd w:val="clear" w:color="auto" w:fill="auto"/>
            <w:vAlign w:val="center"/>
          </w:tcPr>
          <w:p w:rsidR="009940F5" w:rsidRPr="003F2E1B" w:rsidRDefault="00935264" w:rsidP="009940F5">
            <w:pPr>
              <w:keepNext/>
              <w:spacing w:line="257" w:lineRule="auto"/>
              <w:jc w:val="center"/>
              <w:rPr>
                <w:rFonts w:ascii="Times New Roman" w:hAnsi="Times New Roman" w:cs="Times New Roman"/>
                <w:sz w:val="28"/>
                <w:szCs w:val="28"/>
              </w:rPr>
            </w:pPr>
            <w:r w:rsidRPr="003F2E1B">
              <w:rPr>
                <w:rFonts w:ascii="Times New Roman" w:hAnsi="Times New Roman" w:cs="Times New Roman"/>
                <w:sz w:val="28"/>
                <w:szCs w:val="28"/>
              </w:rPr>
              <w:t>38141,0</w:t>
            </w:r>
          </w:p>
        </w:tc>
        <w:tc>
          <w:tcPr>
            <w:tcW w:w="1233" w:type="pct"/>
            <w:tcBorders>
              <w:top w:val="nil"/>
              <w:left w:val="nil"/>
              <w:bottom w:val="single" w:sz="4" w:space="0" w:color="auto"/>
              <w:right w:val="single" w:sz="4" w:space="0" w:color="auto"/>
            </w:tcBorders>
            <w:vAlign w:val="center"/>
          </w:tcPr>
          <w:p w:rsidR="009940F5" w:rsidRPr="003F2E1B" w:rsidRDefault="00746446" w:rsidP="009940F5">
            <w:pPr>
              <w:keepNext/>
              <w:spacing w:line="257" w:lineRule="auto"/>
              <w:jc w:val="center"/>
              <w:rPr>
                <w:rFonts w:ascii="Times New Roman" w:hAnsi="Times New Roman" w:cs="Times New Roman"/>
                <w:sz w:val="28"/>
                <w:szCs w:val="28"/>
              </w:rPr>
            </w:pPr>
            <w:r w:rsidRPr="003F2E1B">
              <w:rPr>
                <w:rFonts w:ascii="Times New Roman" w:hAnsi="Times New Roman" w:cs="Times New Roman"/>
                <w:sz w:val="28"/>
                <w:szCs w:val="28"/>
              </w:rPr>
              <w:t>16151,0</w:t>
            </w:r>
          </w:p>
        </w:tc>
        <w:tc>
          <w:tcPr>
            <w:tcW w:w="1233" w:type="pct"/>
            <w:tcBorders>
              <w:top w:val="nil"/>
              <w:left w:val="nil"/>
              <w:bottom w:val="single" w:sz="4" w:space="0" w:color="auto"/>
              <w:right w:val="single" w:sz="4" w:space="0" w:color="auto"/>
            </w:tcBorders>
            <w:vAlign w:val="center"/>
          </w:tcPr>
          <w:p w:rsidR="009940F5" w:rsidRPr="003F2E1B" w:rsidRDefault="00746446" w:rsidP="009940F5">
            <w:pPr>
              <w:keepNext/>
              <w:spacing w:line="257" w:lineRule="auto"/>
              <w:jc w:val="center"/>
              <w:rPr>
                <w:rFonts w:ascii="Times New Roman" w:hAnsi="Times New Roman" w:cs="Times New Roman"/>
                <w:sz w:val="28"/>
                <w:szCs w:val="28"/>
              </w:rPr>
            </w:pPr>
            <w:r w:rsidRPr="003F2E1B">
              <w:rPr>
                <w:rFonts w:ascii="Times New Roman" w:hAnsi="Times New Roman" w:cs="Times New Roman"/>
                <w:sz w:val="28"/>
                <w:szCs w:val="28"/>
              </w:rPr>
              <w:t>15652,0</w:t>
            </w:r>
          </w:p>
        </w:tc>
      </w:tr>
      <w:tr w:rsidR="009940F5" w:rsidRPr="003F2E1B" w:rsidTr="00026D96">
        <w:trPr>
          <w:cantSplit/>
          <w:trHeight w:val="300"/>
        </w:trPr>
        <w:tc>
          <w:tcPr>
            <w:tcW w:w="1301" w:type="pct"/>
            <w:tcBorders>
              <w:top w:val="nil"/>
              <w:left w:val="single" w:sz="4" w:space="0" w:color="auto"/>
              <w:bottom w:val="single" w:sz="4" w:space="0" w:color="auto"/>
              <w:right w:val="single" w:sz="4" w:space="0" w:color="auto"/>
            </w:tcBorders>
            <w:shd w:val="clear" w:color="auto" w:fill="auto"/>
            <w:vAlign w:val="center"/>
            <w:hideMark/>
          </w:tcPr>
          <w:p w:rsidR="009940F5" w:rsidRPr="003F2E1B" w:rsidRDefault="009940F5" w:rsidP="00026D96">
            <w:pPr>
              <w:spacing w:line="257" w:lineRule="auto"/>
              <w:rPr>
                <w:rFonts w:ascii="Times New Roman" w:hAnsi="Times New Roman" w:cs="Times New Roman"/>
                <w:b/>
                <w:i/>
                <w:sz w:val="28"/>
                <w:szCs w:val="28"/>
              </w:rPr>
            </w:pPr>
            <w:r w:rsidRPr="003F2E1B">
              <w:rPr>
                <w:rFonts w:ascii="Times New Roman" w:hAnsi="Times New Roman" w:cs="Times New Roman"/>
                <w:b/>
                <w:i/>
                <w:sz w:val="28"/>
                <w:szCs w:val="28"/>
              </w:rPr>
              <w:t>субсидии</w:t>
            </w:r>
          </w:p>
        </w:tc>
        <w:tc>
          <w:tcPr>
            <w:tcW w:w="1233" w:type="pct"/>
            <w:tcBorders>
              <w:top w:val="nil"/>
              <w:left w:val="nil"/>
              <w:bottom w:val="single" w:sz="4" w:space="0" w:color="auto"/>
              <w:right w:val="single" w:sz="4" w:space="0" w:color="auto"/>
            </w:tcBorders>
            <w:shd w:val="clear" w:color="auto" w:fill="auto"/>
            <w:vAlign w:val="center"/>
          </w:tcPr>
          <w:p w:rsidR="009940F5" w:rsidRPr="003F2E1B" w:rsidRDefault="00935264" w:rsidP="009940F5">
            <w:pPr>
              <w:keepNext/>
              <w:spacing w:line="257" w:lineRule="auto"/>
              <w:jc w:val="center"/>
              <w:rPr>
                <w:rFonts w:ascii="Times New Roman" w:hAnsi="Times New Roman" w:cs="Times New Roman"/>
                <w:sz w:val="28"/>
                <w:szCs w:val="28"/>
              </w:rPr>
            </w:pPr>
            <w:r w:rsidRPr="003F2E1B">
              <w:rPr>
                <w:rFonts w:ascii="Times New Roman" w:hAnsi="Times New Roman" w:cs="Times New Roman"/>
                <w:sz w:val="28"/>
                <w:szCs w:val="28"/>
              </w:rPr>
              <w:t>61662,2</w:t>
            </w:r>
          </w:p>
        </w:tc>
        <w:tc>
          <w:tcPr>
            <w:tcW w:w="1233" w:type="pct"/>
            <w:tcBorders>
              <w:top w:val="nil"/>
              <w:left w:val="nil"/>
              <w:bottom w:val="single" w:sz="4" w:space="0" w:color="auto"/>
              <w:right w:val="single" w:sz="4" w:space="0" w:color="auto"/>
            </w:tcBorders>
            <w:vAlign w:val="center"/>
          </w:tcPr>
          <w:p w:rsidR="009940F5" w:rsidRPr="003F2E1B" w:rsidRDefault="00746446" w:rsidP="009940F5">
            <w:pPr>
              <w:keepNext/>
              <w:spacing w:line="257" w:lineRule="auto"/>
              <w:jc w:val="center"/>
              <w:rPr>
                <w:rFonts w:ascii="Times New Roman" w:hAnsi="Times New Roman" w:cs="Times New Roman"/>
                <w:sz w:val="28"/>
                <w:szCs w:val="28"/>
              </w:rPr>
            </w:pPr>
            <w:r w:rsidRPr="003F2E1B">
              <w:rPr>
                <w:rFonts w:ascii="Times New Roman" w:hAnsi="Times New Roman" w:cs="Times New Roman"/>
                <w:sz w:val="28"/>
                <w:szCs w:val="28"/>
              </w:rPr>
              <w:t>25503,0</w:t>
            </w:r>
          </w:p>
        </w:tc>
        <w:tc>
          <w:tcPr>
            <w:tcW w:w="1233" w:type="pct"/>
            <w:tcBorders>
              <w:top w:val="nil"/>
              <w:left w:val="nil"/>
              <w:bottom w:val="single" w:sz="4" w:space="0" w:color="auto"/>
              <w:right w:val="single" w:sz="4" w:space="0" w:color="auto"/>
            </w:tcBorders>
            <w:vAlign w:val="center"/>
          </w:tcPr>
          <w:p w:rsidR="009940F5" w:rsidRPr="003F2E1B" w:rsidRDefault="00746446" w:rsidP="009940F5">
            <w:pPr>
              <w:keepNext/>
              <w:spacing w:line="257" w:lineRule="auto"/>
              <w:jc w:val="center"/>
              <w:rPr>
                <w:rFonts w:ascii="Times New Roman" w:hAnsi="Times New Roman" w:cs="Times New Roman"/>
                <w:sz w:val="28"/>
                <w:szCs w:val="28"/>
              </w:rPr>
            </w:pPr>
            <w:r w:rsidRPr="003F2E1B">
              <w:rPr>
                <w:rFonts w:ascii="Times New Roman" w:hAnsi="Times New Roman" w:cs="Times New Roman"/>
                <w:sz w:val="28"/>
                <w:szCs w:val="28"/>
              </w:rPr>
              <w:t>22019,1</w:t>
            </w:r>
          </w:p>
        </w:tc>
      </w:tr>
      <w:tr w:rsidR="009940F5" w:rsidRPr="003F2E1B" w:rsidTr="008B3432">
        <w:trPr>
          <w:cantSplit/>
          <w:trHeight w:val="264"/>
        </w:trPr>
        <w:tc>
          <w:tcPr>
            <w:tcW w:w="1301" w:type="pct"/>
            <w:tcBorders>
              <w:top w:val="nil"/>
              <w:left w:val="single" w:sz="4" w:space="0" w:color="auto"/>
              <w:bottom w:val="single" w:sz="4" w:space="0" w:color="auto"/>
              <w:right w:val="single" w:sz="4" w:space="0" w:color="auto"/>
            </w:tcBorders>
            <w:shd w:val="clear" w:color="auto" w:fill="auto"/>
            <w:vAlign w:val="center"/>
            <w:hideMark/>
          </w:tcPr>
          <w:p w:rsidR="009940F5" w:rsidRPr="003F2E1B" w:rsidRDefault="009940F5" w:rsidP="00026D96">
            <w:pPr>
              <w:spacing w:line="257" w:lineRule="auto"/>
              <w:rPr>
                <w:rFonts w:ascii="Times New Roman" w:hAnsi="Times New Roman" w:cs="Times New Roman"/>
                <w:b/>
                <w:i/>
                <w:sz w:val="28"/>
                <w:szCs w:val="28"/>
              </w:rPr>
            </w:pPr>
            <w:r w:rsidRPr="003F2E1B">
              <w:rPr>
                <w:rFonts w:ascii="Times New Roman" w:hAnsi="Times New Roman" w:cs="Times New Roman"/>
                <w:b/>
                <w:i/>
                <w:sz w:val="28"/>
                <w:szCs w:val="28"/>
              </w:rPr>
              <w:t>субвенции</w:t>
            </w:r>
          </w:p>
        </w:tc>
        <w:tc>
          <w:tcPr>
            <w:tcW w:w="1233" w:type="pct"/>
            <w:tcBorders>
              <w:top w:val="nil"/>
              <w:left w:val="nil"/>
              <w:bottom w:val="single" w:sz="4" w:space="0" w:color="auto"/>
              <w:right w:val="single" w:sz="4" w:space="0" w:color="auto"/>
            </w:tcBorders>
            <w:shd w:val="clear" w:color="auto" w:fill="auto"/>
            <w:vAlign w:val="center"/>
          </w:tcPr>
          <w:p w:rsidR="009940F5" w:rsidRPr="003F2E1B" w:rsidRDefault="00935264" w:rsidP="009940F5">
            <w:pPr>
              <w:keepNext/>
              <w:spacing w:line="257" w:lineRule="auto"/>
              <w:jc w:val="center"/>
              <w:rPr>
                <w:rFonts w:ascii="Times New Roman" w:hAnsi="Times New Roman" w:cs="Times New Roman"/>
                <w:sz w:val="28"/>
                <w:szCs w:val="28"/>
              </w:rPr>
            </w:pPr>
            <w:r w:rsidRPr="003F2E1B">
              <w:rPr>
                <w:rFonts w:ascii="Times New Roman" w:hAnsi="Times New Roman" w:cs="Times New Roman"/>
                <w:sz w:val="28"/>
                <w:szCs w:val="28"/>
              </w:rPr>
              <w:t>119919,5</w:t>
            </w:r>
          </w:p>
        </w:tc>
        <w:tc>
          <w:tcPr>
            <w:tcW w:w="1233" w:type="pct"/>
            <w:tcBorders>
              <w:top w:val="nil"/>
              <w:left w:val="nil"/>
              <w:bottom w:val="single" w:sz="4" w:space="0" w:color="auto"/>
              <w:right w:val="single" w:sz="4" w:space="0" w:color="auto"/>
            </w:tcBorders>
            <w:vAlign w:val="center"/>
          </w:tcPr>
          <w:p w:rsidR="009940F5" w:rsidRPr="003F2E1B" w:rsidRDefault="00746446" w:rsidP="009940F5">
            <w:pPr>
              <w:keepNext/>
              <w:spacing w:line="257" w:lineRule="auto"/>
              <w:jc w:val="center"/>
              <w:rPr>
                <w:rFonts w:ascii="Times New Roman" w:hAnsi="Times New Roman" w:cs="Times New Roman"/>
                <w:sz w:val="28"/>
                <w:szCs w:val="28"/>
              </w:rPr>
            </w:pPr>
            <w:r w:rsidRPr="003F2E1B">
              <w:rPr>
                <w:rFonts w:ascii="Times New Roman" w:hAnsi="Times New Roman" w:cs="Times New Roman"/>
                <w:sz w:val="28"/>
                <w:szCs w:val="28"/>
              </w:rPr>
              <w:t>109690,9</w:t>
            </w:r>
          </w:p>
        </w:tc>
        <w:tc>
          <w:tcPr>
            <w:tcW w:w="1233" w:type="pct"/>
            <w:tcBorders>
              <w:top w:val="nil"/>
              <w:left w:val="nil"/>
              <w:bottom w:val="single" w:sz="4" w:space="0" w:color="auto"/>
              <w:right w:val="single" w:sz="4" w:space="0" w:color="auto"/>
            </w:tcBorders>
            <w:vAlign w:val="center"/>
          </w:tcPr>
          <w:p w:rsidR="009940F5" w:rsidRPr="003F2E1B" w:rsidRDefault="00746446" w:rsidP="009940F5">
            <w:pPr>
              <w:keepNext/>
              <w:spacing w:line="257" w:lineRule="auto"/>
              <w:jc w:val="center"/>
              <w:rPr>
                <w:rFonts w:ascii="Times New Roman" w:hAnsi="Times New Roman" w:cs="Times New Roman"/>
                <w:sz w:val="28"/>
                <w:szCs w:val="28"/>
              </w:rPr>
            </w:pPr>
            <w:r w:rsidRPr="003F2E1B">
              <w:rPr>
                <w:rFonts w:ascii="Times New Roman" w:hAnsi="Times New Roman" w:cs="Times New Roman"/>
                <w:sz w:val="28"/>
                <w:szCs w:val="28"/>
              </w:rPr>
              <w:t>111289,3</w:t>
            </w:r>
          </w:p>
        </w:tc>
      </w:tr>
      <w:tr w:rsidR="008B3432" w:rsidRPr="003F2E1B" w:rsidTr="008B3432">
        <w:trPr>
          <w:cantSplit/>
          <w:trHeight w:val="408"/>
        </w:trPr>
        <w:tc>
          <w:tcPr>
            <w:tcW w:w="1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432" w:rsidRPr="003F2E1B" w:rsidRDefault="008B3432" w:rsidP="00AE6F0F">
            <w:pPr>
              <w:spacing w:line="252" w:lineRule="auto"/>
              <w:rPr>
                <w:rFonts w:ascii="Times New Roman" w:hAnsi="Times New Roman" w:cs="Times New Roman"/>
                <w:sz w:val="28"/>
                <w:szCs w:val="28"/>
              </w:rPr>
            </w:pPr>
            <w:r w:rsidRPr="003F2E1B">
              <w:rPr>
                <w:rFonts w:ascii="Times New Roman" w:hAnsi="Times New Roman" w:cs="Times New Roman"/>
                <w:sz w:val="28"/>
                <w:szCs w:val="28"/>
              </w:rPr>
              <w:t>иные межбюджетные трансферты</w:t>
            </w:r>
          </w:p>
        </w:tc>
        <w:tc>
          <w:tcPr>
            <w:tcW w:w="1233" w:type="pct"/>
            <w:tcBorders>
              <w:top w:val="single" w:sz="4" w:space="0" w:color="auto"/>
              <w:left w:val="nil"/>
              <w:bottom w:val="single" w:sz="4" w:space="0" w:color="auto"/>
              <w:right w:val="single" w:sz="4" w:space="0" w:color="auto"/>
            </w:tcBorders>
            <w:shd w:val="clear" w:color="auto" w:fill="auto"/>
            <w:vAlign w:val="center"/>
          </w:tcPr>
          <w:p w:rsidR="008B3432" w:rsidRPr="003F2E1B" w:rsidRDefault="00935264" w:rsidP="008B3432">
            <w:pPr>
              <w:keepNext/>
              <w:spacing w:line="252" w:lineRule="auto"/>
              <w:jc w:val="center"/>
              <w:rPr>
                <w:rFonts w:ascii="Times New Roman" w:hAnsi="Times New Roman" w:cs="Times New Roman"/>
                <w:sz w:val="28"/>
                <w:szCs w:val="28"/>
              </w:rPr>
            </w:pPr>
            <w:r w:rsidRPr="003F2E1B">
              <w:rPr>
                <w:rFonts w:ascii="Times New Roman" w:hAnsi="Times New Roman" w:cs="Times New Roman"/>
                <w:sz w:val="28"/>
                <w:szCs w:val="28"/>
              </w:rPr>
              <w:t>4999,6</w:t>
            </w:r>
          </w:p>
        </w:tc>
        <w:tc>
          <w:tcPr>
            <w:tcW w:w="1233" w:type="pct"/>
            <w:tcBorders>
              <w:top w:val="single" w:sz="4" w:space="0" w:color="auto"/>
              <w:left w:val="nil"/>
              <w:bottom w:val="single" w:sz="4" w:space="0" w:color="auto"/>
              <w:right w:val="single" w:sz="4" w:space="0" w:color="auto"/>
            </w:tcBorders>
            <w:vAlign w:val="center"/>
          </w:tcPr>
          <w:p w:rsidR="008B3432" w:rsidRPr="003F2E1B" w:rsidRDefault="00746446" w:rsidP="00AE6F0F">
            <w:pPr>
              <w:keepNext/>
              <w:spacing w:line="252" w:lineRule="auto"/>
              <w:jc w:val="center"/>
              <w:rPr>
                <w:rFonts w:ascii="Times New Roman" w:hAnsi="Times New Roman" w:cs="Times New Roman"/>
                <w:sz w:val="28"/>
                <w:szCs w:val="28"/>
              </w:rPr>
            </w:pPr>
            <w:r w:rsidRPr="003F2E1B">
              <w:rPr>
                <w:rFonts w:ascii="Times New Roman" w:hAnsi="Times New Roman" w:cs="Times New Roman"/>
                <w:sz w:val="28"/>
                <w:szCs w:val="28"/>
              </w:rPr>
              <w:t>4765,3</w:t>
            </w:r>
          </w:p>
        </w:tc>
        <w:tc>
          <w:tcPr>
            <w:tcW w:w="1233" w:type="pct"/>
            <w:tcBorders>
              <w:top w:val="single" w:sz="4" w:space="0" w:color="auto"/>
              <w:left w:val="nil"/>
              <w:bottom w:val="single" w:sz="4" w:space="0" w:color="auto"/>
              <w:right w:val="single" w:sz="4" w:space="0" w:color="auto"/>
            </w:tcBorders>
            <w:vAlign w:val="center"/>
          </w:tcPr>
          <w:p w:rsidR="008B3432" w:rsidRPr="003F2E1B" w:rsidRDefault="00746446" w:rsidP="00AE6F0F">
            <w:pPr>
              <w:keepNext/>
              <w:spacing w:line="252" w:lineRule="auto"/>
              <w:jc w:val="center"/>
              <w:rPr>
                <w:rFonts w:ascii="Times New Roman" w:hAnsi="Times New Roman" w:cs="Times New Roman"/>
                <w:sz w:val="28"/>
                <w:szCs w:val="28"/>
              </w:rPr>
            </w:pPr>
            <w:r w:rsidRPr="003F2E1B">
              <w:rPr>
                <w:rFonts w:ascii="Times New Roman" w:hAnsi="Times New Roman" w:cs="Times New Roman"/>
                <w:sz w:val="28"/>
                <w:szCs w:val="28"/>
              </w:rPr>
              <w:t>32602,3</w:t>
            </w:r>
          </w:p>
        </w:tc>
      </w:tr>
      <w:tr w:rsidR="008B3432" w:rsidRPr="003F2E1B" w:rsidTr="008B3432">
        <w:trPr>
          <w:cantSplit/>
          <w:trHeight w:val="84"/>
        </w:trPr>
        <w:tc>
          <w:tcPr>
            <w:tcW w:w="1301" w:type="pct"/>
            <w:tcBorders>
              <w:top w:val="single" w:sz="4" w:space="0" w:color="auto"/>
              <w:left w:val="single" w:sz="4" w:space="0" w:color="auto"/>
              <w:bottom w:val="nil"/>
              <w:right w:val="single" w:sz="4" w:space="0" w:color="auto"/>
            </w:tcBorders>
            <w:shd w:val="clear" w:color="auto" w:fill="auto"/>
            <w:vAlign w:val="center"/>
            <w:hideMark/>
          </w:tcPr>
          <w:p w:rsidR="008B3432" w:rsidRPr="003F2E1B" w:rsidRDefault="008B3432" w:rsidP="00AE6F0F">
            <w:pPr>
              <w:spacing w:line="252" w:lineRule="auto"/>
              <w:rPr>
                <w:rFonts w:ascii="Times New Roman" w:hAnsi="Times New Roman" w:cs="Times New Roman"/>
                <w:sz w:val="28"/>
                <w:szCs w:val="28"/>
              </w:rPr>
            </w:pPr>
            <w:r w:rsidRPr="003F2E1B">
              <w:rPr>
                <w:rFonts w:ascii="Times New Roman" w:hAnsi="Times New Roman" w:cs="Times New Roman"/>
                <w:sz w:val="28"/>
                <w:szCs w:val="28"/>
              </w:rPr>
              <w:t>прочие безвозмездные поступления</w:t>
            </w:r>
          </w:p>
        </w:tc>
        <w:tc>
          <w:tcPr>
            <w:tcW w:w="1233" w:type="pct"/>
            <w:tcBorders>
              <w:top w:val="single" w:sz="4" w:space="0" w:color="auto"/>
              <w:left w:val="nil"/>
              <w:bottom w:val="nil"/>
              <w:right w:val="single" w:sz="4" w:space="0" w:color="auto"/>
            </w:tcBorders>
            <w:shd w:val="clear" w:color="auto" w:fill="auto"/>
            <w:vAlign w:val="center"/>
          </w:tcPr>
          <w:p w:rsidR="008B3432" w:rsidRPr="003F2E1B" w:rsidRDefault="00935264" w:rsidP="008B3432">
            <w:pPr>
              <w:keepNext/>
              <w:spacing w:line="252" w:lineRule="auto"/>
              <w:jc w:val="center"/>
              <w:rPr>
                <w:rFonts w:ascii="Times New Roman" w:hAnsi="Times New Roman" w:cs="Times New Roman"/>
                <w:sz w:val="28"/>
                <w:szCs w:val="28"/>
              </w:rPr>
            </w:pPr>
            <w:r w:rsidRPr="003F2E1B">
              <w:rPr>
                <w:rFonts w:ascii="Times New Roman" w:hAnsi="Times New Roman" w:cs="Times New Roman"/>
                <w:sz w:val="28"/>
                <w:szCs w:val="28"/>
              </w:rPr>
              <w:t>200,0</w:t>
            </w:r>
          </w:p>
        </w:tc>
        <w:tc>
          <w:tcPr>
            <w:tcW w:w="1233" w:type="pct"/>
            <w:tcBorders>
              <w:top w:val="single" w:sz="4" w:space="0" w:color="auto"/>
              <w:left w:val="nil"/>
              <w:bottom w:val="nil"/>
              <w:right w:val="single" w:sz="4" w:space="0" w:color="auto"/>
            </w:tcBorders>
            <w:vAlign w:val="center"/>
          </w:tcPr>
          <w:p w:rsidR="008B3432" w:rsidRPr="003F2E1B" w:rsidRDefault="00746446" w:rsidP="008B3432">
            <w:pPr>
              <w:keepNext/>
              <w:spacing w:line="252" w:lineRule="auto"/>
              <w:jc w:val="center"/>
              <w:rPr>
                <w:rFonts w:ascii="Times New Roman" w:hAnsi="Times New Roman" w:cs="Times New Roman"/>
                <w:sz w:val="28"/>
                <w:szCs w:val="28"/>
              </w:rPr>
            </w:pPr>
            <w:r w:rsidRPr="003F2E1B">
              <w:rPr>
                <w:rFonts w:ascii="Times New Roman" w:hAnsi="Times New Roman" w:cs="Times New Roman"/>
                <w:sz w:val="28"/>
                <w:szCs w:val="28"/>
              </w:rPr>
              <w:t>200,0</w:t>
            </w:r>
          </w:p>
        </w:tc>
        <w:tc>
          <w:tcPr>
            <w:tcW w:w="1233" w:type="pct"/>
            <w:tcBorders>
              <w:top w:val="single" w:sz="4" w:space="0" w:color="auto"/>
              <w:left w:val="nil"/>
              <w:bottom w:val="nil"/>
              <w:right w:val="single" w:sz="4" w:space="0" w:color="auto"/>
            </w:tcBorders>
            <w:vAlign w:val="center"/>
          </w:tcPr>
          <w:p w:rsidR="008B3432" w:rsidRPr="003F2E1B" w:rsidRDefault="00746446" w:rsidP="008B3432">
            <w:pPr>
              <w:keepNext/>
              <w:spacing w:line="252" w:lineRule="auto"/>
              <w:jc w:val="center"/>
              <w:rPr>
                <w:rFonts w:ascii="Times New Roman" w:hAnsi="Times New Roman" w:cs="Times New Roman"/>
                <w:sz w:val="28"/>
                <w:szCs w:val="28"/>
              </w:rPr>
            </w:pPr>
            <w:r w:rsidRPr="003F2E1B">
              <w:rPr>
                <w:rFonts w:ascii="Times New Roman" w:hAnsi="Times New Roman" w:cs="Times New Roman"/>
                <w:sz w:val="28"/>
                <w:szCs w:val="28"/>
              </w:rPr>
              <w:t>200,0</w:t>
            </w:r>
          </w:p>
        </w:tc>
      </w:tr>
      <w:tr w:rsidR="008B3432" w:rsidRPr="003F2E1B" w:rsidTr="008B3432">
        <w:trPr>
          <w:cantSplit/>
          <w:trHeight w:val="68"/>
        </w:trPr>
        <w:tc>
          <w:tcPr>
            <w:tcW w:w="1301" w:type="pct"/>
            <w:tcBorders>
              <w:top w:val="nil"/>
              <w:left w:val="single" w:sz="4" w:space="0" w:color="auto"/>
              <w:bottom w:val="single" w:sz="4" w:space="0" w:color="auto"/>
              <w:right w:val="single" w:sz="4" w:space="0" w:color="auto"/>
            </w:tcBorders>
            <w:shd w:val="clear" w:color="auto" w:fill="auto"/>
            <w:vAlign w:val="center"/>
            <w:hideMark/>
          </w:tcPr>
          <w:p w:rsidR="008B3432" w:rsidRPr="003F2E1B" w:rsidRDefault="008B3432" w:rsidP="00AE6F0F">
            <w:pPr>
              <w:spacing w:line="252" w:lineRule="auto"/>
              <w:rPr>
                <w:rFonts w:ascii="Times New Roman" w:hAnsi="Times New Roman" w:cs="Times New Roman"/>
                <w:sz w:val="28"/>
                <w:szCs w:val="28"/>
              </w:rPr>
            </w:pPr>
          </w:p>
        </w:tc>
        <w:tc>
          <w:tcPr>
            <w:tcW w:w="1233" w:type="pct"/>
            <w:tcBorders>
              <w:top w:val="nil"/>
              <w:left w:val="nil"/>
              <w:bottom w:val="single" w:sz="4" w:space="0" w:color="auto"/>
              <w:right w:val="single" w:sz="4" w:space="0" w:color="auto"/>
            </w:tcBorders>
            <w:shd w:val="clear" w:color="auto" w:fill="auto"/>
            <w:vAlign w:val="center"/>
          </w:tcPr>
          <w:p w:rsidR="008B3432" w:rsidRPr="003F2E1B" w:rsidRDefault="008B3432" w:rsidP="00AE6F0F">
            <w:pPr>
              <w:keepNext/>
              <w:spacing w:line="252" w:lineRule="auto"/>
              <w:jc w:val="center"/>
              <w:rPr>
                <w:rFonts w:ascii="Times New Roman" w:hAnsi="Times New Roman" w:cs="Times New Roman"/>
                <w:sz w:val="28"/>
                <w:szCs w:val="28"/>
              </w:rPr>
            </w:pPr>
          </w:p>
        </w:tc>
        <w:tc>
          <w:tcPr>
            <w:tcW w:w="1233" w:type="pct"/>
            <w:tcBorders>
              <w:top w:val="nil"/>
              <w:left w:val="nil"/>
              <w:bottom w:val="single" w:sz="4" w:space="0" w:color="auto"/>
              <w:right w:val="single" w:sz="4" w:space="0" w:color="auto"/>
            </w:tcBorders>
            <w:vAlign w:val="center"/>
          </w:tcPr>
          <w:p w:rsidR="008B3432" w:rsidRPr="003F2E1B" w:rsidRDefault="008B3432" w:rsidP="00AE6F0F">
            <w:pPr>
              <w:keepNext/>
              <w:spacing w:line="252" w:lineRule="auto"/>
              <w:jc w:val="center"/>
              <w:rPr>
                <w:rFonts w:ascii="Times New Roman" w:hAnsi="Times New Roman" w:cs="Times New Roman"/>
                <w:sz w:val="28"/>
                <w:szCs w:val="28"/>
              </w:rPr>
            </w:pPr>
          </w:p>
        </w:tc>
        <w:tc>
          <w:tcPr>
            <w:tcW w:w="1233" w:type="pct"/>
            <w:tcBorders>
              <w:top w:val="nil"/>
              <w:left w:val="nil"/>
              <w:bottom w:val="single" w:sz="4" w:space="0" w:color="auto"/>
              <w:right w:val="single" w:sz="4" w:space="0" w:color="auto"/>
            </w:tcBorders>
            <w:vAlign w:val="center"/>
          </w:tcPr>
          <w:p w:rsidR="008B3432" w:rsidRPr="003F2E1B" w:rsidRDefault="008B3432" w:rsidP="00AE6F0F">
            <w:pPr>
              <w:keepNext/>
              <w:spacing w:line="252" w:lineRule="auto"/>
              <w:jc w:val="center"/>
              <w:rPr>
                <w:rFonts w:ascii="Times New Roman" w:hAnsi="Times New Roman" w:cs="Times New Roman"/>
                <w:sz w:val="28"/>
                <w:szCs w:val="28"/>
              </w:rPr>
            </w:pPr>
          </w:p>
        </w:tc>
      </w:tr>
    </w:tbl>
    <w:p w:rsidR="009940F5" w:rsidRPr="003F2E1B" w:rsidRDefault="009940F5" w:rsidP="009940F5">
      <w:pPr>
        <w:pStyle w:val="a6"/>
        <w:spacing w:before="120" w:after="0" w:line="257" w:lineRule="auto"/>
        <w:ind w:left="0" w:firstLine="710"/>
        <w:jc w:val="both"/>
        <w:rPr>
          <w:rFonts w:ascii="Times New Roman" w:hAnsi="Times New Roman" w:cs="Times New Roman"/>
          <w:sz w:val="28"/>
          <w:szCs w:val="28"/>
        </w:rPr>
      </w:pPr>
      <w:r w:rsidRPr="003F2E1B">
        <w:rPr>
          <w:rFonts w:ascii="Times New Roman" w:hAnsi="Times New Roman" w:cs="Times New Roman"/>
          <w:sz w:val="28"/>
          <w:szCs w:val="28"/>
        </w:rPr>
        <w:lastRenderedPageBreak/>
        <w:t>Дотация на выравнивание бюджетной обеспеченности на 20</w:t>
      </w:r>
      <w:r w:rsidR="00A85A8E" w:rsidRPr="003F2E1B">
        <w:rPr>
          <w:rFonts w:ascii="Times New Roman" w:hAnsi="Times New Roman" w:cs="Times New Roman"/>
          <w:sz w:val="28"/>
          <w:szCs w:val="28"/>
        </w:rPr>
        <w:t>2</w:t>
      </w:r>
      <w:r w:rsidR="00746446"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 предусмотрена в размере</w:t>
      </w:r>
      <w:r w:rsidR="00A85A8E" w:rsidRPr="003F2E1B">
        <w:rPr>
          <w:rFonts w:ascii="Times New Roman" w:hAnsi="Times New Roman" w:cs="Times New Roman"/>
          <w:sz w:val="28"/>
          <w:szCs w:val="28"/>
        </w:rPr>
        <w:t xml:space="preserve"> </w:t>
      </w:r>
      <w:r w:rsidR="00746446" w:rsidRPr="003F2E1B">
        <w:rPr>
          <w:rFonts w:ascii="Times New Roman" w:hAnsi="Times New Roman" w:cs="Times New Roman"/>
          <w:sz w:val="28"/>
          <w:szCs w:val="28"/>
        </w:rPr>
        <w:t>33674,</w:t>
      </w:r>
      <w:r w:rsidR="008B3432" w:rsidRPr="003F2E1B">
        <w:rPr>
          <w:rFonts w:ascii="Times New Roman" w:hAnsi="Times New Roman" w:cs="Times New Roman"/>
          <w:sz w:val="28"/>
          <w:szCs w:val="28"/>
        </w:rPr>
        <w:t>0</w:t>
      </w:r>
      <w:r w:rsidRPr="003F2E1B">
        <w:rPr>
          <w:rFonts w:ascii="Times New Roman" w:hAnsi="Times New Roman" w:cs="Times New Roman"/>
          <w:sz w:val="28"/>
          <w:szCs w:val="28"/>
        </w:rPr>
        <w:t xml:space="preserve"> тыс. рублей, дотация на поддержку мер по обеспечению сбалансированности бюджетов – в размере </w:t>
      </w:r>
      <w:r w:rsidR="00746446" w:rsidRPr="003F2E1B">
        <w:rPr>
          <w:rFonts w:ascii="Times New Roman" w:hAnsi="Times New Roman" w:cs="Times New Roman"/>
          <w:sz w:val="28"/>
          <w:szCs w:val="28"/>
        </w:rPr>
        <w:t>4467,0</w:t>
      </w:r>
      <w:r w:rsidRPr="003F2E1B">
        <w:rPr>
          <w:rFonts w:ascii="Times New Roman" w:hAnsi="Times New Roman" w:cs="Times New Roman"/>
          <w:sz w:val="28"/>
          <w:szCs w:val="28"/>
        </w:rPr>
        <w:t xml:space="preserve"> тыс. рублей </w:t>
      </w:r>
    </w:p>
    <w:p w:rsidR="00A85A8E" w:rsidRPr="003F2E1B" w:rsidRDefault="009940F5" w:rsidP="00A85A8E">
      <w:pPr>
        <w:spacing w:line="252" w:lineRule="auto"/>
        <w:ind w:firstLine="710"/>
        <w:jc w:val="both"/>
        <w:rPr>
          <w:rFonts w:ascii="Times New Roman" w:hAnsi="Times New Roman" w:cs="Times New Roman"/>
          <w:sz w:val="28"/>
          <w:szCs w:val="28"/>
        </w:rPr>
      </w:pPr>
      <w:r w:rsidRPr="003F2E1B">
        <w:rPr>
          <w:rFonts w:ascii="Times New Roman" w:hAnsi="Times New Roman" w:cs="Times New Roman"/>
          <w:sz w:val="28"/>
          <w:szCs w:val="28"/>
        </w:rPr>
        <w:t>Общий объем субсидий на 20</w:t>
      </w:r>
      <w:r w:rsidR="00A85A8E" w:rsidRPr="003F2E1B">
        <w:rPr>
          <w:rFonts w:ascii="Times New Roman" w:hAnsi="Times New Roman" w:cs="Times New Roman"/>
          <w:sz w:val="28"/>
          <w:szCs w:val="28"/>
        </w:rPr>
        <w:t>2</w:t>
      </w:r>
      <w:r w:rsidR="00746446" w:rsidRPr="003F2E1B">
        <w:rPr>
          <w:rFonts w:ascii="Times New Roman" w:hAnsi="Times New Roman" w:cs="Times New Roman"/>
          <w:sz w:val="28"/>
          <w:szCs w:val="28"/>
        </w:rPr>
        <w:t>2</w:t>
      </w:r>
      <w:r w:rsidR="00366E29" w:rsidRPr="003F2E1B">
        <w:rPr>
          <w:rFonts w:ascii="Times New Roman" w:hAnsi="Times New Roman" w:cs="Times New Roman"/>
          <w:sz w:val="28"/>
          <w:szCs w:val="28"/>
        </w:rPr>
        <w:t xml:space="preserve">год составляет </w:t>
      </w:r>
      <w:r w:rsidR="00746446" w:rsidRPr="003F2E1B">
        <w:rPr>
          <w:rFonts w:ascii="Times New Roman" w:hAnsi="Times New Roman" w:cs="Times New Roman"/>
          <w:sz w:val="28"/>
          <w:szCs w:val="28"/>
        </w:rPr>
        <w:t>32820,7</w:t>
      </w:r>
      <w:r w:rsidR="00B11422" w:rsidRPr="003F2E1B">
        <w:rPr>
          <w:rFonts w:ascii="Times New Roman" w:hAnsi="Times New Roman" w:cs="Times New Roman"/>
          <w:sz w:val="28"/>
          <w:szCs w:val="28"/>
        </w:rPr>
        <w:t xml:space="preserve"> тыс. </w:t>
      </w:r>
      <w:r w:rsidRPr="003F2E1B">
        <w:rPr>
          <w:rFonts w:ascii="Times New Roman" w:hAnsi="Times New Roman" w:cs="Times New Roman"/>
          <w:sz w:val="28"/>
          <w:szCs w:val="28"/>
        </w:rPr>
        <w:t xml:space="preserve">рублей. </w:t>
      </w:r>
      <w:r w:rsidR="00A85A8E" w:rsidRPr="003F2E1B">
        <w:rPr>
          <w:rFonts w:ascii="Times New Roman" w:hAnsi="Times New Roman" w:cs="Times New Roman"/>
          <w:sz w:val="28"/>
          <w:szCs w:val="28"/>
        </w:rPr>
        <w:t>Перечень и объемы субсидий из областного бюджета бюджету городского округа город Фокино Брянской области приведены в таблице</w:t>
      </w:r>
      <w:proofErr w:type="gramStart"/>
      <w:r w:rsidR="00746446" w:rsidRPr="003F2E1B">
        <w:rPr>
          <w:rFonts w:ascii="Times New Roman" w:hAnsi="Times New Roman" w:cs="Times New Roman"/>
          <w:sz w:val="28"/>
          <w:szCs w:val="28"/>
        </w:rPr>
        <w:t>7</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7"/>
        <w:gridCol w:w="1829"/>
      </w:tblGrid>
      <w:tr w:rsidR="00A85A8E" w:rsidRPr="003F2E1B" w:rsidTr="00555B44">
        <w:trPr>
          <w:cantSplit/>
          <w:trHeight w:val="687"/>
          <w:tblHeader/>
        </w:trPr>
        <w:tc>
          <w:tcPr>
            <w:tcW w:w="4085" w:type="pct"/>
            <w:shd w:val="clear" w:color="auto" w:fill="auto"/>
            <w:noWrap/>
            <w:vAlign w:val="center"/>
          </w:tcPr>
          <w:p w:rsidR="00A85A8E" w:rsidRPr="003F2E1B" w:rsidRDefault="00A85A8E" w:rsidP="00555B44">
            <w:pPr>
              <w:keepNext/>
              <w:spacing w:line="252" w:lineRule="auto"/>
              <w:jc w:val="center"/>
              <w:rPr>
                <w:rFonts w:ascii="Times New Roman" w:hAnsi="Times New Roman" w:cs="Times New Roman"/>
                <w:bCs/>
                <w:sz w:val="28"/>
                <w:szCs w:val="28"/>
              </w:rPr>
            </w:pPr>
            <w:r w:rsidRPr="003F2E1B">
              <w:rPr>
                <w:rFonts w:ascii="Times New Roman" w:hAnsi="Times New Roman" w:cs="Times New Roman"/>
                <w:bCs/>
                <w:sz w:val="28"/>
                <w:szCs w:val="28"/>
              </w:rPr>
              <w:t>Наименование субсидии</w:t>
            </w:r>
          </w:p>
        </w:tc>
        <w:tc>
          <w:tcPr>
            <w:tcW w:w="915" w:type="pct"/>
            <w:shd w:val="clear" w:color="auto" w:fill="auto"/>
            <w:noWrap/>
            <w:vAlign w:val="center"/>
          </w:tcPr>
          <w:p w:rsidR="00A85A8E" w:rsidRPr="003F2E1B" w:rsidRDefault="00A85A8E" w:rsidP="00746446">
            <w:pPr>
              <w:keepNext/>
              <w:spacing w:line="252" w:lineRule="auto"/>
              <w:jc w:val="center"/>
              <w:rPr>
                <w:rFonts w:ascii="Times New Roman" w:hAnsi="Times New Roman" w:cs="Times New Roman"/>
                <w:bCs/>
                <w:sz w:val="28"/>
                <w:szCs w:val="28"/>
              </w:rPr>
            </w:pPr>
            <w:r w:rsidRPr="003F2E1B">
              <w:rPr>
                <w:rFonts w:ascii="Times New Roman" w:hAnsi="Times New Roman" w:cs="Times New Roman"/>
                <w:bCs/>
                <w:sz w:val="28"/>
                <w:szCs w:val="28"/>
              </w:rPr>
              <w:t>Сумма на 202</w:t>
            </w:r>
            <w:r w:rsidR="00746446" w:rsidRPr="003F2E1B">
              <w:rPr>
                <w:rFonts w:ascii="Times New Roman" w:hAnsi="Times New Roman" w:cs="Times New Roman"/>
                <w:bCs/>
                <w:sz w:val="28"/>
                <w:szCs w:val="28"/>
              </w:rPr>
              <w:t>2</w:t>
            </w:r>
            <w:r w:rsidRPr="003F2E1B">
              <w:rPr>
                <w:rFonts w:ascii="Times New Roman" w:hAnsi="Times New Roman" w:cs="Times New Roman"/>
                <w:bCs/>
                <w:sz w:val="28"/>
                <w:szCs w:val="28"/>
              </w:rPr>
              <w:t xml:space="preserve"> год, рублей</w:t>
            </w:r>
          </w:p>
        </w:tc>
      </w:tr>
      <w:tr w:rsidR="008B3432" w:rsidRPr="003F2E1B" w:rsidTr="00555B44">
        <w:trPr>
          <w:cantSplit/>
          <w:trHeight w:val="300"/>
        </w:trPr>
        <w:tc>
          <w:tcPr>
            <w:tcW w:w="4085" w:type="pct"/>
            <w:shd w:val="clear" w:color="auto" w:fill="auto"/>
            <w:noWrap/>
            <w:vAlign w:val="center"/>
            <w:hideMark/>
          </w:tcPr>
          <w:p w:rsidR="008B3432" w:rsidRPr="003F2E1B" w:rsidRDefault="008B3432" w:rsidP="00AE6F0F">
            <w:pPr>
              <w:rPr>
                <w:rFonts w:ascii="Times New Roman" w:hAnsi="Times New Roman" w:cs="Times New Roman"/>
                <w:sz w:val="28"/>
                <w:szCs w:val="28"/>
              </w:rPr>
            </w:pPr>
            <w:r w:rsidRPr="003F2E1B">
              <w:rPr>
                <w:rFonts w:ascii="Times New Roman" w:hAnsi="Times New Roman" w:cs="Times New Roman"/>
                <w:sz w:val="28"/>
                <w:szCs w:val="28"/>
              </w:rPr>
              <w:t>Субсидии бюджетам городских округов на софинансирование капитальных вложений в объекты муниципальной собственности</w:t>
            </w:r>
          </w:p>
        </w:tc>
        <w:tc>
          <w:tcPr>
            <w:tcW w:w="915" w:type="pct"/>
            <w:shd w:val="clear" w:color="auto" w:fill="auto"/>
            <w:noWrap/>
            <w:vAlign w:val="center"/>
            <w:hideMark/>
          </w:tcPr>
          <w:p w:rsidR="008B3432" w:rsidRPr="003F2E1B" w:rsidRDefault="00746446" w:rsidP="00AE6F0F">
            <w:pPr>
              <w:jc w:val="center"/>
              <w:rPr>
                <w:rFonts w:ascii="Times New Roman" w:hAnsi="Times New Roman" w:cs="Times New Roman"/>
                <w:sz w:val="28"/>
                <w:szCs w:val="28"/>
              </w:rPr>
            </w:pPr>
            <w:r w:rsidRPr="003F2E1B">
              <w:rPr>
                <w:rFonts w:ascii="Times New Roman" w:hAnsi="Times New Roman" w:cs="Times New Roman"/>
                <w:sz w:val="28"/>
                <w:szCs w:val="28"/>
              </w:rPr>
              <w:t>6282260,06</w:t>
            </w:r>
          </w:p>
        </w:tc>
      </w:tr>
      <w:tr w:rsidR="008B3432" w:rsidRPr="003F2E1B" w:rsidTr="00555B44">
        <w:trPr>
          <w:cantSplit/>
          <w:trHeight w:val="300"/>
        </w:trPr>
        <w:tc>
          <w:tcPr>
            <w:tcW w:w="4085" w:type="pct"/>
            <w:shd w:val="clear" w:color="auto" w:fill="auto"/>
            <w:noWrap/>
            <w:vAlign w:val="center"/>
            <w:hideMark/>
          </w:tcPr>
          <w:p w:rsidR="008B3432" w:rsidRPr="003F2E1B" w:rsidRDefault="008B3432" w:rsidP="00AE6F0F">
            <w:pPr>
              <w:rPr>
                <w:rFonts w:ascii="Times New Roman" w:hAnsi="Times New Roman" w:cs="Times New Roman"/>
                <w:sz w:val="28"/>
                <w:szCs w:val="28"/>
              </w:rPr>
            </w:pPr>
            <w:r w:rsidRPr="003F2E1B">
              <w:rPr>
                <w:rFonts w:ascii="Times New Roman" w:hAnsi="Times New Roman" w:cs="Times New Roman"/>
                <w:sz w:val="28"/>
                <w:szCs w:val="2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15" w:type="pct"/>
            <w:shd w:val="clear" w:color="auto" w:fill="auto"/>
            <w:noWrap/>
            <w:vAlign w:val="center"/>
            <w:hideMark/>
          </w:tcPr>
          <w:p w:rsidR="008B3432" w:rsidRPr="003F2E1B" w:rsidRDefault="00746446" w:rsidP="00AE6F0F">
            <w:pPr>
              <w:jc w:val="center"/>
              <w:rPr>
                <w:rFonts w:ascii="Times New Roman" w:hAnsi="Times New Roman" w:cs="Times New Roman"/>
                <w:sz w:val="28"/>
                <w:szCs w:val="28"/>
              </w:rPr>
            </w:pPr>
            <w:r w:rsidRPr="003F2E1B">
              <w:rPr>
                <w:rFonts w:ascii="Times New Roman" w:hAnsi="Times New Roman" w:cs="Times New Roman"/>
                <w:sz w:val="28"/>
                <w:szCs w:val="28"/>
              </w:rPr>
              <w:t>8124089,0</w:t>
            </w:r>
          </w:p>
        </w:tc>
      </w:tr>
      <w:tr w:rsidR="008B3432" w:rsidRPr="003F2E1B" w:rsidTr="00555B44">
        <w:trPr>
          <w:cantSplit/>
          <w:trHeight w:val="300"/>
        </w:trPr>
        <w:tc>
          <w:tcPr>
            <w:tcW w:w="4085" w:type="pct"/>
            <w:shd w:val="clear" w:color="auto" w:fill="auto"/>
            <w:noWrap/>
            <w:vAlign w:val="center"/>
            <w:hideMark/>
          </w:tcPr>
          <w:p w:rsidR="008B3432" w:rsidRPr="003F2E1B" w:rsidRDefault="00897033" w:rsidP="00AE6F0F">
            <w:pPr>
              <w:rPr>
                <w:rFonts w:ascii="Times New Roman" w:hAnsi="Times New Roman" w:cs="Times New Roman"/>
                <w:sz w:val="28"/>
                <w:szCs w:val="28"/>
              </w:rPr>
            </w:pPr>
            <w:r w:rsidRPr="003F2E1B">
              <w:rPr>
                <w:rFonts w:ascii="Times New Roman" w:hAnsi="Times New Roman" w:cs="Times New Roman"/>
                <w:sz w:val="28"/>
                <w:szCs w:val="28"/>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15" w:type="pct"/>
            <w:shd w:val="clear" w:color="auto" w:fill="auto"/>
            <w:noWrap/>
            <w:vAlign w:val="center"/>
            <w:hideMark/>
          </w:tcPr>
          <w:p w:rsidR="008B3432" w:rsidRPr="003F2E1B" w:rsidRDefault="00897033" w:rsidP="00AE6F0F">
            <w:pPr>
              <w:jc w:val="center"/>
              <w:rPr>
                <w:rFonts w:ascii="Times New Roman" w:hAnsi="Times New Roman" w:cs="Times New Roman"/>
                <w:sz w:val="28"/>
                <w:szCs w:val="28"/>
              </w:rPr>
            </w:pPr>
            <w:r w:rsidRPr="003F2E1B">
              <w:rPr>
                <w:rFonts w:ascii="Times New Roman" w:hAnsi="Times New Roman" w:cs="Times New Roman"/>
                <w:sz w:val="28"/>
                <w:szCs w:val="28"/>
              </w:rPr>
              <w:t>1767074,0</w:t>
            </w:r>
          </w:p>
        </w:tc>
      </w:tr>
      <w:tr w:rsidR="008B3432" w:rsidRPr="003F2E1B" w:rsidTr="00555B44">
        <w:trPr>
          <w:cantSplit/>
          <w:trHeight w:val="300"/>
        </w:trPr>
        <w:tc>
          <w:tcPr>
            <w:tcW w:w="4085" w:type="pct"/>
            <w:shd w:val="clear" w:color="auto" w:fill="auto"/>
            <w:noWrap/>
            <w:vAlign w:val="center"/>
            <w:hideMark/>
          </w:tcPr>
          <w:p w:rsidR="008B3432" w:rsidRPr="003F2E1B" w:rsidRDefault="008B3432" w:rsidP="00AE6F0F">
            <w:pPr>
              <w:rPr>
                <w:rFonts w:ascii="Times New Roman" w:hAnsi="Times New Roman" w:cs="Times New Roman"/>
                <w:sz w:val="28"/>
                <w:szCs w:val="28"/>
              </w:rPr>
            </w:pPr>
            <w:r w:rsidRPr="003F2E1B">
              <w:rPr>
                <w:rFonts w:ascii="Times New Roman" w:hAnsi="Times New Roman" w:cs="Times New Roman"/>
                <w:sz w:val="28"/>
                <w:szCs w:val="28"/>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915" w:type="pct"/>
            <w:shd w:val="clear" w:color="auto" w:fill="auto"/>
            <w:noWrap/>
            <w:vAlign w:val="center"/>
            <w:hideMark/>
          </w:tcPr>
          <w:p w:rsidR="008B3432" w:rsidRPr="003F2E1B" w:rsidRDefault="00897033" w:rsidP="00AE6F0F">
            <w:pPr>
              <w:jc w:val="center"/>
              <w:rPr>
                <w:rFonts w:ascii="Times New Roman" w:hAnsi="Times New Roman" w:cs="Times New Roman"/>
                <w:sz w:val="28"/>
                <w:szCs w:val="28"/>
              </w:rPr>
            </w:pPr>
            <w:r w:rsidRPr="003F2E1B">
              <w:rPr>
                <w:rFonts w:ascii="Times New Roman" w:hAnsi="Times New Roman" w:cs="Times New Roman"/>
                <w:sz w:val="28"/>
                <w:szCs w:val="28"/>
              </w:rPr>
              <w:t>0</w:t>
            </w:r>
          </w:p>
        </w:tc>
      </w:tr>
      <w:tr w:rsidR="008B3432" w:rsidRPr="003F2E1B" w:rsidTr="00555B44">
        <w:trPr>
          <w:cantSplit/>
          <w:trHeight w:val="300"/>
        </w:trPr>
        <w:tc>
          <w:tcPr>
            <w:tcW w:w="4085" w:type="pct"/>
            <w:shd w:val="clear" w:color="auto" w:fill="auto"/>
            <w:noWrap/>
            <w:vAlign w:val="center"/>
            <w:hideMark/>
          </w:tcPr>
          <w:p w:rsidR="008B3432" w:rsidRPr="003F2E1B" w:rsidRDefault="008B3432" w:rsidP="00AE6F0F">
            <w:pPr>
              <w:rPr>
                <w:rFonts w:ascii="Times New Roman" w:hAnsi="Times New Roman" w:cs="Times New Roman"/>
                <w:sz w:val="28"/>
                <w:szCs w:val="28"/>
              </w:rPr>
            </w:pPr>
            <w:r w:rsidRPr="003F2E1B">
              <w:rPr>
                <w:rFonts w:ascii="Times New Roman" w:hAnsi="Times New Roman" w:cs="Times New Roman"/>
                <w:sz w:val="28"/>
                <w:szCs w:val="2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15" w:type="pct"/>
            <w:shd w:val="clear" w:color="auto" w:fill="auto"/>
            <w:noWrap/>
            <w:vAlign w:val="center"/>
            <w:hideMark/>
          </w:tcPr>
          <w:p w:rsidR="008B3432" w:rsidRPr="003F2E1B" w:rsidRDefault="00746446" w:rsidP="00AE6F0F">
            <w:pPr>
              <w:jc w:val="center"/>
              <w:rPr>
                <w:rFonts w:ascii="Times New Roman" w:hAnsi="Times New Roman" w:cs="Times New Roman"/>
                <w:sz w:val="28"/>
                <w:szCs w:val="28"/>
              </w:rPr>
            </w:pPr>
            <w:r w:rsidRPr="003F2E1B">
              <w:rPr>
                <w:rFonts w:ascii="Times New Roman" w:hAnsi="Times New Roman" w:cs="Times New Roman"/>
                <w:sz w:val="28"/>
                <w:szCs w:val="28"/>
              </w:rPr>
              <w:t>5849720,0</w:t>
            </w:r>
          </w:p>
        </w:tc>
      </w:tr>
      <w:tr w:rsidR="008B3432" w:rsidRPr="003F2E1B" w:rsidTr="00555B44">
        <w:trPr>
          <w:cantSplit/>
          <w:trHeight w:val="300"/>
        </w:trPr>
        <w:tc>
          <w:tcPr>
            <w:tcW w:w="4085" w:type="pct"/>
            <w:shd w:val="clear" w:color="auto" w:fill="auto"/>
            <w:noWrap/>
            <w:vAlign w:val="center"/>
            <w:hideMark/>
          </w:tcPr>
          <w:p w:rsidR="008B3432" w:rsidRPr="003F2E1B" w:rsidRDefault="008B3432" w:rsidP="00AE6F0F">
            <w:pPr>
              <w:rPr>
                <w:rFonts w:ascii="Times New Roman" w:hAnsi="Times New Roman" w:cs="Times New Roman"/>
                <w:sz w:val="28"/>
                <w:szCs w:val="28"/>
              </w:rPr>
            </w:pPr>
            <w:r w:rsidRPr="003F2E1B">
              <w:rPr>
                <w:rFonts w:ascii="Times New Roman" w:hAnsi="Times New Roman" w:cs="Times New Roman"/>
                <w:sz w:val="28"/>
                <w:szCs w:val="28"/>
              </w:rPr>
              <w:t>Субсидии бюджетам городских округов на реализацию мероприятий по обеспечению жильем молодых семей</w:t>
            </w:r>
          </w:p>
        </w:tc>
        <w:tc>
          <w:tcPr>
            <w:tcW w:w="915" w:type="pct"/>
            <w:shd w:val="clear" w:color="auto" w:fill="auto"/>
            <w:noWrap/>
            <w:vAlign w:val="center"/>
            <w:hideMark/>
          </w:tcPr>
          <w:p w:rsidR="008B3432" w:rsidRPr="003F2E1B" w:rsidRDefault="00746446" w:rsidP="00AE6F0F">
            <w:pPr>
              <w:jc w:val="center"/>
              <w:rPr>
                <w:rFonts w:ascii="Times New Roman" w:hAnsi="Times New Roman" w:cs="Times New Roman"/>
                <w:sz w:val="28"/>
                <w:szCs w:val="28"/>
              </w:rPr>
            </w:pPr>
            <w:r w:rsidRPr="003F2E1B">
              <w:rPr>
                <w:rFonts w:ascii="Times New Roman" w:hAnsi="Times New Roman" w:cs="Times New Roman"/>
                <w:sz w:val="28"/>
                <w:szCs w:val="28"/>
              </w:rPr>
              <w:t>331506,0</w:t>
            </w:r>
          </w:p>
        </w:tc>
      </w:tr>
      <w:tr w:rsidR="008B3432" w:rsidRPr="003F2E1B" w:rsidTr="00555B44">
        <w:trPr>
          <w:cantSplit/>
          <w:trHeight w:val="300"/>
        </w:trPr>
        <w:tc>
          <w:tcPr>
            <w:tcW w:w="4085" w:type="pct"/>
            <w:shd w:val="clear" w:color="auto" w:fill="auto"/>
            <w:noWrap/>
            <w:vAlign w:val="center"/>
            <w:hideMark/>
          </w:tcPr>
          <w:p w:rsidR="008B3432" w:rsidRPr="003F2E1B" w:rsidRDefault="008B3432" w:rsidP="00AE6F0F">
            <w:pPr>
              <w:rPr>
                <w:rFonts w:ascii="Times New Roman" w:hAnsi="Times New Roman" w:cs="Times New Roman"/>
                <w:sz w:val="28"/>
                <w:szCs w:val="28"/>
              </w:rPr>
            </w:pPr>
            <w:r w:rsidRPr="003F2E1B">
              <w:rPr>
                <w:rFonts w:ascii="Times New Roman" w:hAnsi="Times New Roman" w:cs="Times New Roman"/>
                <w:sz w:val="28"/>
                <w:szCs w:val="28"/>
              </w:rPr>
              <w:t>Субсидии бюджетам городских округов на поддержку отрасли культуры</w:t>
            </w:r>
          </w:p>
        </w:tc>
        <w:tc>
          <w:tcPr>
            <w:tcW w:w="915" w:type="pct"/>
            <w:shd w:val="clear" w:color="auto" w:fill="auto"/>
            <w:noWrap/>
            <w:vAlign w:val="center"/>
            <w:hideMark/>
          </w:tcPr>
          <w:p w:rsidR="008B3432" w:rsidRPr="003F2E1B" w:rsidRDefault="00746446" w:rsidP="00AE6F0F">
            <w:pPr>
              <w:jc w:val="center"/>
              <w:rPr>
                <w:rFonts w:ascii="Times New Roman" w:hAnsi="Times New Roman" w:cs="Times New Roman"/>
                <w:sz w:val="28"/>
                <w:szCs w:val="28"/>
              </w:rPr>
            </w:pPr>
            <w:r w:rsidRPr="003F2E1B">
              <w:rPr>
                <w:rFonts w:ascii="Times New Roman" w:hAnsi="Times New Roman" w:cs="Times New Roman"/>
                <w:sz w:val="28"/>
                <w:szCs w:val="28"/>
              </w:rPr>
              <w:t>43686,0</w:t>
            </w:r>
          </w:p>
        </w:tc>
      </w:tr>
      <w:tr w:rsidR="008B3432" w:rsidRPr="003F2E1B" w:rsidTr="00555B44">
        <w:trPr>
          <w:cantSplit/>
          <w:trHeight w:val="300"/>
        </w:trPr>
        <w:tc>
          <w:tcPr>
            <w:tcW w:w="4085" w:type="pct"/>
            <w:shd w:val="clear" w:color="auto" w:fill="auto"/>
            <w:noWrap/>
            <w:vAlign w:val="center"/>
            <w:hideMark/>
          </w:tcPr>
          <w:p w:rsidR="008B3432" w:rsidRPr="003F2E1B" w:rsidRDefault="008B3432" w:rsidP="00AE6F0F">
            <w:pPr>
              <w:rPr>
                <w:rFonts w:ascii="Times New Roman" w:hAnsi="Times New Roman" w:cs="Times New Roman"/>
                <w:sz w:val="28"/>
                <w:szCs w:val="28"/>
              </w:rPr>
            </w:pPr>
            <w:r w:rsidRPr="003F2E1B">
              <w:rPr>
                <w:rFonts w:ascii="Times New Roman" w:hAnsi="Times New Roman" w:cs="Times New Roman"/>
                <w:sz w:val="28"/>
                <w:szCs w:val="28"/>
              </w:rPr>
              <w:lastRenderedPageBreak/>
              <w:t>Субсидии бюджетам городских округов на реализацию программ формирования современной городской среды</w:t>
            </w:r>
          </w:p>
        </w:tc>
        <w:tc>
          <w:tcPr>
            <w:tcW w:w="915" w:type="pct"/>
            <w:shd w:val="clear" w:color="auto" w:fill="auto"/>
            <w:noWrap/>
            <w:vAlign w:val="center"/>
            <w:hideMark/>
          </w:tcPr>
          <w:p w:rsidR="008B3432" w:rsidRPr="003F2E1B" w:rsidRDefault="00746446" w:rsidP="00AE6F0F">
            <w:pPr>
              <w:jc w:val="center"/>
              <w:rPr>
                <w:rFonts w:ascii="Times New Roman" w:hAnsi="Times New Roman" w:cs="Times New Roman"/>
                <w:b/>
                <w:sz w:val="28"/>
                <w:szCs w:val="28"/>
              </w:rPr>
            </w:pPr>
            <w:r w:rsidRPr="003F2E1B">
              <w:rPr>
                <w:rFonts w:ascii="Times New Roman" w:hAnsi="Times New Roman" w:cs="Times New Roman"/>
                <w:b/>
                <w:sz w:val="28"/>
                <w:szCs w:val="28"/>
              </w:rPr>
              <w:t>9219827,43</w:t>
            </w:r>
          </w:p>
        </w:tc>
      </w:tr>
      <w:tr w:rsidR="00F6572F" w:rsidRPr="003F2E1B" w:rsidTr="00555B44">
        <w:trPr>
          <w:cantSplit/>
          <w:trHeight w:val="300"/>
        </w:trPr>
        <w:tc>
          <w:tcPr>
            <w:tcW w:w="4085" w:type="pct"/>
            <w:shd w:val="clear" w:color="auto" w:fill="auto"/>
            <w:noWrap/>
            <w:vAlign w:val="center"/>
            <w:hideMark/>
          </w:tcPr>
          <w:p w:rsidR="00F6572F" w:rsidRPr="003F2E1B" w:rsidRDefault="00F6572F" w:rsidP="00AE6F0F">
            <w:pPr>
              <w:rPr>
                <w:rFonts w:ascii="Times New Roman" w:hAnsi="Times New Roman" w:cs="Times New Roman"/>
                <w:sz w:val="28"/>
                <w:szCs w:val="28"/>
              </w:rPr>
            </w:pPr>
            <w:r w:rsidRPr="003F2E1B">
              <w:rPr>
                <w:rFonts w:ascii="Times New Roman" w:hAnsi="Times New Roman" w:cs="Times New Roman"/>
                <w:sz w:val="28"/>
                <w:szCs w:val="28"/>
              </w:rPr>
              <w:t>Прочие субсидии бюджетам городских округов</w:t>
            </w:r>
          </w:p>
        </w:tc>
        <w:tc>
          <w:tcPr>
            <w:tcW w:w="915" w:type="pct"/>
            <w:shd w:val="clear" w:color="auto" w:fill="auto"/>
            <w:noWrap/>
            <w:vAlign w:val="center"/>
            <w:hideMark/>
          </w:tcPr>
          <w:p w:rsidR="00F6572F" w:rsidRPr="003F2E1B" w:rsidRDefault="00746446" w:rsidP="00AE6F0F">
            <w:pPr>
              <w:jc w:val="center"/>
              <w:rPr>
                <w:rFonts w:ascii="Times New Roman" w:hAnsi="Times New Roman" w:cs="Times New Roman"/>
                <w:sz w:val="28"/>
                <w:szCs w:val="28"/>
              </w:rPr>
            </w:pPr>
            <w:r w:rsidRPr="003F2E1B">
              <w:rPr>
                <w:rFonts w:ascii="Times New Roman" w:hAnsi="Times New Roman" w:cs="Times New Roman"/>
                <w:sz w:val="28"/>
                <w:szCs w:val="28"/>
              </w:rPr>
              <w:t>1348053,0</w:t>
            </w:r>
          </w:p>
        </w:tc>
      </w:tr>
      <w:tr w:rsidR="00A85A8E" w:rsidRPr="003F2E1B" w:rsidTr="00555B44">
        <w:trPr>
          <w:cantSplit/>
          <w:trHeight w:val="300"/>
        </w:trPr>
        <w:tc>
          <w:tcPr>
            <w:tcW w:w="4085" w:type="pct"/>
            <w:shd w:val="clear" w:color="auto" w:fill="auto"/>
            <w:noWrap/>
            <w:vAlign w:val="center"/>
            <w:hideMark/>
          </w:tcPr>
          <w:p w:rsidR="00A85A8E" w:rsidRPr="003F2E1B" w:rsidRDefault="00555B44" w:rsidP="00555B44">
            <w:pPr>
              <w:spacing w:line="252" w:lineRule="auto"/>
              <w:rPr>
                <w:rFonts w:ascii="Times New Roman" w:hAnsi="Times New Roman" w:cs="Times New Roman"/>
                <w:b/>
                <w:sz w:val="28"/>
                <w:szCs w:val="28"/>
              </w:rPr>
            </w:pPr>
            <w:r w:rsidRPr="003F2E1B">
              <w:rPr>
                <w:rFonts w:ascii="Times New Roman" w:hAnsi="Times New Roman" w:cs="Times New Roman"/>
                <w:b/>
                <w:sz w:val="28"/>
                <w:szCs w:val="28"/>
              </w:rPr>
              <w:t>итого</w:t>
            </w:r>
          </w:p>
        </w:tc>
        <w:tc>
          <w:tcPr>
            <w:tcW w:w="915" w:type="pct"/>
            <w:shd w:val="clear" w:color="auto" w:fill="auto"/>
            <w:noWrap/>
            <w:vAlign w:val="center"/>
            <w:hideMark/>
          </w:tcPr>
          <w:p w:rsidR="00A85A8E" w:rsidRPr="003F2E1B" w:rsidRDefault="00897033" w:rsidP="00555B44">
            <w:pPr>
              <w:spacing w:line="252" w:lineRule="auto"/>
              <w:jc w:val="center"/>
              <w:rPr>
                <w:rFonts w:ascii="Times New Roman" w:hAnsi="Times New Roman" w:cs="Times New Roman"/>
                <w:b/>
                <w:sz w:val="28"/>
                <w:szCs w:val="28"/>
              </w:rPr>
            </w:pPr>
            <w:r w:rsidRPr="003F2E1B">
              <w:rPr>
                <w:rFonts w:ascii="Times New Roman" w:hAnsi="Times New Roman" w:cs="Times New Roman"/>
                <w:b/>
                <w:bCs/>
                <w:sz w:val="28"/>
                <w:szCs w:val="28"/>
              </w:rPr>
              <w:t>61662195,11</w:t>
            </w:r>
          </w:p>
        </w:tc>
      </w:tr>
    </w:tbl>
    <w:p w:rsidR="009940F5" w:rsidRPr="003F2E1B" w:rsidRDefault="009940F5" w:rsidP="00B11422">
      <w:pPr>
        <w:pStyle w:val="a6"/>
        <w:keepNext/>
        <w:spacing w:after="0" w:line="257" w:lineRule="auto"/>
        <w:ind w:left="0" w:firstLine="709"/>
        <w:jc w:val="both"/>
        <w:rPr>
          <w:rFonts w:ascii="Times New Roman" w:hAnsi="Times New Roman" w:cs="Times New Roman"/>
          <w:sz w:val="28"/>
          <w:szCs w:val="28"/>
        </w:rPr>
      </w:pPr>
    </w:p>
    <w:p w:rsidR="00F6572F" w:rsidRPr="003F2E1B" w:rsidRDefault="00F6572F" w:rsidP="00F6572F">
      <w:pPr>
        <w:pStyle w:val="a6"/>
        <w:spacing w:before="120" w:after="100" w:afterAutospacing="1" w:line="252" w:lineRule="auto"/>
        <w:ind w:left="0" w:firstLine="710"/>
        <w:jc w:val="both"/>
        <w:rPr>
          <w:rFonts w:ascii="Times New Roman" w:hAnsi="Times New Roman" w:cs="Times New Roman"/>
          <w:sz w:val="28"/>
          <w:szCs w:val="28"/>
          <w:highlight w:val="yellow"/>
        </w:rPr>
      </w:pPr>
      <w:r w:rsidRPr="003F2E1B">
        <w:rPr>
          <w:rFonts w:ascii="Times New Roman" w:hAnsi="Times New Roman" w:cs="Times New Roman"/>
          <w:sz w:val="28"/>
          <w:szCs w:val="28"/>
        </w:rPr>
        <w:t>В соответствии с пунктом 4 статьи 139 Бюджетного кодекса Российской Федерации распределение субсидий местным бюджетам осуществляется в соответствии с законом Брянской области об областном бюджете</w:t>
      </w:r>
    </w:p>
    <w:p w:rsidR="00AA6DE5" w:rsidRPr="003F2E1B" w:rsidRDefault="00AA6DE5" w:rsidP="00794008">
      <w:pPr>
        <w:spacing w:after="0" w:line="240" w:lineRule="auto"/>
        <w:rPr>
          <w:rFonts w:ascii="Times New Roman" w:hAnsi="Times New Roman" w:cs="Times New Roman"/>
          <w:b/>
          <w:bCs/>
          <w:i/>
          <w:sz w:val="28"/>
          <w:szCs w:val="28"/>
        </w:rPr>
      </w:pPr>
    </w:p>
    <w:p w:rsidR="005023E9" w:rsidRPr="00D57513" w:rsidRDefault="005023E9" w:rsidP="00FE1920">
      <w:pPr>
        <w:spacing w:after="0"/>
        <w:rPr>
          <w:rFonts w:ascii="Times New Roman" w:hAnsi="Times New Roman" w:cs="Times New Roman"/>
          <w:sz w:val="28"/>
          <w:szCs w:val="28"/>
        </w:rPr>
      </w:pPr>
      <w:r w:rsidRPr="00D57513">
        <w:rPr>
          <w:rFonts w:ascii="Times New Roman" w:hAnsi="Times New Roman" w:cs="Times New Roman"/>
          <w:sz w:val="28"/>
          <w:szCs w:val="28"/>
        </w:rPr>
        <w:t>Структура безвозмездных поступлений в местный бюджет в 20</w:t>
      </w:r>
      <w:r w:rsidR="00555B44" w:rsidRPr="00D57513">
        <w:rPr>
          <w:rFonts w:ascii="Times New Roman" w:hAnsi="Times New Roman" w:cs="Times New Roman"/>
          <w:sz w:val="28"/>
          <w:szCs w:val="28"/>
        </w:rPr>
        <w:t>2</w:t>
      </w:r>
      <w:r w:rsidR="00897033" w:rsidRPr="00D57513">
        <w:rPr>
          <w:rFonts w:ascii="Times New Roman" w:hAnsi="Times New Roman" w:cs="Times New Roman"/>
          <w:sz w:val="28"/>
          <w:szCs w:val="28"/>
        </w:rPr>
        <w:t>2</w:t>
      </w:r>
      <w:r w:rsidRPr="00D57513">
        <w:rPr>
          <w:rFonts w:ascii="Times New Roman" w:hAnsi="Times New Roman" w:cs="Times New Roman"/>
          <w:sz w:val="28"/>
          <w:szCs w:val="28"/>
        </w:rPr>
        <w:t xml:space="preserve"> году</w:t>
      </w:r>
    </w:p>
    <w:p w:rsidR="00FE1920" w:rsidRPr="00D57513" w:rsidRDefault="00FE1920" w:rsidP="00FE1920">
      <w:pPr>
        <w:spacing w:after="0"/>
        <w:rPr>
          <w:rFonts w:ascii="Times New Roman" w:hAnsi="Times New Roman" w:cs="Times New Roman"/>
          <w:sz w:val="28"/>
          <w:szCs w:val="28"/>
          <w:lang w:eastAsia="ru-RU"/>
        </w:rPr>
      </w:pPr>
      <w:proofErr w:type="gramStart"/>
      <w:r w:rsidRPr="00D57513">
        <w:rPr>
          <w:rFonts w:ascii="Times New Roman" w:hAnsi="Times New Roman" w:cs="Times New Roman"/>
          <w:sz w:val="28"/>
          <w:szCs w:val="28"/>
          <w:lang w:eastAsia="ru-RU"/>
        </w:rPr>
        <w:t>представлена</w:t>
      </w:r>
      <w:proofErr w:type="gramEnd"/>
      <w:r w:rsidRPr="00D57513">
        <w:rPr>
          <w:rFonts w:ascii="Times New Roman" w:hAnsi="Times New Roman" w:cs="Times New Roman"/>
          <w:sz w:val="28"/>
          <w:szCs w:val="28"/>
          <w:lang w:eastAsia="ru-RU"/>
        </w:rPr>
        <w:t xml:space="preserve"> на диаграмме 2</w:t>
      </w:r>
    </w:p>
    <w:p w:rsidR="005023E9" w:rsidRPr="003F2E1B" w:rsidRDefault="005023E9" w:rsidP="005023E9">
      <w:pPr>
        <w:jc w:val="both"/>
        <w:rPr>
          <w:rFonts w:ascii="Times New Roman" w:hAnsi="Times New Roman" w:cs="Times New Roman"/>
          <w:sz w:val="28"/>
          <w:szCs w:val="28"/>
        </w:rPr>
      </w:pPr>
      <w:r w:rsidRPr="003F2E1B">
        <w:rPr>
          <w:rFonts w:ascii="Times New Roman" w:hAnsi="Times New Roman" w:cs="Times New Roman"/>
          <w:noProof/>
          <w:sz w:val="28"/>
          <w:szCs w:val="28"/>
          <w:lang w:eastAsia="ru-RU"/>
        </w:rPr>
        <w:drawing>
          <wp:inline distT="0" distB="0" distL="0" distR="0">
            <wp:extent cx="5943600" cy="2243455"/>
            <wp:effectExtent l="19050" t="0" r="19050" b="4445"/>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6161" w:rsidRPr="003F2E1B" w:rsidRDefault="00D26161" w:rsidP="00395486">
      <w:pPr>
        <w:pStyle w:val="a6"/>
        <w:spacing w:after="0" w:line="240" w:lineRule="auto"/>
        <w:ind w:left="0" w:firstLine="710"/>
        <w:jc w:val="both"/>
        <w:rPr>
          <w:rFonts w:ascii="Times New Roman" w:hAnsi="Times New Roman" w:cs="Times New Roman"/>
          <w:sz w:val="28"/>
          <w:szCs w:val="28"/>
          <w:shd w:val="clear" w:color="auto" w:fill="FFFFFF"/>
        </w:rPr>
      </w:pPr>
      <w:r w:rsidRPr="003F2E1B">
        <w:rPr>
          <w:rFonts w:ascii="Times New Roman" w:hAnsi="Times New Roman" w:cs="Times New Roman"/>
          <w:sz w:val="28"/>
          <w:szCs w:val="28"/>
          <w:shd w:val="clear" w:color="auto" w:fill="FFFFFF"/>
        </w:rPr>
        <w:t>В общем объеме доходов безвозмездные поступления составляют в 20</w:t>
      </w:r>
      <w:r w:rsidR="00555B44" w:rsidRPr="003F2E1B">
        <w:rPr>
          <w:rFonts w:ascii="Times New Roman" w:hAnsi="Times New Roman" w:cs="Times New Roman"/>
          <w:sz w:val="28"/>
          <w:szCs w:val="28"/>
          <w:shd w:val="clear" w:color="auto" w:fill="FFFFFF"/>
        </w:rPr>
        <w:t>2</w:t>
      </w:r>
      <w:r w:rsidR="00195F6F" w:rsidRPr="003F2E1B">
        <w:rPr>
          <w:rFonts w:ascii="Times New Roman" w:hAnsi="Times New Roman" w:cs="Times New Roman"/>
          <w:sz w:val="28"/>
          <w:szCs w:val="28"/>
          <w:shd w:val="clear" w:color="auto" w:fill="FFFFFF"/>
        </w:rPr>
        <w:t>1</w:t>
      </w:r>
      <w:r w:rsidR="00774A55" w:rsidRPr="003F2E1B">
        <w:rPr>
          <w:rFonts w:ascii="Times New Roman" w:hAnsi="Times New Roman" w:cs="Times New Roman"/>
          <w:sz w:val="28"/>
          <w:szCs w:val="28"/>
          <w:shd w:val="clear" w:color="auto" w:fill="FFFFFF"/>
        </w:rPr>
        <w:t>году</w:t>
      </w:r>
      <w:r w:rsidR="002E07B7" w:rsidRPr="003F2E1B">
        <w:rPr>
          <w:rFonts w:ascii="Times New Roman" w:hAnsi="Times New Roman" w:cs="Times New Roman"/>
          <w:sz w:val="28"/>
          <w:szCs w:val="28"/>
          <w:shd w:val="clear" w:color="auto" w:fill="FFFFFF"/>
        </w:rPr>
        <w:t xml:space="preserve"> </w:t>
      </w:r>
      <w:r w:rsidR="00897033" w:rsidRPr="003F2E1B">
        <w:rPr>
          <w:rFonts w:ascii="Times New Roman" w:hAnsi="Times New Roman" w:cs="Times New Roman"/>
          <w:sz w:val="28"/>
          <w:szCs w:val="28"/>
          <w:shd w:val="clear" w:color="auto" w:fill="FFFFFF"/>
        </w:rPr>
        <w:t>70,5</w:t>
      </w:r>
      <w:r w:rsidRPr="003F2E1B">
        <w:rPr>
          <w:rFonts w:ascii="Times New Roman" w:hAnsi="Times New Roman" w:cs="Times New Roman"/>
          <w:sz w:val="28"/>
          <w:szCs w:val="28"/>
          <w:shd w:val="clear" w:color="auto" w:fill="FFFFFF"/>
        </w:rPr>
        <w:t>% .</w:t>
      </w:r>
    </w:p>
    <w:p w:rsidR="005023E9" w:rsidRPr="003F2E1B" w:rsidRDefault="005023E9" w:rsidP="00395486">
      <w:pPr>
        <w:pStyle w:val="a6"/>
        <w:spacing w:after="0" w:line="240" w:lineRule="auto"/>
        <w:ind w:left="0" w:firstLine="710"/>
        <w:jc w:val="both"/>
        <w:rPr>
          <w:rFonts w:ascii="Times New Roman" w:hAnsi="Times New Roman" w:cs="Times New Roman"/>
          <w:sz w:val="28"/>
          <w:szCs w:val="28"/>
        </w:rPr>
      </w:pPr>
      <w:r w:rsidRPr="003F2E1B">
        <w:rPr>
          <w:rFonts w:ascii="Times New Roman" w:hAnsi="Times New Roman" w:cs="Times New Roman"/>
          <w:sz w:val="28"/>
          <w:szCs w:val="28"/>
          <w:shd w:val="clear" w:color="auto" w:fill="FFFFFF"/>
        </w:rPr>
        <w:t>В структуре безвозмездных поступлений из средств областного бюджета субвенции</w:t>
      </w:r>
      <w:r w:rsidR="00B84A58" w:rsidRPr="003F2E1B">
        <w:rPr>
          <w:rFonts w:ascii="Times New Roman" w:hAnsi="Times New Roman" w:cs="Times New Roman"/>
          <w:sz w:val="28"/>
          <w:szCs w:val="28"/>
          <w:shd w:val="clear" w:color="auto" w:fill="FFFFFF"/>
        </w:rPr>
        <w:t xml:space="preserve"> на 20</w:t>
      </w:r>
      <w:r w:rsidR="00897033" w:rsidRPr="003F2E1B">
        <w:rPr>
          <w:rFonts w:ascii="Times New Roman" w:hAnsi="Times New Roman" w:cs="Times New Roman"/>
          <w:sz w:val="28"/>
          <w:szCs w:val="28"/>
          <w:shd w:val="clear" w:color="auto" w:fill="FFFFFF"/>
        </w:rPr>
        <w:t>22</w:t>
      </w:r>
      <w:r w:rsidR="00B84A58" w:rsidRPr="003F2E1B">
        <w:rPr>
          <w:rFonts w:ascii="Times New Roman" w:hAnsi="Times New Roman" w:cs="Times New Roman"/>
          <w:sz w:val="28"/>
          <w:szCs w:val="28"/>
          <w:shd w:val="clear" w:color="auto" w:fill="FFFFFF"/>
        </w:rPr>
        <w:t xml:space="preserve">год </w:t>
      </w:r>
      <w:r w:rsidRPr="003F2E1B">
        <w:rPr>
          <w:rFonts w:ascii="Times New Roman" w:hAnsi="Times New Roman" w:cs="Times New Roman"/>
          <w:sz w:val="28"/>
          <w:szCs w:val="28"/>
          <w:shd w:val="clear" w:color="auto" w:fill="FFFFFF"/>
        </w:rPr>
        <w:t xml:space="preserve"> занимают </w:t>
      </w:r>
      <w:r w:rsidR="00897033" w:rsidRPr="003F2E1B">
        <w:rPr>
          <w:rFonts w:ascii="Times New Roman" w:hAnsi="Times New Roman" w:cs="Times New Roman"/>
          <w:sz w:val="28"/>
          <w:szCs w:val="28"/>
          <w:shd w:val="clear" w:color="auto" w:fill="FFFFFF"/>
        </w:rPr>
        <w:t>53,3</w:t>
      </w:r>
      <w:r w:rsidRPr="003F2E1B">
        <w:rPr>
          <w:rFonts w:ascii="Times New Roman" w:hAnsi="Times New Roman" w:cs="Times New Roman"/>
          <w:sz w:val="28"/>
          <w:szCs w:val="28"/>
          <w:shd w:val="clear" w:color="auto" w:fill="FFFFFF"/>
        </w:rPr>
        <w:t xml:space="preserve">% или </w:t>
      </w:r>
      <w:r w:rsidR="00897033" w:rsidRPr="003F2E1B">
        <w:rPr>
          <w:rFonts w:ascii="Times New Roman" w:hAnsi="Times New Roman" w:cs="Times New Roman"/>
          <w:sz w:val="28"/>
          <w:szCs w:val="28"/>
          <w:shd w:val="clear" w:color="auto" w:fill="FFFFFF"/>
        </w:rPr>
        <w:t>119919,5</w:t>
      </w:r>
      <w:r w:rsidRPr="003F2E1B">
        <w:rPr>
          <w:rFonts w:ascii="Times New Roman" w:hAnsi="Times New Roman" w:cs="Times New Roman"/>
          <w:sz w:val="28"/>
          <w:szCs w:val="28"/>
          <w:shd w:val="clear" w:color="auto" w:fill="FFFFFF"/>
        </w:rPr>
        <w:t xml:space="preserve">тыс. рублей.  </w:t>
      </w:r>
    </w:p>
    <w:p w:rsidR="003926E0" w:rsidRPr="003F2E1B" w:rsidRDefault="005023E9" w:rsidP="002E07B7">
      <w:pPr>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 xml:space="preserve">Наибольший удельный вес в объеме субвенций занимают субвенции, выделяемые бюджету на </w:t>
      </w:r>
      <w:r w:rsidRPr="003F2E1B">
        <w:rPr>
          <w:rFonts w:ascii="Times New Roman" w:hAnsi="Times New Roman" w:cs="Times New Roman"/>
          <w:iCs/>
          <w:sz w:val="28"/>
          <w:szCs w:val="28"/>
        </w:rPr>
        <w:t xml:space="preserve"> финансирование общеобразовательных учреждений в части обеспечения реализации основных общеобразовательных программ</w:t>
      </w:r>
      <w:r w:rsidR="0048285F" w:rsidRPr="003F2E1B">
        <w:rPr>
          <w:rFonts w:ascii="Times New Roman" w:hAnsi="Times New Roman" w:cs="Times New Roman"/>
          <w:sz w:val="28"/>
          <w:szCs w:val="28"/>
        </w:rPr>
        <w:t xml:space="preserve"> на 20</w:t>
      </w:r>
      <w:r w:rsidR="00555B44" w:rsidRPr="003F2E1B">
        <w:rPr>
          <w:rFonts w:ascii="Times New Roman" w:hAnsi="Times New Roman" w:cs="Times New Roman"/>
          <w:sz w:val="28"/>
          <w:szCs w:val="28"/>
        </w:rPr>
        <w:t>2</w:t>
      </w:r>
      <w:r w:rsidR="00897033" w:rsidRPr="003F2E1B">
        <w:rPr>
          <w:rFonts w:ascii="Times New Roman" w:hAnsi="Times New Roman" w:cs="Times New Roman"/>
          <w:sz w:val="28"/>
          <w:szCs w:val="28"/>
        </w:rPr>
        <w:t>2</w:t>
      </w:r>
      <w:r w:rsidR="00774A55" w:rsidRPr="003F2E1B">
        <w:rPr>
          <w:rFonts w:ascii="Times New Roman" w:hAnsi="Times New Roman" w:cs="Times New Roman"/>
          <w:sz w:val="28"/>
          <w:szCs w:val="28"/>
        </w:rPr>
        <w:t xml:space="preserve"> год</w:t>
      </w:r>
      <w:proofErr w:type="gramStart"/>
      <w:r w:rsidR="00774A55" w:rsidRPr="003F2E1B">
        <w:rPr>
          <w:rFonts w:ascii="Times New Roman" w:hAnsi="Times New Roman" w:cs="Times New Roman"/>
          <w:sz w:val="28"/>
          <w:szCs w:val="28"/>
        </w:rPr>
        <w:t xml:space="preserve"> </w:t>
      </w:r>
      <w:r w:rsidR="002E07B7" w:rsidRPr="003F2E1B">
        <w:rPr>
          <w:rFonts w:ascii="Times New Roman" w:hAnsi="Times New Roman" w:cs="Times New Roman"/>
          <w:sz w:val="28"/>
          <w:szCs w:val="28"/>
        </w:rPr>
        <w:t>.</w:t>
      </w:r>
      <w:proofErr w:type="gramEnd"/>
    </w:p>
    <w:p w:rsidR="00102FEC" w:rsidRPr="003F2E1B" w:rsidRDefault="00102FEC" w:rsidP="007B5DB7">
      <w:pPr>
        <w:spacing w:after="0"/>
        <w:ind w:firstLine="720"/>
        <w:jc w:val="both"/>
        <w:rPr>
          <w:rFonts w:ascii="Times New Roman" w:hAnsi="Times New Roman" w:cs="Times New Roman"/>
          <w:sz w:val="28"/>
          <w:szCs w:val="28"/>
        </w:rPr>
      </w:pPr>
      <w:proofErr w:type="gramStart"/>
      <w:r w:rsidRPr="003F2E1B">
        <w:rPr>
          <w:rFonts w:ascii="Times New Roman" w:hAnsi="Times New Roman" w:cs="Times New Roman"/>
          <w:sz w:val="28"/>
          <w:szCs w:val="28"/>
        </w:rPr>
        <w:t xml:space="preserve">Межбюджетные отношения Брянской области с органами местного самоуправления муниципального образования сформированы в рамках норм Бюджетного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  проекта закона Брянской области «О внесении изменений в Закон Брянской области «О межбюджетных отношениях в </w:t>
      </w:r>
      <w:r w:rsidRPr="003F2E1B">
        <w:rPr>
          <w:rFonts w:ascii="Times New Roman" w:hAnsi="Times New Roman" w:cs="Times New Roman"/>
          <w:sz w:val="28"/>
          <w:szCs w:val="28"/>
        </w:rPr>
        <w:lastRenderedPageBreak/>
        <w:t>Брянской области», законов Брянской области о наделении органов местного самоуправления</w:t>
      </w:r>
      <w:proofErr w:type="gramEnd"/>
      <w:r w:rsidRPr="003F2E1B">
        <w:rPr>
          <w:rFonts w:ascii="Times New Roman" w:hAnsi="Times New Roman" w:cs="Times New Roman"/>
          <w:sz w:val="28"/>
          <w:szCs w:val="28"/>
        </w:rPr>
        <w:t xml:space="preserve"> отдельными государственными полномочиями.</w:t>
      </w:r>
    </w:p>
    <w:p w:rsidR="00EA5F86" w:rsidRPr="003F2E1B" w:rsidRDefault="00EA5F86" w:rsidP="007B5DB7">
      <w:pPr>
        <w:spacing w:after="0"/>
        <w:ind w:firstLine="720"/>
        <w:jc w:val="both"/>
        <w:rPr>
          <w:rFonts w:ascii="Times New Roman" w:hAnsi="Times New Roman" w:cs="Times New Roman"/>
          <w:sz w:val="28"/>
          <w:szCs w:val="28"/>
        </w:rPr>
      </w:pPr>
    </w:p>
    <w:p w:rsidR="00D26161" w:rsidRPr="003F2E1B" w:rsidRDefault="00D26161" w:rsidP="00EC7FF3">
      <w:pPr>
        <w:spacing w:after="0"/>
        <w:jc w:val="center"/>
        <w:rPr>
          <w:rFonts w:ascii="Times New Roman" w:hAnsi="Times New Roman" w:cs="Times New Roman"/>
          <w:b/>
          <w:bCs/>
          <w:sz w:val="28"/>
          <w:szCs w:val="28"/>
        </w:rPr>
      </w:pPr>
      <w:r w:rsidRPr="003F2E1B">
        <w:rPr>
          <w:rFonts w:ascii="Times New Roman" w:hAnsi="Times New Roman" w:cs="Times New Roman"/>
          <w:b/>
          <w:bCs/>
          <w:sz w:val="28"/>
          <w:szCs w:val="28"/>
        </w:rPr>
        <w:t>5.РАСХОДЫ ПРОЕКТА БЮДЖЕТА ГОРОДСКОГО ОКРУГА</w:t>
      </w:r>
    </w:p>
    <w:p w:rsidR="00EC7FF3" w:rsidRPr="003F2E1B" w:rsidRDefault="00EC7FF3" w:rsidP="00EC7FF3">
      <w:pPr>
        <w:pStyle w:val="ConsNormal"/>
        <w:widowControl/>
        <w:ind w:firstLine="709"/>
        <w:jc w:val="both"/>
        <w:rPr>
          <w:rFonts w:ascii="Times New Roman" w:hAnsi="Times New Roman" w:cs="Times New Roman"/>
          <w:sz w:val="28"/>
          <w:szCs w:val="28"/>
        </w:rPr>
      </w:pPr>
      <w:r w:rsidRPr="003F2E1B">
        <w:rPr>
          <w:rFonts w:ascii="Times New Roman" w:hAnsi="Times New Roman" w:cs="Times New Roman"/>
          <w:sz w:val="28"/>
          <w:szCs w:val="28"/>
        </w:rPr>
        <w:t>Объем расходов местного бюджета в 20</w:t>
      </w:r>
      <w:r w:rsidR="00E56390" w:rsidRPr="003F2E1B">
        <w:rPr>
          <w:rFonts w:ascii="Times New Roman" w:hAnsi="Times New Roman" w:cs="Times New Roman"/>
          <w:sz w:val="28"/>
          <w:szCs w:val="28"/>
        </w:rPr>
        <w:t>2</w:t>
      </w:r>
      <w:r w:rsidR="00897033"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году составит </w:t>
      </w:r>
      <w:r w:rsidR="003D4883" w:rsidRPr="003F2E1B">
        <w:rPr>
          <w:rFonts w:ascii="Times New Roman" w:hAnsi="Times New Roman" w:cs="Times New Roman"/>
          <w:sz w:val="28"/>
          <w:szCs w:val="28"/>
        </w:rPr>
        <w:t>318859,8</w:t>
      </w:r>
      <w:r w:rsidR="00BE282A" w:rsidRPr="003F2E1B">
        <w:rPr>
          <w:rFonts w:ascii="Times New Roman" w:hAnsi="Times New Roman" w:cs="Times New Roman"/>
          <w:sz w:val="28"/>
          <w:szCs w:val="28"/>
        </w:rPr>
        <w:t>тыс.</w:t>
      </w:r>
      <w:r w:rsidRPr="003F2E1B">
        <w:rPr>
          <w:rFonts w:ascii="Times New Roman" w:hAnsi="Times New Roman" w:cs="Times New Roman"/>
          <w:sz w:val="28"/>
          <w:szCs w:val="28"/>
        </w:rPr>
        <w:t xml:space="preserve"> руб</w:t>
      </w:r>
      <w:r w:rsidR="00BE282A" w:rsidRPr="003F2E1B">
        <w:rPr>
          <w:rFonts w:ascii="Times New Roman" w:hAnsi="Times New Roman" w:cs="Times New Roman"/>
          <w:sz w:val="28"/>
          <w:szCs w:val="28"/>
        </w:rPr>
        <w:t>лей</w:t>
      </w:r>
      <w:r w:rsidRPr="003F2E1B">
        <w:rPr>
          <w:rFonts w:ascii="Times New Roman" w:hAnsi="Times New Roman" w:cs="Times New Roman"/>
          <w:sz w:val="28"/>
          <w:szCs w:val="28"/>
        </w:rPr>
        <w:t>, в 20</w:t>
      </w:r>
      <w:r w:rsidR="00562836" w:rsidRPr="003F2E1B">
        <w:rPr>
          <w:rFonts w:ascii="Times New Roman" w:hAnsi="Times New Roman" w:cs="Times New Roman"/>
          <w:sz w:val="28"/>
          <w:szCs w:val="28"/>
        </w:rPr>
        <w:t>2</w:t>
      </w:r>
      <w:r w:rsidR="003D4883" w:rsidRPr="003F2E1B">
        <w:rPr>
          <w:rFonts w:ascii="Times New Roman" w:hAnsi="Times New Roman" w:cs="Times New Roman"/>
          <w:sz w:val="28"/>
          <w:szCs w:val="28"/>
        </w:rPr>
        <w:t>3</w:t>
      </w:r>
      <w:r w:rsidRPr="003F2E1B">
        <w:rPr>
          <w:rFonts w:ascii="Times New Roman" w:hAnsi="Times New Roman" w:cs="Times New Roman"/>
          <w:sz w:val="28"/>
          <w:szCs w:val="28"/>
        </w:rPr>
        <w:t xml:space="preserve"> году –</w:t>
      </w:r>
      <w:r w:rsidR="003D4883" w:rsidRPr="003F2E1B">
        <w:rPr>
          <w:rFonts w:ascii="Times New Roman" w:hAnsi="Times New Roman" w:cs="Times New Roman"/>
          <w:sz w:val="28"/>
          <w:szCs w:val="28"/>
        </w:rPr>
        <w:t>253939,9</w:t>
      </w:r>
      <w:r w:rsidR="00BE282A" w:rsidRPr="003F2E1B">
        <w:rPr>
          <w:rFonts w:ascii="Times New Roman" w:hAnsi="Times New Roman" w:cs="Times New Roman"/>
          <w:sz w:val="28"/>
          <w:szCs w:val="28"/>
        </w:rPr>
        <w:t xml:space="preserve"> тыс.</w:t>
      </w:r>
      <w:r w:rsidRPr="003F2E1B">
        <w:rPr>
          <w:rFonts w:ascii="Times New Roman" w:hAnsi="Times New Roman" w:cs="Times New Roman"/>
          <w:sz w:val="28"/>
          <w:szCs w:val="28"/>
        </w:rPr>
        <w:t xml:space="preserve"> руб</w:t>
      </w:r>
      <w:r w:rsidR="00BE282A" w:rsidRPr="003F2E1B">
        <w:rPr>
          <w:rFonts w:ascii="Times New Roman" w:hAnsi="Times New Roman" w:cs="Times New Roman"/>
          <w:sz w:val="28"/>
          <w:szCs w:val="28"/>
        </w:rPr>
        <w:t>лей</w:t>
      </w:r>
      <w:r w:rsidRPr="003F2E1B">
        <w:rPr>
          <w:rFonts w:ascii="Times New Roman" w:hAnsi="Times New Roman" w:cs="Times New Roman"/>
          <w:sz w:val="28"/>
          <w:szCs w:val="28"/>
        </w:rPr>
        <w:t>, в 20</w:t>
      </w:r>
      <w:r w:rsidR="006060DC" w:rsidRPr="003F2E1B">
        <w:rPr>
          <w:rFonts w:ascii="Times New Roman" w:hAnsi="Times New Roman" w:cs="Times New Roman"/>
          <w:sz w:val="28"/>
          <w:szCs w:val="28"/>
        </w:rPr>
        <w:t>2</w:t>
      </w:r>
      <w:r w:rsidR="003D4883" w:rsidRPr="003F2E1B">
        <w:rPr>
          <w:rFonts w:ascii="Times New Roman" w:hAnsi="Times New Roman" w:cs="Times New Roman"/>
          <w:sz w:val="28"/>
          <w:szCs w:val="28"/>
        </w:rPr>
        <w:t>4</w:t>
      </w:r>
      <w:r w:rsidRPr="003F2E1B">
        <w:rPr>
          <w:rFonts w:ascii="Times New Roman" w:hAnsi="Times New Roman" w:cs="Times New Roman"/>
          <w:sz w:val="28"/>
          <w:szCs w:val="28"/>
        </w:rPr>
        <w:t xml:space="preserve">году – </w:t>
      </w:r>
      <w:r w:rsidR="003D4883" w:rsidRPr="003F2E1B">
        <w:rPr>
          <w:rFonts w:ascii="Times New Roman" w:hAnsi="Times New Roman" w:cs="Times New Roman"/>
          <w:sz w:val="28"/>
          <w:szCs w:val="28"/>
        </w:rPr>
        <w:t>282866,7</w:t>
      </w:r>
      <w:r w:rsidR="00BE282A" w:rsidRPr="003F2E1B">
        <w:rPr>
          <w:rFonts w:ascii="Times New Roman" w:hAnsi="Times New Roman" w:cs="Times New Roman"/>
          <w:sz w:val="28"/>
          <w:szCs w:val="28"/>
        </w:rPr>
        <w:t xml:space="preserve"> тыс.</w:t>
      </w:r>
      <w:r w:rsidRPr="003F2E1B">
        <w:rPr>
          <w:rFonts w:ascii="Times New Roman" w:hAnsi="Times New Roman" w:cs="Times New Roman"/>
          <w:sz w:val="28"/>
          <w:szCs w:val="28"/>
        </w:rPr>
        <w:t xml:space="preserve"> руб</w:t>
      </w:r>
      <w:r w:rsidR="00BE282A" w:rsidRPr="003F2E1B">
        <w:rPr>
          <w:rFonts w:ascii="Times New Roman" w:hAnsi="Times New Roman" w:cs="Times New Roman"/>
          <w:sz w:val="28"/>
          <w:szCs w:val="28"/>
        </w:rPr>
        <w:t>лей</w:t>
      </w:r>
      <w:r w:rsidRPr="003F2E1B">
        <w:rPr>
          <w:rFonts w:ascii="Times New Roman" w:hAnsi="Times New Roman" w:cs="Times New Roman"/>
          <w:sz w:val="28"/>
          <w:szCs w:val="28"/>
        </w:rPr>
        <w:t>. Структура расходов местного бюджета на 20</w:t>
      </w:r>
      <w:r w:rsidR="00555B44" w:rsidRPr="003F2E1B">
        <w:rPr>
          <w:rFonts w:ascii="Times New Roman" w:hAnsi="Times New Roman" w:cs="Times New Roman"/>
          <w:sz w:val="28"/>
          <w:szCs w:val="28"/>
        </w:rPr>
        <w:t>2</w:t>
      </w:r>
      <w:r w:rsidR="003D4883" w:rsidRPr="003F2E1B">
        <w:rPr>
          <w:rFonts w:ascii="Times New Roman" w:hAnsi="Times New Roman" w:cs="Times New Roman"/>
          <w:sz w:val="28"/>
          <w:szCs w:val="28"/>
        </w:rPr>
        <w:t>2</w:t>
      </w:r>
      <w:r w:rsidR="006613B3" w:rsidRPr="003F2E1B">
        <w:rPr>
          <w:rFonts w:ascii="Times New Roman" w:hAnsi="Times New Roman" w:cs="Times New Roman"/>
          <w:sz w:val="28"/>
          <w:szCs w:val="28"/>
        </w:rPr>
        <w:t xml:space="preserve"> – 202</w:t>
      </w:r>
      <w:r w:rsidR="003D4883" w:rsidRPr="003F2E1B">
        <w:rPr>
          <w:rFonts w:ascii="Times New Roman" w:hAnsi="Times New Roman" w:cs="Times New Roman"/>
          <w:sz w:val="28"/>
          <w:szCs w:val="28"/>
        </w:rPr>
        <w:t>4</w:t>
      </w:r>
      <w:r w:rsidR="006613B3" w:rsidRPr="003F2E1B">
        <w:rPr>
          <w:rFonts w:ascii="Times New Roman" w:hAnsi="Times New Roman" w:cs="Times New Roman"/>
          <w:sz w:val="28"/>
          <w:szCs w:val="28"/>
        </w:rPr>
        <w:t xml:space="preserve"> </w:t>
      </w:r>
      <w:r w:rsidRPr="003F2E1B">
        <w:rPr>
          <w:rFonts w:ascii="Times New Roman" w:hAnsi="Times New Roman" w:cs="Times New Roman"/>
          <w:sz w:val="28"/>
          <w:szCs w:val="28"/>
        </w:rPr>
        <w:t xml:space="preserve">годы представлена в таблице </w:t>
      </w:r>
      <w:r w:rsidR="00562836" w:rsidRPr="003F2E1B">
        <w:rPr>
          <w:rFonts w:ascii="Times New Roman" w:hAnsi="Times New Roman" w:cs="Times New Roman"/>
          <w:sz w:val="28"/>
          <w:szCs w:val="28"/>
        </w:rPr>
        <w:t>8</w:t>
      </w:r>
    </w:p>
    <w:tbl>
      <w:tblPr>
        <w:tblW w:w="5405" w:type="pct"/>
        <w:tblInd w:w="-885" w:type="dxa"/>
        <w:tblLook w:val="04A0"/>
      </w:tblPr>
      <w:tblGrid>
        <w:gridCol w:w="3206"/>
        <w:gridCol w:w="222"/>
        <w:gridCol w:w="1473"/>
        <w:gridCol w:w="1008"/>
        <w:gridCol w:w="1440"/>
        <w:gridCol w:w="1008"/>
        <w:gridCol w:w="1441"/>
        <w:gridCol w:w="1008"/>
      </w:tblGrid>
      <w:tr w:rsidR="00562836" w:rsidRPr="003F2E1B" w:rsidTr="003D4883">
        <w:trPr>
          <w:trHeight w:val="345"/>
        </w:trPr>
        <w:tc>
          <w:tcPr>
            <w:tcW w:w="15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836" w:rsidRPr="00D57513" w:rsidRDefault="00562836" w:rsidP="00EC7FF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На</w:t>
            </w:r>
          </w:p>
          <w:p w:rsidR="00562836" w:rsidRPr="00D57513" w:rsidRDefault="00562836" w:rsidP="00EC7FF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правление расходов</w:t>
            </w:r>
          </w:p>
        </w:tc>
        <w:tc>
          <w:tcPr>
            <w:tcW w:w="103" w:type="pct"/>
            <w:tcBorders>
              <w:top w:val="single" w:sz="4" w:space="0" w:color="auto"/>
              <w:left w:val="single" w:sz="4" w:space="0" w:color="auto"/>
              <w:bottom w:val="single" w:sz="4" w:space="0" w:color="auto"/>
              <w:right w:val="nil"/>
            </w:tcBorders>
          </w:tcPr>
          <w:p w:rsidR="00562836" w:rsidRPr="00D57513" w:rsidRDefault="00562836" w:rsidP="00EC7FF3">
            <w:pPr>
              <w:spacing w:after="0"/>
              <w:jc w:val="center"/>
              <w:rPr>
                <w:rFonts w:ascii="Times New Roman" w:hAnsi="Times New Roman" w:cs="Times New Roman"/>
                <w:color w:val="000000"/>
                <w:sz w:val="24"/>
                <w:szCs w:val="24"/>
              </w:rPr>
            </w:pPr>
          </w:p>
        </w:tc>
        <w:tc>
          <w:tcPr>
            <w:tcW w:w="1154" w:type="pct"/>
            <w:gridSpan w:val="2"/>
            <w:tcBorders>
              <w:top w:val="single" w:sz="4" w:space="0" w:color="auto"/>
              <w:left w:val="nil"/>
              <w:bottom w:val="single" w:sz="4" w:space="0" w:color="auto"/>
              <w:right w:val="single" w:sz="4" w:space="0" w:color="auto"/>
            </w:tcBorders>
            <w:shd w:val="clear" w:color="auto" w:fill="auto"/>
            <w:vAlign w:val="center"/>
            <w:hideMark/>
          </w:tcPr>
          <w:p w:rsidR="00562836" w:rsidRPr="00D57513" w:rsidRDefault="00562836" w:rsidP="003D488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20</w:t>
            </w:r>
            <w:r w:rsidR="00555B44" w:rsidRPr="00D57513">
              <w:rPr>
                <w:rFonts w:ascii="Times New Roman" w:hAnsi="Times New Roman" w:cs="Times New Roman"/>
                <w:color w:val="000000"/>
                <w:sz w:val="24"/>
                <w:szCs w:val="24"/>
              </w:rPr>
              <w:t>2</w:t>
            </w:r>
            <w:r w:rsidR="003D4883" w:rsidRPr="00D57513">
              <w:rPr>
                <w:rFonts w:ascii="Times New Roman" w:hAnsi="Times New Roman" w:cs="Times New Roman"/>
                <w:color w:val="000000"/>
                <w:sz w:val="24"/>
                <w:szCs w:val="24"/>
              </w:rPr>
              <w:t>2г</w:t>
            </w:r>
            <w:r w:rsidRPr="00D57513">
              <w:rPr>
                <w:rFonts w:ascii="Times New Roman" w:hAnsi="Times New Roman" w:cs="Times New Roman"/>
                <w:color w:val="000000"/>
                <w:sz w:val="24"/>
                <w:szCs w:val="24"/>
              </w:rPr>
              <w:t>од</w:t>
            </w:r>
          </w:p>
        </w:tc>
        <w:tc>
          <w:tcPr>
            <w:tcW w:w="11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2836" w:rsidRPr="00D57513" w:rsidRDefault="00562836" w:rsidP="003D488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202</w:t>
            </w:r>
            <w:r w:rsidR="003D4883" w:rsidRPr="00D57513">
              <w:rPr>
                <w:rFonts w:ascii="Times New Roman" w:hAnsi="Times New Roman" w:cs="Times New Roman"/>
                <w:color w:val="000000"/>
                <w:sz w:val="24"/>
                <w:szCs w:val="24"/>
              </w:rPr>
              <w:t>3</w:t>
            </w:r>
            <w:r w:rsidRPr="00D57513">
              <w:rPr>
                <w:rFonts w:ascii="Times New Roman" w:hAnsi="Times New Roman" w:cs="Times New Roman"/>
                <w:color w:val="000000"/>
                <w:sz w:val="24"/>
                <w:szCs w:val="24"/>
              </w:rPr>
              <w:t xml:space="preserve"> год</w:t>
            </w:r>
          </w:p>
        </w:tc>
        <w:tc>
          <w:tcPr>
            <w:tcW w:w="1121" w:type="pct"/>
            <w:gridSpan w:val="2"/>
            <w:tcBorders>
              <w:top w:val="single" w:sz="4" w:space="0" w:color="auto"/>
              <w:left w:val="nil"/>
              <w:bottom w:val="single" w:sz="4" w:space="0" w:color="auto"/>
              <w:right w:val="single" w:sz="4" w:space="0" w:color="auto"/>
            </w:tcBorders>
            <w:shd w:val="clear" w:color="auto" w:fill="auto"/>
            <w:vAlign w:val="center"/>
            <w:hideMark/>
          </w:tcPr>
          <w:p w:rsidR="00562836" w:rsidRPr="00D57513" w:rsidRDefault="00562836" w:rsidP="003D488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20</w:t>
            </w:r>
            <w:r w:rsidR="003D4883" w:rsidRPr="00D57513">
              <w:rPr>
                <w:rFonts w:ascii="Times New Roman" w:hAnsi="Times New Roman" w:cs="Times New Roman"/>
                <w:color w:val="000000"/>
                <w:sz w:val="24"/>
                <w:szCs w:val="24"/>
              </w:rPr>
              <w:t>24</w:t>
            </w:r>
            <w:r w:rsidRPr="00D57513">
              <w:rPr>
                <w:rFonts w:ascii="Times New Roman" w:hAnsi="Times New Roman" w:cs="Times New Roman"/>
                <w:color w:val="000000"/>
                <w:sz w:val="24"/>
                <w:szCs w:val="24"/>
              </w:rPr>
              <w:t>год</w:t>
            </w:r>
          </w:p>
        </w:tc>
      </w:tr>
      <w:tr w:rsidR="00562836" w:rsidRPr="003F2E1B" w:rsidTr="003D4883">
        <w:trPr>
          <w:trHeight w:val="570"/>
        </w:trPr>
        <w:tc>
          <w:tcPr>
            <w:tcW w:w="1502" w:type="pct"/>
            <w:vMerge/>
            <w:tcBorders>
              <w:top w:val="single" w:sz="4" w:space="0" w:color="auto"/>
              <w:left w:val="single" w:sz="4" w:space="0" w:color="auto"/>
              <w:bottom w:val="single" w:sz="4" w:space="0" w:color="auto"/>
              <w:right w:val="single" w:sz="4" w:space="0" w:color="auto"/>
            </w:tcBorders>
            <w:vAlign w:val="center"/>
            <w:hideMark/>
          </w:tcPr>
          <w:p w:rsidR="00562836" w:rsidRPr="00D57513" w:rsidRDefault="00562836" w:rsidP="00EC7FF3">
            <w:pPr>
              <w:spacing w:after="0"/>
              <w:rPr>
                <w:rFonts w:ascii="Times New Roman" w:hAnsi="Times New Roman" w:cs="Times New Roman"/>
                <w:color w:val="000000"/>
                <w:sz w:val="24"/>
                <w:szCs w:val="24"/>
              </w:rPr>
            </w:pPr>
          </w:p>
        </w:tc>
        <w:tc>
          <w:tcPr>
            <w:tcW w:w="103" w:type="pct"/>
            <w:tcBorders>
              <w:top w:val="nil"/>
              <w:left w:val="single" w:sz="4" w:space="0" w:color="auto"/>
              <w:bottom w:val="single" w:sz="4" w:space="0" w:color="auto"/>
              <w:right w:val="nil"/>
            </w:tcBorders>
          </w:tcPr>
          <w:p w:rsidR="00562836" w:rsidRPr="00D57513" w:rsidRDefault="00562836" w:rsidP="00EC7FF3">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auto"/>
            <w:vAlign w:val="center"/>
            <w:hideMark/>
          </w:tcPr>
          <w:p w:rsidR="00562836" w:rsidRPr="00D57513" w:rsidRDefault="00562836" w:rsidP="00EC7FF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объем,</w:t>
            </w:r>
            <w:r w:rsidR="00B86AD8" w:rsidRPr="00D57513">
              <w:rPr>
                <w:rFonts w:ascii="Times New Roman" w:hAnsi="Times New Roman" w:cs="Times New Roman"/>
                <w:color w:val="000000"/>
                <w:sz w:val="24"/>
                <w:szCs w:val="24"/>
              </w:rPr>
              <w:t xml:space="preserve"> тысяч</w:t>
            </w:r>
          </w:p>
          <w:p w:rsidR="00562836" w:rsidRPr="00D57513" w:rsidRDefault="00562836" w:rsidP="00EC7FF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 xml:space="preserve"> рублей</w:t>
            </w:r>
          </w:p>
        </w:tc>
        <w:tc>
          <w:tcPr>
            <w:tcW w:w="436" w:type="pct"/>
            <w:tcBorders>
              <w:top w:val="nil"/>
              <w:left w:val="nil"/>
              <w:bottom w:val="single" w:sz="4" w:space="0" w:color="auto"/>
              <w:right w:val="single" w:sz="4" w:space="0" w:color="auto"/>
            </w:tcBorders>
            <w:shd w:val="clear" w:color="auto" w:fill="auto"/>
            <w:vAlign w:val="center"/>
            <w:hideMark/>
          </w:tcPr>
          <w:p w:rsidR="00562836" w:rsidRPr="00D57513" w:rsidRDefault="00562836" w:rsidP="00EC7FF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доля в</w:t>
            </w:r>
            <w:r w:rsidRPr="00D57513">
              <w:rPr>
                <w:rFonts w:ascii="Times New Roman" w:hAnsi="Times New Roman" w:cs="Times New Roman"/>
                <w:color w:val="000000"/>
                <w:sz w:val="24"/>
                <w:szCs w:val="24"/>
              </w:rPr>
              <w:br/>
              <w:t>общем объеме, %</w:t>
            </w:r>
          </w:p>
        </w:tc>
        <w:tc>
          <w:tcPr>
            <w:tcW w:w="685" w:type="pct"/>
            <w:tcBorders>
              <w:top w:val="nil"/>
              <w:left w:val="single" w:sz="4" w:space="0" w:color="auto"/>
              <w:bottom w:val="single" w:sz="4" w:space="0" w:color="auto"/>
              <w:right w:val="single" w:sz="4" w:space="0" w:color="auto"/>
            </w:tcBorders>
            <w:shd w:val="clear" w:color="auto" w:fill="auto"/>
            <w:vAlign w:val="center"/>
            <w:hideMark/>
          </w:tcPr>
          <w:p w:rsidR="00562836" w:rsidRPr="00D57513" w:rsidRDefault="00562836" w:rsidP="00EC7FF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объем,</w:t>
            </w:r>
            <w:r w:rsidR="00B86AD8" w:rsidRPr="00D57513">
              <w:rPr>
                <w:rFonts w:ascii="Times New Roman" w:hAnsi="Times New Roman" w:cs="Times New Roman"/>
                <w:color w:val="000000"/>
                <w:sz w:val="24"/>
                <w:szCs w:val="24"/>
              </w:rPr>
              <w:t xml:space="preserve"> тысяч</w:t>
            </w:r>
            <w:r w:rsidRPr="00D57513">
              <w:rPr>
                <w:rFonts w:ascii="Times New Roman" w:hAnsi="Times New Roman" w:cs="Times New Roman"/>
                <w:color w:val="000000"/>
                <w:sz w:val="24"/>
                <w:szCs w:val="24"/>
              </w:rPr>
              <w:br/>
              <w:t>рублей</w:t>
            </w:r>
          </w:p>
        </w:tc>
        <w:tc>
          <w:tcPr>
            <w:tcW w:w="436" w:type="pct"/>
            <w:tcBorders>
              <w:top w:val="nil"/>
              <w:left w:val="nil"/>
              <w:bottom w:val="single" w:sz="4" w:space="0" w:color="auto"/>
              <w:right w:val="single" w:sz="4" w:space="0" w:color="auto"/>
            </w:tcBorders>
            <w:shd w:val="clear" w:color="auto" w:fill="auto"/>
            <w:vAlign w:val="center"/>
            <w:hideMark/>
          </w:tcPr>
          <w:p w:rsidR="00562836" w:rsidRPr="00D57513" w:rsidRDefault="00562836" w:rsidP="00EC7FF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доля в</w:t>
            </w:r>
            <w:r w:rsidRPr="00D57513">
              <w:rPr>
                <w:rFonts w:ascii="Times New Roman" w:hAnsi="Times New Roman" w:cs="Times New Roman"/>
                <w:color w:val="000000"/>
                <w:sz w:val="24"/>
                <w:szCs w:val="24"/>
              </w:rPr>
              <w:br/>
              <w:t>общем объеме, %</w:t>
            </w:r>
          </w:p>
        </w:tc>
        <w:tc>
          <w:tcPr>
            <w:tcW w:w="685" w:type="pct"/>
            <w:tcBorders>
              <w:top w:val="nil"/>
              <w:left w:val="nil"/>
              <w:bottom w:val="single" w:sz="4" w:space="0" w:color="auto"/>
              <w:right w:val="single" w:sz="4" w:space="0" w:color="auto"/>
            </w:tcBorders>
            <w:shd w:val="clear" w:color="auto" w:fill="auto"/>
            <w:vAlign w:val="center"/>
            <w:hideMark/>
          </w:tcPr>
          <w:p w:rsidR="00562836" w:rsidRPr="00D57513" w:rsidRDefault="00562836" w:rsidP="00EC7FF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объем,</w:t>
            </w:r>
            <w:r w:rsidR="00B86AD8" w:rsidRPr="00D57513">
              <w:rPr>
                <w:rFonts w:ascii="Times New Roman" w:hAnsi="Times New Roman" w:cs="Times New Roman"/>
                <w:color w:val="000000"/>
                <w:sz w:val="24"/>
                <w:szCs w:val="24"/>
              </w:rPr>
              <w:t xml:space="preserve"> тыс.</w:t>
            </w:r>
            <w:r w:rsidRPr="00D57513">
              <w:rPr>
                <w:rFonts w:ascii="Times New Roman" w:hAnsi="Times New Roman" w:cs="Times New Roman"/>
                <w:color w:val="000000"/>
                <w:sz w:val="24"/>
                <w:szCs w:val="24"/>
              </w:rPr>
              <w:br/>
              <w:t>рублей</w:t>
            </w:r>
          </w:p>
        </w:tc>
        <w:tc>
          <w:tcPr>
            <w:tcW w:w="436" w:type="pct"/>
            <w:tcBorders>
              <w:top w:val="nil"/>
              <w:left w:val="nil"/>
              <w:bottom w:val="single" w:sz="4" w:space="0" w:color="auto"/>
              <w:right w:val="single" w:sz="4" w:space="0" w:color="auto"/>
            </w:tcBorders>
            <w:shd w:val="clear" w:color="auto" w:fill="auto"/>
            <w:vAlign w:val="center"/>
            <w:hideMark/>
          </w:tcPr>
          <w:p w:rsidR="00562836" w:rsidRPr="00D57513" w:rsidRDefault="00562836" w:rsidP="00EC7FF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доля в</w:t>
            </w:r>
            <w:r w:rsidRPr="00D57513">
              <w:rPr>
                <w:rFonts w:ascii="Times New Roman" w:hAnsi="Times New Roman" w:cs="Times New Roman"/>
                <w:color w:val="000000"/>
                <w:sz w:val="24"/>
                <w:szCs w:val="24"/>
              </w:rPr>
              <w:br/>
              <w:t>общем объеме, %</w:t>
            </w:r>
          </w:p>
        </w:tc>
      </w:tr>
      <w:tr w:rsidR="00562836" w:rsidRPr="003F2E1B" w:rsidTr="003D4883">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Общегосударственные вопросы</w:t>
            </w:r>
          </w:p>
        </w:tc>
        <w:tc>
          <w:tcPr>
            <w:tcW w:w="103" w:type="pct"/>
            <w:tcBorders>
              <w:top w:val="nil"/>
              <w:left w:val="single" w:sz="4" w:space="0" w:color="auto"/>
              <w:bottom w:val="single" w:sz="4" w:space="0" w:color="auto"/>
              <w:right w:val="nil"/>
            </w:tcBorders>
            <w:shd w:val="clear" w:color="auto" w:fill="FFFFFF" w:themeFill="background1"/>
          </w:tcPr>
          <w:p w:rsidR="00562836" w:rsidRPr="00D57513" w:rsidRDefault="00562836"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hideMark/>
          </w:tcPr>
          <w:p w:rsidR="00562836" w:rsidRPr="00D57513" w:rsidRDefault="003D4883" w:rsidP="003D488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27813</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D4883" w:rsidP="00026D96">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9</w:t>
            </w:r>
          </w:p>
        </w:tc>
        <w:tc>
          <w:tcPr>
            <w:tcW w:w="685" w:type="pct"/>
            <w:tcBorders>
              <w:top w:val="nil"/>
              <w:left w:val="single" w:sz="4" w:space="0" w:color="auto"/>
              <w:bottom w:val="single" w:sz="4" w:space="0" w:color="auto"/>
              <w:right w:val="single" w:sz="4" w:space="0" w:color="auto"/>
            </w:tcBorders>
            <w:shd w:val="clear" w:color="auto" w:fill="FFFFFF" w:themeFill="background1"/>
            <w:hideMark/>
          </w:tcPr>
          <w:p w:rsidR="00562836" w:rsidRPr="00D57513" w:rsidRDefault="003D4883" w:rsidP="0053073F">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28836</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D4883" w:rsidP="00026D96">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11</w:t>
            </w:r>
          </w:p>
        </w:tc>
        <w:tc>
          <w:tcPr>
            <w:tcW w:w="685" w:type="pct"/>
            <w:tcBorders>
              <w:top w:val="nil"/>
              <w:left w:val="nil"/>
              <w:bottom w:val="single" w:sz="4" w:space="0" w:color="auto"/>
              <w:right w:val="single" w:sz="4" w:space="0" w:color="auto"/>
            </w:tcBorders>
            <w:shd w:val="clear" w:color="auto" w:fill="FFFFFF" w:themeFill="background1"/>
            <w:hideMark/>
          </w:tcPr>
          <w:p w:rsidR="00562836" w:rsidRPr="00D57513" w:rsidRDefault="003D4883" w:rsidP="0053073F">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31828</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D4883" w:rsidP="00026D96">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11</w:t>
            </w:r>
          </w:p>
        </w:tc>
      </w:tr>
      <w:tr w:rsidR="00562836" w:rsidRPr="003F2E1B" w:rsidTr="003D4883">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Национальная оборона</w:t>
            </w:r>
          </w:p>
        </w:tc>
        <w:tc>
          <w:tcPr>
            <w:tcW w:w="103" w:type="pct"/>
            <w:tcBorders>
              <w:top w:val="nil"/>
              <w:left w:val="single" w:sz="4" w:space="0" w:color="auto"/>
              <w:bottom w:val="single" w:sz="4" w:space="0" w:color="auto"/>
              <w:right w:val="nil"/>
            </w:tcBorders>
            <w:shd w:val="clear" w:color="auto" w:fill="FFFFFF" w:themeFill="background1"/>
          </w:tcPr>
          <w:p w:rsidR="00562836" w:rsidRPr="00D57513" w:rsidRDefault="00562836"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hideMark/>
          </w:tcPr>
          <w:p w:rsidR="00562836" w:rsidRPr="00D57513" w:rsidRDefault="003D4883" w:rsidP="003D488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475</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D4883" w:rsidP="00026D96">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0</w:t>
            </w:r>
          </w:p>
        </w:tc>
        <w:tc>
          <w:tcPr>
            <w:tcW w:w="685" w:type="pct"/>
            <w:tcBorders>
              <w:top w:val="nil"/>
              <w:left w:val="single" w:sz="4" w:space="0" w:color="auto"/>
              <w:bottom w:val="single" w:sz="4" w:space="0" w:color="auto"/>
              <w:right w:val="single" w:sz="4" w:space="0" w:color="auto"/>
            </w:tcBorders>
            <w:shd w:val="clear" w:color="auto" w:fill="FFFFFF" w:themeFill="background1"/>
            <w:hideMark/>
          </w:tcPr>
          <w:p w:rsidR="00562836" w:rsidRPr="00D57513" w:rsidRDefault="003D4883" w:rsidP="0053073F">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491</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D4883" w:rsidP="00026D96">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0</w:t>
            </w:r>
          </w:p>
        </w:tc>
        <w:tc>
          <w:tcPr>
            <w:tcW w:w="685" w:type="pct"/>
            <w:tcBorders>
              <w:top w:val="nil"/>
              <w:left w:val="nil"/>
              <w:bottom w:val="single" w:sz="4" w:space="0" w:color="auto"/>
              <w:right w:val="single" w:sz="4" w:space="0" w:color="auto"/>
            </w:tcBorders>
            <w:shd w:val="clear" w:color="auto" w:fill="FFFFFF" w:themeFill="background1"/>
            <w:hideMark/>
          </w:tcPr>
          <w:p w:rsidR="00562836" w:rsidRPr="00D57513" w:rsidRDefault="003D4883" w:rsidP="0053073F">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508</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D4883" w:rsidP="00026D96">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0</w:t>
            </w:r>
          </w:p>
        </w:tc>
      </w:tr>
      <w:tr w:rsidR="00562836" w:rsidRPr="003F2E1B" w:rsidTr="003D4883">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Национальная безопасность</w:t>
            </w:r>
          </w:p>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 xml:space="preserve"> и правоохранительная деятельность</w:t>
            </w:r>
          </w:p>
        </w:tc>
        <w:tc>
          <w:tcPr>
            <w:tcW w:w="103" w:type="pct"/>
            <w:tcBorders>
              <w:top w:val="nil"/>
              <w:left w:val="single" w:sz="4" w:space="0" w:color="auto"/>
              <w:bottom w:val="single" w:sz="4" w:space="0" w:color="auto"/>
              <w:right w:val="nil"/>
            </w:tcBorders>
            <w:shd w:val="clear" w:color="auto" w:fill="FFFFFF" w:themeFill="background1"/>
          </w:tcPr>
          <w:p w:rsidR="00562836" w:rsidRPr="00D57513" w:rsidRDefault="00562836" w:rsidP="00562836">
            <w:pPr>
              <w:spacing w:after="0"/>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hideMark/>
          </w:tcPr>
          <w:p w:rsidR="00562836" w:rsidRPr="00D57513" w:rsidRDefault="003D4883" w:rsidP="003D488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2665</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D4883" w:rsidP="00026D96">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1</w:t>
            </w:r>
          </w:p>
        </w:tc>
        <w:tc>
          <w:tcPr>
            <w:tcW w:w="685" w:type="pct"/>
            <w:tcBorders>
              <w:top w:val="nil"/>
              <w:left w:val="single" w:sz="4" w:space="0" w:color="auto"/>
              <w:bottom w:val="single" w:sz="4" w:space="0" w:color="auto"/>
              <w:right w:val="single" w:sz="4" w:space="0" w:color="auto"/>
            </w:tcBorders>
            <w:shd w:val="clear" w:color="auto" w:fill="FFFFFF" w:themeFill="background1"/>
            <w:hideMark/>
          </w:tcPr>
          <w:p w:rsidR="00562836" w:rsidRPr="00D57513" w:rsidRDefault="003D4883" w:rsidP="00192990">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2101</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D4883" w:rsidP="00026D96">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1</w:t>
            </w:r>
          </w:p>
        </w:tc>
        <w:tc>
          <w:tcPr>
            <w:tcW w:w="685" w:type="pct"/>
            <w:tcBorders>
              <w:top w:val="nil"/>
              <w:left w:val="nil"/>
              <w:bottom w:val="single" w:sz="4" w:space="0" w:color="auto"/>
              <w:right w:val="single" w:sz="4" w:space="0" w:color="auto"/>
            </w:tcBorders>
            <w:shd w:val="clear" w:color="auto" w:fill="FFFFFF" w:themeFill="background1"/>
            <w:hideMark/>
          </w:tcPr>
          <w:p w:rsidR="00562836" w:rsidRPr="00D57513" w:rsidRDefault="003D4883" w:rsidP="00192990">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2101</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D4883" w:rsidP="00026D96">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1</w:t>
            </w:r>
          </w:p>
        </w:tc>
      </w:tr>
      <w:tr w:rsidR="00562836" w:rsidRPr="003F2E1B" w:rsidTr="003D4883">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Национальная экономика</w:t>
            </w:r>
          </w:p>
        </w:tc>
        <w:tc>
          <w:tcPr>
            <w:tcW w:w="103" w:type="pct"/>
            <w:tcBorders>
              <w:top w:val="nil"/>
              <w:left w:val="single" w:sz="4" w:space="0" w:color="auto"/>
              <w:bottom w:val="single" w:sz="4" w:space="0" w:color="auto"/>
              <w:right w:val="nil"/>
            </w:tcBorders>
            <w:shd w:val="clear" w:color="auto" w:fill="FFFFFF" w:themeFill="background1"/>
          </w:tcPr>
          <w:p w:rsidR="00562836" w:rsidRPr="00D57513" w:rsidRDefault="00562836"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hideMark/>
          </w:tcPr>
          <w:p w:rsidR="00562836" w:rsidRPr="00D57513" w:rsidRDefault="003D4883" w:rsidP="003D488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11475</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D4883" w:rsidP="00026D96">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4</w:t>
            </w:r>
          </w:p>
        </w:tc>
        <w:tc>
          <w:tcPr>
            <w:tcW w:w="685" w:type="pct"/>
            <w:tcBorders>
              <w:top w:val="nil"/>
              <w:left w:val="single" w:sz="4" w:space="0" w:color="auto"/>
              <w:bottom w:val="single" w:sz="4" w:space="0" w:color="auto"/>
              <w:right w:val="single" w:sz="4" w:space="0" w:color="auto"/>
            </w:tcBorders>
            <w:shd w:val="clear" w:color="auto" w:fill="FFFFFF" w:themeFill="background1"/>
            <w:hideMark/>
          </w:tcPr>
          <w:p w:rsidR="00562836" w:rsidRPr="00D57513" w:rsidRDefault="003D4883" w:rsidP="00EF6795">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10318</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D4883" w:rsidP="00026D96">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4</w:t>
            </w:r>
          </w:p>
        </w:tc>
        <w:tc>
          <w:tcPr>
            <w:tcW w:w="685" w:type="pct"/>
            <w:tcBorders>
              <w:top w:val="nil"/>
              <w:left w:val="nil"/>
              <w:bottom w:val="single" w:sz="4" w:space="0" w:color="auto"/>
              <w:right w:val="single" w:sz="4" w:space="0" w:color="auto"/>
            </w:tcBorders>
            <w:shd w:val="clear" w:color="auto" w:fill="FFFFFF" w:themeFill="background1"/>
            <w:hideMark/>
          </w:tcPr>
          <w:p w:rsidR="00562836" w:rsidRPr="00D57513" w:rsidRDefault="003D4883" w:rsidP="00EF6795">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30020</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D4883" w:rsidP="00026D96">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11</w:t>
            </w:r>
          </w:p>
        </w:tc>
      </w:tr>
      <w:tr w:rsidR="00562836" w:rsidRPr="003F2E1B" w:rsidTr="003D4883">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Жилищно-коммунальное хозяйство</w:t>
            </w:r>
          </w:p>
        </w:tc>
        <w:tc>
          <w:tcPr>
            <w:tcW w:w="103" w:type="pct"/>
            <w:tcBorders>
              <w:top w:val="nil"/>
              <w:left w:val="single" w:sz="4" w:space="0" w:color="auto"/>
              <w:bottom w:val="single" w:sz="4" w:space="0" w:color="auto"/>
              <w:right w:val="nil"/>
            </w:tcBorders>
            <w:shd w:val="clear" w:color="auto" w:fill="FFFFFF" w:themeFill="background1"/>
          </w:tcPr>
          <w:p w:rsidR="00562836" w:rsidRPr="00D57513" w:rsidRDefault="00562836"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hideMark/>
          </w:tcPr>
          <w:p w:rsidR="00562836" w:rsidRPr="00D57513" w:rsidRDefault="003D4883" w:rsidP="003D488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21226</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D4883" w:rsidP="00026D96">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7</w:t>
            </w:r>
          </w:p>
        </w:tc>
        <w:tc>
          <w:tcPr>
            <w:tcW w:w="685" w:type="pct"/>
            <w:tcBorders>
              <w:top w:val="nil"/>
              <w:left w:val="single" w:sz="4" w:space="0" w:color="auto"/>
              <w:bottom w:val="single" w:sz="4" w:space="0" w:color="auto"/>
              <w:right w:val="single" w:sz="4" w:space="0" w:color="auto"/>
            </w:tcBorders>
            <w:shd w:val="clear" w:color="auto" w:fill="FFFFFF" w:themeFill="background1"/>
            <w:hideMark/>
          </w:tcPr>
          <w:p w:rsidR="00562836" w:rsidRPr="00D57513" w:rsidRDefault="003D4883" w:rsidP="00192990">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11925</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D4883" w:rsidP="00026D96">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5</w:t>
            </w:r>
          </w:p>
        </w:tc>
        <w:tc>
          <w:tcPr>
            <w:tcW w:w="685" w:type="pct"/>
            <w:tcBorders>
              <w:top w:val="nil"/>
              <w:left w:val="nil"/>
              <w:bottom w:val="single" w:sz="4" w:space="0" w:color="auto"/>
              <w:right w:val="single" w:sz="4" w:space="0" w:color="auto"/>
            </w:tcBorders>
            <w:shd w:val="clear" w:color="auto" w:fill="FFFFFF" w:themeFill="background1"/>
            <w:hideMark/>
          </w:tcPr>
          <w:p w:rsidR="00562836" w:rsidRPr="00D57513" w:rsidRDefault="003D4883" w:rsidP="00BE282A">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14832</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D4883" w:rsidP="003D488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5</w:t>
            </w:r>
          </w:p>
        </w:tc>
      </w:tr>
      <w:tr w:rsidR="00562836" w:rsidRPr="003F2E1B" w:rsidTr="003D4883">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Образование</w:t>
            </w:r>
          </w:p>
        </w:tc>
        <w:tc>
          <w:tcPr>
            <w:tcW w:w="103" w:type="pct"/>
            <w:tcBorders>
              <w:top w:val="nil"/>
              <w:left w:val="single" w:sz="4" w:space="0" w:color="auto"/>
              <w:bottom w:val="single" w:sz="4" w:space="0" w:color="auto"/>
              <w:right w:val="nil"/>
            </w:tcBorders>
            <w:shd w:val="clear" w:color="auto" w:fill="FFFFFF" w:themeFill="background1"/>
          </w:tcPr>
          <w:p w:rsidR="00562836" w:rsidRPr="00D57513" w:rsidRDefault="00562836"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hideMark/>
          </w:tcPr>
          <w:p w:rsidR="00562836" w:rsidRPr="00D57513" w:rsidRDefault="003D4883" w:rsidP="003D488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181783</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D4883" w:rsidP="00026D96">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57</w:t>
            </w:r>
          </w:p>
        </w:tc>
        <w:tc>
          <w:tcPr>
            <w:tcW w:w="685" w:type="pct"/>
            <w:tcBorders>
              <w:top w:val="nil"/>
              <w:left w:val="single" w:sz="4" w:space="0" w:color="auto"/>
              <w:bottom w:val="single" w:sz="4" w:space="0" w:color="auto"/>
              <w:right w:val="single" w:sz="4" w:space="0" w:color="auto"/>
            </w:tcBorders>
            <w:shd w:val="clear" w:color="auto" w:fill="FFFFFF" w:themeFill="background1"/>
            <w:hideMark/>
          </w:tcPr>
          <w:p w:rsidR="00562836" w:rsidRPr="00D57513" w:rsidRDefault="003D4883" w:rsidP="00BE282A">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157920</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D4883" w:rsidP="00026D96">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62</w:t>
            </w:r>
          </w:p>
        </w:tc>
        <w:tc>
          <w:tcPr>
            <w:tcW w:w="685" w:type="pct"/>
            <w:tcBorders>
              <w:top w:val="nil"/>
              <w:left w:val="nil"/>
              <w:bottom w:val="single" w:sz="4" w:space="0" w:color="auto"/>
              <w:right w:val="single" w:sz="4" w:space="0" w:color="auto"/>
            </w:tcBorders>
            <w:shd w:val="clear" w:color="auto" w:fill="FFFFFF" w:themeFill="background1"/>
            <w:hideMark/>
          </w:tcPr>
          <w:p w:rsidR="00562836" w:rsidRPr="00D57513" w:rsidRDefault="003D4883" w:rsidP="00BE282A">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157314</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D4883" w:rsidP="00026D96">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56</w:t>
            </w:r>
          </w:p>
        </w:tc>
      </w:tr>
      <w:tr w:rsidR="00562836" w:rsidRPr="003F2E1B" w:rsidTr="003D4883">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Культура, кинематография</w:t>
            </w:r>
          </w:p>
        </w:tc>
        <w:tc>
          <w:tcPr>
            <w:tcW w:w="103" w:type="pct"/>
            <w:tcBorders>
              <w:top w:val="nil"/>
              <w:left w:val="single" w:sz="4" w:space="0" w:color="auto"/>
              <w:bottom w:val="single" w:sz="4" w:space="0" w:color="auto"/>
              <w:right w:val="nil"/>
            </w:tcBorders>
            <w:shd w:val="clear" w:color="auto" w:fill="FFFFFF" w:themeFill="background1"/>
          </w:tcPr>
          <w:p w:rsidR="00562836" w:rsidRPr="00D57513" w:rsidRDefault="00562836"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hideMark/>
          </w:tcPr>
          <w:p w:rsidR="00562836" w:rsidRPr="00D57513" w:rsidRDefault="003D4883" w:rsidP="003D488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14470</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D4883" w:rsidP="00026D96">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5</w:t>
            </w:r>
          </w:p>
        </w:tc>
        <w:tc>
          <w:tcPr>
            <w:tcW w:w="685" w:type="pct"/>
            <w:tcBorders>
              <w:top w:val="nil"/>
              <w:left w:val="single" w:sz="4" w:space="0" w:color="auto"/>
              <w:bottom w:val="single" w:sz="4" w:space="0" w:color="auto"/>
              <w:right w:val="single" w:sz="4" w:space="0" w:color="auto"/>
            </w:tcBorders>
            <w:shd w:val="clear" w:color="auto" w:fill="FFFFFF" w:themeFill="background1"/>
            <w:hideMark/>
          </w:tcPr>
          <w:p w:rsidR="00562836" w:rsidRPr="00D57513" w:rsidRDefault="003D4883" w:rsidP="00192990">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12413</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D4883" w:rsidP="00026D96">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5</w:t>
            </w:r>
          </w:p>
        </w:tc>
        <w:tc>
          <w:tcPr>
            <w:tcW w:w="685" w:type="pct"/>
            <w:tcBorders>
              <w:top w:val="nil"/>
              <w:left w:val="nil"/>
              <w:bottom w:val="single" w:sz="4" w:space="0" w:color="auto"/>
              <w:right w:val="single" w:sz="4" w:space="0" w:color="auto"/>
            </w:tcBorders>
            <w:shd w:val="clear" w:color="auto" w:fill="FFFFFF" w:themeFill="background1"/>
            <w:hideMark/>
          </w:tcPr>
          <w:p w:rsidR="00562836" w:rsidRPr="00D57513" w:rsidRDefault="003D4883" w:rsidP="00BE282A">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14810</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D4883" w:rsidP="00026D96">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5</w:t>
            </w:r>
          </w:p>
        </w:tc>
      </w:tr>
      <w:tr w:rsidR="00562836" w:rsidRPr="003F2E1B" w:rsidTr="003D4883">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Средства массовой информации</w:t>
            </w:r>
          </w:p>
        </w:tc>
        <w:tc>
          <w:tcPr>
            <w:tcW w:w="103" w:type="pct"/>
            <w:tcBorders>
              <w:top w:val="nil"/>
              <w:left w:val="single" w:sz="4" w:space="0" w:color="auto"/>
              <w:bottom w:val="single" w:sz="4" w:space="0" w:color="auto"/>
              <w:right w:val="nil"/>
            </w:tcBorders>
            <w:shd w:val="clear" w:color="auto" w:fill="FFFFFF" w:themeFill="background1"/>
          </w:tcPr>
          <w:p w:rsidR="00562836" w:rsidRPr="00D57513" w:rsidRDefault="00562836"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hideMark/>
          </w:tcPr>
          <w:p w:rsidR="00562836" w:rsidRPr="00D57513" w:rsidRDefault="003D4883" w:rsidP="003D488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12241</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D4883" w:rsidP="00026D96">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4</w:t>
            </w:r>
          </w:p>
        </w:tc>
        <w:tc>
          <w:tcPr>
            <w:tcW w:w="685" w:type="pct"/>
            <w:tcBorders>
              <w:top w:val="nil"/>
              <w:left w:val="single" w:sz="4" w:space="0" w:color="auto"/>
              <w:bottom w:val="single" w:sz="4" w:space="0" w:color="auto"/>
              <w:right w:val="single" w:sz="4" w:space="0" w:color="auto"/>
            </w:tcBorders>
            <w:shd w:val="clear" w:color="auto" w:fill="FFFFFF" w:themeFill="background1"/>
            <w:hideMark/>
          </w:tcPr>
          <w:p w:rsidR="00562836" w:rsidRPr="00D57513" w:rsidRDefault="003D4883" w:rsidP="00EF6795">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13157</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D4883" w:rsidP="00026D96">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5</w:t>
            </w:r>
          </w:p>
        </w:tc>
        <w:tc>
          <w:tcPr>
            <w:tcW w:w="685" w:type="pct"/>
            <w:tcBorders>
              <w:top w:val="nil"/>
              <w:left w:val="nil"/>
              <w:bottom w:val="single" w:sz="4" w:space="0" w:color="auto"/>
              <w:right w:val="single" w:sz="4" w:space="0" w:color="auto"/>
            </w:tcBorders>
            <w:shd w:val="clear" w:color="auto" w:fill="FFFFFF" w:themeFill="background1"/>
            <w:hideMark/>
          </w:tcPr>
          <w:p w:rsidR="00562836" w:rsidRPr="00D57513" w:rsidRDefault="003D4883" w:rsidP="00D01706">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14737</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D4883" w:rsidP="00026D96">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5</w:t>
            </w:r>
          </w:p>
        </w:tc>
      </w:tr>
      <w:tr w:rsidR="00562836" w:rsidRPr="003F2E1B" w:rsidTr="003D4883">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Социальная политика</w:t>
            </w:r>
          </w:p>
        </w:tc>
        <w:tc>
          <w:tcPr>
            <w:tcW w:w="103" w:type="pct"/>
            <w:tcBorders>
              <w:top w:val="nil"/>
              <w:left w:val="single" w:sz="4" w:space="0" w:color="auto"/>
              <w:bottom w:val="single" w:sz="4" w:space="0" w:color="auto"/>
              <w:right w:val="nil"/>
            </w:tcBorders>
            <w:shd w:val="clear" w:color="auto" w:fill="FFFFFF" w:themeFill="background1"/>
          </w:tcPr>
          <w:p w:rsidR="00562836" w:rsidRPr="00D57513" w:rsidRDefault="00562836"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hideMark/>
          </w:tcPr>
          <w:p w:rsidR="00562836" w:rsidRPr="00D57513" w:rsidRDefault="003D4883" w:rsidP="003D488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44522</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D4883" w:rsidP="00026D96">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14</w:t>
            </w:r>
          </w:p>
        </w:tc>
        <w:tc>
          <w:tcPr>
            <w:tcW w:w="685" w:type="pct"/>
            <w:tcBorders>
              <w:top w:val="nil"/>
              <w:left w:val="single" w:sz="4" w:space="0" w:color="auto"/>
              <w:bottom w:val="single" w:sz="4" w:space="0" w:color="auto"/>
              <w:right w:val="single" w:sz="4" w:space="0" w:color="auto"/>
            </w:tcBorders>
            <w:shd w:val="clear" w:color="auto" w:fill="FFFFFF" w:themeFill="background1"/>
            <w:hideMark/>
          </w:tcPr>
          <w:p w:rsidR="00562836" w:rsidRPr="00D57513" w:rsidRDefault="003D4883" w:rsidP="00192990">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14418</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D4883" w:rsidP="00026D96">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6</w:t>
            </w:r>
          </w:p>
        </w:tc>
        <w:tc>
          <w:tcPr>
            <w:tcW w:w="685" w:type="pct"/>
            <w:tcBorders>
              <w:top w:val="nil"/>
              <w:left w:val="nil"/>
              <w:bottom w:val="single" w:sz="4" w:space="0" w:color="auto"/>
              <w:right w:val="single" w:sz="4" w:space="0" w:color="auto"/>
            </w:tcBorders>
            <w:shd w:val="clear" w:color="auto" w:fill="FFFFFF" w:themeFill="background1"/>
            <w:hideMark/>
          </w:tcPr>
          <w:p w:rsidR="00562836" w:rsidRPr="00D57513" w:rsidRDefault="003D4883" w:rsidP="00192990">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14353</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D4883" w:rsidP="00026D96">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5</w:t>
            </w:r>
          </w:p>
        </w:tc>
      </w:tr>
      <w:tr w:rsidR="00562836" w:rsidRPr="003F2E1B" w:rsidTr="003D4883">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Физическая культура и спорт</w:t>
            </w:r>
          </w:p>
        </w:tc>
        <w:tc>
          <w:tcPr>
            <w:tcW w:w="103" w:type="pct"/>
            <w:tcBorders>
              <w:top w:val="nil"/>
              <w:left w:val="single" w:sz="4" w:space="0" w:color="auto"/>
              <w:bottom w:val="single" w:sz="4" w:space="0" w:color="auto"/>
              <w:right w:val="nil"/>
            </w:tcBorders>
            <w:shd w:val="clear" w:color="auto" w:fill="FFFFFF" w:themeFill="background1"/>
          </w:tcPr>
          <w:p w:rsidR="00562836" w:rsidRPr="00D57513" w:rsidRDefault="00562836"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hideMark/>
          </w:tcPr>
          <w:p w:rsidR="00562836" w:rsidRPr="00D57513" w:rsidRDefault="003D4883" w:rsidP="003D488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344</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D4883" w:rsidP="00026D96">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0</w:t>
            </w:r>
          </w:p>
        </w:tc>
        <w:tc>
          <w:tcPr>
            <w:tcW w:w="685" w:type="pct"/>
            <w:tcBorders>
              <w:top w:val="nil"/>
              <w:left w:val="single" w:sz="4" w:space="0" w:color="auto"/>
              <w:bottom w:val="single" w:sz="4" w:space="0" w:color="auto"/>
              <w:right w:val="single" w:sz="4" w:space="0" w:color="auto"/>
            </w:tcBorders>
            <w:shd w:val="clear" w:color="auto" w:fill="FFFFFF" w:themeFill="background1"/>
            <w:hideMark/>
          </w:tcPr>
          <w:p w:rsidR="00562836" w:rsidRPr="00D57513" w:rsidRDefault="003D4883" w:rsidP="00EF6795">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314</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D4883" w:rsidP="00026D96">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0</w:t>
            </w:r>
          </w:p>
        </w:tc>
        <w:tc>
          <w:tcPr>
            <w:tcW w:w="685" w:type="pct"/>
            <w:tcBorders>
              <w:top w:val="nil"/>
              <w:left w:val="nil"/>
              <w:bottom w:val="single" w:sz="4" w:space="0" w:color="auto"/>
              <w:right w:val="single" w:sz="4" w:space="0" w:color="auto"/>
            </w:tcBorders>
            <w:shd w:val="clear" w:color="auto" w:fill="FFFFFF" w:themeFill="background1"/>
            <w:hideMark/>
          </w:tcPr>
          <w:p w:rsidR="00562836" w:rsidRPr="00D57513" w:rsidRDefault="003D4883" w:rsidP="00EF6795">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314</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D4883" w:rsidP="00026D96">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0</w:t>
            </w:r>
          </w:p>
        </w:tc>
      </w:tr>
      <w:tr w:rsidR="00562836" w:rsidRPr="003F2E1B" w:rsidTr="003D4883">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Обслуживание государственного и муниципального долга</w:t>
            </w:r>
          </w:p>
        </w:tc>
        <w:tc>
          <w:tcPr>
            <w:tcW w:w="103" w:type="pct"/>
            <w:tcBorders>
              <w:top w:val="nil"/>
              <w:left w:val="single" w:sz="4" w:space="0" w:color="auto"/>
              <w:bottom w:val="single" w:sz="4" w:space="0" w:color="auto"/>
              <w:right w:val="nil"/>
            </w:tcBorders>
            <w:shd w:val="clear" w:color="auto" w:fill="FFFFFF" w:themeFill="background1"/>
          </w:tcPr>
          <w:p w:rsidR="00562836" w:rsidRPr="00D57513" w:rsidRDefault="00562836"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hideMark/>
          </w:tcPr>
          <w:p w:rsidR="00562836" w:rsidRPr="00D57513" w:rsidRDefault="003D4883" w:rsidP="003D4883">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1844</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D4883" w:rsidP="00026D96">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1</w:t>
            </w:r>
          </w:p>
        </w:tc>
        <w:tc>
          <w:tcPr>
            <w:tcW w:w="685" w:type="pct"/>
            <w:tcBorders>
              <w:top w:val="nil"/>
              <w:left w:val="single" w:sz="4" w:space="0" w:color="auto"/>
              <w:bottom w:val="single" w:sz="4" w:space="0" w:color="auto"/>
              <w:right w:val="single" w:sz="4" w:space="0" w:color="auto"/>
            </w:tcBorders>
            <w:shd w:val="clear" w:color="auto" w:fill="FFFFFF" w:themeFill="background1"/>
            <w:hideMark/>
          </w:tcPr>
          <w:p w:rsidR="00562836" w:rsidRPr="00D57513" w:rsidRDefault="003D4883" w:rsidP="00192990">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2048</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D4883" w:rsidP="00026D96">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1</w:t>
            </w:r>
          </w:p>
        </w:tc>
        <w:tc>
          <w:tcPr>
            <w:tcW w:w="685" w:type="pct"/>
            <w:tcBorders>
              <w:top w:val="nil"/>
              <w:left w:val="nil"/>
              <w:bottom w:val="single" w:sz="4" w:space="0" w:color="auto"/>
              <w:right w:val="single" w:sz="4" w:space="0" w:color="auto"/>
            </w:tcBorders>
            <w:shd w:val="clear" w:color="auto" w:fill="FFFFFF" w:themeFill="background1"/>
            <w:hideMark/>
          </w:tcPr>
          <w:p w:rsidR="00562836" w:rsidRPr="00D57513" w:rsidRDefault="003D4883" w:rsidP="00192990">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2048</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3D4883" w:rsidP="00026D96">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1</w:t>
            </w:r>
          </w:p>
        </w:tc>
      </w:tr>
      <w:tr w:rsidR="00D01706" w:rsidRPr="003F2E1B" w:rsidTr="003D4883">
        <w:trPr>
          <w:trHeight w:val="345"/>
        </w:trPr>
        <w:tc>
          <w:tcPr>
            <w:tcW w:w="1502" w:type="pct"/>
            <w:tcBorders>
              <w:top w:val="nil"/>
              <w:left w:val="single" w:sz="4" w:space="0" w:color="auto"/>
              <w:bottom w:val="single" w:sz="4" w:space="0" w:color="auto"/>
              <w:right w:val="single" w:sz="4" w:space="0" w:color="auto"/>
            </w:tcBorders>
            <w:shd w:val="clear" w:color="auto" w:fill="FFFFFF" w:themeFill="background1"/>
            <w:vAlign w:val="center"/>
            <w:hideMark/>
          </w:tcPr>
          <w:p w:rsidR="00D01706" w:rsidRPr="00D57513" w:rsidRDefault="00D01706" w:rsidP="00D01706">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Условно утвержденные расходы</w:t>
            </w:r>
          </w:p>
        </w:tc>
        <w:tc>
          <w:tcPr>
            <w:tcW w:w="103" w:type="pct"/>
            <w:tcBorders>
              <w:top w:val="nil"/>
              <w:left w:val="single" w:sz="4" w:space="0" w:color="auto"/>
              <w:bottom w:val="single" w:sz="4" w:space="0" w:color="auto"/>
              <w:right w:val="nil"/>
            </w:tcBorders>
            <w:shd w:val="clear" w:color="auto" w:fill="FFFFFF" w:themeFill="background1"/>
          </w:tcPr>
          <w:p w:rsidR="00D01706" w:rsidRPr="00D57513" w:rsidRDefault="00D01706" w:rsidP="00EF6795">
            <w:pPr>
              <w:spacing w:after="0"/>
              <w:jc w:val="center"/>
              <w:rPr>
                <w:rFonts w:ascii="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FFFFFF" w:themeFill="background1"/>
            <w:hideMark/>
          </w:tcPr>
          <w:p w:rsidR="00D01706" w:rsidRPr="00D57513" w:rsidRDefault="00D01706" w:rsidP="00EF6795">
            <w:pPr>
              <w:spacing w:after="0"/>
              <w:jc w:val="center"/>
              <w:rPr>
                <w:rFonts w:ascii="Times New Roman" w:hAnsi="Times New Roman" w:cs="Times New Roman"/>
                <w:color w:val="000000"/>
                <w:sz w:val="24"/>
                <w:szCs w:val="24"/>
              </w:rPr>
            </w:pP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D01706" w:rsidRPr="00D57513" w:rsidRDefault="00D01706" w:rsidP="00026D96">
            <w:pPr>
              <w:spacing w:after="0"/>
              <w:jc w:val="center"/>
              <w:rPr>
                <w:rFonts w:ascii="Times New Roman" w:hAnsi="Times New Roman" w:cs="Times New Roman"/>
                <w:color w:val="000000"/>
                <w:sz w:val="24"/>
                <w:szCs w:val="24"/>
              </w:rPr>
            </w:pPr>
          </w:p>
        </w:tc>
        <w:tc>
          <w:tcPr>
            <w:tcW w:w="685" w:type="pct"/>
            <w:tcBorders>
              <w:top w:val="nil"/>
              <w:left w:val="single" w:sz="4" w:space="0" w:color="auto"/>
              <w:bottom w:val="single" w:sz="4" w:space="0" w:color="auto"/>
              <w:right w:val="single" w:sz="4" w:space="0" w:color="auto"/>
            </w:tcBorders>
            <w:shd w:val="clear" w:color="auto" w:fill="FFFFFF" w:themeFill="background1"/>
            <w:hideMark/>
          </w:tcPr>
          <w:p w:rsidR="00D01706" w:rsidRPr="00D57513" w:rsidRDefault="00D01706" w:rsidP="00192990">
            <w:pPr>
              <w:spacing w:after="0"/>
              <w:jc w:val="center"/>
              <w:rPr>
                <w:rFonts w:ascii="Times New Roman" w:hAnsi="Times New Roman" w:cs="Times New Roman"/>
                <w:color w:val="000000"/>
                <w:sz w:val="24"/>
                <w:szCs w:val="24"/>
              </w:rPr>
            </w:pP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D01706" w:rsidRPr="00D57513" w:rsidRDefault="00D01706" w:rsidP="00026D96">
            <w:pPr>
              <w:spacing w:after="0"/>
              <w:jc w:val="center"/>
              <w:rPr>
                <w:rFonts w:ascii="Times New Roman" w:hAnsi="Times New Roman" w:cs="Times New Roman"/>
                <w:color w:val="000000"/>
                <w:sz w:val="24"/>
                <w:szCs w:val="24"/>
              </w:rPr>
            </w:pPr>
          </w:p>
        </w:tc>
        <w:tc>
          <w:tcPr>
            <w:tcW w:w="685" w:type="pct"/>
            <w:tcBorders>
              <w:top w:val="nil"/>
              <w:left w:val="nil"/>
              <w:bottom w:val="single" w:sz="4" w:space="0" w:color="auto"/>
              <w:right w:val="single" w:sz="4" w:space="0" w:color="auto"/>
            </w:tcBorders>
            <w:shd w:val="clear" w:color="auto" w:fill="FFFFFF" w:themeFill="background1"/>
            <w:hideMark/>
          </w:tcPr>
          <w:p w:rsidR="00D01706" w:rsidRPr="00D57513" w:rsidRDefault="00D01706" w:rsidP="00192990">
            <w:pPr>
              <w:spacing w:after="0"/>
              <w:jc w:val="center"/>
              <w:rPr>
                <w:rFonts w:ascii="Times New Roman" w:hAnsi="Times New Roman" w:cs="Times New Roman"/>
                <w:color w:val="000000"/>
                <w:sz w:val="24"/>
                <w:szCs w:val="24"/>
              </w:rPr>
            </w:pP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D01706" w:rsidRPr="00D57513" w:rsidRDefault="00D01706" w:rsidP="00026D96">
            <w:pPr>
              <w:spacing w:after="0"/>
              <w:jc w:val="center"/>
              <w:rPr>
                <w:rFonts w:ascii="Times New Roman" w:hAnsi="Times New Roman" w:cs="Times New Roman"/>
                <w:color w:val="000000"/>
                <w:sz w:val="24"/>
                <w:szCs w:val="24"/>
              </w:rPr>
            </w:pPr>
          </w:p>
        </w:tc>
      </w:tr>
      <w:tr w:rsidR="00562836" w:rsidRPr="003F2E1B" w:rsidTr="003D4883">
        <w:trPr>
          <w:trHeight w:val="345"/>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2836" w:rsidRPr="00D57513" w:rsidRDefault="00562836" w:rsidP="00EC7FF3">
            <w:pPr>
              <w:spacing w:after="0"/>
              <w:rPr>
                <w:rFonts w:ascii="Times New Roman" w:hAnsi="Times New Roman" w:cs="Times New Roman"/>
                <w:color w:val="000000"/>
                <w:sz w:val="24"/>
                <w:szCs w:val="24"/>
              </w:rPr>
            </w:pPr>
            <w:r w:rsidRPr="00D57513">
              <w:rPr>
                <w:rFonts w:ascii="Times New Roman" w:hAnsi="Times New Roman" w:cs="Times New Roman"/>
                <w:color w:val="000000"/>
                <w:sz w:val="24"/>
                <w:szCs w:val="24"/>
              </w:rPr>
              <w:t>Итого</w:t>
            </w:r>
          </w:p>
        </w:tc>
        <w:tc>
          <w:tcPr>
            <w:tcW w:w="103" w:type="pct"/>
            <w:tcBorders>
              <w:top w:val="single" w:sz="4" w:space="0" w:color="auto"/>
              <w:left w:val="single" w:sz="4" w:space="0" w:color="auto"/>
              <w:bottom w:val="single" w:sz="4" w:space="0" w:color="auto"/>
              <w:right w:val="nil"/>
            </w:tcBorders>
            <w:shd w:val="clear" w:color="auto" w:fill="FFFFFF" w:themeFill="background1"/>
          </w:tcPr>
          <w:p w:rsidR="00562836" w:rsidRPr="00D57513" w:rsidRDefault="00562836" w:rsidP="00EF6795">
            <w:pPr>
              <w:spacing w:after="0"/>
              <w:jc w:val="center"/>
              <w:rPr>
                <w:rFonts w:ascii="Times New Roman" w:hAnsi="Times New Roman" w:cs="Times New Roman"/>
                <w:color w:val="000000"/>
                <w:sz w:val="24"/>
                <w:szCs w:val="24"/>
              </w:rPr>
            </w:pPr>
          </w:p>
        </w:tc>
        <w:tc>
          <w:tcPr>
            <w:tcW w:w="718" w:type="pct"/>
            <w:tcBorders>
              <w:top w:val="single" w:sz="4" w:space="0" w:color="auto"/>
              <w:left w:val="nil"/>
              <w:bottom w:val="single" w:sz="4" w:space="0" w:color="auto"/>
              <w:right w:val="single" w:sz="4" w:space="0" w:color="auto"/>
            </w:tcBorders>
            <w:shd w:val="clear" w:color="auto" w:fill="FFFFFF" w:themeFill="background1"/>
            <w:hideMark/>
          </w:tcPr>
          <w:p w:rsidR="00562836" w:rsidRPr="00D57513" w:rsidRDefault="003D4883" w:rsidP="00EF6795">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318859</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62836" w:rsidRPr="00D57513" w:rsidRDefault="00D01706" w:rsidP="00EF6795">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100</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62836" w:rsidRPr="00D57513" w:rsidRDefault="003D4883" w:rsidP="00192990">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253940</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D57513" w:rsidRDefault="00D01706" w:rsidP="00EF6795">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100</w:t>
            </w:r>
          </w:p>
        </w:tc>
        <w:tc>
          <w:tcPr>
            <w:tcW w:w="685" w:type="pct"/>
            <w:tcBorders>
              <w:top w:val="single" w:sz="4" w:space="0" w:color="auto"/>
              <w:left w:val="nil"/>
              <w:bottom w:val="single" w:sz="4" w:space="0" w:color="auto"/>
              <w:right w:val="single" w:sz="4" w:space="0" w:color="auto"/>
            </w:tcBorders>
            <w:shd w:val="clear" w:color="auto" w:fill="FFFFFF" w:themeFill="background1"/>
            <w:hideMark/>
          </w:tcPr>
          <w:p w:rsidR="00562836" w:rsidRPr="00D57513" w:rsidRDefault="003D4883" w:rsidP="00192990">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282867</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62836" w:rsidRPr="00D57513" w:rsidRDefault="00D01706" w:rsidP="00EF6795">
            <w:pPr>
              <w:spacing w:after="0"/>
              <w:jc w:val="center"/>
              <w:rPr>
                <w:rFonts w:ascii="Times New Roman" w:hAnsi="Times New Roman" w:cs="Times New Roman"/>
                <w:color w:val="000000"/>
                <w:sz w:val="24"/>
                <w:szCs w:val="24"/>
              </w:rPr>
            </w:pPr>
            <w:r w:rsidRPr="00D57513">
              <w:rPr>
                <w:rFonts w:ascii="Times New Roman" w:hAnsi="Times New Roman" w:cs="Times New Roman"/>
                <w:color w:val="000000"/>
                <w:sz w:val="24"/>
                <w:szCs w:val="24"/>
              </w:rPr>
              <w:t>100</w:t>
            </w:r>
          </w:p>
        </w:tc>
      </w:tr>
    </w:tbl>
    <w:p w:rsidR="003E67AE" w:rsidRPr="003F2E1B" w:rsidRDefault="003E67AE" w:rsidP="00ED4630">
      <w:pPr>
        <w:tabs>
          <w:tab w:val="left" w:pos="1708"/>
        </w:tabs>
        <w:spacing w:line="257" w:lineRule="auto"/>
        <w:jc w:val="center"/>
        <w:rPr>
          <w:rFonts w:ascii="Times New Roman" w:hAnsi="Times New Roman" w:cs="Times New Roman"/>
          <w:sz w:val="28"/>
          <w:szCs w:val="28"/>
        </w:rPr>
      </w:pPr>
      <w:r w:rsidRPr="003F2E1B">
        <w:rPr>
          <w:rFonts w:ascii="Times New Roman" w:hAnsi="Times New Roman" w:cs="Times New Roman"/>
          <w:sz w:val="28"/>
          <w:szCs w:val="28"/>
        </w:rPr>
        <w:t>Структура расходов местного бюджета в 20</w:t>
      </w:r>
      <w:r w:rsidR="00B86AD8" w:rsidRPr="003F2E1B">
        <w:rPr>
          <w:rFonts w:ascii="Times New Roman" w:hAnsi="Times New Roman" w:cs="Times New Roman"/>
          <w:sz w:val="28"/>
          <w:szCs w:val="28"/>
        </w:rPr>
        <w:t>2</w:t>
      </w:r>
      <w:r w:rsidR="003D4883"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году, %представлена на диаграмме 3</w:t>
      </w:r>
    </w:p>
    <w:p w:rsidR="00EF4190" w:rsidRPr="003F2E1B" w:rsidRDefault="00EF4190" w:rsidP="00D57513">
      <w:pPr>
        <w:tabs>
          <w:tab w:val="left" w:pos="0"/>
        </w:tabs>
        <w:spacing w:line="257" w:lineRule="auto"/>
        <w:jc w:val="center"/>
        <w:rPr>
          <w:rFonts w:ascii="Times New Roman" w:hAnsi="Times New Roman" w:cs="Times New Roman"/>
          <w:sz w:val="28"/>
          <w:szCs w:val="28"/>
        </w:rPr>
      </w:pPr>
      <w:r w:rsidRPr="003F2E1B">
        <w:rPr>
          <w:rFonts w:ascii="Times New Roman" w:hAnsi="Times New Roman" w:cs="Times New Roman"/>
          <w:noProof/>
          <w:sz w:val="28"/>
          <w:szCs w:val="28"/>
          <w:lang w:eastAsia="ru-RU"/>
        </w:rPr>
        <w:lastRenderedPageBreak/>
        <w:drawing>
          <wp:inline distT="0" distB="0" distL="0" distR="0">
            <wp:extent cx="6006465" cy="3831184"/>
            <wp:effectExtent l="19050" t="0" r="13335" b="0"/>
            <wp:docPr id="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25BE" w:rsidRPr="003F2E1B" w:rsidRDefault="004425BE" w:rsidP="007B5DB7">
      <w:pPr>
        <w:spacing w:after="0"/>
        <w:ind w:firstLine="720"/>
        <w:jc w:val="both"/>
        <w:rPr>
          <w:rFonts w:ascii="Times New Roman" w:hAnsi="Times New Roman" w:cs="Times New Roman"/>
          <w:sz w:val="28"/>
          <w:szCs w:val="28"/>
          <w:highlight w:val="yellow"/>
        </w:rPr>
      </w:pPr>
      <w:r w:rsidRPr="003F2E1B">
        <w:rPr>
          <w:rFonts w:ascii="Times New Roman" w:hAnsi="Times New Roman" w:cs="Times New Roman"/>
          <w:sz w:val="28"/>
          <w:szCs w:val="28"/>
        </w:rPr>
        <w:t>Среди отраслей «социального блока»</w:t>
      </w:r>
      <w:r w:rsidR="00C8243A" w:rsidRPr="003F2E1B">
        <w:rPr>
          <w:rFonts w:ascii="Times New Roman" w:hAnsi="Times New Roman" w:cs="Times New Roman"/>
          <w:sz w:val="28"/>
          <w:szCs w:val="28"/>
        </w:rPr>
        <w:t xml:space="preserve"> удельный вес</w:t>
      </w:r>
      <w:r w:rsidR="00DE07E8" w:rsidRPr="003F2E1B">
        <w:rPr>
          <w:rFonts w:ascii="Times New Roman" w:hAnsi="Times New Roman" w:cs="Times New Roman"/>
          <w:sz w:val="28"/>
          <w:szCs w:val="28"/>
        </w:rPr>
        <w:t>,</w:t>
      </w:r>
      <w:r w:rsidR="00C8243A" w:rsidRPr="003F2E1B">
        <w:rPr>
          <w:rFonts w:ascii="Times New Roman" w:hAnsi="Times New Roman" w:cs="Times New Roman"/>
          <w:sz w:val="28"/>
          <w:szCs w:val="28"/>
        </w:rPr>
        <w:t xml:space="preserve"> которого составляет </w:t>
      </w:r>
      <w:r w:rsidR="0061627D" w:rsidRPr="003F2E1B">
        <w:rPr>
          <w:rFonts w:ascii="Times New Roman" w:hAnsi="Times New Roman" w:cs="Times New Roman"/>
          <w:sz w:val="28"/>
          <w:szCs w:val="28"/>
        </w:rPr>
        <w:t>77</w:t>
      </w:r>
      <w:r w:rsidR="00C8243A" w:rsidRPr="003F2E1B">
        <w:rPr>
          <w:rFonts w:ascii="Times New Roman" w:hAnsi="Times New Roman" w:cs="Times New Roman"/>
          <w:sz w:val="28"/>
          <w:szCs w:val="28"/>
        </w:rPr>
        <w:t>%</w:t>
      </w:r>
      <w:r w:rsidRPr="003F2E1B">
        <w:rPr>
          <w:rFonts w:ascii="Times New Roman" w:hAnsi="Times New Roman" w:cs="Times New Roman"/>
          <w:sz w:val="28"/>
          <w:szCs w:val="28"/>
        </w:rPr>
        <w:t xml:space="preserve">, наибольший удельный вес принадлежит отрасли «Образование» - </w:t>
      </w:r>
      <w:r w:rsidR="0061627D" w:rsidRPr="003F2E1B">
        <w:rPr>
          <w:rFonts w:ascii="Times New Roman" w:hAnsi="Times New Roman" w:cs="Times New Roman"/>
          <w:sz w:val="28"/>
          <w:szCs w:val="28"/>
        </w:rPr>
        <w:t>5</w:t>
      </w:r>
      <w:r w:rsidR="00F369DB" w:rsidRPr="003F2E1B">
        <w:rPr>
          <w:rFonts w:ascii="Times New Roman" w:hAnsi="Times New Roman" w:cs="Times New Roman"/>
          <w:sz w:val="28"/>
          <w:szCs w:val="28"/>
        </w:rPr>
        <w:t>7</w:t>
      </w:r>
      <w:r w:rsidRPr="003F2E1B">
        <w:rPr>
          <w:rFonts w:ascii="Times New Roman" w:hAnsi="Times New Roman" w:cs="Times New Roman"/>
          <w:sz w:val="28"/>
          <w:szCs w:val="28"/>
        </w:rPr>
        <w:t>% от общего объема расходов 20</w:t>
      </w:r>
      <w:r w:rsidR="00B86AD8" w:rsidRPr="003F2E1B">
        <w:rPr>
          <w:rFonts w:ascii="Times New Roman" w:hAnsi="Times New Roman" w:cs="Times New Roman"/>
          <w:sz w:val="28"/>
          <w:szCs w:val="28"/>
        </w:rPr>
        <w:t>2</w:t>
      </w:r>
      <w:r w:rsidR="0061627D" w:rsidRPr="003F2E1B">
        <w:rPr>
          <w:rFonts w:ascii="Times New Roman" w:hAnsi="Times New Roman" w:cs="Times New Roman"/>
          <w:sz w:val="28"/>
          <w:szCs w:val="28"/>
        </w:rPr>
        <w:t>2</w:t>
      </w:r>
      <w:r w:rsidRPr="003F2E1B">
        <w:rPr>
          <w:rFonts w:ascii="Times New Roman" w:hAnsi="Times New Roman" w:cs="Times New Roman"/>
          <w:sz w:val="28"/>
          <w:szCs w:val="28"/>
        </w:rPr>
        <w:t>года.</w:t>
      </w:r>
    </w:p>
    <w:p w:rsidR="0061627D" w:rsidRPr="003F2E1B" w:rsidRDefault="00AA189B" w:rsidP="00AA189B">
      <w:pPr>
        <w:spacing w:after="0" w:line="240" w:lineRule="auto"/>
        <w:ind w:firstLine="720"/>
        <w:jc w:val="both"/>
        <w:rPr>
          <w:rFonts w:ascii="Times New Roman" w:hAnsi="Times New Roman" w:cs="Times New Roman"/>
          <w:bCs/>
          <w:sz w:val="28"/>
          <w:szCs w:val="28"/>
        </w:rPr>
      </w:pPr>
      <w:r w:rsidRPr="003F2E1B">
        <w:rPr>
          <w:rFonts w:ascii="Times New Roman" w:hAnsi="Times New Roman" w:cs="Times New Roman"/>
          <w:sz w:val="28"/>
          <w:szCs w:val="28"/>
        </w:rPr>
        <w:t>Расходы на о</w:t>
      </w:r>
      <w:r w:rsidR="00766F68" w:rsidRPr="003F2E1B">
        <w:rPr>
          <w:rFonts w:ascii="Times New Roman" w:hAnsi="Times New Roman" w:cs="Times New Roman"/>
          <w:sz w:val="28"/>
          <w:szCs w:val="28"/>
        </w:rPr>
        <w:t>бщегосударственные вопросы в 202</w:t>
      </w:r>
      <w:r w:rsidR="0061627D"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году составят </w:t>
      </w:r>
      <w:r w:rsidR="0061627D" w:rsidRPr="003F2E1B">
        <w:rPr>
          <w:rFonts w:ascii="Times New Roman" w:hAnsi="Times New Roman" w:cs="Times New Roman"/>
          <w:sz w:val="28"/>
          <w:szCs w:val="28"/>
        </w:rPr>
        <w:t>27813</w:t>
      </w:r>
      <w:r w:rsidRPr="003F2E1B">
        <w:rPr>
          <w:rFonts w:ascii="Times New Roman" w:hAnsi="Times New Roman" w:cs="Times New Roman"/>
          <w:sz w:val="28"/>
          <w:szCs w:val="28"/>
        </w:rPr>
        <w:t>тыс.</w:t>
      </w:r>
      <w:r w:rsidRPr="003F2E1B">
        <w:rPr>
          <w:rFonts w:ascii="Times New Roman" w:hAnsi="Times New Roman" w:cs="Times New Roman"/>
          <w:bCs/>
          <w:sz w:val="28"/>
          <w:szCs w:val="28"/>
        </w:rPr>
        <w:t xml:space="preserve"> рублей (</w:t>
      </w:r>
      <w:r w:rsidR="00766F68" w:rsidRPr="003F2E1B">
        <w:rPr>
          <w:rFonts w:ascii="Times New Roman" w:hAnsi="Times New Roman" w:cs="Times New Roman"/>
          <w:bCs/>
          <w:sz w:val="28"/>
          <w:szCs w:val="28"/>
        </w:rPr>
        <w:t>9</w:t>
      </w:r>
      <w:r w:rsidRPr="003F2E1B">
        <w:rPr>
          <w:rFonts w:ascii="Times New Roman" w:hAnsi="Times New Roman" w:cs="Times New Roman"/>
          <w:bCs/>
          <w:sz w:val="28"/>
          <w:szCs w:val="28"/>
        </w:rPr>
        <w:t>% от общего объема расходов).</w:t>
      </w:r>
    </w:p>
    <w:p w:rsidR="00AA189B" w:rsidRPr="003F2E1B" w:rsidRDefault="00AA189B" w:rsidP="00AA189B">
      <w:pPr>
        <w:spacing w:after="0" w:line="240" w:lineRule="auto"/>
        <w:ind w:firstLine="720"/>
        <w:jc w:val="both"/>
        <w:rPr>
          <w:rFonts w:ascii="Times New Roman" w:hAnsi="Times New Roman" w:cs="Times New Roman"/>
          <w:sz w:val="28"/>
          <w:szCs w:val="28"/>
        </w:rPr>
      </w:pPr>
      <w:r w:rsidRPr="003F2E1B">
        <w:rPr>
          <w:rFonts w:ascii="Times New Roman" w:hAnsi="Times New Roman" w:cs="Times New Roman"/>
          <w:bCs/>
          <w:sz w:val="28"/>
          <w:szCs w:val="28"/>
        </w:rPr>
        <w:t>В рамках данных расходов предусмотрены средства резервного фонда администрации города, предназначенные для финансового обеспечения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4425BE" w:rsidRPr="003F2E1B" w:rsidRDefault="004425BE" w:rsidP="00283ED6">
      <w:pPr>
        <w:tabs>
          <w:tab w:val="left" w:pos="1708"/>
        </w:tabs>
        <w:spacing w:after="0" w:line="240" w:lineRule="auto"/>
        <w:ind w:firstLine="720"/>
        <w:jc w:val="both"/>
        <w:rPr>
          <w:rFonts w:ascii="Times New Roman" w:hAnsi="Times New Roman" w:cs="Times New Roman"/>
          <w:sz w:val="28"/>
          <w:szCs w:val="28"/>
        </w:rPr>
      </w:pPr>
      <w:r w:rsidRPr="003F2E1B">
        <w:rPr>
          <w:rFonts w:ascii="Times New Roman" w:hAnsi="Times New Roman" w:cs="Times New Roman"/>
          <w:sz w:val="28"/>
          <w:szCs w:val="28"/>
        </w:rPr>
        <w:t>Расходы в сфере культуры, кинематографии на 20</w:t>
      </w:r>
      <w:r w:rsidR="00766F68" w:rsidRPr="003F2E1B">
        <w:rPr>
          <w:rFonts w:ascii="Times New Roman" w:hAnsi="Times New Roman" w:cs="Times New Roman"/>
          <w:sz w:val="28"/>
          <w:szCs w:val="28"/>
        </w:rPr>
        <w:t>2</w:t>
      </w:r>
      <w:r w:rsidR="0061627D"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 предусмотрены в объеме </w:t>
      </w:r>
      <w:r w:rsidR="0061627D" w:rsidRPr="003F2E1B">
        <w:rPr>
          <w:rFonts w:ascii="Times New Roman" w:hAnsi="Times New Roman" w:cs="Times New Roman"/>
          <w:sz w:val="28"/>
          <w:szCs w:val="28"/>
        </w:rPr>
        <w:t>14470</w:t>
      </w:r>
      <w:r w:rsidRPr="003F2E1B">
        <w:rPr>
          <w:rFonts w:ascii="Times New Roman" w:hAnsi="Times New Roman" w:cs="Times New Roman"/>
          <w:bCs/>
          <w:sz w:val="28"/>
          <w:szCs w:val="28"/>
        </w:rPr>
        <w:t>тыс.</w:t>
      </w:r>
      <w:r w:rsidRPr="003F2E1B">
        <w:rPr>
          <w:rFonts w:ascii="Times New Roman" w:hAnsi="Times New Roman" w:cs="Times New Roman"/>
          <w:sz w:val="28"/>
          <w:szCs w:val="28"/>
        </w:rPr>
        <w:t xml:space="preserve"> рублей, или </w:t>
      </w:r>
      <w:r w:rsidR="00766F68" w:rsidRPr="003F2E1B">
        <w:rPr>
          <w:rFonts w:ascii="Times New Roman" w:hAnsi="Times New Roman" w:cs="Times New Roman"/>
          <w:sz w:val="28"/>
          <w:szCs w:val="28"/>
        </w:rPr>
        <w:t>5</w:t>
      </w:r>
      <w:r w:rsidRPr="003F2E1B">
        <w:rPr>
          <w:rFonts w:ascii="Times New Roman" w:hAnsi="Times New Roman" w:cs="Times New Roman"/>
          <w:sz w:val="28"/>
          <w:szCs w:val="28"/>
        </w:rPr>
        <w:t>% от общего объема расходов бюджета в 20</w:t>
      </w:r>
      <w:r w:rsidR="00766F68" w:rsidRPr="003F2E1B">
        <w:rPr>
          <w:rFonts w:ascii="Times New Roman" w:hAnsi="Times New Roman" w:cs="Times New Roman"/>
          <w:sz w:val="28"/>
          <w:szCs w:val="28"/>
        </w:rPr>
        <w:t>2</w:t>
      </w:r>
      <w:r w:rsidR="0061627D" w:rsidRPr="003F2E1B">
        <w:rPr>
          <w:rFonts w:ascii="Times New Roman" w:hAnsi="Times New Roman" w:cs="Times New Roman"/>
          <w:sz w:val="28"/>
          <w:szCs w:val="28"/>
        </w:rPr>
        <w:t>2</w:t>
      </w:r>
      <w:r w:rsidRPr="003F2E1B">
        <w:rPr>
          <w:rFonts w:ascii="Times New Roman" w:hAnsi="Times New Roman" w:cs="Times New Roman"/>
          <w:sz w:val="28"/>
          <w:szCs w:val="28"/>
        </w:rPr>
        <w:t>году. За счет этих   ресурсов  будет  обеспечена  поддержка Дворца культуры,  централизованной библиотеки, а также мероприятия муниципальных программ по развитию культуры.</w:t>
      </w:r>
    </w:p>
    <w:p w:rsidR="00126ED2" w:rsidRPr="003F2E1B" w:rsidRDefault="00126ED2" w:rsidP="00126ED2">
      <w:pPr>
        <w:widowControl w:val="0"/>
        <w:tabs>
          <w:tab w:val="left" w:pos="-1418"/>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3F2E1B">
        <w:rPr>
          <w:rFonts w:ascii="Times New Roman" w:eastAsia="Calibri" w:hAnsi="Times New Roman" w:cs="Times New Roman"/>
          <w:sz w:val="28"/>
          <w:szCs w:val="28"/>
        </w:rPr>
        <w:t xml:space="preserve">В качестве одного из основных приоритетов бюджетной политики </w:t>
      </w:r>
      <w:r w:rsidR="003A7DD2" w:rsidRPr="003F2E1B">
        <w:rPr>
          <w:rFonts w:ascii="Times New Roman" w:eastAsia="Calibri" w:hAnsi="Times New Roman" w:cs="Times New Roman"/>
          <w:sz w:val="28"/>
          <w:szCs w:val="28"/>
        </w:rPr>
        <w:t>округа</w:t>
      </w:r>
      <w:r w:rsidRPr="003F2E1B">
        <w:rPr>
          <w:rFonts w:ascii="Times New Roman" w:eastAsia="Calibri" w:hAnsi="Times New Roman" w:cs="Times New Roman"/>
          <w:sz w:val="28"/>
          <w:szCs w:val="28"/>
        </w:rPr>
        <w:t xml:space="preserve"> по-прежнему будет являться исполнение законодательно установленных публично-нормативных и иных социально-значимых обязательств, в том числе по выплате социальных пособий и компенсаций.</w:t>
      </w:r>
    </w:p>
    <w:p w:rsidR="00026D96" w:rsidRPr="003F2E1B" w:rsidRDefault="00026D96" w:rsidP="00026D96">
      <w:pPr>
        <w:pStyle w:val="a6"/>
        <w:keepNext/>
        <w:spacing w:after="0" w:line="240" w:lineRule="auto"/>
        <w:ind w:left="0" w:firstLine="709"/>
        <w:jc w:val="both"/>
        <w:rPr>
          <w:rFonts w:ascii="Times New Roman" w:hAnsi="Times New Roman" w:cs="Times New Roman"/>
          <w:i/>
          <w:sz w:val="28"/>
          <w:szCs w:val="28"/>
        </w:rPr>
      </w:pPr>
      <w:r w:rsidRPr="003F2E1B">
        <w:rPr>
          <w:rFonts w:ascii="Times New Roman" w:hAnsi="Times New Roman" w:cs="Times New Roman"/>
          <w:i/>
          <w:sz w:val="28"/>
          <w:szCs w:val="28"/>
        </w:rPr>
        <w:t>Социально значимые расходы</w:t>
      </w:r>
    </w:p>
    <w:p w:rsidR="00026D96" w:rsidRPr="003F2E1B" w:rsidRDefault="00026D96" w:rsidP="00026D96">
      <w:pPr>
        <w:autoSpaceDE w:val="0"/>
        <w:autoSpaceDN w:val="0"/>
        <w:adjustRightInd w:val="0"/>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Важнейшей задачей бюджетной политики в области социального обеспечения является создание условий для выполнения социальных обязательств государства с одновременным повышением адресности предоставления социальной помощи.</w:t>
      </w:r>
    </w:p>
    <w:p w:rsidR="00026D96" w:rsidRPr="003F2E1B" w:rsidRDefault="00026D96" w:rsidP="00026D96">
      <w:pPr>
        <w:autoSpaceDE w:val="0"/>
        <w:autoSpaceDN w:val="0"/>
        <w:adjustRightInd w:val="0"/>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lastRenderedPageBreak/>
        <w:t>Общий объем социально значимых расходов местного бюджета на 20</w:t>
      </w:r>
      <w:r w:rsidR="00F369DB" w:rsidRPr="003F2E1B">
        <w:rPr>
          <w:rFonts w:ascii="Times New Roman" w:hAnsi="Times New Roman" w:cs="Times New Roman"/>
          <w:sz w:val="28"/>
          <w:szCs w:val="28"/>
        </w:rPr>
        <w:t>22</w:t>
      </w:r>
      <w:r w:rsidRPr="003F2E1B">
        <w:rPr>
          <w:rFonts w:ascii="Times New Roman" w:hAnsi="Times New Roman" w:cs="Times New Roman"/>
          <w:sz w:val="28"/>
          <w:szCs w:val="28"/>
        </w:rPr>
        <w:t xml:space="preserve">год составляет </w:t>
      </w:r>
      <w:r w:rsidR="00F369DB" w:rsidRPr="003F2E1B">
        <w:rPr>
          <w:rFonts w:ascii="Times New Roman" w:hAnsi="Times New Roman" w:cs="Times New Roman"/>
          <w:sz w:val="28"/>
          <w:szCs w:val="28"/>
        </w:rPr>
        <w:t>225205</w:t>
      </w:r>
      <w:r w:rsidRPr="003F2E1B">
        <w:rPr>
          <w:rFonts w:ascii="Times New Roman" w:hAnsi="Times New Roman" w:cs="Times New Roman"/>
          <w:sz w:val="28"/>
          <w:szCs w:val="28"/>
        </w:rPr>
        <w:t xml:space="preserve"> </w:t>
      </w:r>
      <w:r w:rsidR="00F369DB" w:rsidRPr="003F2E1B">
        <w:rPr>
          <w:rFonts w:ascii="Times New Roman" w:hAnsi="Times New Roman" w:cs="Times New Roman"/>
          <w:sz w:val="28"/>
          <w:szCs w:val="28"/>
        </w:rPr>
        <w:t xml:space="preserve">тысяч </w:t>
      </w:r>
      <w:r w:rsidRPr="003F2E1B">
        <w:rPr>
          <w:rFonts w:ascii="Times New Roman" w:hAnsi="Times New Roman" w:cs="Times New Roman"/>
          <w:sz w:val="28"/>
          <w:szCs w:val="28"/>
        </w:rPr>
        <w:t>руб. (</w:t>
      </w:r>
      <w:r w:rsidR="00F369DB" w:rsidRPr="003F2E1B">
        <w:rPr>
          <w:rFonts w:ascii="Times New Roman" w:hAnsi="Times New Roman" w:cs="Times New Roman"/>
          <w:sz w:val="28"/>
          <w:szCs w:val="28"/>
        </w:rPr>
        <w:t>80</w:t>
      </w:r>
      <w:r w:rsidRPr="003F2E1B">
        <w:rPr>
          <w:rFonts w:ascii="Times New Roman" w:hAnsi="Times New Roman" w:cs="Times New Roman"/>
          <w:sz w:val="28"/>
          <w:szCs w:val="28"/>
        </w:rPr>
        <w:t xml:space="preserve">% от общего объема запланированных расходов). При этом </w:t>
      </w:r>
      <w:r w:rsidR="00F369DB" w:rsidRPr="003F2E1B">
        <w:rPr>
          <w:rFonts w:ascii="Times New Roman" w:hAnsi="Times New Roman" w:cs="Times New Roman"/>
          <w:sz w:val="28"/>
          <w:szCs w:val="28"/>
        </w:rPr>
        <w:t>57</w:t>
      </w:r>
      <w:r w:rsidRPr="003F2E1B">
        <w:rPr>
          <w:rFonts w:ascii="Times New Roman" w:hAnsi="Times New Roman" w:cs="Times New Roman"/>
          <w:sz w:val="28"/>
          <w:szCs w:val="28"/>
        </w:rPr>
        <w:t>% общего объема расходов</w:t>
      </w:r>
      <w:r w:rsidR="00A25778" w:rsidRPr="003F2E1B">
        <w:rPr>
          <w:rFonts w:ascii="Times New Roman" w:hAnsi="Times New Roman" w:cs="Times New Roman"/>
          <w:sz w:val="28"/>
          <w:szCs w:val="28"/>
        </w:rPr>
        <w:t xml:space="preserve"> </w:t>
      </w:r>
      <w:r w:rsidRPr="003F2E1B">
        <w:rPr>
          <w:rFonts w:ascii="Times New Roman" w:hAnsi="Times New Roman" w:cs="Times New Roman"/>
          <w:sz w:val="28"/>
          <w:szCs w:val="28"/>
        </w:rPr>
        <w:t>местного бюджета – расходы на образование.</w:t>
      </w:r>
    </w:p>
    <w:p w:rsidR="00882063" w:rsidRPr="003F2E1B" w:rsidRDefault="00026D96" w:rsidP="00882063">
      <w:pPr>
        <w:pStyle w:val="ConsNormal"/>
        <w:widowControl/>
        <w:ind w:firstLine="709"/>
        <w:jc w:val="both"/>
        <w:rPr>
          <w:rFonts w:ascii="Times New Roman" w:hAnsi="Times New Roman" w:cs="Times New Roman"/>
          <w:sz w:val="28"/>
          <w:szCs w:val="28"/>
        </w:rPr>
      </w:pPr>
      <w:r w:rsidRPr="003F2E1B">
        <w:rPr>
          <w:rFonts w:ascii="Times New Roman" w:hAnsi="Times New Roman" w:cs="Times New Roman"/>
          <w:sz w:val="28"/>
          <w:szCs w:val="28"/>
        </w:rPr>
        <w:t>При формировании бюджетных ассигнований местного бюджета в сфере социального обеспечения в 20</w:t>
      </w:r>
      <w:r w:rsidR="00766F68" w:rsidRPr="003F2E1B">
        <w:rPr>
          <w:rFonts w:ascii="Times New Roman" w:hAnsi="Times New Roman" w:cs="Times New Roman"/>
          <w:sz w:val="28"/>
          <w:szCs w:val="28"/>
        </w:rPr>
        <w:t>2</w:t>
      </w:r>
      <w:r w:rsidR="00F369DB" w:rsidRPr="003F2E1B">
        <w:rPr>
          <w:rFonts w:ascii="Times New Roman" w:hAnsi="Times New Roman" w:cs="Times New Roman"/>
          <w:sz w:val="28"/>
          <w:szCs w:val="28"/>
        </w:rPr>
        <w:t>2</w:t>
      </w:r>
      <w:r w:rsidRPr="003F2E1B">
        <w:rPr>
          <w:rFonts w:ascii="Times New Roman" w:hAnsi="Times New Roman" w:cs="Times New Roman"/>
          <w:sz w:val="28"/>
          <w:szCs w:val="28"/>
        </w:rPr>
        <w:t xml:space="preserve"> – 202</w:t>
      </w:r>
      <w:r w:rsidR="00F369DB"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годах учтено обеспечение законодательно установленных обязательств по выплате социальных пособий и компенсаций (таблица).</w:t>
      </w:r>
    </w:p>
    <w:p w:rsidR="00882063" w:rsidRPr="003F2E1B" w:rsidRDefault="00882063" w:rsidP="00882063">
      <w:pPr>
        <w:pStyle w:val="ConsNormal"/>
        <w:widowControl/>
        <w:ind w:firstLine="709"/>
        <w:jc w:val="center"/>
        <w:rPr>
          <w:rFonts w:ascii="Times New Roman" w:hAnsi="Times New Roman" w:cs="Times New Roman"/>
          <w:b/>
          <w:sz w:val="28"/>
          <w:szCs w:val="28"/>
        </w:rPr>
      </w:pPr>
      <w:r w:rsidRPr="003F2E1B">
        <w:rPr>
          <w:rFonts w:ascii="Times New Roman" w:hAnsi="Times New Roman" w:cs="Times New Roman"/>
          <w:b/>
          <w:sz w:val="28"/>
          <w:szCs w:val="28"/>
        </w:rPr>
        <w:t>Бюджетные ассигнования на исполнение</w:t>
      </w:r>
      <w:r w:rsidRPr="003F2E1B">
        <w:rPr>
          <w:rFonts w:ascii="Times New Roman" w:hAnsi="Times New Roman" w:cs="Times New Roman"/>
          <w:b/>
          <w:sz w:val="28"/>
          <w:szCs w:val="28"/>
        </w:rPr>
        <w:br/>
        <w:t>публичных нормативных обязательств на 20</w:t>
      </w:r>
      <w:r w:rsidR="00766F68" w:rsidRPr="003F2E1B">
        <w:rPr>
          <w:rFonts w:ascii="Times New Roman" w:hAnsi="Times New Roman" w:cs="Times New Roman"/>
          <w:b/>
          <w:sz w:val="28"/>
          <w:szCs w:val="28"/>
        </w:rPr>
        <w:t>2</w:t>
      </w:r>
      <w:r w:rsidR="00F369DB" w:rsidRPr="003F2E1B">
        <w:rPr>
          <w:rFonts w:ascii="Times New Roman" w:hAnsi="Times New Roman" w:cs="Times New Roman"/>
          <w:b/>
          <w:sz w:val="28"/>
          <w:szCs w:val="28"/>
        </w:rPr>
        <w:t>2</w:t>
      </w:r>
      <w:r w:rsidRPr="003F2E1B">
        <w:rPr>
          <w:rFonts w:ascii="Times New Roman" w:hAnsi="Times New Roman" w:cs="Times New Roman"/>
          <w:b/>
          <w:sz w:val="28"/>
          <w:szCs w:val="28"/>
        </w:rPr>
        <w:t>– 202</w:t>
      </w:r>
      <w:r w:rsidR="00306F7C" w:rsidRPr="003F2E1B">
        <w:rPr>
          <w:rFonts w:ascii="Times New Roman" w:hAnsi="Times New Roman" w:cs="Times New Roman"/>
          <w:b/>
          <w:sz w:val="28"/>
          <w:szCs w:val="28"/>
        </w:rPr>
        <w:t>4</w:t>
      </w:r>
      <w:r w:rsidRPr="003F2E1B">
        <w:rPr>
          <w:rFonts w:ascii="Times New Roman" w:hAnsi="Times New Roman" w:cs="Times New Roman"/>
          <w:b/>
          <w:sz w:val="28"/>
          <w:szCs w:val="28"/>
        </w:rPr>
        <w:t>годы</w:t>
      </w:r>
    </w:p>
    <w:p w:rsidR="00882063" w:rsidRPr="003F2E1B" w:rsidRDefault="00882063" w:rsidP="00882063">
      <w:pPr>
        <w:pStyle w:val="ConsNormal"/>
        <w:keepNext/>
        <w:widowControl/>
        <w:ind w:firstLine="0"/>
        <w:jc w:val="right"/>
        <w:rPr>
          <w:rFonts w:ascii="Times New Roman" w:hAnsi="Times New Roman" w:cs="Times New Roman"/>
          <w:sz w:val="28"/>
          <w:szCs w:val="28"/>
        </w:rPr>
      </w:pPr>
      <w:r w:rsidRPr="003F2E1B">
        <w:rPr>
          <w:rFonts w:ascii="Times New Roman" w:hAnsi="Times New Roman" w:cs="Times New Roman"/>
          <w:sz w:val="28"/>
          <w:szCs w:val="28"/>
        </w:rPr>
        <w:t xml:space="preserve"> Тыс</w:t>
      </w:r>
      <w:proofErr w:type="gramStart"/>
      <w:r w:rsidRPr="003F2E1B">
        <w:rPr>
          <w:rFonts w:ascii="Times New Roman" w:hAnsi="Times New Roman" w:cs="Times New Roman"/>
          <w:sz w:val="28"/>
          <w:szCs w:val="28"/>
        </w:rPr>
        <w:t>.р</w:t>
      </w:r>
      <w:proofErr w:type="gramEnd"/>
      <w:r w:rsidRPr="003F2E1B">
        <w:rPr>
          <w:rFonts w:ascii="Times New Roman" w:hAnsi="Times New Roman" w:cs="Times New Roman"/>
          <w:sz w:val="28"/>
          <w:szCs w:val="28"/>
        </w:rPr>
        <w:t>ублей</w:t>
      </w:r>
    </w:p>
    <w:tbl>
      <w:tblPr>
        <w:tblStyle w:val="ae"/>
        <w:tblW w:w="0" w:type="auto"/>
        <w:tblInd w:w="-885" w:type="dxa"/>
        <w:tblLook w:val="04A0"/>
      </w:tblPr>
      <w:tblGrid>
        <w:gridCol w:w="4138"/>
        <w:gridCol w:w="2120"/>
        <w:gridCol w:w="2320"/>
        <w:gridCol w:w="1980"/>
      </w:tblGrid>
      <w:tr w:rsidR="00766F68" w:rsidRPr="003F2E1B" w:rsidTr="00D57513">
        <w:trPr>
          <w:trHeight w:val="249"/>
        </w:trPr>
        <w:tc>
          <w:tcPr>
            <w:tcW w:w="4138" w:type="dxa"/>
            <w:hideMark/>
          </w:tcPr>
          <w:p w:rsidR="00766F68" w:rsidRPr="003F2E1B" w:rsidRDefault="00766F68" w:rsidP="00223D0A">
            <w:pPr>
              <w:pStyle w:val="ConsNormal"/>
              <w:keepNext/>
              <w:spacing w:line="252" w:lineRule="auto"/>
              <w:rPr>
                <w:rFonts w:ascii="Times New Roman" w:hAnsi="Times New Roman" w:cs="Times New Roman"/>
                <w:sz w:val="28"/>
                <w:szCs w:val="28"/>
              </w:rPr>
            </w:pPr>
            <w:r w:rsidRPr="003F2E1B">
              <w:rPr>
                <w:rFonts w:ascii="Times New Roman" w:hAnsi="Times New Roman" w:cs="Times New Roman"/>
                <w:sz w:val="28"/>
                <w:szCs w:val="28"/>
              </w:rPr>
              <w:t>Наименование</w:t>
            </w:r>
          </w:p>
        </w:tc>
        <w:tc>
          <w:tcPr>
            <w:tcW w:w="2120" w:type="dxa"/>
            <w:noWrap/>
            <w:hideMark/>
          </w:tcPr>
          <w:p w:rsidR="00766F68" w:rsidRPr="003F2E1B" w:rsidRDefault="00766F68" w:rsidP="00306F7C">
            <w:pPr>
              <w:pStyle w:val="ConsNormal"/>
              <w:keepNext/>
              <w:spacing w:line="252" w:lineRule="auto"/>
              <w:jc w:val="right"/>
              <w:rPr>
                <w:rFonts w:ascii="Times New Roman" w:hAnsi="Times New Roman" w:cs="Times New Roman"/>
                <w:sz w:val="28"/>
                <w:szCs w:val="28"/>
              </w:rPr>
            </w:pPr>
            <w:r w:rsidRPr="003F2E1B">
              <w:rPr>
                <w:rFonts w:ascii="Times New Roman" w:hAnsi="Times New Roman" w:cs="Times New Roman"/>
                <w:sz w:val="28"/>
                <w:szCs w:val="28"/>
              </w:rPr>
              <w:t>202</w:t>
            </w:r>
            <w:r w:rsidR="00306F7C"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w:t>
            </w:r>
          </w:p>
        </w:tc>
        <w:tc>
          <w:tcPr>
            <w:tcW w:w="2320" w:type="dxa"/>
            <w:noWrap/>
            <w:hideMark/>
          </w:tcPr>
          <w:p w:rsidR="00766F68" w:rsidRPr="003F2E1B" w:rsidRDefault="00766F68" w:rsidP="00306F7C">
            <w:pPr>
              <w:pStyle w:val="ConsNormal"/>
              <w:keepNext/>
              <w:spacing w:line="252" w:lineRule="auto"/>
              <w:jc w:val="right"/>
              <w:rPr>
                <w:rFonts w:ascii="Times New Roman" w:hAnsi="Times New Roman" w:cs="Times New Roman"/>
                <w:sz w:val="28"/>
                <w:szCs w:val="28"/>
              </w:rPr>
            </w:pPr>
            <w:r w:rsidRPr="003F2E1B">
              <w:rPr>
                <w:rFonts w:ascii="Times New Roman" w:hAnsi="Times New Roman" w:cs="Times New Roman"/>
                <w:sz w:val="28"/>
                <w:szCs w:val="28"/>
              </w:rPr>
              <w:t>202</w:t>
            </w:r>
            <w:r w:rsidR="00306F7C" w:rsidRPr="003F2E1B">
              <w:rPr>
                <w:rFonts w:ascii="Times New Roman" w:hAnsi="Times New Roman" w:cs="Times New Roman"/>
                <w:sz w:val="28"/>
                <w:szCs w:val="28"/>
              </w:rPr>
              <w:t>3</w:t>
            </w:r>
            <w:r w:rsidRPr="003F2E1B">
              <w:rPr>
                <w:rFonts w:ascii="Times New Roman" w:hAnsi="Times New Roman" w:cs="Times New Roman"/>
                <w:sz w:val="28"/>
                <w:szCs w:val="28"/>
              </w:rPr>
              <w:t xml:space="preserve"> год</w:t>
            </w:r>
          </w:p>
        </w:tc>
        <w:tc>
          <w:tcPr>
            <w:tcW w:w="1980" w:type="dxa"/>
            <w:noWrap/>
            <w:hideMark/>
          </w:tcPr>
          <w:p w:rsidR="00766F68" w:rsidRPr="003F2E1B" w:rsidRDefault="00766F68" w:rsidP="00306F7C">
            <w:pPr>
              <w:pStyle w:val="ConsNormal"/>
              <w:keepNext/>
              <w:spacing w:line="252" w:lineRule="auto"/>
              <w:jc w:val="right"/>
              <w:rPr>
                <w:rFonts w:ascii="Times New Roman" w:hAnsi="Times New Roman" w:cs="Times New Roman"/>
                <w:sz w:val="28"/>
                <w:szCs w:val="28"/>
              </w:rPr>
            </w:pPr>
            <w:r w:rsidRPr="003F2E1B">
              <w:rPr>
                <w:rFonts w:ascii="Times New Roman" w:hAnsi="Times New Roman" w:cs="Times New Roman"/>
                <w:sz w:val="28"/>
                <w:szCs w:val="28"/>
              </w:rPr>
              <w:t>202</w:t>
            </w:r>
            <w:r w:rsidR="00306F7C" w:rsidRPr="003F2E1B">
              <w:rPr>
                <w:rFonts w:ascii="Times New Roman" w:hAnsi="Times New Roman" w:cs="Times New Roman"/>
                <w:sz w:val="28"/>
                <w:szCs w:val="28"/>
              </w:rPr>
              <w:t>4</w:t>
            </w:r>
            <w:r w:rsidRPr="003F2E1B">
              <w:rPr>
                <w:rFonts w:ascii="Times New Roman" w:hAnsi="Times New Roman" w:cs="Times New Roman"/>
                <w:sz w:val="28"/>
                <w:szCs w:val="28"/>
              </w:rPr>
              <w:t>год</w:t>
            </w:r>
          </w:p>
        </w:tc>
      </w:tr>
      <w:tr w:rsidR="00766F68" w:rsidRPr="003F2E1B" w:rsidTr="00D57513">
        <w:trPr>
          <w:trHeight w:val="258"/>
        </w:trPr>
        <w:tc>
          <w:tcPr>
            <w:tcW w:w="4138" w:type="dxa"/>
            <w:hideMark/>
          </w:tcPr>
          <w:p w:rsidR="00766F68" w:rsidRPr="00D57513" w:rsidRDefault="00766F68" w:rsidP="00223D0A">
            <w:pPr>
              <w:pStyle w:val="ConsNormal"/>
              <w:keepNext/>
              <w:spacing w:line="252" w:lineRule="auto"/>
              <w:ind w:firstLine="0"/>
              <w:rPr>
                <w:rFonts w:ascii="Times New Roman" w:hAnsi="Times New Roman" w:cs="Times New Roman"/>
              </w:rPr>
            </w:pPr>
            <w:r w:rsidRPr="00D57513">
              <w:rPr>
                <w:rFonts w:ascii="Times New Roman" w:hAnsi="Times New Roman" w:cs="Times New Roman"/>
              </w:rPr>
              <w:t>Социальная политика</w:t>
            </w:r>
          </w:p>
        </w:tc>
        <w:tc>
          <w:tcPr>
            <w:tcW w:w="2120" w:type="dxa"/>
            <w:noWrap/>
            <w:hideMark/>
          </w:tcPr>
          <w:p w:rsidR="00766F68" w:rsidRPr="003F2E1B" w:rsidRDefault="00306F7C" w:rsidP="00766F68">
            <w:pPr>
              <w:pStyle w:val="ConsNormal"/>
              <w:keepNext/>
              <w:spacing w:line="252" w:lineRule="auto"/>
              <w:rPr>
                <w:rFonts w:ascii="Times New Roman" w:hAnsi="Times New Roman" w:cs="Times New Roman"/>
                <w:sz w:val="28"/>
                <w:szCs w:val="28"/>
              </w:rPr>
            </w:pPr>
            <w:r w:rsidRPr="003F2E1B">
              <w:rPr>
                <w:rFonts w:ascii="Times New Roman" w:hAnsi="Times New Roman" w:cs="Times New Roman"/>
                <w:sz w:val="28"/>
                <w:szCs w:val="28"/>
              </w:rPr>
              <w:t>3811,6</w:t>
            </w:r>
          </w:p>
        </w:tc>
        <w:tc>
          <w:tcPr>
            <w:tcW w:w="2320" w:type="dxa"/>
            <w:noWrap/>
            <w:hideMark/>
          </w:tcPr>
          <w:p w:rsidR="00766F68" w:rsidRPr="003F2E1B" w:rsidRDefault="00306F7C" w:rsidP="00766F68">
            <w:pPr>
              <w:pStyle w:val="ConsNormal"/>
              <w:keepNext/>
              <w:spacing w:line="252" w:lineRule="auto"/>
              <w:rPr>
                <w:rFonts w:ascii="Times New Roman" w:hAnsi="Times New Roman" w:cs="Times New Roman"/>
                <w:sz w:val="28"/>
                <w:szCs w:val="28"/>
              </w:rPr>
            </w:pPr>
            <w:r w:rsidRPr="003F2E1B">
              <w:rPr>
                <w:rFonts w:ascii="Times New Roman" w:hAnsi="Times New Roman" w:cs="Times New Roman"/>
                <w:sz w:val="28"/>
                <w:szCs w:val="28"/>
              </w:rPr>
              <w:t>4360,1</w:t>
            </w:r>
          </w:p>
        </w:tc>
        <w:tc>
          <w:tcPr>
            <w:tcW w:w="1980" w:type="dxa"/>
            <w:noWrap/>
            <w:hideMark/>
          </w:tcPr>
          <w:p w:rsidR="00766F68" w:rsidRPr="003F2E1B" w:rsidRDefault="00306F7C" w:rsidP="00766F68">
            <w:pPr>
              <w:pStyle w:val="ConsNormal"/>
              <w:keepNext/>
              <w:spacing w:line="252" w:lineRule="auto"/>
              <w:rPr>
                <w:rFonts w:ascii="Times New Roman" w:hAnsi="Times New Roman" w:cs="Times New Roman"/>
                <w:sz w:val="28"/>
                <w:szCs w:val="28"/>
              </w:rPr>
            </w:pPr>
            <w:r w:rsidRPr="003F2E1B">
              <w:rPr>
                <w:rFonts w:ascii="Times New Roman" w:hAnsi="Times New Roman" w:cs="Times New Roman"/>
                <w:sz w:val="28"/>
                <w:szCs w:val="28"/>
              </w:rPr>
              <w:t>5505,7</w:t>
            </w:r>
          </w:p>
        </w:tc>
      </w:tr>
      <w:tr w:rsidR="00766F68" w:rsidRPr="003F2E1B" w:rsidTr="00D57513">
        <w:trPr>
          <w:trHeight w:val="549"/>
        </w:trPr>
        <w:tc>
          <w:tcPr>
            <w:tcW w:w="4138" w:type="dxa"/>
            <w:hideMark/>
          </w:tcPr>
          <w:p w:rsidR="00766F68" w:rsidRPr="00D57513" w:rsidRDefault="00766F68" w:rsidP="00223D0A">
            <w:pPr>
              <w:pStyle w:val="ConsNormal"/>
              <w:keepNext/>
              <w:spacing w:line="252" w:lineRule="auto"/>
              <w:ind w:firstLine="0"/>
              <w:rPr>
                <w:rFonts w:ascii="Times New Roman" w:hAnsi="Times New Roman" w:cs="Times New Roman"/>
              </w:rPr>
            </w:pPr>
            <w:r w:rsidRPr="00D57513">
              <w:rPr>
                <w:rFonts w:ascii="Times New Roman" w:hAnsi="Times New Roman" w:cs="Times New Roman"/>
              </w:rPr>
              <w:t>Выплата муниципальных пенсий (доплат к государственным пенсиям)</w:t>
            </w:r>
          </w:p>
        </w:tc>
        <w:tc>
          <w:tcPr>
            <w:tcW w:w="2120" w:type="dxa"/>
            <w:noWrap/>
            <w:hideMark/>
          </w:tcPr>
          <w:p w:rsidR="00766F68" w:rsidRPr="003F2E1B" w:rsidRDefault="00B355BA" w:rsidP="00766F68">
            <w:pPr>
              <w:pStyle w:val="ConsNormal"/>
              <w:keepNext/>
              <w:spacing w:line="252" w:lineRule="auto"/>
              <w:rPr>
                <w:rFonts w:ascii="Times New Roman" w:hAnsi="Times New Roman" w:cs="Times New Roman"/>
                <w:sz w:val="28"/>
                <w:szCs w:val="28"/>
              </w:rPr>
            </w:pPr>
            <w:r w:rsidRPr="003F2E1B">
              <w:rPr>
                <w:rFonts w:ascii="Times New Roman" w:hAnsi="Times New Roman" w:cs="Times New Roman"/>
                <w:sz w:val="28"/>
                <w:szCs w:val="28"/>
              </w:rPr>
              <w:t>795,1</w:t>
            </w:r>
          </w:p>
        </w:tc>
        <w:tc>
          <w:tcPr>
            <w:tcW w:w="2320" w:type="dxa"/>
            <w:noWrap/>
            <w:hideMark/>
          </w:tcPr>
          <w:p w:rsidR="00766F68" w:rsidRPr="003F2E1B" w:rsidRDefault="00B355BA" w:rsidP="00766F68">
            <w:pPr>
              <w:pStyle w:val="ConsNormal"/>
              <w:keepNext/>
              <w:spacing w:line="252" w:lineRule="auto"/>
              <w:rPr>
                <w:rFonts w:ascii="Times New Roman" w:hAnsi="Times New Roman" w:cs="Times New Roman"/>
                <w:sz w:val="28"/>
                <w:szCs w:val="28"/>
              </w:rPr>
            </w:pPr>
            <w:r w:rsidRPr="003F2E1B">
              <w:rPr>
                <w:rFonts w:ascii="Times New Roman" w:hAnsi="Times New Roman" w:cs="Times New Roman"/>
                <w:sz w:val="28"/>
                <w:szCs w:val="28"/>
              </w:rPr>
              <w:t>702,2</w:t>
            </w:r>
          </w:p>
        </w:tc>
        <w:tc>
          <w:tcPr>
            <w:tcW w:w="1980" w:type="dxa"/>
            <w:noWrap/>
            <w:hideMark/>
          </w:tcPr>
          <w:p w:rsidR="00766F68" w:rsidRPr="003F2E1B" w:rsidRDefault="00B355BA" w:rsidP="00766F68">
            <w:pPr>
              <w:pStyle w:val="ConsNormal"/>
              <w:keepNext/>
              <w:spacing w:line="252" w:lineRule="auto"/>
              <w:rPr>
                <w:rFonts w:ascii="Times New Roman" w:hAnsi="Times New Roman" w:cs="Times New Roman"/>
                <w:sz w:val="28"/>
                <w:szCs w:val="28"/>
              </w:rPr>
            </w:pPr>
            <w:r w:rsidRPr="003F2E1B">
              <w:rPr>
                <w:rFonts w:ascii="Times New Roman" w:hAnsi="Times New Roman" w:cs="Times New Roman"/>
                <w:sz w:val="28"/>
                <w:szCs w:val="28"/>
              </w:rPr>
              <w:t>700,0</w:t>
            </w:r>
          </w:p>
        </w:tc>
      </w:tr>
      <w:tr w:rsidR="00766F68" w:rsidRPr="003F2E1B" w:rsidTr="00D57513">
        <w:trPr>
          <w:trHeight w:val="465"/>
        </w:trPr>
        <w:tc>
          <w:tcPr>
            <w:tcW w:w="4138" w:type="dxa"/>
            <w:hideMark/>
          </w:tcPr>
          <w:p w:rsidR="00766F68" w:rsidRPr="00D57513" w:rsidRDefault="00766F68" w:rsidP="00223D0A">
            <w:pPr>
              <w:pStyle w:val="ConsNormal"/>
              <w:keepNext/>
              <w:spacing w:line="252" w:lineRule="auto"/>
              <w:ind w:firstLine="0"/>
              <w:rPr>
                <w:rFonts w:ascii="Times New Roman" w:hAnsi="Times New Roman" w:cs="Times New Roman"/>
              </w:rPr>
            </w:pPr>
            <w:r w:rsidRPr="00D57513">
              <w:rPr>
                <w:rFonts w:ascii="Times New Roman" w:hAnsi="Times New Roman" w:cs="Times New Roman"/>
              </w:rPr>
              <w:t>Публичные нормативные социальные выплаты гражданам</w:t>
            </w:r>
          </w:p>
        </w:tc>
        <w:tc>
          <w:tcPr>
            <w:tcW w:w="2120" w:type="dxa"/>
            <w:noWrap/>
            <w:hideMark/>
          </w:tcPr>
          <w:p w:rsidR="00766F68" w:rsidRPr="003F2E1B" w:rsidRDefault="00B355BA" w:rsidP="00766F68">
            <w:pPr>
              <w:pStyle w:val="ConsNormal"/>
              <w:keepNext/>
              <w:spacing w:line="252" w:lineRule="auto"/>
              <w:rPr>
                <w:rFonts w:ascii="Times New Roman" w:hAnsi="Times New Roman" w:cs="Times New Roman"/>
                <w:sz w:val="28"/>
                <w:szCs w:val="28"/>
              </w:rPr>
            </w:pPr>
            <w:r w:rsidRPr="003F2E1B">
              <w:rPr>
                <w:rFonts w:ascii="Times New Roman" w:hAnsi="Times New Roman" w:cs="Times New Roman"/>
                <w:sz w:val="28"/>
                <w:szCs w:val="28"/>
              </w:rPr>
              <w:t>3016,5</w:t>
            </w:r>
          </w:p>
        </w:tc>
        <w:tc>
          <w:tcPr>
            <w:tcW w:w="2320" w:type="dxa"/>
            <w:noWrap/>
            <w:hideMark/>
          </w:tcPr>
          <w:p w:rsidR="00766F68" w:rsidRPr="003F2E1B" w:rsidRDefault="00B355BA" w:rsidP="00766F68">
            <w:pPr>
              <w:pStyle w:val="ConsNormal"/>
              <w:keepNext/>
              <w:spacing w:line="252" w:lineRule="auto"/>
              <w:rPr>
                <w:rFonts w:ascii="Times New Roman" w:hAnsi="Times New Roman" w:cs="Times New Roman"/>
                <w:sz w:val="28"/>
                <w:szCs w:val="28"/>
              </w:rPr>
            </w:pPr>
            <w:r w:rsidRPr="003F2E1B">
              <w:rPr>
                <w:rFonts w:ascii="Times New Roman" w:hAnsi="Times New Roman" w:cs="Times New Roman"/>
                <w:sz w:val="28"/>
                <w:szCs w:val="28"/>
              </w:rPr>
              <w:t>3657,9</w:t>
            </w:r>
          </w:p>
        </w:tc>
        <w:tc>
          <w:tcPr>
            <w:tcW w:w="1980" w:type="dxa"/>
            <w:noWrap/>
            <w:hideMark/>
          </w:tcPr>
          <w:p w:rsidR="00766F68" w:rsidRPr="003F2E1B" w:rsidRDefault="00B355BA" w:rsidP="00766F68">
            <w:pPr>
              <w:pStyle w:val="ConsNormal"/>
              <w:keepNext/>
              <w:spacing w:line="252" w:lineRule="auto"/>
              <w:rPr>
                <w:rFonts w:ascii="Times New Roman" w:hAnsi="Times New Roman" w:cs="Times New Roman"/>
                <w:sz w:val="28"/>
                <w:szCs w:val="28"/>
              </w:rPr>
            </w:pPr>
            <w:r w:rsidRPr="003F2E1B">
              <w:rPr>
                <w:rFonts w:ascii="Times New Roman" w:hAnsi="Times New Roman" w:cs="Times New Roman"/>
                <w:sz w:val="28"/>
                <w:szCs w:val="28"/>
              </w:rPr>
              <w:t>4805,7</w:t>
            </w:r>
          </w:p>
        </w:tc>
      </w:tr>
      <w:tr w:rsidR="00766F68" w:rsidRPr="003F2E1B" w:rsidTr="00D57513">
        <w:trPr>
          <w:trHeight w:val="1005"/>
        </w:trPr>
        <w:tc>
          <w:tcPr>
            <w:tcW w:w="4138" w:type="dxa"/>
            <w:hideMark/>
          </w:tcPr>
          <w:p w:rsidR="00766F68" w:rsidRPr="00D57513" w:rsidRDefault="00766F68" w:rsidP="00223D0A">
            <w:pPr>
              <w:pStyle w:val="ConsNormal"/>
              <w:keepNext/>
              <w:spacing w:line="252" w:lineRule="auto"/>
              <w:ind w:firstLine="0"/>
              <w:rPr>
                <w:rFonts w:ascii="Times New Roman" w:hAnsi="Times New Roman" w:cs="Times New Roman"/>
              </w:rPr>
            </w:pPr>
            <w:r w:rsidRPr="00D57513">
              <w:rPr>
                <w:rFonts w:ascii="Times New Roman" w:hAnsi="Times New Roman" w:cs="Times New Roman"/>
              </w:rPr>
              <w:t>Обеспечение сохранности жилых помещений, закрепленных за детьми - сиротами и детьми, оставшимися без попечения родителей</w:t>
            </w:r>
          </w:p>
        </w:tc>
        <w:tc>
          <w:tcPr>
            <w:tcW w:w="2120" w:type="dxa"/>
            <w:noWrap/>
            <w:hideMark/>
          </w:tcPr>
          <w:p w:rsidR="00766F68" w:rsidRPr="003F2E1B" w:rsidRDefault="00B355BA" w:rsidP="00766F68">
            <w:pPr>
              <w:pStyle w:val="ConsNormal"/>
              <w:keepNext/>
              <w:spacing w:line="252" w:lineRule="auto"/>
              <w:rPr>
                <w:rFonts w:ascii="Times New Roman" w:hAnsi="Times New Roman" w:cs="Times New Roman"/>
                <w:sz w:val="28"/>
                <w:szCs w:val="28"/>
              </w:rPr>
            </w:pPr>
            <w:r w:rsidRPr="003F2E1B">
              <w:rPr>
                <w:rFonts w:ascii="Times New Roman" w:hAnsi="Times New Roman" w:cs="Times New Roman"/>
                <w:sz w:val="28"/>
                <w:szCs w:val="28"/>
              </w:rPr>
              <w:t>51,2</w:t>
            </w:r>
          </w:p>
        </w:tc>
        <w:tc>
          <w:tcPr>
            <w:tcW w:w="2320" w:type="dxa"/>
            <w:noWrap/>
            <w:hideMark/>
          </w:tcPr>
          <w:p w:rsidR="00766F68" w:rsidRPr="003F2E1B" w:rsidRDefault="00B355BA" w:rsidP="00766F68">
            <w:pPr>
              <w:pStyle w:val="ConsNormal"/>
              <w:keepNext/>
              <w:spacing w:line="252" w:lineRule="auto"/>
              <w:rPr>
                <w:rFonts w:ascii="Times New Roman" w:hAnsi="Times New Roman" w:cs="Times New Roman"/>
                <w:sz w:val="28"/>
                <w:szCs w:val="28"/>
              </w:rPr>
            </w:pPr>
            <w:r w:rsidRPr="003F2E1B">
              <w:rPr>
                <w:rFonts w:ascii="Times New Roman" w:hAnsi="Times New Roman" w:cs="Times New Roman"/>
                <w:sz w:val="28"/>
                <w:szCs w:val="28"/>
              </w:rPr>
              <w:t>53,6</w:t>
            </w:r>
          </w:p>
        </w:tc>
        <w:tc>
          <w:tcPr>
            <w:tcW w:w="1980" w:type="dxa"/>
            <w:noWrap/>
            <w:hideMark/>
          </w:tcPr>
          <w:p w:rsidR="00766F68" w:rsidRPr="003F2E1B" w:rsidRDefault="00B355BA" w:rsidP="00766F68">
            <w:pPr>
              <w:pStyle w:val="ConsNormal"/>
              <w:keepNext/>
              <w:spacing w:line="252" w:lineRule="auto"/>
              <w:rPr>
                <w:rFonts w:ascii="Times New Roman" w:hAnsi="Times New Roman" w:cs="Times New Roman"/>
                <w:sz w:val="28"/>
                <w:szCs w:val="28"/>
              </w:rPr>
            </w:pPr>
            <w:r w:rsidRPr="003F2E1B">
              <w:rPr>
                <w:rFonts w:ascii="Times New Roman" w:hAnsi="Times New Roman" w:cs="Times New Roman"/>
                <w:sz w:val="28"/>
                <w:szCs w:val="28"/>
              </w:rPr>
              <w:t>59,6</w:t>
            </w:r>
          </w:p>
        </w:tc>
      </w:tr>
      <w:tr w:rsidR="00766F68" w:rsidRPr="003F2E1B" w:rsidTr="00D57513">
        <w:trPr>
          <w:trHeight w:val="2430"/>
        </w:trPr>
        <w:tc>
          <w:tcPr>
            <w:tcW w:w="4138" w:type="dxa"/>
            <w:hideMark/>
          </w:tcPr>
          <w:p w:rsidR="00766F68" w:rsidRPr="00D57513" w:rsidRDefault="00766F68" w:rsidP="00223D0A">
            <w:pPr>
              <w:pStyle w:val="ConsNormal"/>
              <w:keepNext/>
              <w:spacing w:line="252" w:lineRule="auto"/>
              <w:ind w:firstLine="0"/>
              <w:rPr>
                <w:rFonts w:ascii="Times New Roman" w:hAnsi="Times New Roman" w:cs="Times New Roman"/>
              </w:rPr>
            </w:pPr>
            <w:r w:rsidRPr="00D57513">
              <w:rPr>
                <w:rFonts w:ascii="Times New Roman" w:hAnsi="Times New Roman" w:cs="Times New Roman"/>
              </w:rPr>
              <w:t>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подготовку лиц, желающих принять на воспитание в свою семью ребенка, оставшегося без попечения родителей</w:t>
            </w:r>
          </w:p>
        </w:tc>
        <w:tc>
          <w:tcPr>
            <w:tcW w:w="2120" w:type="dxa"/>
            <w:noWrap/>
            <w:hideMark/>
          </w:tcPr>
          <w:p w:rsidR="00766F68" w:rsidRPr="003F2E1B" w:rsidRDefault="00B355BA" w:rsidP="00766F68">
            <w:pPr>
              <w:pStyle w:val="ConsNormal"/>
              <w:keepNext/>
              <w:spacing w:line="252" w:lineRule="auto"/>
              <w:rPr>
                <w:rFonts w:ascii="Times New Roman" w:hAnsi="Times New Roman" w:cs="Times New Roman"/>
                <w:sz w:val="28"/>
                <w:szCs w:val="28"/>
              </w:rPr>
            </w:pPr>
            <w:r w:rsidRPr="003F2E1B">
              <w:rPr>
                <w:rFonts w:ascii="Times New Roman" w:hAnsi="Times New Roman" w:cs="Times New Roman"/>
                <w:sz w:val="28"/>
                <w:szCs w:val="28"/>
              </w:rPr>
              <w:t>2965,3</w:t>
            </w:r>
          </w:p>
        </w:tc>
        <w:tc>
          <w:tcPr>
            <w:tcW w:w="2320" w:type="dxa"/>
            <w:noWrap/>
            <w:hideMark/>
          </w:tcPr>
          <w:p w:rsidR="00766F68" w:rsidRPr="003F2E1B" w:rsidRDefault="00B355BA" w:rsidP="00766F68">
            <w:pPr>
              <w:pStyle w:val="ConsNormal"/>
              <w:keepNext/>
              <w:spacing w:line="252" w:lineRule="auto"/>
              <w:rPr>
                <w:rFonts w:ascii="Times New Roman" w:hAnsi="Times New Roman" w:cs="Times New Roman"/>
                <w:sz w:val="28"/>
                <w:szCs w:val="28"/>
              </w:rPr>
            </w:pPr>
            <w:r w:rsidRPr="003F2E1B">
              <w:rPr>
                <w:rFonts w:ascii="Times New Roman" w:hAnsi="Times New Roman" w:cs="Times New Roman"/>
                <w:sz w:val="28"/>
                <w:szCs w:val="28"/>
              </w:rPr>
              <w:t>3604,4</w:t>
            </w:r>
          </w:p>
        </w:tc>
        <w:tc>
          <w:tcPr>
            <w:tcW w:w="1980" w:type="dxa"/>
            <w:noWrap/>
            <w:hideMark/>
          </w:tcPr>
          <w:p w:rsidR="00766F68" w:rsidRPr="003F2E1B" w:rsidRDefault="00B355BA" w:rsidP="00766F68">
            <w:pPr>
              <w:pStyle w:val="ConsNormal"/>
              <w:keepNext/>
              <w:spacing w:line="252" w:lineRule="auto"/>
              <w:jc w:val="both"/>
              <w:rPr>
                <w:rFonts w:ascii="Times New Roman" w:hAnsi="Times New Roman" w:cs="Times New Roman"/>
                <w:sz w:val="28"/>
                <w:szCs w:val="28"/>
              </w:rPr>
            </w:pPr>
            <w:r w:rsidRPr="003F2E1B">
              <w:rPr>
                <w:rFonts w:ascii="Times New Roman" w:hAnsi="Times New Roman" w:cs="Times New Roman"/>
                <w:sz w:val="28"/>
                <w:szCs w:val="28"/>
              </w:rPr>
              <w:t>4746,1</w:t>
            </w:r>
          </w:p>
        </w:tc>
      </w:tr>
      <w:tr w:rsidR="00766F68" w:rsidRPr="003F2E1B" w:rsidTr="00D57513">
        <w:trPr>
          <w:trHeight w:val="281"/>
        </w:trPr>
        <w:tc>
          <w:tcPr>
            <w:tcW w:w="4138" w:type="dxa"/>
            <w:hideMark/>
          </w:tcPr>
          <w:p w:rsidR="00766F68" w:rsidRPr="003F2E1B" w:rsidRDefault="00766F68" w:rsidP="00223D0A">
            <w:pPr>
              <w:pStyle w:val="ConsNormal"/>
              <w:keepNext/>
              <w:spacing w:line="252" w:lineRule="auto"/>
              <w:ind w:firstLine="0"/>
              <w:rPr>
                <w:rFonts w:ascii="Times New Roman" w:hAnsi="Times New Roman" w:cs="Times New Roman"/>
                <w:sz w:val="28"/>
                <w:szCs w:val="28"/>
              </w:rPr>
            </w:pPr>
          </w:p>
        </w:tc>
        <w:tc>
          <w:tcPr>
            <w:tcW w:w="2120" w:type="dxa"/>
            <w:noWrap/>
            <w:hideMark/>
          </w:tcPr>
          <w:p w:rsidR="00766F68" w:rsidRPr="003F2E1B" w:rsidRDefault="00766F68" w:rsidP="00766F68">
            <w:pPr>
              <w:pStyle w:val="ConsNormal"/>
              <w:keepNext/>
              <w:spacing w:line="252" w:lineRule="auto"/>
              <w:rPr>
                <w:rFonts w:ascii="Times New Roman" w:hAnsi="Times New Roman" w:cs="Times New Roman"/>
                <w:sz w:val="28"/>
                <w:szCs w:val="28"/>
              </w:rPr>
            </w:pPr>
          </w:p>
        </w:tc>
        <w:tc>
          <w:tcPr>
            <w:tcW w:w="2320" w:type="dxa"/>
            <w:noWrap/>
            <w:hideMark/>
          </w:tcPr>
          <w:p w:rsidR="00766F68" w:rsidRPr="003F2E1B" w:rsidRDefault="00766F68" w:rsidP="00766F68">
            <w:pPr>
              <w:pStyle w:val="ConsNormal"/>
              <w:keepNext/>
              <w:spacing w:line="252" w:lineRule="auto"/>
              <w:rPr>
                <w:rFonts w:ascii="Times New Roman" w:hAnsi="Times New Roman" w:cs="Times New Roman"/>
                <w:sz w:val="28"/>
                <w:szCs w:val="28"/>
              </w:rPr>
            </w:pPr>
          </w:p>
        </w:tc>
        <w:tc>
          <w:tcPr>
            <w:tcW w:w="1980" w:type="dxa"/>
            <w:noWrap/>
            <w:hideMark/>
          </w:tcPr>
          <w:p w:rsidR="00766F68" w:rsidRPr="003F2E1B" w:rsidRDefault="00766F68" w:rsidP="00766F68">
            <w:pPr>
              <w:pStyle w:val="ConsNormal"/>
              <w:keepNext/>
              <w:spacing w:line="252" w:lineRule="auto"/>
              <w:jc w:val="both"/>
              <w:rPr>
                <w:rFonts w:ascii="Times New Roman" w:hAnsi="Times New Roman" w:cs="Times New Roman"/>
                <w:sz w:val="28"/>
                <w:szCs w:val="28"/>
              </w:rPr>
            </w:pPr>
          </w:p>
        </w:tc>
      </w:tr>
    </w:tbl>
    <w:p w:rsidR="00766F68" w:rsidRPr="003F2E1B" w:rsidRDefault="00766F68" w:rsidP="00882063">
      <w:pPr>
        <w:pStyle w:val="ConsNormal"/>
        <w:keepNext/>
        <w:widowControl/>
        <w:ind w:firstLine="0"/>
        <w:jc w:val="right"/>
        <w:rPr>
          <w:rFonts w:ascii="Times New Roman" w:hAnsi="Times New Roman" w:cs="Times New Roman"/>
          <w:sz w:val="28"/>
          <w:szCs w:val="28"/>
        </w:rPr>
      </w:pPr>
    </w:p>
    <w:p w:rsidR="00766F68" w:rsidRPr="003F2E1B" w:rsidRDefault="00766F68" w:rsidP="00882063">
      <w:pPr>
        <w:pStyle w:val="ConsNormal"/>
        <w:keepNext/>
        <w:widowControl/>
        <w:ind w:firstLine="0"/>
        <w:jc w:val="right"/>
        <w:rPr>
          <w:rFonts w:ascii="Times New Roman" w:hAnsi="Times New Roman" w:cs="Times New Roman"/>
          <w:sz w:val="28"/>
          <w:szCs w:val="28"/>
        </w:rPr>
      </w:pPr>
    </w:p>
    <w:p w:rsidR="0071695F" w:rsidRPr="003F2E1B" w:rsidRDefault="00882063" w:rsidP="00882063">
      <w:pPr>
        <w:pStyle w:val="ConsNormal"/>
        <w:spacing w:line="252"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Все социальные выплаты в 20</w:t>
      </w:r>
      <w:r w:rsidR="0071695F" w:rsidRPr="003F2E1B">
        <w:rPr>
          <w:rFonts w:ascii="Times New Roman" w:hAnsi="Times New Roman" w:cs="Times New Roman"/>
          <w:sz w:val="28"/>
          <w:szCs w:val="28"/>
        </w:rPr>
        <w:t>2</w:t>
      </w:r>
      <w:r w:rsidR="00B355BA"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году</w:t>
      </w:r>
      <w:r w:rsidR="00B355BA" w:rsidRPr="003F2E1B">
        <w:rPr>
          <w:rFonts w:ascii="Times New Roman" w:hAnsi="Times New Roman" w:cs="Times New Roman"/>
          <w:sz w:val="28"/>
          <w:szCs w:val="28"/>
        </w:rPr>
        <w:t xml:space="preserve"> сохранены на уровне не ниже 2021</w:t>
      </w:r>
      <w:r w:rsidRPr="003F2E1B">
        <w:rPr>
          <w:rFonts w:ascii="Times New Roman" w:hAnsi="Times New Roman" w:cs="Times New Roman"/>
          <w:sz w:val="28"/>
          <w:szCs w:val="28"/>
        </w:rPr>
        <w:t>года. С целью повышения уровня государственной поддержки наиболее социально незащищенных слоев населения на 20</w:t>
      </w:r>
      <w:r w:rsidR="00B355BA" w:rsidRPr="003F2E1B">
        <w:rPr>
          <w:rFonts w:ascii="Times New Roman" w:hAnsi="Times New Roman" w:cs="Times New Roman"/>
          <w:sz w:val="28"/>
          <w:szCs w:val="28"/>
        </w:rPr>
        <w:t>22</w:t>
      </w:r>
      <w:r w:rsidRPr="003F2E1B">
        <w:rPr>
          <w:rFonts w:ascii="Times New Roman" w:hAnsi="Times New Roman" w:cs="Times New Roman"/>
          <w:sz w:val="28"/>
          <w:szCs w:val="28"/>
        </w:rPr>
        <w:t>– 202</w:t>
      </w:r>
      <w:r w:rsidR="00B355BA"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годы запланировано увеличение размеров действующих на территории региона социальных выплат и пособий на </w:t>
      </w:r>
      <w:r w:rsidR="00B355BA" w:rsidRPr="003F2E1B">
        <w:rPr>
          <w:rFonts w:ascii="Times New Roman" w:hAnsi="Times New Roman" w:cs="Times New Roman"/>
          <w:sz w:val="28"/>
          <w:szCs w:val="28"/>
        </w:rPr>
        <w:t>4</w:t>
      </w:r>
      <w:r w:rsidR="0071695F" w:rsidRPr="003F2E1B">
        <w:rPr>
          <w:rFonts w:ascii="Times New Roman" w:hAnsi="Times New Roman" w:cs="Times New Roman"/>
          <w:sz w:val="28"/>
          <w:szCs w:val="28"/>
        </w:rPr>
        <w:t>,</w:t>
      </w:r>
      <w:r w:rsidR="00B355BA" w:rsidRPr="003F2E1B">
        <w:rPr>
          <w:rFonts w:ascii="Times New Roman" w:hAnsi="Times New Roman" w:cs="Times New Roman"/>
          <w:sz w:val="28"/>
          <w:szCs w:val="28"/>
        </w:rPr>
        <w:t>0</w:t>
      </w:r>
      <w:r w:rsidRPr="003F2E1B">
        <w:rPr>
          <w:rFonts w:ascii="Times New Roman" w:hAnsi="Times New Roman" w:cs="Times New Roman"/>
          <w:sz w:val="28"/>
          <w:szCs w:val="28"/>
        </w:rPr>
        <w:t>% с 1 октября 20</w:t>
      </w:r>
      <w:r w:rsidR="0071695F" w:rsidRPr="003F2E1B">
        <w:rPr>
          <w:rFonts w:ascii="Times New Roman" w:hAnsi="Times New Roman" w:cs="Times New Roman"/>
          <w:sz w:val="28"/>
          <w:szCs w:val="28"/>
        </w:rPr>
        <w:t>2</w:t>
      </w:r>
      <w:r w:rsidR="00B355BA" w:rsidRPr="003F2E1B">
        <w:rPr>
          <w:rFonts w:ascii="Times New Roman" w:hAnsi="Times New Roman" w:cs="Times New Roman"/>
          <w:sz w:val="28"/>
          <w:szCs w:val="28"/>
        </w:rPr>
        <w:t>2</w:t>
      </w:r>
      <w:r w:rsidRPr="003F2E1B">
        <w:rPr>
          <w:rFonts w:ascii="Times New Roman" w:hAnsi="Times New Roman" w:cs="Times New Roman"/>
          <w:sz w:val="28"/>
          <w:szCs w:val="28"/>
        </w:rPr>
        <w:t>года, в 20</w:t>
      </w:r>
      <w:r w:rsidR="00A25778" w:rsidRPr="003F2E1B">
        <w:rPr>
          <w:rFonts w:ascii="Times New Roman" w:hAnsi="Times New Roman" w:cs="Times New Roman"/>
          <w:sz w:val="28"/>
          <w:szCs w:val="28"/>
        </w:rPr>
        <w:t>2</w:t>
      </w:r>
      <w:r w:rsidR="00B355BA" w:rsidRPr="003F2E1B">
        <w:rPr>
          <w:rFonts w:ascii="Times New Roman" w:hAnsi="Times New Roman" w:cs="Times New Roman"/>
          <w:sz w:val="28"/>
          <w:szCs w:val="28"/>
        </w:rPr>
        <w:t>3</w:t>
      </w:r>
      <w:r w:rsidRPr="003F2E1B">
        <w:rPr>
          <w:rFonts w:ascii="Times New Roman" w:hAnsi="Times New Roman" w:cs="Times New Roman"/>
          <w:sz w:val="28"/>
          <w:szCs w:val="28"/>
        </w:rPr>
        <w:t xml:space="preserve"> и 202</w:t>
      </w:r>
      <w:r w:rsidR="00B355BA" w:rsidRPr="003F2E1B">
        <w:rPr>
          <w:rFonts w:ascii="Times New Roman" w:hAnsi="Times New Roman" w:cs="Times New Roman"/>
          <w:sz w:val="28"/>
          <w:szCs w:val="28"/>
        </w:rPr>
        <w:t>4</w:t>
      </w:r>
      <w:r w:rsidRPr="003F2E1B">
        <w:rPr>
          <w:rFonts w:ascii="Times New Roman" w:hAnsi="Times New Roman" w:cs="Times New Roman"/>
          <w:sz w:val="28"/>
          <w:szCs w:val="28"/>
        </w:rPr>
        <w:t xml:space="preserve">годах также планируется индексация данных выплат с 1 октября </w:t>
      </w:r>
      <w:proofErr w:type="gramStart"/>
      <w:r w:rsidRPr="003F2E1B">
        <w:rPr>
          <w:rFonts w:ascii="Times New Roman" w:hAnsi="Times New Roman" w:cs="Times New Roman"/>
          <w:sz w:val="28"/>
          <w:szCs w:val="28"/>
        </w:rPr>
        <w:t>на</w:t>
      </w:r>
      <w:proofErr w:type="gramEnd"/>
      <w:r w:rsidRPr="003F2E1B">
        <w:rPr>
          <w:rFonts w:ascii="Times New Roman" w:hAnsi="Times New Roman" w:cs="Times New Roman"/>
          <w:sz w:val="28"/>
          <w:szCs w:val="28"/>
        </w:rPr>
        <w:t xml:space="preserve"> </w:t>
      </w:r>
      <w:r w:rsidR="00A25778" w:rsidRPr="003F2E1B">
        <w:rPr>
          <w:rFonts w:ascii="Times New Roman" w:hAnsi="Times New Roman" w:cs="Times New Roman"/>
          <w:sz w:val="28"/>
          <w:szCs w:val="28"/>
        </w:rPr>
        <w:t xml:space="preserve"> 4,0</w:t>
      </w:r>
      <w:r w:rsidRPr="003F2E1B">
        <w:rPr>
          <w:rFonts w:ascii="Times New Roman" w:hAnsi="Times New Roman" w:cs="Times New Roman"/>
          <w:sz w:val="28"/>
          <w:szCs w:val="28"/>
        </w:rPr>
        <w:t>%</w:t>
      </w:r>
      <w:r w:rsidR="00A25778" w:rsidRPr="003F2E1B">
        <w:rPr>
          <w:rFonts w:ascii="Times New Roman" w:hAnsi="Times New Roman" w:cs="Times New Roman"/>
          <w:sz w:val="28"/>
          <w:szCs w:val="28"/>
        </w:rPr>
        <w:t>соответственно</w:t>
      </w:r>
      <w:r w:rsidRPr="003F2E1B">
        <w:rPr>
          <w:rFonts w:ascii="Times New Roman" w:hAnsi="Times New Roman" w:cs="Times New Roman"/>
          <w:sz w:val="28"/>
          <w:szCs w:val="28"/>
        </w:rPr>
        <w:t>.</w:t>
      </w:r>
    </w:p>
    <w:p w:rsidR="00126ED2" w:rsidRPr="003F2E1B" w:rsidRDefault="00126ED2" w:rsidP="00417851">
      <w:pPr>
        <w:spacing w:after="0"/>
        <w:ind w:firstLine="708"/>
        <w:jc w:val="both"/>
        <w:rPr>
          <w:rFonts w:ascii="Times New Roman" w:eastAsia="Times New Roman" w:hAnsi="Times New Roman" w:cs="Times New Roman"/>
          <w:color w:val="000000"/>
          <w:sz w:val="28"/>
          <w:szCs w:val="28"/>
          <w:lang w:eastAsia="ru-RU"/>
        </w:rPr>
      </w:pPr>
      <w:r w:rsidRPr="003F2E1B">
        <w:rPr>
          <w:rFonts w:ascii="Times New Roman" w:eastAsia="Calibri" w:hAnsi="Times New Roman" w:cs="Times New Roman"/>
          <w:bCs/>
          <w:color w:val="000000"/>
          <w:sz w:val="28"/>
          <w:szCs w:val="28"/>
        </w:rPr>
        <w:t>В соответствии с пунктом 2 статьи 74.1 Бюджетного кодекса Российской Федерации б</w:t>
      </w:r>
      <w:r w:rsidRPr="003F2E1B">
        <w:rPr>
          <w:rFonts w:ascii="Times New Roman" w:eastAsia="Calibri" w:hAnsi="Times New Roman" w:cs="Times New Roman"/>
          <w:sz w:val="28"/>
          <w:szCs w:val="28"/>
        </w:rPr>
        <w:t>юджетные ассигнования на исполнение публичных нормативных обязатель</w:t>
      </w:r>
      <w:proofErr w:type="gramStart"/>
      <w:r w:rsidRPr="003F2E1B">
        <w:rPr>
          <w:rFonts w:ascii="Times New Roman" w:eastAsia="Calibri" w:hAnsi="Times New Roman" w:cs="Times New Roman"/>
          <w:sz w:val="28"/>
          <w:szCs w:val="28"/>
        </w:rPr>
        <w:t>ств пр</w:t>
      </w:r>
      <w:proofErr w:type="gramEnd"/>
      <w:r w:rsidRPr="003F2E1B">
        <w:rPr>
          <w:rFonts w:ascii="Times New Roman" w:eastAsia="Calibri" w:hAnsi="Times New Roman" w:cs="Times New Roman"/>
          <w:sz w:val="28"/>
          <w:szCs w:val="28"/>
        </w:rPr>
        <w:t xml:space="preserve">едусматриваются отдельно по каждому виду таких обязательств в виде пособий, компенсаций и других социальных выплат, а также осуществления мер социальной поддержки населения. </w:t>
      </w:r>
    </w:p>
    <w:p w:rsidR="00A66D48" w:rsidRPr="003F2E1B" w:rsidRDefault="00A66D48" w:rsidP="00417851">
      <w:pPr>
        <w:pStyle w:val="rvps698610"/>
        <w:widowControl w:val="0"/>
        <w:tabs>
          <w:tab w:val="left" w:pos="9355"/>
        </w:tabs>
        <w:spacing w:after="0" w:line="276" w:lineRule="auto"/>
        <w:ind w:right="0" w:firstLine="709"/>
        <w:jc w:val="both"/>
        <w:rPr>
          <w:b/>
          <w:bCs/>
          <w:iCs/>
          <w:sz w:val="28"/>
          <w:szCs w:val="28"/>
        </w:rPr>
      </w:pPr>
    </w:p>
    <w:p w:rsidR="00E50056" w:rsidRPr="003F2E1B" w:rsidRDefault="00D41F52" w:rsidP="00E50056">
      <w:pPr>
        <w:autoSpaceDE w:val="0"/>
        <w:autoSpaceDN w:val="0"/>
        <w:adjustRightInd w:val="0"/>
        <w:spacing w:after="0" w:line="240" w:lineRule="auto"/>
        <w:rPr>
          <w:rFonts w:ascii="Times New Roman" w:hAnsi="Times New Roman" w:cs="Times New Roman"/>
          <w:b/>
          <w:bCs/>
          <w:sz w:val="28"/>
          <w:szCs w:val="28"/>
        </w:rPr>
      </w:pPr>
      <w:r w:rsidRPr="003F2E1B">
        <w:rPr>
          <w:rFonts w:ascii="Times New Roman" w:hAnsi="Times New Roman" w:cs="Times New Roman"/>
          <w:b/>
          <w:bCs/>
          <w:sz w:val="28"/>
          <w:szCs w:val="28"/>
        </w:rPr>
        <w:t xml:space="preserve">6. </w:t>
      </w:r>
      <w:r w:rsidR="00D32994" w:rsidRPr="003F2E1B">
        <w:rPr>
          <w:rFonts w:ascii="Times New Roman" w:hAnsi="Times New Roman" w:cs="Times New Roman"/>
          <w:b/>
          <w:bCs/>
          <w:sz w:val="28"/>
          <w:szCs w:val="28"/>
        </w:rPr>
        <w:t>Муниципальные  программы</w:t>
      </w:r>
      <w:bookmarkStart w:id="0" w:name="_Toc372534914"/>
    </w:p>
    <w:bookmarkEnd w:id="0"/>
    <w:p w:rsidR="00512AAE" w:rsidRPr="003F2E1B" w:rsidRDefault="00512AAE" w:rsidP="00512AAE">
      <w:pPr>
        <w:spacing w:after="0" w:line="240" w:lineRule="auto"/>
        <w:ind w:firstLine="709"/>
        <w:jc w:val="both"/>
        <w:rPr>
          <w:rFonts w:ascii="Times New Roman" w:eastAsia="Times New Roman" w:hAnsi="Times New Roman" w:cs="Times New Roman"/>
          <w:sz w:val="28"/>
          <w:szCs w:val="28"/>
          <w:lang w:eastAsia="ru-RU"/>
        </w:rPr>
      </w:pPr>
      <w:r w:rsidRPr="003F2E1B">
        <w:rPr>
          <w:rFonts w:ascii="Times New Roman" w:eastAsia="Times New Roman" w:hAnsi="Times New Roman" w:cs="Times New Roman"/>
          <w:sz w:val="28"/>
          <w:szCs w:val="28"/>
          <w:lang w:eastAsia="ru-RU"/>
        </w:rPr>
        <w:lastRenderedPageBreak/>
        <w:t>В соответствии с Бюджетным кодексом Российской Федерации проект местного бюджета на 20</w:t>
      </w:r>
      <w:r w:rsidR="0071695F" w:rsidRPr="003F2E1B">
        <w:rPr>
          <w:rFonts w:ascii="Times New Roman" w:eastAsia="Times New Roman" w:hAnsi="Times New Roman" w:cs="Times New Roman"/>
          <w:sz w:val="28"/>
          <w:szCs w:val="28"/>
          <w:lang w:eastAsia="ru-RU"/>
        </w:rPr>
        <w:t>2</w:t>
      </w:r>
      <w:r w:rsidR="00B355BA" w:rsidRPr="003F2E1B">
        <w:rPr>
          <w:rFonts w:ascii="Times New Roman" w:eastAsia="Times New Roman" w:hAnsi="Times New Roman" w:cs="Times New Roman"/>
          <w:sz w:val="28"/>
          <w:szCs w:val="28"/>
          <w:lang w:eastAsia="ru-RU"/>
        </w:rPr>
        <w:t>2</w:t>
      </w:r>
      <w:r w:rsidRPr="003F2E1B">
        <w:rPr>
          <w:rFonts w:ascii="Times New Roman" w:eastAsia="Times New Roman" w:hAnsi="Times New Roman" w:cs="Times New Roman"/>
          <w:sz w:val="28"/>
          <w:szCs w:val="28"/>
          <w:lang w:eastAsia="ru-RU"/>
        </w:rPr>
        <w:t>год</w:t>
      </w:r>
      <w:r w:rsidR="00A57EC2" w:rsidRPr="003F2E1B">
        <w:rPr>
          <w:rFonts w:ascii="Times New Roman" w:eastAsia="Times New Roman" w:hAnsi="Times New Roman" w:cs="Times New Roman"/>
          <w:sz w:val="28"/>
          <w:szCs w:val="28"/>
          <w:lang w:eastAsia="ru-RU"/>
        </w:rPr>
        <w:t xml:space="preserve"> и плановый период 20</w:t>
      </w:r>
      <w:r w:rsidR="00FB107E" w:rsidRPr="003F2E1B">
        <w:rPr>
          <w:rFonts w:ascii="Times New Roman" w:eastAsia="Times New Roman" w:hAnsi="Times New Roman" w:cs="Times New Roman"/>
          <w:sz w:val="28"/>
          <w:szCs w:val="28"/>
          <w:lang w:eastAsia="ru-RU"/>
        </w:rPr>
        <w:t>2</w:t>
      </w:r>
      <w:r w:rsidR="00B355BA" w:rsidRPr="003F2E1B">
        <w:rPr>
          <w:rFonts w:ascii="Times New Roman" w:eastAsia="Times New Roman" w:hAnsi="Times New Roman" w:cs="Times New Roman"/>
          <w:sz w:val="28"/>
          <w:szCs w:val="28"/>
          <w:lang w:eastAsia="ru-RU"/>
        </w:rPr>
        <w:t>3</w:t>
      </w:r>
      <w:r w:rsidR="00A57EC2" w:rsidRPr="003F2E1B">
        <w:rPr>
          <w:rFonts w:ascii="Times New Roman" w:eastAsia="Times New Roman" w:hAnsi="Times New Roman" w:cs="Times New Roman"/>
          <w:sz w:val="28"/>
          <w:szCs w:val="28"/>
          <w:lang w:eastAsia="ru-RU"/>
        </w:rPr>
        <w:t xml:space="preserve"> и 20</w:t>
      </w:r>
      <w:r w:rsidR="00052362" w:rsidRPr="003F2E1B">
        <w:rPr>
          <w:rFonts w:ascii="Times New Roman" w:eastAsia="Times New Roman" w:hAnsi="Times New Roman" w:cs="Times New Roman"/>
          <w:sz w:val="28"/>
          <w:szCs w:val="28"/>
          <w:lang w:eastAsia="ru-RU"/>
        </w:rPr>
        <w:t>2</w:t>
      </w:r>
      <w:r w:rsidR="00B355BA" w:rsidRPr="003F2E1B">
        <w:rPr>
          <w:rFonts w:ascii="Times New Roman" w:eastAsia="Times New Roman" w:hAnsi="Times New Roman" w:cs="Times New Roman"/>
          <w:sz w:val="28"/>
          <w:szCs w:val="28"/>
          <w:lang w:eastAsia="ru-RU"/>
        </w:rPr>
        <w:t>4</w:t>
      </w:r>
      <w:r w:rsidR="00A57EC2" w:rsidRPr="003F2E1B">
        <w:rPr>
          <w:rFonts w:ascii="Times New Roman" w:eastAsia="Times New Roman" w:hAnsi="Times New Roman" w:cs="Times New Roman"/>
          <w:sz w:val="28"/>
          <w:szCs w:val="28"/>
          <w:lang w:eastAsia="ru-RU"/>
        </w:rPr>
        <w:t>годов</w:t>
      </w:r>
      <w:r w:rsidRPr="003F2E1B">
        <w:rPr>
          <w:rFonts w:ascii="Times New Roman" w:eastAsia="Times New Roman" w:hAnsi="Times New Roman" w:cs="Times New Roman"/>
          <w:sz w:val="28"/>
          <w:szCs w:val="28"/>
          <w:lang w:eastAsia="ru-RU"/>
        </w:rPr>
        <w:t xml:space="preserve"> сформирован в программной структуре расходов на основе 4 муниципальных программ.</w:t>
      </w:r>
    </w:p>
    <w:p w:rsidR="00806AE9" w:rsidRPr="003F2E1B" w:rsidRDefault="00512AAE" w:rsidP="003D11F0">
      <w:pPr>
        <w:spacing w:after="0" w:line="252" w:lineRule="auto"/>
        <w:ind w:firstLine="709"/>
        <w:jc w:val="both"/>
        <w:rPr>
          <w:rFonts w:ascii="Times New Roman" w:eastAsia="Times New Roman" w:hAnsi="Times New Roman" w:cs="Times New Roman"/>
          <w:sz w:val="28"/>
          <w:szCs w:val="28"/>
          <w:lang w:eastAsia="ru-RU"/>
        </w:rPr>
      </w:pPr>
      <w:r w:rsidRPr="003F2E1B">
        <w:rPr>
          <w:rFonts w:ascii="Times New Roman" w:eastAsia="Times New Roman" w:hAnsi="Times New Roman" w:cs="Times New Roman"/>
          <w:sz w:val="28"/>
          <w:szCs w:val="28"/>
          <w:lang w:eastAsia="ru-RU"/>
        </w:rPr>
        <w:t xml:space="preserve">В соответствии с проектом </w:t>
      </w:r>
      <w:r w:rsidR="009B4D22" w:rsidRPr="003F2E1B">
        <w:rPr>
          <w:rFonts w:ascii="Times New Roman" w:eastAsia="Times New Roman" w:hAnsi="Times New Roman" w:cs="Times New Roman"/>
          <w:sz w:val="28"/>
          <w:szCs w:val="28"/>
          <w:lang w:eastAsia="ru-RU"/>
        </w:rPr>
        <w:t xml:space="preserve">Решения </w:t>
      </w:r>
      <w:r w:rsidRPr="003F2E1B">
        <w:rPr>
          <w:rFonts w:ascii="Times New Roman" w:eastAsia="Times New Roman" w:hAnsi="Times New Roman" w:cs="Times New Roman"/>
          <w:sz w:val="28"/>
          <w:szCs w:val="28"/>
          <w:lang w:eastAsia="ru-RU"/>
        </w:rPr>
        <w:t xml:space="preserve">расходы </w:t>
      </w:r>
      <w:r w:rsidR="009B4D22" w:rsidRPr="003F2E1B">
        <w:rPr>
          <w:rFonts w:ascii="Times New Roman" w:eastAsia="Times New Roman" w:hAnsi="Times New Roman" w:cs="Times New Roman"/>
          <w:sz w:val="28"/>
          <w:szCs w:val="28"/>
          <w:lang w:eastAsia="ru-RU"/>
        </w:rPr>
        <w:t>ме</w:t>
      </w:r>
      <w:r w:rsidRPr="003F2E1B">
        <w:rPr>
          <w:rFonts w:ascii="Times New Roman" w:eastAsia="Times New Roman" w:hAnsi="Times New Roman" w:cs="Times New Roman"/>
          <w:sz w:val="28"/>
          <w:szCs w:val="28"/>
          <w:lang w:eastAsia="ru-RU"/>
        </w:rPr>
        <w:t xml:space="preserve">стного бюджета на реализацию </w:t>
      </w:r>
      <w:r w:rsidR="009B4D22" w:rsidRPr="003F2E1B">
        <w:rPr>
          <w:rFonts w:ascii="Times New Roman" w:eastAsia="Times New Roman" w:hAnsi="Times New Roman" w:cs="Times New Roman"/>
          <w:sz w:val="28"/>
          <w:szCs w:val="28"/>
          <w:lang w:eastAsia="ru-RU"/>
        </w:rPr>
        <w:t xml:space="preserve">4муниципальных </w:t>
      </w:r>
      <w:r w:rsidRPr="003F2E1B">
        <w:rPr>
          <w:rFonts w:ascii="Times New Roman" w:eastAsia="Times New Roman" w:hAnsi="Times New Roman" w:cs="Times New Roman"/>
          <w:sz w:val="28"/>
          <w:szCs w:val="28"/>
          <w:lang w:eastAsia="ru-RU"/>
        </w:rPr>
        <w:t>программ на 20</w:t>
      </w:r>
      <w:r w:rsidR="0071695F" w:rsidRPr="003F2E1B">
        <w:rPr>
          <w:rFonts w:ascii="Times New Roman" w:eastAsia="Times New Roman" w:hAnsi="Times New Roman" w:cs="Times New Roman"/>
          <w:sz w:val="28"/>
          <w:szCs w:val="28"/>
          <w:lang w:eastAsia="ru-RU"/>
        </w:rPr>
        <w:t>2</w:t>
      </w:r>
      <w:r w:rsidR="00B355BA" w:rsidRPr="003F2E1B">
        <w:rPr>
          <w:rFonts w:ascii="Times New Roman" w:eastAsia="Times New Roman" w:hAnsi="Times New Roman" w:cs="Times New Roman"/>
          <w:sz w:val="28"/>
          <w:szCs w:val="28"/>
          <w:lang w:eastAsia="ru-RU"/>
        </w:rPr>
        <w:t>2</w:t>
      </w:r>
      <w:r w:rsidRPr="003F2E1B">
        <w:rPr>
          <w:rFonts w:ascii="Times New Roman" w:eastAsia="Times New Roman" w:hAnsi="Times New Roman" w:cs="Times New Roman"/>
          <w:sz w:val="28"/>
          <w:szCs w:val="28"/>
          <w:lang w:eastAsia="ru-RU"/>
        </w:rPr>
        <w:t xml:space="preserve">год планируются в объеме </w:t>
      </w:r>
      <w:r w:rsidRPr="003F2E1B">
        <w:rPr>
          <w:rFonts w:ascii="Times New Roman" w:eastAsia="Times New Roman" w:hAnsi="Times New Roman" w:cs="Times New Roman"/>
          <w:sz w:val="28"/>
          <w:szCs w:val="28"/>
          <w:lang w:eastAsia="ru-RU"/>
        </w:rPr>
        <w:br/>
      </w:r>
      <w:r w:rsidR="00BA7C53" w:rsidRPr="003F2E1B">
        <w:rPr>
          <w:rFonts w:ascii="Times New Roman" w:eastAsia="Times New Roman" w:hAnsi="Times New Roman" w:cs="Times New Roman"/>
          <w:sz w:val="28"/>
          <w:szCs w:val="28"/>
          <w:lang w:eastAsia="ru-RU"/>
        </w:rPr>
        <w:t>316939,6</w:t>
      </w:r>
      <w:r w:rsidR="000A3F83" w:rsidRPr="003F2E1B">
        <w:rPr>
          <w:rFonts w:ascii="Times New Roman" w:eastAsia="Times New Roman" w:hAnsi="Times New Roman" w:cs="Times New Roman"/>
          <w:sz w:val="28"/>
          <w:szCs w:val="28"/>
          <w:lang w:eastAsia="ru-RU"/>
        </w:rPr>
        <w:t>тыс. рублей</w:t>
      </w:r>
    </w:p>
    <w:p w:rsidR="003D11F0" w:rsidRPr="003F2E1B" w:rsidRDefault="00806AE9" w:rsidP="00D04E39">
      <w:pPr>
        <w:spacing w:after="0" w:line="240" w:lineRule="auto"/>
        <w:ind w:firstLine="709"/>
        <w:jc w:val="both"/>
        <w:rPr>
          <w:rFonts w:ascii="Times New Roman" w:eastAsia="Times New Roman" w:hAnsi="Times New Roman" w:cs="Times New Roman"/>
          <w:sz w:val="28"/>
          <w:szCs w:val="28"/>
          <w:lang w:eastAsia="ru-RU"/>
        </w:rPr>
      </w:pPr>
      <w:r w:rsidRPr="003F2E1B">
        <w:rPr>
          <w:rFonts w:ascii="Times New Roman" w:eastAsia="Times New Roman" w:hAnsi="Times New Roman" w:cs="Times New Roman"/>
          <w:sz w:val="28"/>
          <w:szCs w:val="28"/>
          <w:lang w:eastAsia="ru-RU"/>
        </w:rPr>
        <w:t xml:space="preserve">  По </w:t>
      </w:r>
      <w:r w:rsidR="006C6B6B" w:rsidRPr="003F2E1B">
        <w:rPr>
          <w:rFonts w:ascii="Times New Roman" w:eastAsia="Times New Roman" w:hAnsi="Times New Roman" w:cs="Times New Roman"/>
          <w:sz w:val="28"/>
          <w:szCs w:val="28"/>
          <w:lang w:eastAsia="ru-RU"/>
        </w:rPr>
        <w:t xml:space="preserve">проекту муниципальной </w:t>
      </w:r>
      <w:r w:rsidRPr="003F2E1B">
        <w:rPr>
          <w:rFonts w:ascii="Times New Roman" w:eastAsia="Times New Roman" w:hAnsi="Times New Roman" w:cs="Times New Roman"/>
          <w:sz w:val="28"/>
          <w:szCs w:val="28"/>
          <w:lang w:eastAsia="ru-RU"/>
        </w:rPr>
        <w:t>программ</w:t>
      </w:r>
      <w:r w:rsidR="006C6B6B" w:rsidRPr="003F2E1B">
        <w:rPr>
          <w:rFonts w:ascii="Times New Roman" w:eastAsia="Times New Roman" w:hAnsi="Times New Roman" w:cs="Times New Roman"/>
          <w:sz w:val="28"/>
          <w:szCs w:val="28"/>
          <w:lang w:eastAsia="ru-RU"/>
        </w:rPr>
        <w:t>ы</w:t>
      </w:r>
      <w:r w:rsidR="003D11F0" w:rsidRPr="003F2E1B">
        <w:rPr>
          <w:rFonts w:ascii="Times New Roman" w:eastAsia="Times New Roman" w:hAnsi="Times New Roman" w:cs="Times New Roman"/>
          <w:sz w:val="28"/>
          <w:szCs w:val="28"/>
          <w:lang w:eastAsia="ru-RU"/>
        </w:rPr>
        <w:t xml:space="preserve"> </w:t>
      </w:r>
      <w:r w:rsidRPr="003F2E1B">
        <w:rPr>
          <w:rFonts w:ascii="Times New Roman" w:eastAsia="Times New Roman" w:hAnsi="Times New Roman" w:cs="Times New Roman"/>
          <w:color w:val="000000"/>
          <w:sz w:val="28"/>
          <w:szCs w:val="28"/>
          <w:lang w:eastAsia="ru-RU"/>
        </w:rPr>
        <w:t xml:space="preserve">«Реализация  полномочий исполнительно  органа </w:t>
      </w:r>
      <w:r w:rsidR="003D11F0" w:rsidRPr="003F2E1B">
        <w:rPr>
          <w:rFonts w:ascii="Times New Roman" w:eastAsia="Times New Roman" w:hAnsi="Times New Roman" w:cs="Times New Roman"/>
          <w:color w:val="000000"/>
          <w:sz w:val="28"/>
          <w:szCs w:val="28"/>
          <w:lang w:eastAsia="ru-RU"/>
        </w:rPr>
        <w:t xml:space="preserve">власти </w:t>
      </w:r>
      <w:r w:rsidRPr="003F2E1B">
        <w:rPr>
          <w:rFonts w:ascii="Times New Roman" w:eastAsia="Times New Roman" w:hAnsi="Times New Roman" w:cs="Times New Roman"/>
          <w:color w:val="000000"/>
          <w:sz w:val="28"/>
          <w:szCs w:val="28"/>
          <w:lang w:eastAsia="ru-RU"/>
        </w:rPr>
        <w:t xml:space="preserve">городского округа </w:t>
      </w:r>
      <w:r w:rsidR="0071695F" w:rsidRPr="003F2E1B">
        <w:rPr>
          <w:rFonts w:ascii="Times New Roman" w:eastAsia="Times New Roman" w:hAnsi="Times New Roman" w:cs="Times New Roman"/>
          <w:color w:val="000000"/>
          <w:sz w:val="28"/>
          <w:szCs w:val="28"/>
          <w:lang w:eastAsia="ru-RU"/>
        </w:rPr>
        <w:t xml:space="preserve"> </w:t>
      </w:r>
      <w:r w:rsidR="003D11F0" w:rsidRPr="003F2E1B">
        <w:rPr>
          <w:rFonts w:ascii="Times New Roman" w:eastAsia="Times New Roman" w:hAnsi="Times New Roman" w:cs="Times New Roman"/>
          <w:color w:val="000000"/>
          <w:sz w:val="28"/>
          <w:szCs w:val="28"/>
          <w:lang w:eastAsia="ru-RU"/>
        </w:rPr>
        <w:t>город</w:t>
      </w:r>
      <w:r w:rsidR="0071695F" w:rsidRPr="003F2E1B">
        <w:rPr>
          <w:rFonts w:ascii="Times New Roman" w:eastAsia="Times New Roman" w:hAnsi="Times New Roman" w:cs="Times New Roman"/>
          <w:color w:val="000000"/>
          <w:sz w:val="28"/>
          <w:szCs w:val="28"/>
          <w:lang w:eastAsia="ru-RU"/>
        </w:rPr>
        <w:t>а</w:t>
      </w:r>
      <w:r w:rsidR="003D11F0" w:rsidRPr="003F2E1B">
        <w:rPr>
          <w:rFonts w:ascii="Times New Roman" w:eastAsia="Times New Roman" w:hAnsi="Times New Roman" w:cs="Times New Roman"/>
          <w:color w:val="000000"/>
          <w:sz w:val="28"/>
          <w:szCs w:val="28"/>
          <w:lang w:eastAsia="ru-RU"/>
        </w:rPr>
        <w:t xml:space="preserve"> Фокино</w:t>
      </w:r>
      <w:r w:rsidR="0071695F" w:rsidRPr="003F2E1B">
        <w:rPr>
          <w:rFonts w:ascii="Times New Roman" w:eastAsia="Times New Roman" w:hAnsi="Times New Roman" w:cs="Times New Roman"/>
          <w:color w:val="000000"/>
          <w:sz w:val="28"/>
          <w:szCs w:val="28"/>
          <w:lang w:eastAsia="ru-RU"/>
        </w:rPr>
        <w:t xml:space="preserve"> Брянской области</w:t>
      </w:r>
      <w:r w:rsidRPr="003F2E1B">
        <w:rPr>
          <w:rFonts w:ascii="Times New Roman" w:eastAsia="Times New Roman" w:hAnsi="Times New Roman" w:cs="Times New Roman"/>
          <w:color w:val="000000"/>
          <w:sz w:val="28"/>
          <w:szCs w:val="28"/>
          <w:lang w:eastAsia="ru-RU"/>
        </w:rPr>
        <w:t>» запланировано в  20</w:t>
      </w:r>
      <w:r w:rsidR="0071695F" w:rsidRPr="003F2E1B">
        <w:rPr>
          <w:rFonts w:ascii="Times New Roman" w:eastAsia="Times New Roman" w:hAnsi="Times New Roman" w:cs="Times New Roman"/>
          <w:color w:val="000000"/>
          <w:sz w:val="28"/>
          <w:szCs w:val="28"/>
          <w:lang w:eastAsia="ru-RU"/>
        </w:rPr>
        <w:t>2</w:t>
      </w:r>
      <w:r w:rsidR="00BA7C53" w:rsidRPr="003F2E1B">
        <w:rPr>
          <w:rFonts w:ascii="Times New Roman" w:eastAsia="Times New Roman" w:hAnsi="Times New Roman" w:cs="Times New Roman"/>
          <w:color w:val="000000"/>
          <w:sz w:val="28"/>
          <w:szCs w:val="28"/>
          <w:lang w:eastAsia="ru-RU"/>
        </w:rPr>
        <w:t>2</w:t>
      </w:r>
      <w:r w:rsidRPr="003F2E1B">
        <w:rPr>
          <w:rFonts w:ascii="Times New Roman" w:eastAsia="Times New Roman" w:hAnsi="Times New Roman" w:cs="Times New Roman"/>
          <w:color w:val="000000"/>
          <w:sz w:val="28"/>
          <w:szCs w:val="28"/>
          <w:lang w:eastAsia="ru-RU"/>
        </w:rPr>
        <w:t xml:space="preserve"> году </w:t>
      </w:r>
      <w:r w:rsidR="006C6B6B" w:rsidRPr="003F2E1B">
        <w:rPr>
          <w:rFonts w:ascii="Times New Roman" w:eastAsia="Times New Roman" w:hAnsi="Times New Roman" w:cs="Times New Roman"/>
          <w:color w:val="000000"/>
          <w:sz w:val="28"/>
          <w:szCs w:val="28"/>
          <w:lang w:eastAsia="ru-RU"/>
        </w:rPr>
        <w:t>–</w:t>
      </w:r>
      <w:r w:rsidR="0071695F" w:rsidRPr="003F2E1B">
        <w:rPr>
          <w:rFonts w:ascii="Times New Roman" w:eastAsia="Times New Roman" w:hAnsi="Times New Roman" w:cs="Times New Roman"/>
          <w:color w:val="000000"/>
          <w:sz w:val="28"/>
          <w:szCs w:val="28"/>
          <w:lang w:eastAsia="ru-RU"/>
        </w:rPr>
        <w:t xml:space="preserve"> </w:t>
      </w:r>
      <w:r w:rsidR="00BA7C53" w:rsidRPr="003F2E1B">
        <w:rPr>
          <w:rFonts w:ascii="Times New Roman" w:eastAsia="Times New Roman" w:hAnsi="Times New Roman" w:cs="Times New Roman"/>
          <w:color w:val="000000"/>
          <w:sz w:val="28"/>
          <w:szCs w:val="28"/>
          <w:lang w:eastAsia="ru-RU"/>
        </w:rPr>
        <w:t>297968,2</w:t>
      </w:r>
      <w:r w:rsidR="00C13536" w:rsidRPr="003F2E1B">
        <w:rPr>
          <w:rFonts w:ascii="Times New Roman" w:eastAsia="Times New Roman" w:hAnsi="Times New Roman" w:cs="Times New Roman"/>
          <w:color w:val="000000"/>
          <w:sz w:val="28"/>
          <w:szCs w:val="28"/>
          <w:lang w:eastAsia="ru-RU"/>
        </w:rPr>
        <w:t>т</w:t>
      </w:r>
      <w:r w:rsidR="003D11F0" w:rsidRPr="003F2E1B">
        <w:rPr>
          <w:rFonts w:ascii="Times New Roman" w:eastAsia="Times New Roman" w:hAnsi="Times New Roman" w:cs="Times New Roman"/>
          <w:color w:val="000000"/>
          <w:sz w:val="28"/>
          <w:szCs w:val="28"/>
          <w:lang w:eastAsia="ru-RU"/>
        </w:rPr>
        <w:t>ыс</w:t>
      </w:r>
      <w:r w:rsidRPr="003F2E1B">
        <w:rPr>
          <w:rFonts w:ascii="Times New Roman" w:eastAsia="Times New Roman" w:hAnsi="Times New Roman" w:cs="Times New Roman"/>
          <w:color w:val="000000"/>
          <w:sz w:val="28"/>
          <w:szCs w:val="28"/>
          <w:lang w:eastAsia="ru-RU"/>
        </w:rPr>
        <w:t>. рублей</w:t>
      </w:r>
      <w:r w:rsidR="003D11F0" w:rsidRPr="003F2E1B">
        <w:rPr>
          <w:rFonts w:ascii="Times New Roman" w:eastAsia="Times New Roman" w:hAnsi="Times New Roman" w:cs="Times New Roman"/>
          <w:color w:val="000000"/>
          <w:sz w:val="28"/>
          <w:szCs w:val="28"/>
          <w:lang w:eastAsia="ru-RU"/>
        </w:rPr>
        <w:t>,</w:t>
      </w:r>
      <w:r w:rsidRPr="003F2E1B">
        <w:rPr>
          <w:rFonts w:ascii="Times New Roman" w:eastAsia="Times New Roman" w:hAnsi="Times New Roman" w:cs="Times New Roman"/>
          <w:color w:val="000000"/>
          <w:sz w:val="28"/>
          <w:szCs w:val="28"/>
          <w:lang w:eastAsia="ru-RU"/>
        </w:rPr>
        <w:t xml:space="preserve"> </w:t>
      </w:r>
      <w:r w:rsidR="003D11F0" w:rsidRPr="003F2E1B">
        <w:rPr>
          <w:rFonts w:ascii="Times New Roman" w:eastAsia="Times New Roman" w:hAnsi="Times New Roman" w:cs="Times New Roman"/>
          <w:color w:val="000000"/>
          <w:sz w:val="28"/>
          <w:szCs w:val="28"/>
          <w:lang w:eastAsia="ru-RU"/>
        </w:rPr>
        <w:t xml:space="preserve"> при этом н</w:t>
      </w:r>
      <w:r w:rsidR="003D11F0" w:rsidRPr="003F2E1B">
        <w:rPr>
          <w:rFonts w:ascii="Times New Roman" w:eastAsia="Times New Roman" w:hAnsi="Times New Roman" w:cs="Times New Roman"/>
          <w:sz w:val="28"/>
          <w:szCs w:val="28"/>
          <w:lang w:eastAsia="ru-RU"/>
        </w:rPr>
        <w:t>аибольший объем финансирования запланирован на реализацию мероприятий муниципальной программы «</w:t>
      </w:r>
      <w:r w:rsidR="003D11F0" w:rsidRPr="003F2E1B">
        <w:rPr>
          <w:rFonts w:ascii="Times New Roman" w:eastAsia="Times New Roman" w:hAnsi="Times New Roman" w:cs="Times New Roman"/>
          <w:color w:val="000000"/>
          <w:sz w:val="28"/>
          <w:szCs w:val="28"/>
          <w:lang w:eastAsia="ru-RU"/>
        </w:rPr>
        <w:t xml:space="preserve">Развитие системы образования </w:t>
      </w:r>
      <w:r w:rsidR="003D11F0" w:rsidRPr="003F2E1B">
        <w:rPr>
          <w:rFonts w:ascii="Times New Roman" w:eastAsia="Times New Roman" w:hAnsi="Times New Roman" w:cs="Times New Roman"/>
          <w:sz w:val="28"/>
          <w:szCs w:val="28"/>
          <w:lang w:eastAsia="ru-RU"/>
        </w:rPr>
        <w:t>в 20</w:t>
      </w:r>
      <w:r w:rsidR="00C13536" w:rsidRPr="003F2E1B">
        <w:rPr>
          <w:rFonts w:ascii="Times New Roman" w:eastAsia="Times New Roman" w:hAnsi="Times New Roman" w:cs="Times New Roman"/>
          <w:sz w:val="28"/>
          <w:szCs w:val="28"/>
          <w:lang w:eastAsia="ru-RU"/>
        </w:rPr>
        <w:t>2</w:t>
      </w:r>
      <w:r w:rsidR="00BA7C53" w:rsidRPr="003F2E1B">
        <w:rPr>
          <w:rFonts w:ascii="Times New Roman" w:eastAsia="Times New Roman" w:hAnsi="Times New Roman" w:cs="Times New Roman"/>
          <w:sz w:val="28"/>
          <w:szCs w:val="28"/>
          <w:lang w:eastAsia="ru-RU"/>
        </w:rPr>
        <w:t>2</w:t>
      </w:r>
      <w:r w:rsidR="003D11F0" w:rsidRPr="003F2E1B">
        <w:rPr>
          <w:rFonts w:ascii="Times New Roman" w:eastAsia="Times New Roman" w:hAnsi="Times New Roman" w:cs="Times New Roman"/>
          <w:sz w:val="28"/>
          <w:szCs w:val="28"/>
          <w:lang w:eastAsia="ru-RU"/>
        </w:rPr>
        <w:t xml:space="preserve">году запланировано </w:t>
      </w:r>
      <w:r w:rsidR="00BA7C53" w:rsidRPr="003F2E1B">
        <w:rPr>
          <w:rFonts w:ascii="Times New Roman" w:eastAsia="Times New Roman" w:hAnsi="Times New Roman" w:cs="Times New Roman"/>
          <w:sz w:val="28"/>
          <w:szCs w:val="28"/>
          <w:lang w:eastAsia="ru-RU"/>
        </w:rPr>
        <w:t>184828,7</w:t>
      </w:r>
      <w:r w:rsidR="003D11F0" w:rsidRPr="003F2E1B">
        <w:rPr>
          <w:rFonts w:ascii="Times New Roman" w:eastAsia="Times New Roman" w:hAnsi="Times New Roman" w:cs="Times New Roman"/>
          <w:sz w:val="28"/>
          <w:szCs w:val="28"/>
          <w:lang w:eastAsia="ru-RU"/>
        </w:rPr>
        <w:t xml:space="preserve"> тыс. рублей</w:t>
      </w:r>
    </w:p>
    <w:p w:rsidR="00F71775" w:rsidRPr="003F2E1B" w:rsidRDefault="00F71775" w:rsidP="00F71775">
      <w:pPr>
        <w:spacing w:after="0" w:line="240" w:lineRule="auto"/>
        <w:jc w:val="both"/>
        <w:rPr>
          <w:rFonts w:ascii="Times New Roman" w:eastAsia="Times New Roman" w:hAnsi="Times New Roman" w:cs="Times New Roman"/>
          <w:sz w:val="28"/>
          <w:szCs w:val="28"/>
          <w:lang w:eastAsia="ru-RU"/>
        </w:rPr>
      </w:pPr>
      <w:r w:rsidRPr="003F2E1B">
        <w:rPr>
          <w:rFonts w:ascii="Times New Roman" w:eastAsia="Times New Roman" w:hAnsi="Times New Roman" w:cs="Times New Roman"/>
          <w:sz w:val="28"/>
          <w:szCs w:val="28"/>
          <w:lang w:eastAsia="ru-RU"/>
        </w:rPr>
        <w:t xml:space="preserve">         Объем программы  «Формирование современной городской среды города Фокино» </w:t>
      </w:r>
      <w:r w:rsidRPr="003F2E1B">
        <w:rPr>
          <w:rFonts w:ascii="Times New Roman" w:eastAsia="Times New Roman" w:hAnsi="Times New Roman" w:cs="Times New Roman"/>
          <w:color w:val="000000"/>
          <w:sz w:val="28"/>
          <w:szCs w:val="28"/>
          <w:lang w:eastAsia="ru-RU"/>
        </w:rPr>
        <w:t xml:space="preserve">составит </w:t>
      </w:r>
      <w:r w:rsidR="00BA7C53" w:rsidRPr="003F2E1B">
        <w:rPr>
          <w:rFonts w:ascii="Times New Roman" w:eastAsia="Times New Roman" w:hAnsi="Times New Roman" w:cs="Times New Roman"/>
          <w:color w:val="000000"/>
          <w:sz w:val="28"/>
          <w:szCs w:val="28"/>
          <w:lang w:eastAsia="ru-RU"/>
        </w:rPr>
        <w:t>9512,9</w:t>
      </w:r>
      <w:r w:rsidRPr="003F2E1B">
        <w:rPr>
          <w:rFonts w:ascii="Times New Roman" w:eastAsia="Times New Roman" w:hAnsi="Times New Roman" w:cs="Times New Roman"/>
          <w:color w:val="000000"/>
          <w:sz w:val="28"/>
          <w:szCs w:val="28"/>
          <w:lang w:eastAsia="ru-RU"/>
        </w:rPr>
        <w:t>тыс. рублей</w:t>
      </w:r>
    </w:p>
    <w:p w:rsidR="00806AE9" w:rsidRPr="003F2E1B" w:rsidRDefault="00806AE9" w:rsidP="00D04E39">
      <w:pPr>
        <w:spacing w:after="0" w:line="240" w:lineRule="auto"/>
        <w:ind w:firstLine="709"/>
        <w:jc w:val="both"/>
        <w:rPr>
          <w:rFonts w:ascii="Times New Roman" w:eastAsia="Times New Roman" w:hAnsi="Times New Roman" w:cs="Times New Roman"/>
          <w:color w:val="000000"/>
          <w:sz w:val="28"/>
          <w:szCs w:val="28"/>
          <w:lang w:eastAsia="ru-RU"/>
        </w:rPr>
      </w:pPr>
      <w:r w:rsidRPr="003F2E1B">
        <w:rPr>
          <w:rFonts w:ascii="Times New Roman" w:eastAsia="Times New Roman" w:hAnsi="Times New Roman" w:cs="Times New Roman"/>
          <w:color w:val="000000"/>
          <w:sz w:val="28"/>
          <w:szCs w:val="28"/>
          <w:lang w:eastAsia="ru-RU"/>
        </w:rPr>
        <w:t>Объем программы «Управление муниципальн</w:t>
      </w:r>
      <w:r w:rsidR="00C13536" w:rsidRPr="003F2E1B">
        <w:rPr>
          <w:rFonts w:ascii="Times New Roman" w:eastAsia="Times New Roman" w:hAnsi="Times New Roman" w:cs="Times New Roman"/>
          <w:color w:val="000000"/>
          <w:sz w:val="28"/>
          <w:szCs w:val="28"/>
          <w:lang w:eastAsia="ru-RU"/>
        </w:rPr>
        <w:t xml:space="preserve">ой </w:t>
      </w:r>
      <w:r w:rsidRPr="003F2E1B">
        <w:rPr>
          <w:rFonts w:ascii="Times New Roman" w:eastAsia="Times New Roman" w:hAnsi="Times New Roman" w:cs="Times New Roman"/>
          <w:color w:val="000000"/>
          <w:sz w:val="28"/>
          <w:szCs w:val="28"/>
          <w:lang w:eastAsia="ru-RU"/>
        </w:rPr>
        <w:t xml:space="preserve"> финансами городско</w:t>
      </w:r>
      <w:r w:rsidR="00C13536" w:rsidRPr="003F2E1B">
        <w:rPr>
          <w:rFonts w:ascii="Times New Roman" w:eastAsia="Times New Roman" w:hAnsi="Times New Roman" w:cs="Times New Roman"/>
          <w:color w:val="000000"/>
          <w:sz w:val="28"/>
          <w:szCs w:val="28"/>
          <w:lang w:eastAsia="ru-RU"/>
        </w:rPr>
        <w:t xml:space="preserve">го округа </w:t>
      </w:r>
      <w:r w:rsidR="00BA7C53" w:rsidRPr="003F2E1B">
        <w:rPr>
          <w:rFonts w:ascii="Times New Roman" w:eastAsia="Times New Roman" w:hAnsi="Times New Roman" w:cs="Times New Roman"/>
          <w:color w:val="000000"/>
          <w:sz w:val="28"/>
          <w:szCs w:val="28"/>
          <w:lang w:eastAsia="ru-RU"/>
        </w:rPr>
        <w:t>город Фокино Брянской области</w:t>
      </w:r>
      <w:r w:rsidRPr="003F2E1B">
        <w:rPr>
          <w:rFonts w:ascii="Times New Roman" w:eastAsia="Times New Roman" w:hAnsi="Times New Roman" w:cs="Times New Roman"/>
          <w:color w:val="000000"/>
          <w:sz w:val="28"/>
          <w:szCs w:val="28"/>
          <w:lang w:eastAsia="ru-RU"/>
        </w:rPr>
        <w:t>» в 20</w:t>
      </w:r>
      <w:r w:rsidR="00C13536" w:rsidRPr="003F2E1B">
        <w:rPr>
          <w:rFonts w:ascii="Times New Roman" w:eastAsia="Times New Roman" w:hAnsi="Times New Roman" w:cs="Times New Roman"/>
          <w:color w:val="000000"/>
          <w:sz w:val="28"/>
          <w:szCs w:val="28"/>
          <w:lang w:eastAsia="ru-RU"/>
        </w:rPr>
        <w:t>2</w:t>
      </w:r>
      <w:r w:rsidR="00BA7C53" w:rsidRPr="003F2E1B">
        <w:rPr>
          <w:rFonts w:ascii="Times New Roman" w:eastAsia="Times New Roman" w:hAnsi="Times New Roman" w:cs="Times New Roman"/>
          <w:color w:val="000000"/>
          <w:sz w:val="28"/>
          <w:szCs w:val="28"/>
          <w:lang w:eastAsia="ru-RU"/>
        </w:rPr>
        <w:t>2</w:t>
      </w:r>
      <w:r w:rsidRPr="003F2E1B">
        <w:rPr>
          <w:rFonts w:ascii="Times New Roman" w:eastAsia="Times New Roman" w:hAnsi="Times New Roman" w:cs="Times New Roman"/>
          <w:color w:val="000000"/>
          <w:sz w:val="28"/>
          <w:szCs w:val="28"/>
          <w:lang w:eastAsia="ru-RU"/>
        </w:rPr>
        <w:t xml:space="preserve"> году составит </w:t>
      </w:r>
      <w:r w:rsidR="00BA7C53" w:rsidRPr="003F2E1B">
        <w:rPr>
          <w:rFonts w:ascii="Times New Roman" w:eastAsia="Times New Roman" w:hAnsi="Times New Roman" w:cs="Times New Roman"/>
          <w:color w:val="000000"/>
          <w:sz w:val="28"/>
          <w:szCs w:val="28"/>
          <w:lang w:eastAsia="ru-RU"/>
        </w:rPr>
        <w:t>6622,9</w:t>
      </w:r>
      <w:r w:rsidR="006C6B6B" w:rsidRPr="003F2E1B">
        <w:rPr>
          <w:rFonts w:ascii="Times New Roman" w:eastAsia="Times New Roman" w:hAnsi="Times New Roman" w:cs="Times New Roman"/>
          <w:color w:val="000000"/>
          <w:sz w:val="28"/>
          <w:szCs w:val="28"/>
          <w:lang w:eastAsia="ru-RU"/>
        </w:rPr>
        <w:t>т</w:t>
      </w:r>
      <w:r w:rsidRPr="003F2E1B">
        <w:rPr>
          <w:rFonts w:ascii="Times New Roman" w:eastAsia="Times New Roman" w:hAnsi="Times New Roman" w:cs="Times New Roman"/>
          <w:color w:val="000000"/>
          <w:sz w:val="28"/>
          <w:szCs w:val="28"/>
          <w:lang w:eastAsia="ru-RU"/>
        </w:rPr>
        <w:t xml:space="preserve">ыс. рублей или </w:t>
      </w:r>
      <w:r w:rsidR="00BA7C53" w:rsidRPr="003F2E1B">
        <w:rPr>
          <w:rFonts w:ascii="Times New Roman" w:eastAsia="Times New Roman" w:hAnsi="Times New Roman" w:cs="Times New Roman"/>
          <w:color w:val="000000"/>
          <w:sz w:val="28"/>
          <w:szCs w:val="28"/>
          <w:lang w:eastAsia="ru-RU"/>
        </w:rPr>
        <w:t>2,1</w:t>
      </w:r>
      <w:r w:rsidRPr="003F2E1B">
        <w:rPr>
          <w:rFonts w:ascii="Times New Roman" w:eastAsia="Times New Roman" w:hAnsi="Times New Roman" w:cs="Times New Roman"/>
          <w:color w:val="000000"/>
          <w:sz w:val="28"/>
          <w:szCs w:val="28"/>
          <w:lang w:eastAsia="ru-RU"/>
        </w:rPr>
        <w:t>% программной части бюджета.</w:t>
      </w:r>
    </w:p>
    <w:p w:rsidR="00F71775" w:rsidRPr="003F2E1B" w:rsidRDefault="00F71775" w:rsidP="00657420">
      <w:pPr>
        <w:spacing w:after="0" w:line="240" w:lineRule="auto"/>
        <w:jc w:val="both"/>
        <w:rPr>
          <w:rFonts w:ascii="Times New Roman" w:eastAsia="Times New Roman" w:hAnsi="Times New Roman" w:cs="Times New Roman"/>
          <w:color w:val="000000"/>
          <w:sz w:val="28"/>
          <w:szCs w:val="28"/>
          <w:lang w:eastAsia="ru-RU"/>
        </w:rPr>
      </w:pPr>
      <w:r w:rsidRPr="003F2E1B">
        <w:rPr>
          <w:rFonts w:ascii="Times New Roman" w:eastAsia="Times New Roman" w:hAnsi="Times New Roman" w:cs="Times New Roman"/>
          <w:color w:val="000000"/>
          <w:sz w:val="28"/>
          <w:szCs w:val="28"/>
          <w:lang w:eastAsia="ru-RU"/>
        </w:rPr>
        <w:t xml:space="preserve">       </w:t>
      </w:r>
      <w:r w:rsidR="00657420" w:rsidRPr="003F2E1B">
        <w:rPr>
          <w:rFonts w:ascii="Times New Roman" w:eastAsia="Times New Roman" w:hAnsi="Times New Roman" w:cs="Times New Roman"/>
          <w:color w:val="000000"/>
          <w:sz w:val="28"/>
          <w:szCs w:val="28"/>
          <w:lang w:eastAsia="ru-RU"/>
        </w:rPr>
        <w:t xml:space="preserve">   </w:t>
      </w:r>
      <w:r w:rsidRPr="003F2E1B">
        <w:rPr>
          <w:rFonts w:ascii="Times New Roman" w:eastAsia="Times New Roman" w:hAnsi="Times New Roman" w:cs="Times New Roman"/>
          <w:color w:val="000000"/>
          <w:sz w:val="28"/>
          <w:szCs w:val="28"/>
          <w:lang w:eastAsia="ru-RU"/>
        </w:rPr>
        <w:t>Объем программы «Переселение граждан из аварийного жилищного фонда на территории  городского округа «город Фокино» (2019 – 2024 годы) на 2021г 1459,7</w:t>
      </w:r>
      <w:r w:rsidR="00657420" w:rsidRPr="003F2E1B">
        <w:rPr>
          <w:rFonts w:ascii="Times New Roman" w:eastAsia="Times New Roman" w:hAnsi="Times New Roman" w:cs="Times New Roman"/>
          <w:color w:val="000000"/>
          <w:sz w:val="28"/>
          <w:szCs w:val="28"/>
          <w:lang w:eastAsia="ru-RU"/>
        </w:rPr>
        <w:t>тасяч рублей.</w:t>
      </w:r>
    </w:p>
    <w:p w:rsidR="004968FE" w:rsidRPr="003F2E1B" w:rsidRDefault="004968FE" w:rsidP="004968FE">
      <w:pPr>
        <w:spacing w:after="0" w:line="240" w:lineRule="auto"/>
        <w:ind w:firstLine="709"/>
        <w:jc w:val="both"/>
        <w:rPr>
          <w:rFonts w:ascii="Times New Roman" w:eastAsia="Times New Roman" w:hAnsi="Times New Roman" w:cs="Times New Roman"/>
          <w:sz w:val="28"/>
          <w:szCs w:val="28"/>
          <w:lang w:eastAsia="ru-RU"/>
        </w:rPr>
      </w:pPr>
      <w:r w:rsidRPr="003F2E1B">
        <w:rPr>
          <w:rFonts w:ascii="Times New Roman" w:eastAsia="Times New Roman" w:hAnsi="Times New Roman" w:cs="Times New Roman"/>
          <w:sz w:val="28"/>
          <w:szCs w:val="28"/>
          <w:lang w:eastAsia="ru-RU"/>
        </w:rPr>
        <w:t>По муниципальным программам не установлено отклонений объемов финансирования проектов постановлений   от     объема, запланированного проектом паспорта муниципальной программы.</w:t>
      </w:r>
    </w:p>
    <w:p w:rsidR="003D11F0" w:rsidRPr="003F2E1B" w:rsidRDefault="003D11F0" w:rsidP="00E84BF2">
      <w:pPr>
        <w:spacing w:after="0" w:line="240" w:lineRule="auto"/>
        <w:jc w:val="center"/>
        <w:rPr>
          <w:rFonts w:ascii="Times New Roman" w:eastAsia="Times New Roman" w:hAnsi="Times New Roman" w:cs="Times New Roman"/>
          <w:b/>
          <w:sz w:val="28"/>
          <w:szCs w:val="28"/>
          <w:lang w:eastAsia="ru-RU"/>
        </w:rPr>
      </w:pPr>
    </w:p>
    <w:p w:rsidR="00E84BF2" w:rsidRPr="003F2E1B" w:rsidRDefault="0060349E" w:rsidP="00E84BF2">
      <w:pPr>
        <w:spacing w:after="0" w:line="240" w:lineRule="auto"/>
        <w:jc w:val="center"/>
        <w:rPr>
          <w:rFonts w:ascii="Times New Roman" w:eastAsia="Times New Roman" w:hAnsi="Times New Roman" w:cs="Times New Roman"/>
          <w:b/>
          <w:sz w:val="28"/>
          <w:szCs w:val="28"/>
          <w:lang w:eastAsia="ru-RU"/>
        </w:rPr>
      </w:pPr>
      <w:r w:rsidRPr="003F2E1B">
        <w:rPr>
          <w:rFonts w:ascii="Times New Roman" w:eastAsia="Times New Roman" w:hAnsi="Times New Roman" w:cs="Times New Roman"/>
          <w:b/>
          <w:sz w:val="28"/>
          <w:szCs w:val="28"/>
          <w:lang w:eastAsia="ru-RU"/>
        </w:rPr>
        <w:t xml:space="preserve">6.1 Муниципальная программа «Реализация      полномочий исполнительно        органа </w:t>
      </w:r>
      <w:r w:rsidR="003D11F0" w:rsidRPr="003F2E1B">
        <w:rPr>
          <w:rFonts w:ascii="Times New Roman" w:eastAsia="Times New Roman" w:hAnsi="Times New Roman" w:cs="Times New Roman"/>
          <w:b/>
          <w:sz w:val="28"/>
          <w:szCs w:val="28"/>
          <w:lang w:eastAsia="ru-RU"/>
        </w:rPr>
        <w:t>власти</w:t>
      </w:r>
      <w:r w:rsidRPr="003F2E1B">
        <w:rPr>
          <w:rFonts w:ascii="Times New Roman" w:eastAsia="Times New Roman" w:hAnsi="Times New Roman" w:cs="Times New Roman"/>
          <w:b/>
          <w:sz w:val="28"/>
          <w:szCs w:val="28"/>
          <w:lang w:eastAsia="ru-RU"/>
        </w:rPr>
        <w:t xml:space="preserve"> городского округа</w:t>
      </w:r>
      <w:r w:rsidR="003D11F0" w:rsidRPr="003F2E1B">
        <w:rPr>
          <w:rFonts w:ascii="Times New Roman" w:eastAsia="Times New Roman" w:hAnsi="Times New Roman" w:cs="Times New Roman"/>
          <w:b/>
          <w:sz w:val="28"/>
          <w:szCs w:val="28"/>
          <w:lang w:eastAsia="ru-RU"/>
        </w:rPr>
        <w:t xml:space="preserve">  город Фокино</w:t>
      </w:r>
      <w:r w:rsidR="00BA7C53" w:rsidRPr="003F2E1B">
        <w:rPr>
          <w:rFonts w:ascii="Times New Roman" w:eastAsia="Times New Roman" w:hAnsi="Times New Roman" w:cs="Times New Roman"/>
          <w:b/>
          <w:sz w:val="28"/>
          <w:szCs w:val="28"/>
          <w:lang w:eastAsia="ru-RU"/>
        </w:rPr>
        <w:t xml:space="preserve"> Брянской области»</w:t>
      </w:r>
    </w:p>
    <w:p w:rsidR="0060349E" w:rsidRPr="003F2E1B" w:rsidRDefault="0060349E" w:rsidP="00E84BF2">
      <w:pPr>
        <w:spacing w:after="0" w:line="240" w:lineRule="auto"/>
        <w:jc w:val="center"/>
        <w:rPr>
          <w:rFonts w:ascii="Times New Roman" w:eastAsia="Times New Roman" w:hAnsi="Times New Roman" w:cs="Times New Roman"/>
          <w:b/>
          <w:sz w:val="28"/>
          <w:szCs w:val="28"/>
          <w:lang w:eastAsia="ru-RU"/>
        </w:rPr>
      </w:pPr>
    </w:p>
    <w:p w:rsidR="001B0775" w:rsidRPr="003F2E1B" w:rsidRDefault="001B0775" w:rsidP="0065019E">
      <w:pPr>
        <w:spacing w:after="0" w:line="240" w:lineRule="auto"/>
        <w:jc w:val="both"/>
        <w:rPr>
          <w:rFonts w:ascii="Times New Roman" w:eastAsia="Calibri" w:hAnsi="Times New Roman" w:cs="Times New Roman"/>
          <w:bCs/>
          <w:sz w:val="28"/>
          <w:szCs w:val="28"/>
        </w:rPr>
      </w:pPr>
      <w:r w:rsidRPr="003F2E1B">
        <w:rPr>
          <w:rFonts w:ascii="Times New Roman" w:eastAsia="Calibri" w:hAnsi="Times New Roman" w:cs="Times New Roman"/>
          <w:sz w:val="28"/>
          <w:szCs w:val="28"/>
        </w:rPr>
        <w:t>На момент рассмотрения проекта муниципальной программы, на территории городского округа действует муниципальная программа «</w:t>
      </w:r>
      <w:r w:rsidRPr="003F2E1B">
        <w:rPr>
          <w:rFonts w:ascii="Times New Roman" w:eastAsia="Times New Roman" w:hAnsi="Times New Roman" w:cs="Times New Roman"/>
          <w:sz w:val="28"/>
          <w:szCs w:val="28"/>
          <w:lang w:eastAsia="ru-RU"/>
        </w:rPr>
        <w:t>Реализация      полномочий исполните</w:t>
      </w:r>
      <w:r w:rsidR="000D3EE6" w:rsidRPr="003F2E1B">
        <w:rPr>
          <w:rFonts w:ascii="Times New Roman" w:eastAsia="Times New Roman" w:hAnsi="Times New Roman" w:cs="Times New Roman"/>
          <w:sz w:val="28"/>
          <w:szCs w:val="28"/>
          <w:lang w:eastAsia="ru-RU"/>
        </w:rPr>
        <w:t xml:space="preserve">льно   </w:t>
      </w:r>
      <w:r w:rsidRPr="003F2E1B">
        <w:rPr>
          <w:rFonts w:ascii="Times New Roman" w:eastAsia="Times New Roman" w:hAnsi="Times New Roman" w:cs="Times New Roman"/>
          <w:sz w:val="28"/>
          <w:szCs w:val="28"/>
          <w:lang w:eastAsia="ru-RU"/>
        </w:rPr>
        <w:t>органа</w:t>
      </w:r>
      <w:r w:rsidR="000D3EE6" w:rsidRPr="003F2E1B">
        <w:rPr>
          <w:rFonts w:ascii="Times New Roman" w:eastAsia="Times New Roman" w:hAnsi="Times New Roman" w:cs="Times New Roman"/>
          <w:sz w:val="28"/>
          <w:szCs w:val="28"/>
          <w:lang w:eastAsia="ru-RU"/>
        </w:rPr>
        <w:t xml:space="preserve"> власти </w:t>
      </w:r>
      <w:r w:rsidRPr="003F2E1B">
        <w:rPr>
          <w:rFonts w:ascii="Times New Roman" w:eastAsia="Times New Roman" w:hAnsi="Times New Roman" w:cs="Times New Roman"/>
          <w:sz w:val="28"/>
          <w:szCs w:val="28"/>
          <w:lang w:eastAsia="ru-RU"/>
        </w:rPr>
        <w:t xml:space="preserve"> городского округа</w:t>
      </w:r>
      <w:r w:rsidR="00BA7C53" w:rsidRPr="003F2E1B">
        <w:rPr>
          <w:rFonts w:ascii="Times New Roman" w:eastAsia="Times New Roman" w:hAnsi="Times New Roman" w:cs="Times New Roman"/>
          <w:sz w:val="28"/>
          <w:szCs w:val="28"/>
          <w:lang w:eastAsia="ru-RU"/>
        </w:rPr>
        <w:t xml:space="preserve"> </w:t>
      </w:r>
      <w:r w:rsidR="000D3EE6" w:rsidRPr="003F2E1B">
        <w:rPr>
          <w:rFonts w:ascii="Times New Roman" w:eastAsia="Times New Roman" w:hAnsi="Times New Roman" w:cs="Times New Roman"/>
          <w:sz w:val="28"/>
          <w:szCs w:val="28"/>
          <w:lang w:eastAsia="ru-RU"/>
        </w:rPr>
        <w:t>город Фокино</w:t>
      </w:r>
      <w:r w:rsidR="00BA7C53" w:rsidRPr="003F2E1B">
        <w:rPr>
          <w:rFonts w:ascii="Times New Roman" w:eastAsia="Times New Roman" w:hAnsi="Times New Roman" w:cs="Times New Roman"/>
          <w:sz w:val="28"/>
          <w:szCs w:val="28"/>
          <w:lang w:eastAsia="ru-RU"/>
        </w:rPr>
        <w:t xml:space="preserve"> Брянской области</w:t>
      </w:r>
      <w:r w:rsidRPr="003F2E1B">
        <w:rPr>
          <w:rFonts w:ascii="Times New Roman" w:eastAsia="Times New Roman" w:hAnsi="Times New Roman" w:cs="Times New Roman"/>
          <w:sz w:val="28"/>
          <w:szCs w:val="28"/>
          <w:lang w:eastAsia="ru-RU"/>
        </w:rPr>
        <w:t>»</w:t>
      </w:r>
      <w:r w:rsidRPr="003F2E1B">
        <w:rPr>
          <w:rFonts w:ascii="Times New Roman" w:eastAsia="Calibri" w:hAnsi="Times New Roman" w:cs="Times New Roman"/>
          <w:sz w:val="28"/>
          <w:szCs w:val="28"/>
        </w:rPr>
        <w:t xml:space="preserve">, утвержденная </w:t>
      </w:r>
      <w:r w:rsidRPr="003F2E1B">
        <w:rPr>
          <w:rFonts w:ascii="Times New Roman" w:eastAsia="Calibri" w:hAnsi="Times New Roman" w:cs="Times New Roman"/>
          <w:bCs/>
          <w:sz w:val="28"/>
          <w:szCs w:val="28"/>
        </w:rPr>
        <w:t xml:space="preserve">Постановлением администрации города </w:t>
      </w:r>
      <w:r w:rsidR="00657420" w:rsidRPr="003F2E1B">
        <w:rPr>
          <w:rFonts w:ascii="Times New Roman" w:eastAsia="Calibri" w:hAnsi="Times New Roman" w:cs="Times New Roman"/>
          <w:bCs/>
          <w:sz w:val="28"/>
          <w:szCs w:val="28"/>
        </w:rPr>
        <w:t>Фокино</w:t>
      </w:r>
      <w:r w:rsidRPr="003F2E1B">
        <w:rPr>
          <w:rFonts w:ascii="Times New Roman" w:eastAsia="Calibri" w:hAnsi="Times New Roman" w:cs="Times New Roman"/>
          <w:bCs/>
          <w:sz w:val="28"/>
          <w:szCs w:val="28"/>
        </w:rPr>
        <w:t xml:space="preserve"> от </w:t>
      </w:r>
      <w:r w:rsidR="00657420" w:rsidRPr="003F2E1B">
        <w:rPr>
          <w:rFonts w:ascii="Times New Roman" w:eastAsia="Calibri" w:hAnsi="Times New Roman" w:cs="Times New Roman"/>
          <w:bCs/>
          <w:sz w:val="28"/>
          <w:szCs w:val="28"/>
        </w:rPr>
        <w:t>15</w:t>
      </w:r>
      <w:r w:rsidRPr="003F2E1B">
        <w:rPr>
          <w:rFonts w:ascii="Times New Roman" w:eastAsia="Calibri" w:hAnsi="Times New Roman" w:cs="Times New Roman"/>
          <w:bCs/>
          <w:sz w:val="28"/>
          <w:szCs w:val="28"/>
        </w:rPr>
        <w:t>.1</w:t>
      </w:r>
      <w:r w:rsidR="00657420" w:rsidRPr="003F2E1B">
        <w:rPr>
          <w:rFonts w:ascii="Times New Roman" w:eastAsia="Calibri" w:hAnsi="Times New Roman" w:cs="Times New Roman"/>
          <w:bCs/>
          <w:sz w:val="28"/>
          <w:szCs w:val="28"/>
        </w:rPr>
        <w:t>0</w:t>
      </w:r>
      <w:r w:rsidRPr="003F2E1B">
        <w:rPr>
          <w:rFonts w:ascii="Times New Roman" w:eastAsia="Calibri" w:hAnsi="Times New Roman" w:cs="Times New Roman"/>
          <w:bCs/>
          <w:sz w:val="28"/>
          <w:szCs w:val="28"/>
        </w:rPr>
        <w:t>.201</w:t>
      </w:r>
      <w:r w:rsidR="00657420" w:rsidRPr="003F2E1B">
        <w:rPr>
          <w:rFonts w:ascii="Times New Roman" w:eastAsia="Calibri" w:hAnsi="Times New Roman" w:cs="Times New Roman"/>
          <w:bCs/>
          <w:sz w:val="28"/>
          <w:szCs w:val="28"/>
        </w:rPr>
        <w:t>3</w:t>
      </w:r>
      <w:r w:rsidRPr="003F2E1B">
        <w:rPr>
          <w:rFonts w:ascii="Times New Roman" w:eastAsia="Calibri" w:hAnsi="Times New Roman" w:cs="Times New Roman"/>
          <w:bCs/>
          <w:sz w:val="28"/>
          <w:szCs w:val="28"/>
        </w:rPr>
        <w:t xml:space="preserve"> №</w:t>
      </w:r>
      <w:r w:rsidR="00657420" w:rsidRPr="003F2E1B">
        <w:rPr>
          <w:rFonts w:ascii="Times New Roman" w:eastAsia="Calibri" w:hAnsi="Times New Roman" w:cs="Times New Roman"/>
          <w:bCs/>
          <w:sz w:val="28"/>
          <w:szCs w:val="28"/>
        </w:rPr>
        <w:t xml:space="preserve">730-п, </w:t>
      </w:r>
      <w:r w:rsidR="0065019E" w:rsidRPr="003F2E1B">
        <w:rPr>
          <w:rFonts w:ascii="Times New Roman" w:eastAsia="Times New Roman" w:hAnsi="Times New Roman" w:cs="Times New Roman"/>
          <w:sz w:val="28"/>
          <w:szCs w:val="28"/>
          <w:lang w:eastAsia="ru-RU"/>
        </w:rPr>
        <w:t xml:space="preserve">от </w:t>
      </w:r>
      <w:r w:rsidR="00BA7C53" w:rsidRPr="003F2E1B">
        <w:rPr>
          <w:rFonts w:ascii="Times New Roman" w:eastAsia="Times New Roman" w:hAnsi="Times New Roman" w:cs="Times New Roman"/>
          <w:sz w:val="28"/>
          <w:szCs w:val="28"/>
          <w:lang w:eastAsia="ru-RU"/>
        </w:rPr>
        <w:t>11</w:t>
      </w:r>
      <w:r w:rsidR="0065019E" w:rsidRPr="003F2E1B">
        <w:rPr>
          <w:rFonts w:ascii="Times New Roman" w:eastAsia="Times New Roman" w:hAnsi="Times New Roman" w:cs="Times New Roman"/>
          <w:sz w:val="28"/>
          <w:szCs w:val="28"/>
          <w:lang w:eastAsia="ru-RU"/>
        </w:rPr>
        <w:t>.</w:t>
      </w:r>
      <w:r w:rsidR="00657420" w:rsidRPr="003F2E1B">
        <w:rPr>
          <w:rFonts w:ascii="Times New Roman" w:eastAsia="Times New Roman" w:hAnsi="Times New Roman" w:cs="Times New Roman"/>
          <w:sz w:val="28"/>
          <w:szCs w:val="28"/>
          <w:lang w:eastAsia="ru-RU"/>
        </w:rPr>
        <w:t>11</w:t>
      </w:r>
      <w:r w:rsidR="0065019E" w:rsidRPr="003F2E1B">
        <w:rPr>
          <w:rFonts w:ascii="Times New Roman" w:eastAsia="Times New Roman" w:hAnsi="Times New Roman" w:cs="Times New Roman"/>
          <w:sz w:val="28"/>
          <w:szCs w:val="28"/>
          <w:lang w:eastAsia="ru-RU"/>
        </w:rPr>
        <w:t>.20</w:t>
      </w:r>
      <w:r w:rsidR="00BA7C53" w:rsidRPr="003F2E1B">
        <w:rPr>
          <w:rFonts w:ascii="Times New Roman" w:eastAsia="Times New Roman" w:hAnsi="Times New Roman" w:cs="Times New Roman"/>
          <w:sz w:val="28"/>
          <w:szCs w:val="28"/>
          <w:lang w:eastAsia="ru-RU"/>
        </w:rPr>
        <w:t>21</w:t>
      </w:r>
      <w:r w:rsidR="0065019E" w:rsidRPr="003F2E1B">
        <w:rPr>
          <w:rFonts w:ascii="Times New Roman" w:eastAsia="Times New Roman" w:hAnsi="Times New Roman" w:cs="Times New Roman"/>
          <w:sz w:val="28"/>
          <w:szCs w:val="28"/>
          <w:lang w:eastAsia="ru-RU"/>
        </w:rPr>
        <w:t>г. №</w:t>
      </w:r>
      <w:r w:rsidR="00BA7C53" w:rsidRPr="003F2E1B">
        <w:rPr>
          <w:rFonts w:ascii="Times New Roman" w:eastAsia="Times New Roman" w:hAnsi="Times New Roman" w:cs="Times New Roman"/>
          <w:sz w:val="28"/>
          <w:szCs w:val="28"/>
          <w:lang w:eastAsia="ru-RU"/>
        </w:rPr>
        <w:t>644</w:t>
      </w:r>
      <w:r w:rsidR="00657420" w:rsidRPr="003F2E1B">
        <w:rPr>
          <w:rFonts w:ascii="Times New Roman" w:eastAsia="Times New Roman" w:hAnsi="Times New Roman" w:cs="Times New Roman"/>
          <w:sz w:val="28"/>
          <w:szCs w:val="28"/>
          <w:lang w:eastAsia="ru-RU"/>
        </w:rPr>
        <w:t>-п</w:t>
      </w:r>
      <w:proofErr w:type="gramStart"/>
      <w:r w:rsidR="0065019E" w:rsidRPr="003F2E1B">
        <w:rPr>
          <w:rFonts w:ascii="Times New Roman" w:eastAsia="Times New Roman" w:hAnsi="Times New Roman" w:cs="Times New Roman"/>
          <w:sz w:val="28"/>
          <w:szCs w:val="28"/>
          <w:lang w:eastAsia="ru-RU"/>
        </w:rPr>
        <w:t xml:space="preserve"> </w:t>
      </w:r>
      <w:r w:rsidR="00657420" w:rsidRPr="003F2E1B">
        <w:rPr>
          <w:rFonts w:ascii="Times New Roman" w:eastAsia="Times New Roman" w:hAnsi="Times New Roman" w:cs="Times New Roman"/>
          <w:sz w:val="28"/>
          <w:szCs w:val="28"/>
          <w:lang w:eastAsia="ru-RU"/>
        </w:rPr>
        <w:t>.</w:t>
      </w:r>
      <w:proofErr w:type="gramEnd"/>
    </w:p>
    <w:p w:rsidR="00052362" w:rsidRPr="003F2E1B" w:rsidRDefault="00052362" w:rsidP="00052362">
      <w:pPr>
        <w:autoSpaceDE w:val="0"/>
        <w:autoSpaceDN w:val="0"/>
        <w:adjustRightInd w:val="0"/>
        <w:spacing w:after="0" w:line="257" w:lineRule="auto"/>
        <w:ind w:firstLine="709"/>
        <w:jc w:val="both"/>
        <w:rPr>
          <w:rFonts w:ascii="Times New Roman" w:hAnsi="Times New Roman" w:cs="Times New Roman"/>
          <w:bCs/>
          <w:sz w:val="28"/>
          <w:szCs w:val="28"/>
        </w:rPr>
      </w:pPr>
      <w:r w:rsidRPr="003F2E1B">
        <w:rPr>
          <w:rFonts w:ascii="Times New Roman" w:hAnsi="Times New Roman" w:cs="Times New Roman"/>
          <w:bCs/>
          <w:sz w:val="28"/>
          <w:szCs w:val="28"/>
        </w:rPr>
        <w:t>Муниципальная программа  направлена на эффективное управление всеми социально-экономическими процессами на территории города и улучшение качества жизни населения.</w:t>
      </w:r>
    </w:p>
    <w:p w:rsidR="00052362" w:rsidRPr="003F2E1B" w:rsidRDefault="00052362" w:rsidP="00425989">
      <w:pPr>
        <w:spacing w:after="0" w:line="257" w:lineRule="auto"/>
        <w:rPr>
          <w:rFonts w:ascii="Times New Roman" w:hAnsi="Times New Roman" w:cs="Times New Roman"/>
          <w:sz w:val="28"/>
          <w:szCs w:val="28"/>
        </w:rPr>
      </w:pPr>
      <w:r w:rsidRPr="003F2E1B">
        <w:rPr>
          <w:rFonts w:ascii="Times New Roman" w:hAnsi="Times New Roman" w:cs="Times New Roman"/>
          <w:sz w:val="28"/>
          <w:szCs w:val="28"/>
        </w:rPr>
        <w:t xml:space="preserve">          Расходы  за счет средств местного бюджета, запланированы исходя их возм</w:t>
      </w:r>
      <w:r w:rsidR="00657420" w:rsidRPr="003F2E1B">
        <w:rPr>
          <w:rFonts w:ascii="Times New Roman" w:hAnsi="Times New Roman" w:cs="Times New Roman"/>
          <w:sz w:val="28"/>
          <w:szCs w:val="28"/>
        </w:rPr>
        <w:t>ожностей доходной части бюджета</w:t>
      </w:r>
      <w:r w:rsidR="00461652" w:rsidRPr="003F2E1B">
        <w:rPr>
          <w:rFonts w:ascii="Times New Roman" w:hAnsi="Times New Roman" w:cs="Times New Roman"/>
          <w:sz w:val="28"/>
          <w:szCs w:val="28"/>
        </w:rPr>
        <w:t xml:space="preserve"> (40,5</w:t>
      </w:r>
      <w:r w:rsidR="009809BA" w:rsidRPr="003F2E1B">
        <w:rPr>
          <w:rFonts w:ascii="Times New Roman" w:hAnsi="Times New Roman" w:cs="Times New Roman"/>
          <w:sz w:val="28"/>
          <w:szCs w:val="28"/>
        </w:rPr>
        <w:t xml:space="preserve">   </w:t>
      </w:r>
      <w:r w:rsidR="00461652" w:rsidRPr="003F2E1B">
        <w:rPr>
          <w:rFonts w:ascii="Times New Roman" w:hAnsi="Times New Roman" w:cs="Times New Roman"/>
          <w:sz w:val="28"/>
          <w:szCs w:val="28"/>
        </w:rPr>
        <w:t>%)</w:t>
      </w:r>
      <w:r w:rsidR="00657420" w:rsidRPr="003F2E1B">
        <w:rPr>
          <w:rFonts w:ascii="Times New Roman" w:hAnsi="Times New Roman" w:cs="Times New Roman"/>
          <w:sz w:val="28"/>
          <w:szCs w:val="28"/>
        </w:rPr>
        <w:t xml:space="preserve">, </w:t>
      </w:r>
      <w:r w:rsidRPr="003F2E1B">
        <w:rPr>
          <w:rFonts w:ascii="Times New Roman" w:hAnsi="Times New Roman" w:cs="Times New Roman"/>
          <w:sz w:val="28"/>
          <w:szCs w:val="28"/>
        </w:rPr>
        <w:t xml:space="preserve"> </w:t>
      </w:r>
      <w:r w:rsidR="00461652" w:rsidRPr="003F2E1B">
        <w:rPr>
          <w:rFonts w:ascii="Times New Roman" w:hAnsi="Times New Roman" w:cs="Times New Roman"/>
          <w:sz w:val="28"/>
          <w:szCs w:val="28"/>
        </w:rPr>
        <w:t>59,5</w:t>
      </w:r>
      <w:r w:rsidRPr="003F2E1B">
        <w:rPr>
          <w:rFonts w:ascii="Times New Roman" w:hAnsi="Times New Roman" w:cs="Times New Roman"/>
          <w:sz w:val="28"/>
          <w:szCs w:val="28"/>
        </w:rPr>
        <w:t xml:space="preserve"> процент расходов областного бюджета сложился в 20</w:t>
      </w:r>
      <w:r w:rsidR="00657420" w:rsidRPr="003F2E1B">
        <w:rPr>
          <w:rFonts w:ascii="Times New Roman" w:hAnsi="Times New Roman" w:cs="Times New Roman"/>
          <w:sz w:val="28"/>
          <w:szCs w:val="28"/>
        </w:rPr>
        <w:t>2</w:t>
      </w:r>
      <w:r w:rsidR="00461652"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году субсидий из областного бюджета.</w:t>
      </w:r>
    </w:p>
    <w:p w:rsidR="00052362" w:rsidRPr="003F2E1B" w:rsidRDefault="00052362" w:rsidP="00425989">
      <w:pPr>
        <w:pStyle w:val="002"/>
        <w:spacing w:line="257" w:lineRule="auto"/>
        <w:rPr>
          <w:szCs w:val="28"/>
        </w:rPr>
      </w:pPr>
      <w:r w:rsidRPr="003F2E1B">
        <w:rPr>
          <w:szCs w:val="28"/>
        </w:rPr>
        <w:t>Программа включает в себя расходы на финансовое обеспечение следующих муниципальных учреждений:</w:t>
      </w:r>
    </w:p>
    <w:p w:rsidR="00052362" w:rsidRPr="003F2E1B" w:rsidRDefault="00052362" w:rsidP="00425989">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МБУ</w:t>
      </w:r>
      <w:r w:rsidR="002D1964" w:rsidRPr="003F2E1B">
        <w:rPr>
          <w:rFonts w:ascii="Times New Roman" w:hAnsi="Times New Roman" w:cs="Times New Roman"/>
          <w:sz w:val="28"/>
          <w:szCs w:val="28"/>
        </w:rPr>
        <w:t xml:space="preserve"> «МФЦ ПГ и МУ «Мои документы</w:t>
      </w:r>
      <w:r w:rsidRPr="003F2E1B">
        <w:rPr>
          <w:rFonts w:ascii="Times New Roman" w:hAnsi="Times New Roman" w:cs="Times New Roman"/>
          <w:sz w:val="28"/>
          <w:szCs w:val="28"/>
        </w:rPr>
        <w:t xml:space="preserve">» </w:t>
      </w:r>
      <w:proofErr w:type="gramStart"/>
      <w:r w:rsidR="002D1964" w:rsidRPr="003F2E1B">
        <w:rPr>
          <w:rFonts w:ascii="Times New Roman" w:hAnsi="Times New Roman" w:cs="Times New Roman"/>
          <w:sz w:val="28"/>
          <w:szCs w:val="28"/>
        </w:rPr>
        <w:t>г</w:t>
      </w:r>
      <w:proofErr w:type="gramEnd"/>
      <w:r w:rsidR="002D1964" w:rsidRPr="003F2E1B">
        <w:rPr>
          <w:rFonts w:ascii="Times New Roman" w:hAnsi="Times New Roman" w:cs="Times New Roman"/>
          <w:sz w:val="28"/>
          <w:szCs w:val="28"/>
        </w:rPr>
        <w:t>. Фокино</w:t>
      </w:r>
      <w:r w:rsidRPr="003F2E1B">
        <w:rPr>
          <w:rFonts w:ascii="Times New Roman" w:hAnsi="Times New Roman" w:cs="Times New Roman"/>
          <w:sz w:val="28"/>
          <w:szCs w:val="28"/>
        </w:rPr>
        <w:t>;</w:t>
      </w:r>
    </w:p>
    <w:p w:rsidR="00052362" w:rsidRPr="003F2E1B" w:rsidRDefault="00052362" w:rsidP="00425989">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МУ «</w:t>
      </w:r>
      <w:r w:rsidR="002D1964" w:rsidRPr="003F2E1B">
        <w:rPr>
          <w:rFonts w:ascii="Times New Roman" w:hAnsi="Times New Roman" w:cs="Times New Roman"/>
          <w:sz w:val="28"/>
          <w:szCs w:val="28"/>
        </w:rPr>
        <w:t>Редакция газеты «Фокинский вестник»</w:t>
      </w:r>
      <w:r w:rsidRPr="003F2E1B">
        <w:rPr>
          <w:rFonts w:ascii="Times New Roman" w:hAnsi="Times New Roman" w:cs="Times New Roman"/>
          <w:sz w:val="28"/>
          <w:szCs w:val="28"/>
        </w:rPr>
        <w:t>;</w:t>
      </w:r>
    </w:p>
    <w:p w:rsidR="00052362" w:rsidRPr="003F2E1B" w:rsidRDefault="00052362" w:rsidP="00425989">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 xml:space="preserve">МКУ «Единая дежурно-диспетчерская служба </w:t>
      </w:r>
      <w:r w:rsidR="002D1964" w:rsidRPr="003F2E1B">
        <w:rPr>
          <w:rFonts w:ascii="Times New Roman" w:hAnsi="Times New Roman" w:cs="Times New Roman"/>
          <w:sz w:val="28"/>
          <w:szCs w:val="28"/>
        </w:rPr>
        <w:t>города Фокино;</w:t>
      </w:r>
    </w:p>
    <w:p w:rsidR="002D1964" w:rsidRPr="003F2E1B" w:rsidRDefault="002D1964" w:rsidP="00425989">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lastRenderedPageBreak/>
        <w:t>МАУК «Культурно - досуговый центр» г</w:t>
      </w:r>
      <w:proofErr w:type="gramStart"/>
      <w:r w:rsidRPr="003F2E1B">
        <w:rPr>
          <w:rFonts w:ascii="Times New Roman" w:hAnsi="Times New Roman" w:cs="Times New Roman"/>
          <w:sz w:val="28"/>
          <w:szCs w:val="28"/>
        </w:rPr>
        <w:t>.Ф</w:t>
      </w:r>
      <w:proofErr w:type="gramEnd"/>
      <w:r w:rsidRPr="003F2E1B">
        <w:rPr>
          <w:rFonts w:ascii="Times New Roman" w:hAnsi="Times New Roman" w:cs="Times New Roman"/>
          <w:sz w:val="28"/>
          <w:szCs w:val="28"/>
        </w:rPr>
        <w:t>окино</w:t>
      </w:r>
    </w:p>
    <w:p w:rsidR="002D1964" w:rsidRPr="003F2E1B" w:rsidRDefault="002D1964" w:rsidP="00425989">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МБУК «Библиотека г</w:t>
      </w:r>
      <w:proofErr w:type="gramStart"/>
      <w:r w:rsidRPr="003F2E1B">
        <w:rPr>
          <w:rFonts w:ascii="Times New Roman" w:hAnsi="Times New Roman" w:cs="Times New Roman"/>
          <w:sz w:val="28"/>
          <w:szCs w:val="28"/>
        </w:rPr>
        <w:t>.Ф</w:t>
      </w:r>
      <w:proofErr w:type="gramEnd"/>
      <w:r w:rsidRPr="003F2E1B">
        <w:rPr>
          <w:rFonts w:ascii="Times New Roman" w:hAnsi="Times New Roman" w:cs="Times New Roman"/>
          <w:sz w:val="28"/>
          <w:szCs w:val="28"/>
        </w:rPr>
        <w:t>окино»</w:t>
      </w:r>
    </w:p>
    <w:p w:rsidR="002D1964" w:rsidRPr="003F2E1B" w:rsidRDefault="002D1964" w:rsidP="00425989">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МАУ УСЦ «Триумф»</w:t>
      </w:r>
    </w:p>
    <w:p w:rsidR="00052362" w:rsidRPr="003F2E1B" w:rsidRDefault="00052362" w:rsidP="00425989">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В муниципальной программе предусмотрена реализация следующих подпрограмм:</w:t>
      </w:r>
    </w:p>
    <w:p w:rsidR="00052362" w:rsidRPr="003F2E1B" w:rsidRDefault="00052362" w:rsidP="00425989">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w:t>
      </w:r>
      <w:r w:rsidR="002D1964" w:rsidRPr="003F2E1B">
        <w:rPr>
          <w:rFonts w:ascii="Times New Roman" w:hAnsi="Times New Roman" w:cs="Times New Roman"/>
          <w:sz w:val="28"/>
          <w:szCs w:val="28"/>
        </w:rPr>
        <w:t>Выполнение функций администрации города Фокино,</w:t>
      </w:r>
      <w:r w:rsidR="009F6BC8" w:rsidRPr="003F2E1B">
        <w:rPr>
          <w:rFonts w:ascii="Times New Roman" w:hAnsi="Times New Roman" w:cs="Times New Roman"/>
          <w:sz w:val="28"/>
          <w:szCs w:val="28"/>
        </w:rPr>
        <w:t xml:space="preserve"> </w:t>
      </w:r>
      <w:r w:rsidR="002D1964" w:rsidRPr="003F2E1B">
        <w:rPr>
          <w:rFonts w:ascii="Times New Roman" w:hAnsi="Times New Roman" w:cs="Times New Roman"/>
          <w:sz w:val="28"/>
          <w:szCs w:val="28"/>
        </w:rPr>
        <w:t>реализация переданных полномочий</w:t>
      </w:r>
      <w:r w:rsidRPr="003F2E1B">
        <w:rPr>
          <w:rFonts w:ascii="Times New Roman" w:hAnsi="Times New Roman" w:cs="Times New Roman"/>
          <w:sz w:val="28"/>
          <w:szCs w:val="28"/>
        </w:rPr>
        <w:t>;</w:t>
      </w:r>
    </w:p>
    <w:p w:rsidR="00052362" w:rsidRPr="003F2E1B" w:rsidRDefault="00052362" w:rsidP="00425989">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w:t>
      </w:r>
      <w:r w:rsidR="002D1964" w:rsidRPr="003F2E1B">
        <w:rPr>
          <w:rFonts w:ascii="Times New Roman" w:hAnsi="Times New Roman" w:cs="Times New Roman"/>
          <w:sz w:val="28"/>
          <w:szCs w:val="28"/>
        </w:rPr>
        <w:t>Дорожное хозяйство»</w:t>
      </w:r>
      <w:r w:rsidRPr="003F2E1B">
        <w:rPr>
          <w:rFonts w:ascii="Times New Roman" w:hAnsi="Times New Roman" w:cs="Times New Roman"/>
          <w:sz w:val="28"/>
          <w:szCs w:val="28"/>
        </w:rPr>
        <w:t>;</w:t>
      </w:r>
    </w:p>
    <w:p w:rsidR="00052362" w:rsidRPr="003F2E1B" w:rsidRDefault="00052362" w:rsidP="002D1964">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w:t>
      </w:r>
      <w:r w:rsidR="002D1964" w:rsidRPr="003F2E1B">
        <w:rPr>
          <w:rFonts w:ascii="Times New Roman" w:hAnsi="Times New Roman" w:cs="Times New Roman"/>
          <w:sz w:val="28"/>
          <w:szCs w:val="28"/>
        </w:rPr>
        <w:t>Реализация мероприятий в области жилищно-коммунального хозяйства и благоустройства»</w:t>
      </w:r>
    </w:p>
    <w:p w:rsidR="00052362" w:rsidRPr="003F2E1B" w:rsidRDefault="00052362" w:rsidP="006D4768">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«Развитие физической культуры и спорта (20</w:t>
      </w:r>
      <w:r w:rsidR="00657420" w:rsidRPr="003F2E1B">
        <w:rPr>
          <w:rFonts w:ascii="Times New Roman" w:hAnsi="Times New Roman" w:cs="Times New Roman"/>
          <w:sz w:val="28"/>
          <w:szCs w:val="28"/>
        </w:rPr>
        <w:t>2</w:t>
      </w:r>
      <w:r w:rsidR="009809BA" w:rsidRPr="003F2E1B">
        <w:rPr>
          <w:rFonts w:ascii="Times New Roman" w:hAnsi="Times New Roman" w:cs="Times New Roman"/>
          <w:sz w:val="28"/>
          <w:szCs w:val="28"/>
        </w:rPr>
        <w:t>2</w:t>
      </w:r>
      <w:r w:rsidRPr="003F2E1B">
        <w:rPr>
          <w:rFonts w:ascii="Times New Roman" w:hAnsi="Times New Roman" w:cs="Times New Roman"/>
          <w:sz w:val="28"/>
          <w:szCs w:val="28"/>
        </w:rPr>
        <w:t>-202</w:t>
      </w:r>
      <w:r w:rsidR="005B4192" w:rsidRPr="003F2E1B">
        <w:rPr>
          <w:rFonts w:ascii="Times New Roman" w:hAnsi="Times New Roman" w:cs="Times New Roman"/>
          <w:sz w:val="28"/>
          <w:szCs w:val="28"/>
        </w:rPr>
        <w:t>4</w:t>
      </w:r>
      <w:r w:rsidRPr="003F2E1B">
        <w:rPr>
          <w:rFonts w:ascii="Times New Roman" w:hAnsi="Times New Roman" w:cs="Times New Roman"/>
          <w:sz w:val="28"/>
          <w:szCs w:val="28"/>
        </w:rPr>
        <w:t xml:space="preserve">годы)». </w:t>
      </w:r>
    </w:p>
    <w:p w:rsidR="00425989" w:rsidRPr="003F2E1B" w:rsidRDefault="00052362" w:rsidP="00425989">
      <w:pPr>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w:t>
      </w:r>
      <w:r w:rsidR="006D4768" w:rsidRPr="003F2E1B">
        <w:rPr>
          <w:rFonts w:ascii="Times New Roman" w:hAnsi="Times New Roman" w:cs="Times New Roman"/>
          <w:sz w:val="28"/>
          <w:szCs w:val="28"/>
        </w:rPr>
        <w:t>Реализация исполнительных и управленческих функций в области образования, культуры, координация деятельности муниципальных бюджетных учреждений городского округа «город Фокино»</w:t>
      </w:r>
    </w:p>
    <w:p w:rsidR="00052362" w:rsidRPr="003F2E1B" w:rsidRDefault="00052362" w:rsidP="00425989">
      <w:pPr>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w:t>
      </w:r>
      <w:r w:rsidR="006D4768" w:rsidRPr="003F2E1B">
        <w:rPr>
          <w:rFonts w:ascii="Times New Roman" w:hAnsi="Times New Roman" w:cs="Times New Roman"/>
          <w:sz w:val="28"/>
          <w:szCs w:val="28"/>
        </w:rPr>
        <w:t>Реализация мероприятий социальной политики» (20</w:t>
      </w:r>
      <w:r w:rsidR="00657420" w:rsidRPr="003F2E1B">
        <w:rPr>
          <w:rFonts w:ascii="Times New Roman" w:hAnsi="Times New Roman" w:cs="Times New Roman"/>
          <w:sz w:val="28"/>
          <w:szCs w:val="28"/>
        </w:rPr>
        <w:t>2</w:t>
      </w:r>
      <w:r w:rsidR="005B4192" w:rsidRPr="003F2E1B">
        <w:rPr>
          <w:rFonts w:ascii="Times New Roman" w:hAnsi="Times New Roman" w:cs="Times New Roman"/>
          <w:sz w:val="28"/>
          <w:szCs w:val="28"/>
        </w:rPr>
        <w:t>2</w:t>
      </w:r>
      <w:r w:rsidR="006D4768" w:rsidRPr="003F2E1B">
        <w:rPr>
          <w:rFonts w:ascii="Times New Roman" w:hAnsi="Times New Roman" w:cs="Times New Roman"/>
          <w:sz w:val="28"/>
          <w:szCs w:val="28"/>
        </w:rPr>
        <w:t>-202</w:t>
      </w:r>
      <w:r w:rsidR="005B4192" w:rsidRPr="003F2E1B">
        <w:rPr>
          <w:rFonts w:ascii="Times New Roman" w:hAnsi="Times New Roman" w:cs="Times New Roman"/>
          <w:sz w:val="28"/>
          <w:szCs w:val="28"/>
        </w:rPr>
        <w:t>4</w:t>
      </w:r>
      <w:r w:rsidR="006D4768" w:rsidRPr="003F2E1B">
        <w:rPr>
          <w:rFonts w:ascii="Times New Roman" w:hAnsi="Times New Roman" w:cs="Times New Roman"/>
          <w:sz w:val="28"/>
          <w:szCs w:val="28"/>
        </w:rPr>
        <w:t>г)</w:t>
      </w:r>
      <w:r w:rsidRPr="003F2E1B">
        <w:rPr>
          <w:rFonts w:ascii="Times New Roman" w:hAnsi="Times New Roman" w:cs="Times New Roman"/>
          <w:sz w:val="28"/>
          <w:szCs w:val="28"/>
        </w:rPr>
        <w:t>.</w:t>
      </w:r>
    </w:p>
    <w:p w:rsidR="006D4768" w:rsidRPr="003F2E1B" w:rsidRDefault="006D4768" w:rsidP="00425989">
      <w:pPr>
        <w:spacing w:after="0" w:line="240" w:lineRule="auto"/>
        <w:ind w:firstLine="709"/>
        <w:jc w:val="both"/>
        <w:rPr>
          <w:rFonts w:ascii="Times New Roman" w:hAnsi="Times New Roman" w:cs="Times New Roman"/>
          <w:sz w:val="28"/>
          <w:szCs w:val="28"/>
        </w:rPr>
      </w:pPr>
    </w:p>
    <w:p w:rsidR="00026876" w:rsidRPr="003F2E1B" w:rsidRDefault="00130B5A" w:rsidP="009C72F8">
      <w:pPr>
        <w:spacing w:after="0" w:line="240" w:lineRule="auto"/>
        <w:jc w:val="both"/>
        <w:rPr>
          <w:rFonts w:ascii="Times New Roman" w:eastAsia="Calibri" w:hAnsi="Times New Roman" w:cs="Times New Roman"/>
          <w:bCs/>
          <w:sz w:val="28"/>
          <w:szCs w:val="28"/>
        </w:rPr>
      </w:pPr>
      <w:r w:rsidRPr="003F2E1B">
        <w:rPr>
          <w:rFonts w:ascii="Times New Roman" w:eastAsia="Calibri" w:hAnsi="Times New Roman" w:cs="Times New Roman"/>
          <w:bCs/>
          <w:sz w:val="28"/>
          <w:szCs w:val="28"/>
        </w:rPr>
        <w:t>Для исполнение данных программ</w:t>
      </w:r>
      <w:r w:rsidR="003444F4" w:rsidRPr="003F2E1B">
        <w:rPr>
          <w:rFonts w:ascii="Times New Roman" w:eastAsia="Calibri" w:hAnsi="Times New Roman" w:cs="Times New Roman"/>
          <w:bCs/>
          <w:sz w:val="28"/>
          <w:szCs w:val="28"/>
        </w:rPr>
        <w:t xml:space="preserve"> 20</w:t>
      </w:r>
      <w:r w:rsidR="004C1A53" w:rsidRPr="003F2E1B">
        <w:rPr>
          <w:rFonts w:ascii="Times New Roman" w:eastAsia="Calibri" w:hAnsi="Times New Roman" w:cs="Times New Roman"/>
          <w:bCs/>
          <w:sz w:val="28"/>
          <w:szCs w:val="28"/>
        </w:rPr>
        <w:t>2</w:t>
      </w:r>
      <w:r w:rsidR="005B4192" w:rsidRPr="003F2E1B">
        <w:rPr>
          <w:rFonts w:ascii="Times New Roman" w:eastAsia="Calibri" w:hAnsi="Times New Roman" w:cs="Times New Roman"/>
          <w:bCs/>
          <w:sz w:val="28"/>
          <w:szCs w:val="28"/>
        </w:rPr>
        <w:t>2</w:t>
      </w:r>
      <w:r w:rsidR="003444F4" w:rsidRPr="003F2E1B">
        <w:rPr>
          <w:rFonts w:ascii="Times New Roman" w:eastAsia="Calibri" w:hAnsi="Times New Roman" w:cs="Times New Roman"/>
          <w:bCs/>
          <w:sz w:val="28"/>
          <w:szCs w:val="28"/>
        </w:rPr>
        <w:t xml:space="preserve"> год </w:t>
      </w:r>
      <w:r w:rsidRPr="003F2E1B">
        <w:rPr>
          <w:rFonts w:ascii="Times New Roman" w:eastAsia="Calibri" w:hAnsi="Times New Roman" w:cs="Times New Roman"/>
          <w:bCs/>
          <w:sz w:val="28"/>
          <w:szCs w:val="28"/>
        </w:rPr>
        <w:t xml:space="preserve"> </w:t>
      </w:r>
      <w:r w:rsidR="009F6BC8" w:rsidRPr="003F2E1B">
        <w:rPr>
          <w:rFonts w:ascii="Times New Roman" w:eastAsia="Calibri" w:hAnsi="Times New Roman" w:cs="Times New Roman"/>
          <w:bCs/>
          <w:sz w:val="28"/>
          <w:szCs w:val="28"/>
        </w:rPr>
        <w:t>предусмотрены</w:t>
      </w:r>
      <w:r w:rsidRPr="003F2E1B">
        <w:rPr>
          <w:rFonts w:ascii="Times New Roman" w:eastAsia="Calibri" w:hAnsi="Times New Roman" w:cs="Times New Roman"/>
          <w:bCs/>
          <w:sz w:val="28"/>
          <w:szCs w:val="28"/>
        </w:rPr>
        <w:t xml:space="preserve"> следующие источники финансирования</w:t>
      </w:r>
      <w:r w:rsidR="003444F4" w:rsidRPr="003F2E1B">
        <w:rPr>
          <w:rFonts w:ascii="Times New Roman" w:eastAsia="Calibri" w:hAnsi="Times New Roman" w:cs="Times New Roman"/>
          <w:bCs/>
          <w:sz w:val="28"/>
          <w:szCs w:val="28"/>
        </w:rPr>
        <w:t xml:space="preserve"> за счет средств</w:t>
      </w:r>
      <w:r w:rsidRPr="003F2E1B">
        <w:rPr>
          <w:rFonts w:ascii="Times New Roman" w:eastAsia="Calibri" w:hAnsi="Times New Roman" w:cs="Times New Roman"/>
          <w:bCs/>
          <w:sz w:val="28"/>
          <w:szCs w:val="28"/>
        </w:rPr>
        <w:t xml:space="preserve"> </w:t>
      </w:r>
      <w:r w:rsidR="003444F4" w:rsidRPr="003F2E1B">
        <w:rPr>
          <w:rFonts w:ascii="Times New Roman" w:eastAsia="Calibri" w:hAnsi="Times New Roman" w:cs="Times New Roman"/>
          <w:bCs/>
          <w:sz w:val="28"/>
          <w:szCs w:val="28"/>
        </w:rPr>
        <w:t>местно</w:t>
      </w:r>
      <w:r w:rsidRPr="003F2E1B">
        <w:rPr>
          <w:rFonts w:ascii="Times New Roman" w:eastAsia="Calibri" w:hAnsi="Times New Roman" w:cs="Times New Roman"/>
          <w:bCs/>
          <w:sz w:val="28"/>
          <w:szCs w:val="28"/>
        </w:rPr>
        <w:t>го</w:t>
      </w:r>
      <w:r w:rsidR="003444F4" w:rsidRPr="003F2E1B">
        <w:rPr>
          <w:rFonts w:ascii="Times New Roman" w:eastAsia="Calibri" w:hAnsi="Times New Roman" w:cs="Times New Roman"/>
          <w:bCs/>
          <w:sz w:val="28"/>
          <w:szCs w:val="28"/>
        </w:rPr>
        <w:t xml:space="preserve"> бюджет</w:t>
      </w:r>
      <w:r w:rsidR="00565C75" w:rsidRPr="003F2E1B">
        <w:rPr>
          <w:rFonts w:ascii="Times New Roman" w:eastAsia="Calibri" w:hAnsi="Times New Roman" w:cs="Times New Roman"/>
          <w:bCs/>
          <w:sz w:val="28"/>
          <w:szCs w:val="28"/>
        </w:rPr>
        <w:t>е</w:t>
      </w:r>
      <w:r w:rsidR="003444F4" w:rsidRPr="003F2E1B">
        <w:rPr>
          <w:rFonts w:ascii="Times New Roman" w:eastAsia="Calibri" w:hAnsi="Times New Roman" w:cs="Times New Roman"/>
          <w:bCs/>
          <w:sz w:val="28"/>
          <w:szCs w:val="28"/>
        </w:rPr>
        <w:t>-</w:t>
      </w:r>
      <w:r w:rsidR="005B4192" w:rsidRPr="003F2E1B">
        <w:rPr>
          <w:rFonts w:ascii="Times New Roman" w:eastAsia="Calibri" w:hAnsi="Times New Roman" w:cs="Times New Roman"/>
          <w:bCs/>
          <w:sz w:val="28"/>
          <w:szCs w:val="28"/>
        </w:rPr>
        <w:t>120571,1</w:t>
      </w:r>
      <w:r w:rsidR="003444F4" w:rsidRPr="003F2E1B">
        <w:rPr>
          <w:rFonts w:ascii="Times New Roman" w:eastAsia="Calibri" w:hAnsi="Times New Roman" w:cs="Times New Roman"/>
          <w:bCs/>
          <w:sz w:val="28"/>
          <w:szCs w:val="28"/>
        </w:rPr>
        <w:t xml:space="preserve">тыс. рублей, за счет </w:t>
      </w:r>
      <w:r w:rsidRPr="003F2E1B">
        <w:rPr>
          <w:rFonts w:ascii="Times New Roman" w:eastAsia="Calibri" w:hAnsi="Times New Roman" w:cs="Times New Roman"/>
          <w:bCs/>
          <w:sz w:val="28"/>
          <w:szCs w:val="28"/>
        </w:rPr>
        <w:t>областного бюджета</w:t>
      </w:r>
      <w:r w:rsidR="003444F4" w:rsidRPr="003F2E1B">
        <w:rPr>
          <w:rFonts w:ascii="Times New Roman" w:eastAsia="Calibri" w:hAnsi="Times New Roman" w:cs="Times New Roman"/>
          <w:bCs/>
          <w:sz w:val="28"/>
          <w:szCs w:val="28"/>
        </w:rPr>
        <w:t xml:space="preserve"> в сумме </w:t>
      </w:r>
      <w:r w:rsidR="005B4192" w:rsidRPr="003F2E1B">
        <w:rPr>
          <w:rFonts w:ascii="Times New Roman" w:eastAsia="Calibri" w:hAnsi="Times New Roman" w:cs="Times New Roman"/>
          <w:bCs/>
          <w:sz w:val="28"/>
          <w:szCs w:val="28"/>
        </w:rPr>
        <w:t>177397,1</w:t>
      </w:r>
      <w:r w:rsidR="003444F4" w:rsidRPr="003F2E1B">
        <w:rPr>
          <w:rFonts w:ascii="Times New Roman" w:eastAsia="Calibri" w:hAnsi="Times New Roman" w:cs="Times New Roman"/>
          <w:bCs/>
          <w:sz w:val="28"/>
          <w:szCs w:val="28"/>
        </w:rPr>
        <w:t xml:space="preserve"> тыс. рублей, на 20</w:t>
      </w:r>
      <w:r w:rsidR="00501901" w:rsidRPr="003F2E1B">
        <w:rPr>
          <w:rFonts w:ascii="Times New Roman" w:eastAsia="Calibri" w:hAnsi="Times New Roman" w:cs="Times New Roman"/>
          <w:bCs/>
          <w:sz w:val="28"/>
          <w:szCs w:val="28"/>
        </w:rPr>
        <w:t>2</w:t>
      </w:r>
      <w:r w:rsidR="005B4192" w:rsidRPr="003F2E1B">
        <w:rPr>
          <w:rFonts w:ascii="Times New Roman" w:eastAsia="Calibri" w:hAnsi="Times New Roman" w:cs="Times New Roman"/>
          <w:bCs/>
          <w:sz w:val="28"/>
          <w:szCs w:val="28"/>
        </w:rPr>
        <w:t>3</w:t>
      </w:r>
      <w:r w:rsidR="003444F4" w:rsidRPr="003F2E1B">
        <w:rPr>
          <w:rFonts w:ascii="Times New Roman" w:eastAsia="Calibri" w:hAnsi="Times New Roman" w:cs="Times New Roman"/>
          <w:bCs/>
          <w:sz w:val="28"/>
          <w:szCs w:val="28"/>
        </w:rPr>
        <w:t xml:space="preserve"> год в сумме</w:t>
      </w:r>
      <w:r w:rsidR="00501901" w:rsidRPr="003F2E1B">
        <w:rPr>
          <w:rFonts w:ascii="Times New Roman" w:eastAsia="Calibri" w:hAnsi="Times New Roman" w:cs="Times New Roman"/>
          <w:bCs/>
          <w:sz w:val="28"/>
          <w:szCs w:val="28"/>
        </w:rPr>
        <w:t xml:space="preserve"> </w:t>
      </w:r>
      <w:r w:rsidR="005B4192" w:rsidRPr="003F2E1B">
        <w:rPr>
          <w:rFonts w:ascii="Times New Roman" w:eastAsia="Calibri" w:hAnsi="Times New Roman" w:cs="Times New Roman"/>
          <w:bCs/>
          <w:sz w:val="28"/>
          <w:szCs w:val="28"/>
        </w:rPr>
        <w:t>99840,4</w:t>
      </w:r>
      <w:r w:rsidR="003444F4" w:rsidRPr="003F2E1B">
        <w:rPr>
          <w:rFonts w:ascii="Times New Roman" w:eastAsia="Calibri" w:hAnsi="Times New Roman" w:cs="Times New Roman"/>
          <w:bCs/>
          <w:sz w:val="28"/>
          <w:szCs w:val="28"/>
        </w:rPr>
        <w:t xml:space="preserve"> тыс. рублей, в том числе за счет местного бюджета </w:t>
      </w:r>
      <w:r w:rsidR="005B4192" w:rsidRPr="003F2E1B">
        <w:rPr>
          <w:rFonts w:ascii="Times New Roman" w:eastAsia="Calibri" w:hAnsi="Times New Roman" w:cs="Times New Roman"/>
          <w:bCs/>
          <w:sz w:val="28"/>
          <w:szCs w:val="28"/>
        </w:rPr>
        <w:t>130937,1</w:t>
      </w:r>
      <w:r w:rsidR="00501901" w:rsidRPr="003F2E1B">
        <w:rPr>
          <w:rFonts w:ascii="Times New Roman" w:eastAsia="Calibri" w:hAnsi="Times New Roman" w:cs="Times New Roman"/>
          <w:bCs/>
          <w:sz w:val="28"/>
          <w:szCs w:val="28"/>
        </w:rPr>
        <w:t xml:space="preserve"> </w:t>
      </w:r>
      <w:r w:rsidRPr="003F2E1B">
        <w:rPr>
          <w:rFonts w:ascii="Times New Roman" w:eastAsia="Calibri" w:hAnsi="Times New Roman" w:cs="Times New Roman"/>
          <w:bCs/>
          <w:sz w:val="28"/>
          <w:szCs w:val="28"/>
        </w:rPr>
        <w:t>тыс. рублей, в 202</w:t>
      </w:r>
      <w:r w:rsidR="005B4192" w:rsidRPr="003F2E1B">
        <w:rPr>
          <w:rFonts w:ascii="Times New Roman" w:eastAsia="Calibri" w:hAnsi="Times New Roman" w:cs="Times New Roman"/>
          <w:bCs/>
          <w:sz w:val="28"/>
          <w:szCs w:val="28"/>
        </w:rPr>
        <w:t>4</w:t>
      </w:r>
      <w:r w:rsidRPr="003F2E1B">
        <w:rPr>
          <w:rFonts w:ascii="Times New Roman" w:eastAsia="Calibri" w:hAnsi="Times New Roman" w:cs="Times New Roman"/>
          <w:bCs/>
          <w:sz w:val="28"/>
          <w:szCs w:val="28"/>
        </w:rPr>
        <w:t xml:space="preserve">г соответственно </w:t>
      </w:r>
      <w:r w:rsidR="005B4192" w:rsidRPr="003F2E1B">
        <w:rPr>
          <w:rFonts w:ascii="Times New Roman" w:eastAsia="Calibri" w:hAnsi="Times New Roman" w:cs="Times New Roman"/>
          <w:bCs/>
          <w:sz w:val="28"/>
          <w:szCs w:val="28"/>
        </w:rPr>
        <w:t>99813,2</w:t>
      </w:r>
      <w:r w:rsidR="004C1A53" w:rsidRPr="003F2E1B">
        <w:rPr>
          <w:rFonts w:ascii="Times New Roman" w:eastAsia="Calibri" w:hAnsi="Times New Roman" w:cs="Times New Roman"/>
          <w:bCs/>
          <w:sz w:val="28"/>
          <w:szCs w:val="28"/>
        </w:rPr>
        <w:t xml:space="preserve"> и </w:t>
      </w:r>
      <w:r w:rsidR="005B4192" w:rsidRPr="003F2E1B">
        <w:rPr>
          <w:rFonts w:ascii="Times New Roman" w:eastAsia="Calibri" w:hAnsi="Times New Roman" w:cs="Times New Roman"/>
          <w:bCs/>
          <w:sz w:val="28"/>
          <w:szCs w:val="28"/>
        </w:rPr>
        <w:t>155886,2</w:t>
      </w:r>
      <w:r w:rsidRPr="003F2E1B">
        <w:rPr>
          <w:rFonts w:ascii="Times New Roman" w:eastAsia="Calibri" w:hAnsi="Times New Roman" w:cs="Times New Roman"/>
          <w:bCs/>
          <w:sz w:val="28"/>
          <w:szCs w:val="28"/>
        </w:rPr>
        <w:t xml:space="preserve"> тыс</w:t>
      </w:r>
      <w:proofErr w:type="gramStart"/>
      <w:r w:rsidRPr="003F2E1B">
        <w:rPr>
          <w:rFonts w:ascii="Times New Roman" w:eastAsia="Calibri" w:hAnsi="Times New Roman" w:cs="Times New Roman"/>
          <w:bCs/>
          <w:sz w:val="28"/>
          <w:szCs w:val="28"/>
        </w:rPr>
        <w:t>.р</w:t>
      </w:r>
      <w:proofErr w:type="gramEnd"/>
      <w:r w:rsidRPr="003F2E1B">
        <w:rPr>
          <w:rFonts w:ascii="Times New Roman" w:eastAsia="Calibri" w:hAnsi="Times New Roman" w:cs="Times New Roman"/>
          <w:bCs/>
          <w:sz w:val="28"/>
          <w:szCs w:val="28"/>
        </w:rPr>
        <w:t>ублей</w:t>
      </w:r>
      <w:r w:rsidR="003444F4" w:rsidRPr="003F2E1B">
        <w:rPr>
          <w:rFonts w:ascii="Times New Roman" w:eastAsia="Calibri" w:hAnsi="Times New Roman" w:cs="Times New Roman"/>
          <w:bCs/>
          <w:sz w:val="28"/>
          <w:szCs w:val="28"/>
        </w:rPr>
        <w:t xml:space="preserve">. </w:t>
      </w:r>
    </w:p>
    <w:p w:rsidR="00130B5A" w:rsidRPr="003F2E1B" w:rsidRDefault="00130B5A" w:rsidP="009C72F8">
      <w:pPr>
        <w:spacing w:after="0" w:line="240" w:lineRule="auto"/>
        <w:jc w:val="both"/>
        <w:rPr>
          <w:rFonts w:ascii="Times New Roman" w:eastAsia="Calibri" w:hAnsi="Times New Roman" w:cs="Times New Roman"/>
          <w:bCs/>
          <w:sz w:val="28"/>
          <w:szCs w:val="28"/>
        </w:rPr>
      </w:pPr>
    </w:p>
    <w:p w:rsidR="00BB172C" w:rsidRPr="003F2E1B" w:rsidRDefault="0054322E" w:rsidP="00C606DA">
      <w:pPr>
        <w:spacing w:after="0" w:line="240" w:lineRule="auto"/>
        <w:jc w:val="both"/>
        <w:rPr>
          <w:rFonts w:ascii="Times New Roman" w:eastAsia="Calibri" w:hAnsi="Times New Roman" w:cs="Times New Roman"/>
          <w:sz w:val="28"/>
          <w:szCs w:val="28"/>
        </w:rPr>
      </w:pPr>
      <w:r w:rsidRPr="003F2E1B">
        <w:rPr>
          <w:rFonts w:ascii="Times New Roman" w:eastAsia="Calibri" w:hAnsi="Times New Roman" w:cs="Times New Roman"/>
          <w:sz w:val="28"/>
          <w:szCs w:val="28"/>
        </w:rPr>
        <w:t>Целями муниципальной Программы:</w:t>
      </w:r>
    </w:p>
    <w:p w:rsidR="0054322E" w:rsidRPr="003F2E1B" w:rsidRDefault="0054322E" w:rsidP="0054322E">
      <w:pPr>
        <w:autoSpaceDE w:val="0"/>
        <w:autoSpaceDN w:val="0"/>
        <w:adjustRightInd w:val="0"/>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 xml:space="preserve">-Эффективное исполнение полномочий главы исполнительно </w:t>
      </w:r>
      <w:proofErr w:type="gramStart"/>
      <w:r w:rsidRPr="003F2E1B">
        <w:rPr>
          <w:rFonts w:ascii="Times New Roman" w:hAnsi="Times New Roman" w:cs="Times New Roman"/>
          <w:sz w:val="28"/>
          <w:szCs w:val="28"/>
        </w:rPr>
        <w:t>–р</w:t>
      </w:r>
      <w:proofErr w:type="gramEnd"/>
      <w:r w:rsidRPr="003F2E1B">
        <w:rPr>
          <w:rFonts w:ascii="Times New Roman" w:hAnsi="Times New Roman" w:cs="Times New Roman"/>
          <w:sz w:val="28"/>
          <w:szCs w:val="28"/>
        </w:rPr>
        <w:t xml:space="preserve">аспорядительного органа муниципального образования и администрации города </w:t>
      </w:r>
      <w:r w:rsidR="00130B5A" w:rsidRPr="003F2E1B">
        <w:rPr>
          <w:rFonts w:ascii="Times New Roman" w:hAnsi="Times New Roman" w:cs="Times New Roman"/>
          <w:sz w:val="28"/>
          <w:szCs w:val="28"/>
        </w:rPr>
        <w:t>Фокино</w:t>
      </w:r>
      <w:r w:rsidRPr="003F2E1B">
        <w:rPr>
          <w:rFonts w:ascii="Times New Roman" w:hAnsi="Times New Roman" w:cs="Times New Roman"/>
          <w:sz w:val="28"/>
          <w:szCs w:val="28"/>
        </w:rPr>
        <w:t xml:space="preserve"> Брянской области;</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осуществление реализации переданных областных полномочий по решению вопросов местного значения;</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повышение качества и доступности предоставления государственных и муниципальных услуг;</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обеспечение исполнения полномочий в сфере мобилизационной подготовки, направленных на выполнение мобилизационных заданий (задач);</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обеспечение исполнения полномочий в области гражданской обороны, защиты населения от чрезвычайных ситуаций природного и техногенного характера на территории городского округа город Фокино;</w:t>
      </w:r>
    </w:p>
    <w:p w:rsidR="00001D05" w:rsidRPr="003F2E1B" w:rsidRDefault="00001D05" w:rsidP="00001D05">
      <w:pPr>
        <w:pStyle w:val="11"/>
        <w:shd w:val="clear" w:color="auto" w:fill="auto"/>
        <w:ind w:left="560" w:right="1440"/>
        <w:jc w:val="left"/>
        <w:rPr>
          <w:rFonts w:ascii="Times New Roman" w:hAnsi="Times New Roman" w:cs="Times New Roman"/>
        </w:rPr>
      </w:pPr>
      <w:r w:rsidRPr="003F2E1B">
        <w:rPr>
          <w:rFonts w:ascii="Times New Roman" w:hAnsi="Times New Roman" w:cs="Times New Roman"/>
          <w:color w:val="000000"/>
        </w:rPr>
        <w:t>организация работы единой дежурно- диспетчерской службы города Фокино; реализация мер по поддержке малого предпринимательства;</w:t>
      </w:r>
    </w:p>
    <w:p w:rsidR="00001D05" w:rsidRPr="003F2E1B" w:rsidRDefault="00001D05" w:rsidP="00001D05">
      <w:pPr>
        <w:pStyle w:val="11"/>
        <w:shd w:val="clear" w:color="auto" w:fill="auto"/>
        <w:ind w:left="20" w:right="20" w:firstLine="540"/>
        <w:rPr>
          <w:rFonts w:ascii="Times New Roman" w:hAnsi="Times New Roman" w:cs="Times New Roman"/>
          <w:color w:val="000000"/>
        </w:rPr>
      </w:pPr>
      <w:r w:rsidRPr="003F2E1B">
        <w:rPr>
          <w:rFonts w:ascii="Times New Roman" w:hAnsi="Times New Roman" w:cs="Times New Roman"/>
          <w:color w:val="000000"/>
        </w:rPr>
        <w:t>обеспечение сбалансированности и устойчивости деятельности в сфере автомобильных дорог общего пользования и дорожной деятельности;</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 xml:space="preserve">обеспечение деятельности объектов жилищно-коммунального хозяйства, </w:t>
      </w:r>
      <w:r w:rsidRPr="003F2E1B">
        <w:rPr>
          <w:rFonts w:ascii="Times New Roman" w:hAnsi="Times New Roman" w:cs="Times New Roman"/>
          <w:color w:val="000000"/>
        </w:rPr>
        <w:lastRenderedPageBreak/>
        <w:t>улучшение условий проживания граждан города;</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обеспечение и повышение комфортности проживания граждан на территории городского округа город Фокино;</w:t>
      </w:r>
    </w:p>
    <w:p w:rsidR="00001D05" w:rsidRPr="003F2E1B" w:rsidRDefault="00001D05" w:rsidP="00001D05">
      <w:pPr>
        <w:pStyle w:val="11"/>
        <w:shd w:val="clear" w:color="auto" w:fill="auto"/>
        <w:ind w:left="20" w:right="340" w:firstLine="540"/>
        <w:jc w:val="left"/>
        <w:rPr>
          <w:rFonts w:ascii="Times New Roman" w:hAnsi="Times New Roman" w:cs="Times New Roman"/>
        </w:rPr>
      </w:pPr>
      <w:r w:rsidRPr="003F2E1B">
        <w:rPr>
          <w:rFonts w:ascii="Times New Roman" w:hAnsi="Times New Roman" w:cs="Times New Roman"/>
          <w:color w:val="000000"/>
        </w:rPr>
        <w:t>модернизация действующего энерго оборудования, замена морально устаревшего оборудования;</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удовлетворение потребностей населения в получении доступного и качественного дошкольного, начального общего, основного общего, среднего (полного) общего, дополнительного образования детей, соответствующего требованиям инновационного социально ориентированного развития;</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сохранение и развитие традиционной народной культуры, создание условий для организации досуга различных возрастных и социальных категорий населения;</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формирование в городском округе город Фокино единой политики в развитии физической культуры и спорта и сфере работы с молодежью;</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создание благоприятных условий для комплексного развития и жизнедеятельности детей, защита прав и законных интересов несовершеннолетних, лиц из числа детей-сирот и детей, оставшихся без попечения родителей;</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увеличение доли населения города Фокино, обеспеченного качественной питьевой водой из систем централизованного водоснабжения;</w:t>
      </w:r>
    </w:p>
    <w:p w:rsidR="00001D05" w:rsidRPr="003F2E1B" w:rsidRDefault="00001D05" w:rsidP="00001D05">
      <w:pPr>
        <w:pStyle w:val="11"/>
        <w:shd w:val="clear" w:color="auto" w:fill="auto"/>
        <w:ind w:left="20" w:right="20" w:firstLine="540"/>
        <w:rPr>
          <w:rFonts w:ascii="Times New Roman" w:hAnsi="Times New Roman" w:cs="Times New Roman"/>
        </w:rPr>
      </w:pPr>
      <w:r w:rsidRPr="003F2E1B">
        <w:rPr>
          <w:rFonts w:ascii="Times New Roman" w:hAnsi="Times New Roman" w:cs="Times New Roman"/>
          <w:color w:val="000000"/>
        </w:rPr>
        <w:t>повышение уровня общественной безопасности и укрепление общественного порядка на основе совершенствования системы профилактики правонарушений.</w:t>
      </w:r>
    </w:p>
    <w:p w:rsidR="00001D05" w:rsidRPr="003F2E1B" w:rsidRDefault="00001D05" w:rsidP="00001D05">
      <w:pPr>
        <w:autoSpaceDE w:val="0"/>
        <w:autoSpaceDN w:val="0"/>
        <w:adjustRightInd w:val="0"/>
        <w:spacing w:after="0" w:line="240" w:lineRule="auto"/>
        <w:jc w:val="both"/>
        <w:rPr>
          <w:rFonts w:ascii="Times New Roman" w:eastAsia="Calibri" w:hAnsi="Times New Roman" w:cs="Times New Roman"/>
          <w:sz w:val="28"/>
          <w:szCs w:val="28"/>
        </w:rPr>
      </w:pPr>
    </w:p>
    <w:p w:rsidR="00D57513" w:rsidRDefault="00E059EB" w:rsidP="00D57513">
      <w:pPr>
        <w:spacing w:after="0" w:line="240" w:lineRule="auto"/>
        <w:ind w:firstLine="708"/>
        <w:jc w:val="both"/>
        <w:rPr>
          <w:rFonts w:ascii="Times New Roman" w:eastAsia="Calibri" w:hAnsi="Times New Roman" w:cs="Times New Roman"/>
          <w:bCs/>
          <w:sz w:val="28"/>
          <w:szCs w:val="28"/>
        </w:rPr>
      </w:pPr>
      <w:r w:rsidRPr="003F2E1B">
        <w:rPr>
          <w:rFonts w:ascii="Times New Roman" w:eastAsia="Calibri" w:hAnsi="Times New Roman" w:cs="Times New Roman"/>
          <w:sz w:val="28"/>
          <w:szCs w:val="28"/>
        </w:rPr>
        <w:t>М</w:t>
      </w:r>
      <w:r w:rsidR="00FC2F7F" w:rsidRPr="003F2E1B">
        <w:rPr>
          <w:rFonts w:ascii="Times New Roman" w:eastAsia="Calibri" w:hAnsi="Times New Roman" w:cs="Times New Roman"/>
          <w:sz w:val="28"/>
          <w:szCs w:val="28"/>
        </w:rPr>
        <w:t>униципальная</w:t>
      </w:r>
      <w:r w:rsidR="00F81AFC" w:rsidRPr="003F2E1B">
        <w:rPr>
          <w:rFonts w:ascii="Times New Roman" w:eastAsia="Calibri" w:hAnsi="Times New Roman" w:cs="Times New Roman"/>
          <w:sz w:val="28"/>
          <w:szCs w:val="28"/>
        </w:rPr>
        <w:t xml:space="preserve"> программа </w:t>
      </w:r>
      <w:r w:rsidR="00F81AFC" w:rsidRPr="003F2E1B">
        <w:rPr>
          <w:rFonts w:ascii="Times New Roman" w:eastAsia="Calibri" w:hAnsi="Times New Roman" w:cs="Times New Roman"/>
          <w:bCs/>
          <w:sz w:val="28"/>
          <w:szCs w:val="28"/>
        </w:rPr>
        <w:t xml:space="preserve">соответствует основным положениям нормативных правовых документов, регламентирующих процесс их разработки и реализации. </w:t>
      </w:r>
    </w:p>
    <w:p w:rsidR="00FC2F7F" w:rsidRPr="00D57513" w:rsidRDefault="00FC2F7F" w:rsidP="00D57513">
      <w:pPr>
        <w:spacing w:after="0" w:line="240" w:lineRule="auto"/>
        <w:ind w:firstLine="708"/>
        <w:jc w:val="both"/>
        <w:rPr>
          <w:rFonts w:ascii="Times New Roman" w:hAnsi="Times New Roman" w:cs="Times New Roman"/>
          <w:b/>
          <w:i/>
          <w:sz w:val="28"/>
          <w:szCs w:val="28"/>
        </w:rPr>
      </w:pPr>
      <w:r w:rsidRPr="00D57513">
        <w:rPr>
          <w:rFonts w:ascii="Times New Roman" w:hAnsi="Times New Roman" w:cs="Times New Roman"/>
          <w:b/>
          <w:i/>
          <w:sz w:val="28"/>
          <w:szCs w:val="28"/>
        </w:rPr>
        <w:t>6.2. Муниципальная программа «Управление муниципальными финансами городского округа</w:t>
      </w:r>
      <w:r w:rsidR="00661630" w:rsidRPr="00D57513">
        <w:rPr>
          <w:rFonts w:ascii="Times New Roman" w:hAnsi="Times New Roman" w:cs="Times New Roman"/>
          <w:b/>
          <w:i/>
          <w:sz w:val="28"/>
          <w:szCs w:val="28"/>
        </w:rPr>
        <w:t xml:space="preserve"> город Фокино</w:t>
      </w:r>
      <w:r w:rsidR="00001D05" w:rsidRPr="00D57513">
        <w:rPr>
          <w:rFonts w:ascii="Times New Roman" w:hAnsi="Times New Roman" w:cs="Times New Roman"/>
          <w:b/>
          <w:i/>
          <w:sz w:val="28"/>
          <w:szCs w:val="28"/>
        </w:rPr>
        <w:t xml:space="preserve"> Брянской области</w:t>
      </w:r>
      <w:r w:rsidR="00661630" w:rsidRPr="00D57513">
        <w:rPr>
          <w:rFonts w:ascii="Times New Roman" w:hAnsi="Times New Roman" w:cs="Times New Roman"/>
          <w:b/>
          <w:i/>
          <w:sz w:val="28"/>
          <w:szCs w:val="28"/>
        </w:rPr>
        <w:t>»</w:t>
      </w:r>
      <w:r w:rsidRPr="00D57513">
        <w:rPr>
          <w:rFonts w:ascii="Times New Roman" w:hAnsi="Times New Roman" w:cs="Times New Roman"/>
          <w:b/>
          <w:i/>
          <w:sz w:val="28"/>
          <w:szCs w:val="28"/>
        </w:rPr>
        <w:t xml:space="preserve"> (20</w:t>
      </w:r>
      <w:r w:rsidR="004C1A53" w:rsidRPr="00D57513">
        <w:rPr>
          <w:rFonts w:ascii="Times New Roman" w:hAnsi="Times New Roman" w:cs="Times New Roman"/>
          <w:b/>
          <w:i/>
          <w:sz w:val="28"/>
          <w:szCs w:val="28"/>
        </w:rPr>
        <w:t>2</w:t>
      </w:r>
      <w:r w:rsidR="00001D05" w:rsidRPr="00D57513">
        <w:rPr>
          <w:rFonts w:ascii="Times New Roman" w:hAnsi="Times New Roman" w:cs="Times New Roman"/>
          <w:b/>
          <w:i/>
          <w:sz w:val="28"/>
          <w:szCs w:val="28"/>
        </w:rPr>
        <w:t>2</w:t>
      </w:r>
      <w:r w:rsidRPr="00D57513">
        <w:rPr>
          <w:rFonts w:ascii="Times New Roman" w:hAnsi="Times New Roman" w:cs="Times New Roman"/>
          <w:b/>
          <w:i/>
          <w:sz w:val="28"/>
          <w:szCs w:val="28"/>
        </w:rPr>
        <w:t xml:space="preserve"> – 20</w:t>
      </w:r>
      <w:r w:rsidR="00E1509D" w:rsidRPr="00D57513">
        <w:rPr>
          <w:rFonts w:ascii="Times New Roman" w:hAnsi="Times New Roman" w:cs="Times New Roman"/>
          <w:b/>
          <w:i/>
          <w:sz w:val="28"/>
          <w:szCs w:val="28"/>
        </w:rPr>
        <w:t>2</w:t>
      </w:r>
      <w:r w:rsidR="00001D05" w:rsidRPr="00D57513">
        <w:rPr>
          <w:rFonts w:ascii="Times New Roman" w:hAnsi="Times New Roman" w:cs="Times New Roman"/>
          <w:b/>
          <w:i/>
          <w:sz w:val="28"/>
          <w:szCs w:val="28"/>
        </w:rPr>
        <w:t>4</w:t>
      </w:r>
      <w:r w:rsidRPr="00D57513">
        <w:rPr>
          <w:rFonts w:ascii="Times New Roman" w:hAnsi="Times New Roman" w:cs="Times New Roman"/>
          <w:b/>
          <w:i/>
          <w:sz w:val="28"/>
          <w:szCs w:val="28"/>
        </w:rPr>
        <w:t xml:space="preserve"> годы).</w:t>
      </w:r>
    </w:p>
    <w:p w:rsidR="00FC2F7F" w:rsidRPr="003F2E1B" w:rsidRDefault="00FC2F7F" w:rsidP="00FC2F7F">
      <w:pPr>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Муниципальная  программа «Управление муниципальными финансами городского округа</w:t>
      </w:r>
      <w:r w:rsidR="00661630" w:rsidRPr="003F2E1B">
        <w:rPr>
          <w:rFonts w:ascii="Times New Roman" w:hAnsi="Times New Roman" w:cs="Times New Roman"/>
          <w:sz w:val="28"/>
          <w:szCs w:val="28"/>
        </w:rPr>
        <w:t xml:space="preserve"> город Фокино</w:t>
      </w:r>
      <w:r w:rsidR="00AE344B" w:rsidRPr="003F2E1B">
        <w:rPr>
          <w:rFonts w:ascii="Times New Roman" w:hAnsi="Times New Roman" w:cs="Times New Roman"/>
          <w:sz w:val="28"/>
          <w:szCs w:val="28"/>
        </w:rPr>
        <w:t xml:space="preserve"> Брянской области</w:t>
      </w:r>
      <w:r w:rsidRPr="003F2E1B">
        <w:rPr>
          <w:rFonts w:ascii="Times New Roman" w:hAnsi="Times New Roman" w:cs="Times New Roman"/>
          <w:sz w:val="28"/>
          <w:szCs w:val="28"/>
        </w:rPr>
        <w:t>» (20</w:t>
      </w:r>
      <w:r w:rsidR="004C1A53" w:rsidRPr="003F2E1B">
        <w:rPr>
          <w:rFonts w:ascii="Times New Roman" w:hAnsi="Times New Roman" w:cs="Times New Roman"/>
          <w:sz w:val="28"/>
          <w:szCs w:val="28"/>
        </w:rPr>
        <w:t>2</w:t>
      </w:r>
      <w:r w:rsidR="00AE344B" w:rsidRPr="003F2E1B">
        <w:rPr>
          <w:rFonts w:ascii="Times New Roman" w:hAnsi="Times New Roman" w:cs="Times New Roman"/>
          <w:sz w:val="28"/>
          <w:szCs w:val="28"/>
        </w:rPr>
        <w:t>2</w:t>
      </w:r>
      <w:r w:rsidRPr="003F2E1B">
        <w:rPr>
          <w:rFonts w:ascii="Times New Roman" w:hAnsi="Times New Roman" w:cs="Times New Roman"/>
          <w:sz w:val="28"/>
          <w:szCs w:val="28"/>
        </w:rPr>
        <w:t xml:space="preserve"> – 20</w:t>
      </w:r>
      <w:r w:rsidR="002C28E8" w:rsidRPr="003F2E1B">
        <w:rPr>
          <w:rFonts w:ascii="Times New Roman" w:hAnsi="Times New Roman" w:cs="Times New Roman"/>
          <w:sz w:val="28"/>
          <w:szCs w:val="28"/>
        </w:rPr>
        <w:t>2</w:t>
      </w:r>
      <w:r w:rsidR="00AE344B"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годы) разработана в</w:t>
      </w:r>
      <w:r w:rsidR="00661630" w:rsidRPr="003F2E1B">
        <w:rPr>
          <w:rFonts w:ascii="Times New Roman" w:hAnsi="Times New Roman" w:cs="Times New Roman"/>
          <w:sz w:val="28"/>
          <w:szCs w:val="28"/>
        </w:rPr>
        <w:t xml:space="preserve"> </w:t>
      </w:r>
      <w:r w:rsidRPr="003F2E1B">
        <w:rPr>
          <w:rFonts w:ascii="Times New Roman" w:hAnsi="Times New Roman" w:cs="Times New Roman"/>
          <w:sz w:val="28"/>
          <w:szCs w:val="28"/>
        </w:rPr>
        <w:t>соответствии с перечнем муниципальных программ, утвержденным</w:t>
      </w:r>
      <w:r w:rsidR="00661630" w:rsidRPr="003F2E1B">
        <w:rPr>
          <w:rFonts w:ascii="Times New Roman" w:hAnsi="Times New Roman" w:cs="Times New Roman"/>
          <w:sz w:val="28"/>
          <w:szCs w:val="28"/>
        </w:rPr>
        <w:t xml:space="preserve"> </w:t>
      </w:r>
      <w:r w:rsidR="009C72F8" w:rsidRPr="003F2E1B">
        <w:rPr>
          <w:rFonts w:ascii="Times New Roman" w:hAnsi="Times New Roman" w:cs="Times New Roman"/>
          <w:bCs/>
          <w:sz w:val="28"/>
          <w:szCs w:val="28"/>
        </w:rPr>
        <w:t xml:space="preserve">постановлением администрации города </w:t>
      </w:r>
      <w:r w:rsidR="002C28E8" w:rsidRPr="003F2E1B">
        <w:rPr>
          <w:rFonts w:ascii="Times New Roman" w:hAnsi="Times New Roman" w:cs="Times New Roman"/>
          <w:bCs/>
          <w:sz w:val="28"/>
          <w:szCs w:val="28"/>
        </w:rPr>
        <w:t xml:space="preserve">от </w:t>
      </w:r>
      <w:r w:rsidR="002C28E8" w:rsidRPr="003F2E1B">
        <w:rPr>
          <w:rFonts w:ascii="Times New Roman" w:hAnsi="Times New Roman" w:cs="Times New Roman"/>
          <w:sz w:val="28"/>
          <w:szCs w:val="28"/>
        </w:rPr>
        <w:t xml:space="preserve"> </w:t>
      </w:r>
      <w:r w:rsidR="00AE344B" w:rsidRPr="003F2E1B">
        <w:rPr>
          <w:rFonts w:ascii="Times New Roman" w:hAnsi="Times New Roman" w:cs="Times New Roman"/>
          <w:sz w:val="28"/>
          <w:szCs w:val="28"/>
        </w:rPr>
        <w:t>29</w:t>
      </w:r>
      <w:r w:rsidR="002C28E8" w:rsidRPr="003F2E1B">
        <w:rPr>
          <w:rFonts w:ascii="Times New Roman" w:hAnsi="Times New Roman" w:cs="Times New Roman"/>
          <w:sz w:val="28"/>
          <w:szCs w:val="28"/>
        </w:rPr>
        <w:t xml:space="preserve"> октября 20</w:t>
      </w:r>
      <w:r w:rsidR="00AE344B" w:rsidRPr="003F2E1B">
        <w:rPr>
          <w:rFonts w:ascii="Times New Roman" w:hAnsi="Times New Roman" w:cs="Times New Roman"/>
          <w:sz w:val="28"/>
          <w:szCs w:val="28"/>
        </w:rPr>
        <w:t>21</w:t>
      </w:r>
      <w:r w:rsidR="002C28E8" w:rsidRPr="003F2E1B">
        <w:rPr>
          <w:rFonts w:ascii="Times New Roman" w:hAnsi="Times New Roman" w:cs="Times New Roman"/>
          <w:sz w:val="28"/>
          <w:szCs w:val="28"/>
        </w:rPr>
        <w:t xml:space="preserve"> года № </w:t>
      </w:r>
      <w:r w:rsidR="00AE344B" w:rsidRPr="003F2E1B">
        <w:rPr>
          <w:rFonts w:ascii="Times New Roman" w:hAnsi="Times New Roman" w:cs="Times New Roman"/>
          <w:sz w:val="28"/>
          <w:szCs w:val="28"/>
        </w:rPr>
        <w:t>621-п</w:t>
      </w:r>
      <w:r w:rsidR="002C28E8" w:rsidRPr="003F2E1B">
        <w:rPr>
          <w:rFonts w:ascii="Times New Roman" w:hAnsi="Times New Roman" w:cs="Times New Roman"/>
          <w:sz w:val="28"/>
          <w:szCs w:val="28"/>
        </w:rPr>
        <w:t xml:space="preserve"> </w:t>
      </w:r>
      <w:r w:rsidR="002C28E8" w:rsidRPr="003F2E1B">
        <w:rPr>
          <w:rFonts w:ascii="Times New Roman" w:hAnsi="Times New Roman" w:cs="Times New Roman"/>
          <w:bCs/>
          <w:sz w:val="28"/>
          <w:szCs w:val="28"/>
        </w:rPr>
        <w:t xml:space="preserve"> «Об утверждении перечня муниципальных </w:t>
      </w:r>
      <w:r w:rsidR="00AE344B" w:rsidRPr="003F2E1B">
        <w:rPr>
          <w:rFonts w:ascii="Times New Roman" w:hAnsi="Times New Roman" w:cs="Times New Roman"/>
          <w:bCs/>
          <w:sz w:val="28"/>
          <w:szCs w:val="28"/>
        </w:rPr>
        <w:t>программ (подпрограмм</w:t>
      </w:r>
      <w:proofErr w:type="gramStart"/>
      <w:r w:rsidR="00AE344B" w:rsidRPr="003F2E1B">
        <w:rPr>
          <w:rFonts w:ascii="Times New Roman" w:hAnsi="Times New Roman" w:cs="Times New Roman"/>
          <w:bCs/>
          <w:sz w:val="28"/>
          <w:szCs w:val="28"/>
        </w:rPr>
        <w:t>)</w:t>
      </w:r>
      <w:r w:rsidR="002C28E8" w:rsidRPr="003F2E1B">
        <w:rPr>
          <w:rFonts w:ascii="Times New Roman" w:hAnsi="Times New Roman" w:cs="Times New Roman"/>
          <w:bCs/>
          <w:sz w:val="28"/>
          <w:szCs w:val="28"/>
        </w:rPr>
        <w:t>п</w:t>
      </w:r>
      <w:proofErr w:type="gramEnd"/>
      <w:r w:rsidR="002C28E8" w:rsidRPr="003F2E1B">
        <w:rPr>
          <w:rFonts w:ascii="Times New Roman" w:hAnsi="Times New Roman" w:cs="Times New Roman"/>
          <w:bCs/>
          <w:sz w:val="28"/>
          <w:szCs w:val="28"/>
        </w:rPr>
        <w:t xml:space="preserve">одлежащих </w:t>
      </w:r>
      <w:r w:rsidR="00AE344B" w:rsidRPr="003F2E1B">
        <w:rPr>
          <w:rFonts w:ascii="Times New Roman" w:hAnsi="Times New Roman" w:cs="Times New Roman"/>
          <w:bCs/>
          <w:sz w:val="28"/>
          <w:szCs w:val="28"/>
        </w:rPr>
        <w:t>городского округа город Фокино Брянской области(2022-2024г)</w:t>
      </w:r>
    </w:p>
    <w:p w:rsidR="00FC2F7F" w:rsidRPr="003F2E1B" w:rsidRDefault="00FC2F7F" w:rsidP="00A105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F2E1B">
        <w:rPr>
          <w:rFonts w:ascii="Times New Roman" w:hAnsi="Times New Roman" w:cs="Times New Roman"/>
          <w:sz w:val="28"/>
          <w:szCs w:val="28"/>
        </w:rPr>
        <w:t xml:space="preserve">Целью </w:t>
      </w:r>
      <w:r w:rsidR="00A105AE" w:rsidRPr="003F2E1B">
        <w:rPr>
          <w:rFonts w:ascii="Times New Roman" w:hAnsi="Times New Roman" w:cs="Times New Roman"/>
          <w:sz w:val="28"/>
          <w:szCs w:val="28"/>
        </w:rPr>
        <w:t>муниципаль</w:t>
      </w:r>
      <w:r w:rsidRPr="003F2E1B">
        <w:rPr>
          <w:rFonts w:ascii="Times New Roman" w:hAnsi="Times New Roman" w:cs="Times New Roman"/>
          <w:sz w:val="28"/>
          <w:szCs w:val="28"/>
        </w:rPr>
        <w:t xml:space="preserve">ной программы является </w:t>
      </w:r>
      <w:r w:rsidR="00A46C8C" w:rsidRPr="003F2E1B">
        <w:rPr>
          <w:rFonts w:ascii="Times New Roman" w:eastAsia="Calibri" w:hAnsi="Times New Roman" w:cs="Times New Roman"/>
          <w:sz w:val="28"/>
          <w:szCs w:val="28"/>
        </w:rPr>
        <w:t>обеспечение долгосрочной сбалансированности и</w:t>
      </w:r>
      <w:r w:rsidR="00AE344B" w:rsidRPr="003F2E1B">
        <w:rPr>
          <w:rFonts w:ascii="Times New Roman" w:eastAsia="Calibri" w:hAnsi="Times New Roman" w:cs="Times New Roman"/>
          <w:sz w:val="28"/>
          <w:szCs w:val="28"/>
        </w:rPr>
        <w:t>)</w:t>
      </w:r>
      <w:r w:rsidR="00A46C8C" w:rsidRPr="003F2E1B">
        <w:rPr>
          <w:rFonts w:ascii="Times New Roman" w:eastAsia="Calibri" w:hAnsi="Times New Roman" w:cs="Times New Roman"/>
          <w:sz w:val="28"/>
          <w:szCs w:val="28"/>
        </w:rPr>
        <w:t xml:space="preserve"> устойчивости бюджетной системы, повышение качества управления общественными финансами городского округа.</w:t>
      </w:r>
    </w:p>
    <w:p w:rsidR="00E53FA7" w:rsidRPr="003F2E1B" w:rsidRDefault="00661630" w:rsidP="00FC2F7F">
      <w:pPr>
        <w:spacing w:after="0" w:line="240" w:lineRule="auto"/>
        <w:ind w:firstLine="709"/>
        <w:jc w:val="both"/>
        <w:rPr>
          <w:rFonts w:ascii="Times New Roman" w:hAnsi="Times New Roman" w:cs="Times New Roman"/>
          <w:sz w:val="28"/>
          <w:szCs w:val="28"/>
        </w:rPr>
      </w:pPr>
      <w:r w:rsidRPr="003F2E1B">
        <w:rPr>
          <w:rFonts w:ascii="Times New Roman" w:hAnsi="Times New Roman" w:cs="Times New Roman"/>
          <w:sz w:val="28"/>
          <w:szCs w:val="28"/>
        </w:rPr>
        <w:t>д</w:t>
      </w:r>
      <w:r w:rsidR="00FC2F7F" w:rsidRPr="003F2E1B">
        <w:rPr>
          <w:rFonts w:ascii="Times New Roman" w:hAnsi="Times New Roman" w:cs="Times New Roman"/>
          <w:sz w:val="28"/>
          <w:szCs w:val="28"/>
        </w:rPr>
        <w:t>ля достижения указанных целей предусмотрено решение следующих задач:</w:t>
      </w:r>
    </w:p>
    <w:p w:rsidR="00FC2F7F" w:rsidRPr="003F2E1B" w:rsidRDefault="00E53FA7" w:rsidP="001C738F">
      <w:pPr>
        <w:spacing w:after="0" w:line="240" w:lineRule="auto"/>
        <w:rPr>
          <w:rFonts w:ascii="Times New Roman" w:hAnsi="Times New Roman" w:cs="Times New Roman"/>
          <w:sz w:val="28"/>
          <w:szCs w:val="28"/>
        </w:rPr>
      </w:pPr>
      <w:r w:rsidRPr="003F2E1B">
        <w:rPr>
          <w:rFonts w:ascii="Times New Roman" w:hAnsi="Times New Roman" w:cs="Times New Roman"/>
          <w:sz w:val="28"/>
          <w:szCs w:val="28"/>
        </w:rPr>
        <w:t>- поэтапное сокращение муниципального внутреннего долга;</w:t>
      </w:r>
      <w:r w:rsidR="00FC2F7F" w:rsidRPr="003F2E1B">
        <w:rPr>
          <w:rFonts w:ascii="Times New Roman" w:hAnsi="Times New Roman" w:cs="Times New Roman"/>
          <w:sz w:val="28"/>
          <w:szCs w:val="28"/>
        </w:rPr>
        <w:t xml:space="preserve"> </w:t>
      </w:r>
    </w:p>
    <w:p w:rsidR="00A46C8C" w:rsidRPr="003F2E1B" w:rsidRDefault="00E53FA7" w:rsidP="00A46C8C">
      <w:pPr>
        <w:widowControl w:val="0"/>
        <w:autoSpaceDE w:val="0"/>
        <w:autoSpaceDN w:val="0"/>
        <w:adjustRightInd w:val="0"/>
        <w:spacing w:after="0" w:line="252" w:lineRule="auto"/>
        <w:jc w:val="both"/>
        <w:rPr>
          <w:rFonts w:ascii="Times New Roman" w:eastAsia="Calibri" w:hAnsi="Times New Roman" w:cs="Times New Roman"/>
          <w:sz w:val="28"/>
          <w:szCs w:val="28"/>
        </w:rPr>
      </w:pPr>
      <w:r w:rsidRPr="003F2E1B">
        <w:rPr>
          <w:rFonts w:ascii="Times New Roman" w:eastAsia="Calibri" w:hAnsi="Times New Roman" w:cs="Times New Roman"/>
          <w:sz w:val="28"/>
          <w:szCs w:val="28"/>
        </w:rPr>
        <w:lastRenderedPageBreak/>
        <w:t>-</w:t>
      </w:r>
      <w:r w:rsidR="00A46C8C" w:rsidRPr="003F2E1B">
        <w:rPr>
          <w:rFonts w:ascii="Times New Roman" w:eastAsia="Calibri" w:hAnsi="Times New Roman" w:cs="Times New Roman"/>
          <w:sz w:val="28"/>
          <w:szCs w:val="28"/>
        </w:rPr>
        <w:t>обеспечение финансовой устойчивости бюджетной системы городского округа путем проведения сбалансированной финансовой политики;</w:t>
      </w:r>
    </w:p>
    <w:p w:rsidR="00ED70E8" w:rsidRPr="003F2E1B" w:rsidRDefault="00A46C8C" w:rsidP="00A46C8C">
      <w:pPr>
        <w:autoSpaceDE w:val="0"/>
        <w:autoSpaceDN w:val="0"/>
        <w:adjustRightInd w:val="0"/>
        <w:spacing w:after="0"/>
        <w:jc w:val="both"/>
        <w:rPr>
          <w:rFonts w:ascii="Times New Roman" w:eastAsia="Calibri" w:hAnsi="Times New Roman" w:cs="Times New Roman"/>
          <w:sz w:val="28"/>
          <w:szCs w:val="28"/>
        </w:rPr>
      </w:pPr>
      <w:r w:rsidRPr="003F2E1B">
        <w:rPr>
          <w:rFonts w:ascii="Times New Roman" w:eastAsia="Calibri" w:hAnsi="Times New Roman" w:cs="Times New Roman"/>
          <w:sz w:val="28"/>
          <w:szCs w:val="28"/>
        </w:rPr>
        <w:t>-внедрение современных методов и технологий управления муниципальными финансами</w:t>
      </w:r>
      <w:r w:rsidR="003A6E63" w:rsidRPr="003F2E1B">
        <w:rPr>
          <w:rFonts w:ascii="Times New Roman" w:eastAsia="Calibri" w:hAnsi="Times New Roman" w:cs="Times New Roman"/>
          <w:sz w:val="28"/>
          <w:szCs w:val="28"/>
        </w:rPr>
        <w:t>.</w:t>
      </w:r>
    </w:p>
    <w:p w:rsidR="00A46C8C" w:rsidRPr="003F2E1B" w:rsidRDefault="00A46C8C" w:rsidP="00A46C8C">
      <w:pPr>
        <w:widowControl w:val="0"/>
        <w:autoSpaceDE w:val="0"/>
        <w:autoSpaceDN w:val="0"/>
        <w:adjustRightInd w:val="0"/>
        <w:spacing w:after="0" w:line="252" w:lineRule="auto"/>
        <w:rPr>
          <w:rFonts w:ascii="Times New Roman" w:eastAsia="Calibri" w:hAnsi="Times New Roman" w:cs="Times New Roman"/>
          <w:sz w:val="28"/>
          <w:szCs w:val="28"/>
        </w:rPr>
      </w:pPr>
      <w:r w:rsidRPr="003F2E1B">
        <w:rPr>
          <w:rFonts w:ascii="Times New Roman" w:eastAsia="Calibri" w:hAnsi="Times New Roman" w:cs="Times New Roman"/>
          <w:sz w:val="28"/>
          <w:szCs w:val="28"/>
        </w:rPr>
        <w:t xml:space="preserve">Общий объем средств, предусмотренных на реализацию муниципальной программы, </w:t>
      </w:r>
    </w:p>
    <w:p w:rsidR="00A46C8C" w:rsidRPr="003F2E1B" w:rsidRDefault="00CB4A41" w:rsidP="00A46C8C">
      <w:pPr>
        <w:widowControl w:val="0"/>
        <w:autoSpaceDE w:val="0"/>
        <w:autoSpaceDN w:val="0"/>
        <w:adjustRightInd w:val="0"/>
        <w:spacing w:after="0" w:line="252" w:lineRule="auto"/>
        <w:rPr>
          <w:rFonts w:ascii="Times New Roman" w:eastAsia="Calibri" w:hAnsi="Times New Roman" w:cs="Times New Roman"/>
          <w:sz w:val="28"/>
          <w:szCs w:val="28"/>
        </w:rPr>
      </w:pPr>
      <w:r w:rsidRPr="003F2E1B">
        <w:rPr>
          <w:rFonts w:ascii="Times New Roman" w:eastAsia="Calibri" w:hAnsi="Times New Roman" w:cs="Times New Roman"/>
          <w:sz w:val="28"/>
          <w:szCs w:val="28"/>
        </w:rPr>
        <w:t>На 20</w:t>
      </w:r>
      <w:r w:rsidR="001C738F" w:rsidRPr="003F2E1B">
        <w:rPr>
          <w:rFonts w:ascii="Times New Roman" w:eastAsia="Calibri" w:hAnsi="Times New Roman" w:cs="Times New Roman"/>
          <w:sz w:val="28"/>
          <w:szCs w:val="28"/>
        </w:rPr>
        <w:t>22</w:t>
      </w:r>
      <w:r w:rsidRPr="003F2E1B">
        <w:rPr>
          <w:rFonts w:ascii="Times New Roman" w:eastAsia="Calibri" w:hAnsi="Times New Roman" w:cs="Times New Roman"/>
          <w:sz w:val="28"/>
          <w:szCs w:val="28"/>
        </w:rPr>
        <w:t xml:space="preserve"> год</w:t>
      </w:r>
      <w:r w:rsidR="00A46C8C" w:rsidRPr="003F2E1B">
        <w:rPr>
          <w:rFonts w:ascii="Times New Roman" w:eastAsia="Calibri" w:hAnsi="Times New Roman" w:cs="Times New Roman"/>
          <w:sz w:val="28"/>
          <w:szCs w:val="28"/>
        </w:rPr>
        <w:t>-</w:t>
      </w:r>
      <w:r w:rsidR="001C738F" w:rsidRPr="003F2E1B">
        <w:rPr>
          <w:rFonts w:ascii="Times New Roman" w:eastAsia="Calibri" w:hAnsi="Times New Roman" w:cs="Times New Roman"/>
          <w:sz w:val="28"/>
          <w:szCs w:val="28"/>
        </w:rPr>
        <w:t xml:space="preserve"> </w:t>
      </w:r>
      <w:r w:rsidR="00A46C8C" w:rsidRPr="003F2E1B">
        <w:rPr>
          <w:rFonts w:ascii="Times New Roman" w:eastAsia="Calibri" w:hAnsi="Times New Roman" w:cs="Times New Roman"/>
          <w:sz w:val="28"/>
          <w:szCs w:val="28"/>
        </w:rPr>
        <w:t xml:space="preserve"> </w:t>
      </w:r>
      <w:r w:rsidR="001C738F" w:rsidRPr="003F2E1B">
        <w:rPr>
          <w:rFonts w:ascii="Times New Roman" w:eastAsia="Calibri" w:hAnsi="Times New Roman" w:cs="Times New Roman"/>
          <w:sz w:val="28"/>
          <w:szCs w:val="28"/>
        </w:rPr>
        <w:t xml:space="preserve">6622,9 </w:t>
      </w:r>
      <w:r w:rsidR="00C302BD" w:rsidRPr="003F2E1B">
        <w:rPr>
          <w:rFonts w:ascii="Times New Roman" w:eastAsia="Calibri" w:hAnsi="Times New Roman" w:cs="Times New Roman"/>
          <w:sz w:val="28"/>
          <w:szCs w:val="28"/>
        </w:rPr>
        <w:t xml:space="preserve">тыс. </w:t>
      </w:r>
      <w:proofErr w:type="spellStart"/>
      <w:r w:rsidR="00C302BD" w:rsidRPr="003F2E1B">
        <w:rPr>
          <w:rFonts w:ascii="Times New Roman" w:eastAsia="Calibri" w:hAnsi="Times New Roman" w:cs="Times New Roman"/>
          <w:sz w:val="28"/>
          <w:szCs w:val="28"/>
        </w:rPr>
        <w:t>руб</w:t>
      </w:r>
      <w:proofErr w:type="spellEnd"/>
      <w:r w:rsidRPr="003F2E1B">
        <w:rPr>
          <w:rFonts w:ascii="Times New Roman" w:eastAsia="Calibri" w:hAnsi="Times New Roman" w:cs="Times New Roman"/>
          <w:sz w:val="28"/>
          <w:szCs w:val="28"/>
        </w:rPr>
        <w:t>;</w:t>
      </w:r>
    </w:p>
    <w:p w:rsidR="00A46C8C" w:rsidRPr="003F2E1B" w:rsidRDefault="00CB4A41" w:rsidP="00A46C8C">
      <w:pPr>
        <w:autoSpaceDE w:val="0"/>
        <w:autoSpaceDN w:val="0"/>
        <w:adjustRightInd w:val="0"/>
        <w:spacing w:after="0"/>
        <w:jc w:val="both"/>
        <w:rPr>
          <w:rFonts w:ascii="Times New Roman" w:hAnsi="Times New Roman" w:cs="Times New Roman"/>
          <w:sz w:val="28"/>
          <w:szCs w:val="28"/>
        </w:rPr>
      </w:pPr>
      <w:r w:rsidRPr="003F2E1B">
        <w:rPr>
          <w:rFonts w:ascii="Times New Roman" w:eastAsia="Calibri" w:hAnsi="Times New Roman" w:cs="Times New Roman"/>
          <w:sz w:val="28"/>
          <w:szCs w:val="28"/>
        </w:rPr>
        <w:t xml:space="preserve">На </w:t>
      </w:r>
      <w:r w:rsidR="00A46C8C" w:rsidRPr="003F2E1B">
        <w:rPr>
          <w:rFonts w:ascii="Times New Roman" w:eastAsia="Calibri" w:hAnsi="Times New Roman" w:cs="Times New Roman"/>
          <w:sz w:val="28"/>
          <w:szCs w:val="28"/>
        </w:rPr>
        <w:t>20</w:t>
      </w:r>
      <w:r w:rsidR="00661630" w:rsidRPr="003F2E1B">
        <w:rPr>
          <w:rFonts w:ascii="Times New Roman" w:eastAsia="Calibri" w:hAnsi="Times New Roman" w:cs="Times New Roman"/>
          <w:sz w:val="28"/>
          <w:szCs w:val="28"/>
        </w:rPr>
        <w:t>2</w:t>
      </w:r>
      <w:r w:rsidR="001C738F" w:rsidRPr="003F2E1B">
        <w:rPr>
          <w:rFonts w:ascii="Times New Roman" w:eastAsia="Calibri" w:hAnsi="Times New Roman" w:cs="Times New Roman"/>
          <w:sz w:val="28"/>
          <w:szCs w:val="28"/>
        </w:rPr>
        <w:t>3</w:t>
      </w:r>
      <w:r w:rsidR="00A46C8C" w:rsidRPr="003F2E1B">
        <w:rPr>
          <w:rFonts w:ascii="Times New Roman" w:eastAsia="Calibri" w:hAnsi="Times New Roman" w:cs="Times New Roman"/>
          <w:sz w:val="28"/>
          <w:szCs w:val="28"/>
        </w:rPr>
        <w:t xml:space="preserve"> год – </w:t>
      </w:r>
      <w:r w:rsidR="001C738F" w:rsidRPr="003F2E1B">
        <w:rPr>
          <w:rFonts w:ascii="Times New Roman" w:eastAsia="Calibri" w:hAnsi="Times New Roman" w:cs="Times New Roman"/>
          <w:sz w:val="28"/>
          <w:szCs w:val="28"/>
        </w:rPr>
        <w:t>6465,2</w:t>
      </w:r>
      <w:r w:rsidR="00A46C8C" w:rsidRPr="003F2E1B">
        <w:rPr>
          <w:rFonts w:ascii="Times New Roman" w:hAnsi="Times New Roman" w:cs="Times New Roman"/>
          <w:sz w:val="28"/>
          <w:szCs w:val="28"/>
        </w:rPr>
        <w:t>тыс.</w:t>
      </w:r>
      <w:r w:rsidR="00A46C8C" w:rsidRPr="003F2E1B">
        <w:rPr>
          <w:rFonts w:ascii="Times New Roman" w:eastAsia="Calibri" w:hAnsi="Times New Roman" w:cs="Times New Roman"/>
          <w:sz w:val="28"/>
          <w:szCs w:val="28"/>
        </w:rPr>
        <w:t xml:space="preserve"> руб</w:t>
      </w:r>
      <w:r w:rsidR="00A46C8C" w:rsidRPr="003F2E1B">
        <w:rPr>
          <w:rFonts w:ascii="Times New Roman" w:hAnsi="Times New Roman" w:cs="Times New Roman"/>
          <w:sz w:val="28"/>
          <w:szCs w:val="28"/>
        </w:rPr>
        <w:t>.</w:t>
      </w:r>
    </w:p>
    <w:p w:rsidR="00CB4A41" w:rsidRPr="003F2E1B" w:rsidRDefault="00CB4A41" w:rsidP="00CB4A41">
      <w:pPr>
        <w:autoSpaceDE w:val="0"/>
        <w:autoSpaceDN w:val="0"/>
        <w:adjustRightInd w:val="0"/>
        <w:spacing w:after="0"/>
        <w:jc w:val="both"/>
        <w:rPr>
          <w:rFonts w:ascii="Times New Roman" w:eastAsia="Calibri" w:hAnsi="Times New Roman" w:cs="Times New Roman"/>
          <w:sz w:val="28"/>
          <w:szCs w:val="28"/>
        </w:rPr>
      </w:pPr>
      <w:r w:rsidRPr="003F2E1B">
        <w:rPr>
          <w:rFonts w:ascii="Times New Roman" w:eastAsia="Calibri" w:hAnsi="Times New Roman" w:cs="Times New Roman"/>
          <w:sz w:val="28"/>
          <w:szCs w:val="28"/>
        </w:rPr>
        <w:t>На 20</w:t>
      </w:r>
      <w:r w:rsidR="00C302BD" w:rsidRPr="003F2E1B">
        <w:rPr>
          <w:rFonts w:ascii="Times New Roman" w:eastAsia="Calibri" w:hAnsi="Times New Roman" w:cs="Times New Roman"/>
          <w:sz w:val="28"/>
          <w:szCs w:val="28"/>
        </w:rPr>
        <w:t>2</w:t>
      </w:r>
      <w:r w:rsidR="001C738F" w:rsidRPr="003F2E1B">
        <w:rPr>
          <w:rFonts w:ascii="Times New Roman" w:eastAsia="Calibri" w:hAnsi="Times New Roman" w:cs="Times New Roman"/>
          <w:sz w:val="28"/>
          <w:szCs w:val="28"/>
        </w:rPr>
        <w:t>4</w:t>
      </w:r>
      <w:r w:rsidRPr="003F2E1B">
        <w:rPr>
          <w:rFonts w:ascii="Times New Roman" w:eastAsia="Calibri" w:hAnsi="Times New Roman" w:cs="Times New Roman"/>
          <w:sz w:val="28"/>
          <w:szCs w:val="28"/>
        </w:rPr>
        <w:t xml:space="preserve"> год – </w:t>
      </w:r>
      <w:r w:rsidR="001C738F" w:rsidRPr="003F2E1B">
        <w:rPr>
          <w:rFonts w:ascii="Times New Roman" w:eastAsia="Calibri" w:hAnsi="Times New Roman" w:cs="Times New Roman"/>
          <w:sz w:val="28"/>
          <w:szCs w:val="28"/>
        </w:rPr>
        <w:t>6465,2</w:t>
      </w:r>
      <w:r w:rsidRPr="003F2E1B">
        <w:rPr>
          <w:rFonts w:ascii="Times New Roman" w:hAnsi="Times New Roman" w:cs="Times New Roman"/>
          <w:sz w:val="28"/>
          <w:szCs w:val="28"/>
        </w:rPr>
        <w:t>тыс.</w:t>
      </w:r>
      <w:r w:rsidRPr="003F2E1B">
        <w:rPr>
          <w:rFonts w:ascii="Times New Roman" w:eastAsia="Calibri" w:hAnsi="Times New Roman" w:cs="Times New Roman"/>
          <w:sz w:val="28"/>
          <w:szCs w:val="28"/>
        </w:rPr>
        <w:t xml:space="preserve"> руб</w:t>
      </w:r>
      <w:r w:rsidRPr="003F2E1B">
        <w:rPr>
          <w:rFonts w:ascii="Times New Roman" w:hAnsi="Times New Roman" w:cs="Times New Roman"/>
          <w:sz w:val="28"/>
          <w:szCs w:val="28"/>
        </w:rPr>
        <w:t>.</w:t>
      </w:r>
    </w:p>
    <w:p w:rsidR="00FC2F7F" w:rsidRPr="003F2E1B" w:rsidRDefault="00FC2F7F" w:rsidP="0008328D">
      <w:pPr>
        <w:widowControl w:val="0"/>
        <w:autoSpaceDE w:val="0"/>
        <w:autoSpaceDN w:val="0"/>
        <w:adjustRightInd w:val="0"/>
        <w:spacing w:after="0" w:line="252" w:lineRule="auto"/>
        <w:jc w:val="both"/>
        <w:rPr>
          <w:rFonts w:ascii="Times New Roman" w:hAnsi="Times New Roman" w:cs="Times New Roman"/>
          <w:sz w:val="28"/>
          <w:szCs w:val="28"/>
        </w:rPr>
      </w:pPr>
      <w:r w:rsidRPr="003F2E1B">
        <w:rPr>
          <w:rFonts w:ascii="Times New Roman" w:hAnsi="Times New Roman" w:cs="Times New Roman"/>
          <w:sz w:val="28"/>
          <w:szCs w:val="28"/>
        </w:rPr>
        <w:t xml:space="preserve">Ответственным исполнителем </w:t>
      </w:r>
      <w:r w:rsidR="00146A54" w:rsidRPr="003F2E1B">
        <w:rPr>
          <w:rFonts w:ascii="Times New Roman" w:hAnsi="Times New Roman" w:cs="Times New Roman"/>
          <w:sz w:val="28"/>
          <w:szCs w:val="28"/>
        </w:rPr>
        <w:t>муниципально</w:t>
      </w:r>
      <w:r w:rsidRPr="003F2E1B">
        <w:rPr>
          <w:rFonts w:ascii="Times New Roman" w:hAnsi="Times New Roman" w:cs="Times New Roman"/>
          <w:sz w:val="28"/>
          <w:szCs w:val="28"/>
        </w:rPr>
        <w:t>й программы «</w:t>
      </w:r>
      <w:r w:rsidR="00146A54" w:rsidRPr="003F2E1B">
        <w:rPr>
          <w:rFonts w:ascii="Times New Roman" w:eastAsia="Calibri" w:hAnsi="Times New Roman" w:cs="Times New Roman"/>
          <w:sz w:val="28"/>
          <w:szCs w:val="28"/>
        </w:rPr>
        <w:t>Управление муниципальными финансами городского округа</w:t>
      </w:r>
      <w:r w:rsidR="00661630" w:rsidRPr="003F2E1B">
        <w:rPr>
          <w:rFonts w:ascii="Times New Roman" w:eastAsia="Calibri" w:hAnsi="Times New Roman" w:cs="Times New Roman"/>
          <w:sz w:val="28"/>
          <w:szCs w:val="28"/>
        </w:rPr>
        <w:t xml:space="preserve"> </w:t>
      </w:r>
      <w:r w:rsidR="0035193B" w:rsidRPr="003F2E1B">
        <w:rPr>
          <w:rFonts w:ascii="Times New Roman" w:eastAsia="Calibri" w:hAnsi="Times New Roman" w:cs="Times New Roman"/>
          <w:sz w:val="28"/>
          <w:szCs w:val="28"/>
        </w:rPr>
        <w:t>«</w:t>
      </w:r>
      <w:r w:rsidR="00661630" w:rsidRPr="003F2E1B">
        <w:rPr>
          <w:rFonts w:ascii="Times New Roman" w:eastAsia="Calibri" w:hAnsi="Times New Roman" w:cs="Times New Roman"/>
          <w:sz w:val="28"/>
          <w:szCs w:val="28"/>
        </w:rPr>
        <w:t>город Фокино</w:t>
      </w:r>
      <w:r w:rsidR="00146A54" w:rsidRPr="003F2E1B">
        <w:rPr>
          <w:rFonts w:ascii="Times New Roman" w:eastAsia="Calibri" w:hAnsi="Times New Roman" w:cs="Times New Roman"/>
          <w:sz w:val="28"/>
          <w:szCs w:val="28"/>
        </w:rPr>
        <w:t>» (</w:t>
      </w:r>
      <w:r w:rsidR="0035193B" w:rsidRPr="003F2E1B">
        <w:rPr>
          <w:rFonts w:ascii="Times New Roman" w:eastAsia="Calibri" w:hAnsi="Times New Roman" w:cs="Times New Roman"/>
          <w:sz w:val="28"/>
          <w:szCs w:val="28"/>
        </w:rPr>
        <w:t>20</w:t>
      </w:r>
      <w:r w:rsidR="0012665B" w:rsidRPr="003F2E1B">
        <w:rPr>
          <w:rFonts w:ascii="Times New Roman" w:eastAsia="Calibri" w:hAnsi="Times New Roman" w:cs="Times New Roman"/>
          <w:sz w:val="28"/>
          <w:szCs w:val="28"/>
        </w:rPr>
        <w:t>2</w:t>
      </w:r>
      <w:r w:rsidR="001C738F" w:rsidRPr="003F2E1B">
        <w:rPr>
          <w:rFonts w:ascii="Times New Roman" w:eastAsia="Calibri" w:hAnsi="Times New Roman" w:cs="Times New Roman"/>
          <w:sz w:val="28"/>
          <w:szCs w:val="28"/>
        </w:rPr>
        <w:t>2</w:t>
      </w:r>
      <w:r w:rsidR="0035193B" w:rsidRPr="003F2E1B">
        <w:rPr>
          <w:rFonts w:ascii="Times New Roman" w:eastAsia="Calibri" w:hAnsi="Times New Roman" w:cs="Times New Roman"/>
          <w:sz w:val="28"/>
          <w:szCs w:val="28"/>
        </w:rPr>
        <w:t>-</w:t>
      </w:r>
      <w:r w:rsidR="00146A54" w:rsidRPr="003F2E1B">
        <w:rPr>
          <w:rFonts w:ascii="Times New Roman" w:eastAsia="Calibri" w:hAnsi="Times New Roman" w:cs="Times New Roman"/>
          <w:sz w:val="28"/>
          <w:szCs w:val="28"/>
        </w:rPr>
        <w:t>20</w:t>
      </w:r>
      <w:r w:rsidR="00CB4A41" w:rsidRPr="003F2E1B">
        <w:rPr>
          <w:rFonts w:ascii="Times New Roman" w:eastAsia="Calibri" w:hAnsi="Times New Roman" w:cs="Times New Roman"/>
          <w:sz w:val="28"/>
          <w:szCs w:val="28"/>
        </w:rPr>
        <w:t>2</w:t>
      </w:r>
      <w:r w:rsidR="001C738F" w:rsidRPr="003F2E1B">
        <w:rPr>
          <w:rFonts w:ascii="Times New Roman" w:eastAsia="Calibri" w:hAnsi="Times New Roman" w:cs="Times New Roman"/>
          <w:sz w:val="28"/>
          <w:szCs w:val="28"/>
        </w:rPr>
        <w:t>4</w:t>
      </w:r>
      <w:r w:rsidR="00146A54" w:rsidRPr="003F2E1B">
        <w:rPr>
          <w:rFonts w:ascii="Times New Roman" w:eastAsia="Calibri" w:hAnsi="Times New Roman" w:cs="Times New Roman"/>
          <w:sz w:val="28"/>
          <w:szCs w:val="28"/>
        </w:rPr>
        <w:t>годы</w:t>
      </w:r>
      <w:proofErr w:type="gramStart"/>
      <w:r w:rsidR="00146A54" w:rsidRPr="003F2E1B">
        <w:rPr>
          <w:rFonts w:ascii="Times New Roman" w:eastAsia="Calibri" w:hAnsi="Times New Roman" w:cs="Times New Roman"/>
          <w:sz w:val="28"/>
          <w:szCs w:val="28"/>
        </w:rPr>
        <w:t>)</w:t>
      </w:r>
      <w:r w:rsidRPr="003F2E1B">
        <w:rPr>
          <w:rFonts w:ascii="Times New Roman" w:hAnsi="Times New Roman" w:cs="Times New Roman"/>
          <w:sz w:val="28"/>
          <w:szCs w:val="28"/>
        </w:rPr>
        <w:t>я</w:t>
      </w:r>
      <w:proofErr w:type="gramEnd"/>
      <w:r w:rsidRPr="003F2E1B">
        <w:rPr>
          <w:rFonts w:ascii="Times New Roman" w:hAnsi="Times New Roman" w:cs="Times New Roman"/>
          <w:sz w:val="28"/>
          <w:szCs w:val="28"/>
        </w:rPr>
        <w:t>вляется финансов</w:t>
      </w:r>
      <w:r w:rsidR="0008328D" w:rsidRPr="003F2E1B">
        <w:rPr>
          <w:rFonts w:ascii="Times New Roman" w:hAnsi="Times New Roman" w:cs="Times New Roman"/>
          <w:sz w:val="28"/>
          <w:szCs w:val="28"/>
        </w:rPr>
        <w:t xml:space="preserve">ый отдел администрации города </w:t>
      </w:r>
      <w:r w:rsidR="0035193B" w:rsidRPr="003F2E1B">
        <w:rPr>
          <w:rFonts w:ascii="Times New Roman" w:hAnsi="Times New Roman" w:cs="Times New Roman"/>
          <w:sz w:val="28"/>
          <w:szCs w:val="28"/>
        </w:rPr>
        <w:t>Фокино</w:t>
      </w:r>
      <w:r w:rsidR="00C02142" w:rsidRPr="003F2E1B">
        <w:rPr>
          <w:rFonts w:ascii="Times New Roman" w:hAnsi="Times New Roman" w:cs="Times New Roman"/>
          <w:sz w:val="28"/>
          <w:szCs w:val="28"/>
        </w:rPr>
        <w:t xml:space="preserve">. </w:t>
      </w:r>
    </w:p>
    <w:p w:rsidR="0008328D" w:rsidRPr="003F2E1B" w:rsidRDefault="00FC2F7F" w:rsidP="0008328D">
      <w:pPr>
        <w:widowControl w:val="0"/>
        <w:autoSpaceDE w:val="0"/>
        <w:autoSpaceDN w:val="0"/>
        <w:adjustRightInd w:val="0"/>
        <w:spacing w:after="0" w:line="252" w:lineRule="auto"/>
        <w:ind w:firstLine="708"/>
        <w:jc w:val="both"/>
        <w:rPr>
          <w:rFonts w:ascii="Times New Roman" w:hAnsi="Times New Roman" w:cs="Times New Roman"/>
          <w:sz w:val="28"/>
          <w:szCs w:val="28"/>
        </w:rPr>
      </w:pPr>
      <w:r w:rsidRPr="003F2E1B">
        <w:rPr>
          <w:rFonts w:ascii="Times New Roman" w:hAnsi="Times New Roman" w:cs="Times New Roman"/>
          <w:sz w:val="28"/>
          <w:szCs w:val="28"/>
        </w:rPr>
        <w:t xml:space="preserve">Реализация </w:t>
      </w:r>
      <w:r w:rsidR="0008328D" w:rsidRPr="003F2E1B">
        <w:rPr>
          <w:rFonts w:ascii="Times New Roman" w:hAnsi="Times New Roman" w:cs="Times New Roman"/>
          <w:sz w:val="28"/>
          <w:szCs w:val="28"/>
        </w:rPr>
        <w:t>муниципальн</w:t>
      </w:r>
      <w:r w:rsidRPr="003F2E1B">
        <w:rPr>
          <w:rFonts w:ascii="Times New Roman" w:hAnsi="Times New Roman" w:cs="Times New Roman"/>
          <w:sz w:val="28"/>
          <w:szCs w:val="28"/>
        </w:rPr>
        <w:t xml:space="preserve">ой программы осуществляется за счёт средств </w:t>
      </w:r>
      <w:r w:rsidR="00A46C8C" w:rsidRPr="003F2E1B">
        <w:rPr>
          <w:rFonts w:ascii="Times New Roman" w:hAnsi="Times New Roman" w:cs="Times New Roman"/>
          <w:sz w:val="28"/>
          <w:szCs w:val="28"/>
        </w:rPr>
        <w:t>местного</w:t>
      </w:r>
      <w:r w:rsidRPr="003F2E1B">
        <w:rPr>
          <w:rFonts w:ascii="Times New Roman" w:hAnsi="Times New Roman" w:cs="Times New Roman"/>
          <w:sz w:val="28"/>
          <w:szCs w:val="28"/>
        </w:rPr>
        <w:t xml:space="preserve"> бюджет</w:t>
      </w:r>
      <w:r w:rsidR="00A46C8C" w:rsidRPr="003F2E1B">
        <w:rPr>
          <w:rFonts w:ascii="Times New Roman" w:hAnsi="Times New Roman" w:cs="Times New Roman"/>
          <w:sz w:val="28"/>
          <w:szCs w:val="28"/>
        </w:rPr>
        <w:t>а</w:t>
      </w:r>
      <w:r w:rsidRPr="003F2E1B">
        <w:rPr>
          <w:rFonts w:ascii="Times New Roman" w:hAnsi="Times New Roman" w:cs="Times New Roman"/>
          <w:sz w:val="28"/>
          <w:szCs w:val="28"/>
        </w:rPr>
        <w:t>.</w:t>
      </w:r>
    </w:p>
    <w:p w:rsidR="00CB4A41" w:rsidRPr="003F2E1B" w:rsidRDefault="00CB4A41" w:rsidP="00A0432A">
      <w:pPr>
        <w:spacing w:after="0" w:line="252" w:lineRule="auto"/>
        <w:ind w:firstLine="720"/>
        <w:jc w:val="both"/>
        <w:rPr>
          <w:rFonts w:ascii="Times New Roman" w:hAnsi="Times New Roman" w:cs="Times New Roman"/>
          <w:sz w:val="28"/>
          <w:szCs w:val="28"/>
        </w:rPr>
      </w:pPr>
      <w:r w:rsidRPr="003F2E1B">
        <w:rPr>
          <w:rFonts w:ascii="Times New Roman" w:hAnsi="Times New Roman" w:cs="Times New Roman"/>
          <w:sz w:val="28"/>
          <w:szCs w:val="28"/>
        </w:rPr>
        <w:t>В</w:t>
      </w:r>
      <w:r w:rsidR="0012665B" w:rsidRPr="003F2E1B">
        <w:rPr>
          <w:rFonts w:ascii="Times New Roman" w:hAnsi="Times New Roman" w:cs="Times New Roman"/>
          <w:sz w:val="28"/>
          <w:szCs w:val="28"/>
        </w:rPr>
        <w:t xml:space="preserve"> проекте местного бюджета на 202</w:t>
      </w:r>
      <w:r w:rsidR="001C738F"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 «Обслуживание государственного внутреннего и муниципального долга» предусмотрены расходы на уплату процентов по кредитам кредитных организаций, оформленным в предшествующих периодах, а также планируемых к привлечению в 20</w:t>
      </w:r>
      <w:r w:rsidR="0012665B" w:rsidRPr="003F2E1B">
        <w:rPr>
          <w:rFonts w:ascii="Times New Roman" w:hAnsi="Times New Roman" w:cs="Times New Roman"/>
          <w:sz w:val="28"/>
          <w:szCs w:val="28"/>
        </w:rPr>
        <w:t>2</w:t>
      </w:r>
      <w:r w:rsidR="001C738F" w:rsidRPr="003F2E1B">
        <w:rPr>
          <w:rFonts w:ascii="Times New Roman" w:hAnsi="Times New Roman" w:cs="Times New Roman"/>
          <w:sz w:val="28"/>
          <w:szCs w:val="28"/>
        </w:rPr>
        <w:t>2</w:t>
      </w:r>
      <w:r w:rsidR="004C17BF" w:rsidRPr="003F2E1B">
        <w:rPr>
          <w:rFonts w:ascii="Times New Roman" w:hAnsi="Times New Roman" w:cs="Times New Roman"/>
          <w:sz w:val="28"/>
          <w:szCs w:val="28"/>
        </w:rPr>
        <w:t xml:space="preserve"> </w:t>
      </w:r>
      <w:r w:rsidRPr="003F2E1B">
        <w:rPr>
          <w:rFonts w:ascii="Times New Roman" w:hAnsi="Times New Roman" w:cs="Times New Roman"/>
          <w:sz w:val="28"/>
          <w:szCs w:val="28"/>
        </w:rPr>
        <w:t xml:space="preserve"> году. В плановом периоде ожидается </w:t>
      </w:r>
      <w:r w:rsidR="0012665B" w:rsidRPr="003F2E1B">
        <w:rPr>
          <w:rFonts w:ascii="Times New Roman" w:hAnsi="Times New Roman" w:cs="Times New Roman"/>
          <w:sz w:val="28"/>
          <w:szCs w:val="28"/>
        </w:rPr>
        <w:t>снижение</w:t>
      </w:r>
      <w:r w:rsidRPr="003F2E1B">
        <w:rPr>
          <w:rFonts w:ascii="Times New Roman" w:hAnsi="Times New Roman" w:cs="Times New Roman"/>
          <w:sz w:val="28"/>
          <w:szCs w:val="28"/>
        </w:rPr>
        <w:t xml:space="preserve"> расходов на обслуживание муниципального внутреннего долга</w:t>
      </w:r>
      <w:proofErr w:type="gramStart"/>
      <w:r w:rsidRPr="003F2E1B">
        <w:rPr>
          <w:rFonts w:ascii="Times New Roman" w:hAnsi="Times New Roman" w:cs="Times New Roman"/>
          <w:sz w:val="28"/>
          <w:szCs w:val="28"/>
        </w:rPr>
        <w:t xml:space="preserve"> </w:t>
      </w:r>
      <w:r w:rsidR="0012665B" w:rsidRPr="003F2E1B">
        <w:rPr>
          <w:rFonts w:ascii="Times New Roman" w:hAnsi="Times New Roman" w:cs="Times New Roman"/>
          <w:sz w:val="28"/>
          <w:szCs w:val="28"/>
        </w:rPr>
        <w:t>.</w:t>
      </w:r>
      <w:proofErr w:type="gramEnd"/>
    </w:p>
    <w:p w:rsidR="004C17BF" w:rsidRPr="003F2E1B" w:rsidRDefault="004C17BF" w:rsidP="004C17BF">
      <w:pPr>
        <w:widowControl w:val="0"/>
        <w:autoSpaceDE w:val="0"/>
        <w:autoSpaceDN w:val="0"/>
        <w:adjustRightInd w:val="0"/>
        <w:ind w:firstLine="540"/>
        <w:jc w:val="both"/>
        <w:rPr>
          <w:rFonts w:ascii="Times New Roman" w:hAnsi="Times New Roman" w:cs="Times New Roman"/>
          <w:sz w:val="28"/>
          <w:szCs w:val="28"/>
        </w:rPr>
      </w:pPr>
      <w:r w:rsidRPr="003F2E1B">
        <w:rPr>
          <w:rFonts w:ascii="Times New Roman" w:hAnsi="Times New Roman" w:cs="Times New Roman"/>
          <w:sz w:val="28"/>
          <w:szCs w:val="28"/>
        </w:rPr>
        <w:t>Вместе с тем не все законодательно внедренные принципы и механизмы в полной мере удается реализовать на практике, некоторые из перспективных мероприятий реализуются с недостаточной результативностью. Существенным остается объем муниципального внутреннего долга городского округа город Фокино.</w:t>
      </w:r>
    </w:p>
    <w:p w:rsidR="007636C1" w:rsidRPr="003F2E1B" w:rsidRDefault="007636C1" w:rsidP="007636C1">
      <w:pPr>
        <w:widowControl w:val="0"/>
        <w:autoSpaceDE w:val="0"/>
        <w:autoSpaceDN w:val="0"/>
        <w:adjustRightInd w:val="0"/>
        <w:spacing w:after="0" w:line="252" w:lineRule="auto"/>
        <w:ind w:firstLine="540"/>
        <w:jc w:val="both"/>
        <w:rPr>
          <w:rFonts w:ascii="Times New Roman" w:eastAsia="Times New Roman" w:hAnsi="Times New Roman" w:cs="Times New Roman"/>
          <w:sz w:val="28"/>
          <w:szCs w:val="28"/>
          <w:lang w:eastAsia="ru-RU"/>
        </w:rPr>
      </w:pPr>
      <w:r w:rsidRPr="003F2E1B">
        <w:rPr>
          <w:rFonts w:ascii="Times New Roman" w:hAnsi="Times New Roman" w:cs="Times New Roman"/>
          <w:sz w:val="28"/>
          <w:szCs w:val="28"/>
        </w:rPr>
        <w:t>К муниципальной программе прилагается методика расчета показателей, с</w:t>
      </w:r>
      <w:r w:rsidRPr="003F2E1B">
        <w:rPr>
          <w:rFonts w:ascii="Times New Roman" w:eastAsia="Calibri" w:hAnsi="Times New Roman" w:cs="Times New Roman"/>
          <w:sz w:val="28"/>
          <w:szCs w:val="28"/>
        </w:rPr>
        <w:t>ведения о показателях (индикаторах) муниципальной программы,</w:t>
      </w:r>
      <w:r w:rsidR="00B5531D" w:rsidRPr="003F2E1B">
        <w:rPr>
          <w:rFonts w:ascii="Times New Roman" w:eastAsia="Calibri" w:hAnsi="Times New Roman" w:cs="Times New Roman"/>
          <w:sz w:val="28"/>
          <w:szCs w:val="28"/>
        </w:rPr>
        <w:t xml:space="preserve"> </w:t>
      </w:r>
      <w:r w:rsidRPr="003F2E1B">
        <w:rPr>
          <w:rFonts w:ascii="Times New Roman" w:eastAsia="Calibri" w:hAnsi="Times New Roman" w:cs="Times New Roman"/>
          <w:sz w:val="28"/>
          <w:szCs w:val="28"/>
        </w:rPr>
        <w:t>подпрограммы и их значениях</w:t>
      </w:r>
      <w:r w:rsidR="00B5531D" w:rsidRPr="003F2E1B">
        <w:rPr>
          <w:rFonts w:ascii="Times New Roman" w:eastAsia="Calibri" w:hAnsi="Times New Roman" w:cs="Times New Roman"/>
          <w:sz w:val="28"/>
          <w:szCs w:val="28"/>
        </w:rPr>
        <w:t xml:space="preserve"> </w:t>
      </w:r>
      <w:r w:rsidRPr="003F2E1B">
        <w:rPr>
          <w:rFonts w:ascii="Times New Roman" w:eastAsia="Times New Roman" w:hAnsi="Times New Roman" w:cs="Times New Roman"/>
          <w:sz w:val="28"/>
          <w:szCs w:val="28"/>
          <w:lang w:eastAsia="ru-RU"/>
        </w:rPr>
        <w:t>и план реализации программы.</w:t>
      </w:r>
    </w:p>
    <w:p w:rsidR="007636C1" w:rsidRPr="003F2E1B" w:rsidRDefault="007636C1" w:rsidP="00F222F3">
      <w:pPr>
        <w:autoSpaceDE w:val="0"/>
        <w:autoSpaceDN w:val="0"/>
        <w:adjustRightInd w:val="0"/>
        <w:spacing w:after="0" w:line="240" w:lineRule="auto"/>
        <w:ind w:firstLine="540"/>
        <w:jc w:val="both"/>
        <w:rPr>
          <w:rFonts w:ascii="Times New Roman" w:hAnsi="Times New Roman" w:cs="Times New Roman"/>
          <w:sz w:val="28"/>
          <w:szCs w:val="28"/>
        </w:rPr>
      </w:pPr>
      <w:r w:rsidRPr="003F2E1B">
        <w:rPr>
          <w:rFonts w:ascii="Times New Roman" w:hAnsi="Times New Roman" w:cs="Times New Roman"/>
          <w:sz w:val="28"/>
          <w:szCs w:val="28"/>
        </w:rPr>
        <w:t xml:space="preserve">Муниципальной программой предусмотрено </w:t>
      </w:r>
      <w:r w:rsidR="0012665B" w:rsidRPr="003F2E1B">
        <w:rPr>
          <w:rFonts w:ascii="Times New Roman" w:hAnsi="Times New Roman" w:cs="Times New Roman"/>
          <w:sz w:val="28"/>
          <w:szCs w:val="28"/>
        </w:rPr>
        <w:t>3</w:t>
      </w:r>
      <w:r w:rsidRPr="003F2E1B">
        <w:rPr>
          <w:rFonts w:ascii="Times New Roman" w:hAnsi="Times New Roman" w:cs="Times New Roman"/>
          <w:sz w:val="28"/>
          <w:szCs w:val="28"/>
        </w:rPr>
        <w:t xml:space="preserve"> целевых показателей (индикаторов), сведения о значениях целевых индикаторов программы представлены с разбивкой по годам на весь период реализации муниципальной программы. </w:t>
      </w:r>
    </w:p>
    <w:p w:rsidR="00F620DC" w:rsidRPr="003F2E1B" w:rsidRDefault="00F620DC" w:rsidP="00F620DC">
      <w:pPr>
        <w:spacing w:after="0"/>
        <w:jc w:val="both"/>
        <w:rPr>
          <w:rFonts w:ascii="Times New Roman" w:hAnsi="Times New Roman" w:cs="Times New Roman"/>
          <w:sz w:val="28"/>
          <w:szCs w:val="28"/>
        </w:rPr>
      </w:pPr>
      <w:r w:rsidRPr="003F2E1B">
        <w:rPr>
          <w:rStyle w:val="FontStyle162"/>
          <w:sz w:val="28"/>
          <w:szCs w:val="28"/>
        </w:rPr>
        <w:t xml:space="preserve">По муниципальной </w:t>
      </w:r>
      <w:r w:rsidRPr="003F2E1B">
        <w:rPr>
          <w:rFonts w:ascii="Times New Roman" w:hAnsi="Times New Roman" w:cs="Times New Roman"/>
          <w:sz w:val="28"/>
          <w:szCs w:val="28"/>
        </w:rPr>
        <w:t xml:space="preserve"> программ</w:t>
      </w:r>
      <w:r w:rsidR="004767FA" w:rsidRPr="003F2E1B">
        <w:rPr>
          <w:rFonts w:ascii="Times New Roman" w:hAnsi="Times New Roman" w:cs="Times New Roman"/>
          <w:sz w:val="28"/>
          <w:szCs w:val="28"/>
        </w:rPr>
        <w:t>е</w:t>
      </w:r>
      <w:r w:rsidRPr="003F2E1B">
        <w:rPr>
          <w:rFonts w:ascii="Times New Roman" w:hAnsi="Times New Roman" w:cs="Times New Roman"/>
          <w:sz w:val="28"/>
          <w:szCs w:val="28"/>
        </w:rPr>
        <w:t xml:space="preserve"> «Управление муниципальными финансами городского округа» (20</w:t>
      </w:r>
      <w:r w:rsidR="004C17BF" w:rsidRPr="003F2E1B">
        <w:rPr>
          <w:rFonts w:ascii="Times New Roman" w:hAnsi="Times New Roman" w:cs="Times New Roman"/>
          <w:sz w:val="28"/>
          <w:szCs w:val="28"/>
        </w:rPr>
        <w:t>22</w:t>
      </w:r>
      <w:r w:rsidRPr="003F2E1B">
        <w:rPr>
          <w:rFonts w:ascii="Times New Roman" w:hAnsi="Times New Roman" w:cs="Times New Roman"/>
          <w:sz w:val="28"/>
          <w:szCs w:val="28"/>
        </w:rPr>
        <w:t xml:space="preserve"> – 202</w:t>
      </w:r>
      <w:r w:rsidR="004C17BF"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годы</w:t>
      </w:r>
      <w:proofErr w:type="gramStart"/>
      <w:r w:rsidRPr="003F2E1B">
        <w:rPr>
          <w:rFonts w:ascii="Times New Roman" w:hAnsi="Times New Roman" w:cs="Times New Roman"/>
          <w:sz w:val="28"/>
          <w:szCs w:val="28"/>
        </w:rPr>
        <w:t>)</w:t>
      </w:r>
      <w:r w:rsidR="004767FA" w:rsidRPr="003F2E1B">
        <w:rPr>
          <w:rFonts w:ascii="Times New Roman" w:hAnsi="Times New Roman" w:cs="Times New Roman"/>
          <w:sz w:val="28"/>
          <w:szCs w:val="28"/>
        </w:rPr>
        <w:t>п</w:t>
      </w:r>
      <w:proofErr w:type="gramEnd"/>
      <w:r w:rsidR="004767FA" w:rsidRPr="003F2E1B">
        <w:rPr>
          <w:rFonts w:ascii="Times New Roman" w:hAnsi="Times New Roman" w:cs="Times New Roman"/>
          <w:sz w:val="28"/>
          <w:szCs w:val="28"/>
        </w:rPr>
        <w:t>о</w:t>
      </w:r>
      <w:r w:rsidR="005940E2" w:rsidRPr="003F2E1B">
        <w:rPr>
          <w:rFonts w:ascii="Times New Roman" w:hAnsi="Times New Roman" w:cs="Times New Roman"/>
          <w:sz w:val="28"/>
          <w:szCs w:val="28"/>
        </w:rPr>
        <w:t xml:space="preserve"> </w:t>
      </w:r>
      <w:r w:rsidRPr="003F2E1B">
        <w:rPr>
          <w:rStyle w:val="FontStyle162"/>
          <w:sz w:val="28"/>
          <w:szCs w:val="28"/>
        </w:rPr>
        <w:t>исполнени</w:t>
      </w:r>
      <w:r w:rsidR="004767FA" w:rsidRPr="003F2E1B">
        <w:rPr>
          <w:rStyle w:val="FontStyle162"/>
          <w:sz w:val="28"/>
          <w:szCs w:val="28"/>
        </w:rPr>
        <w:t>ю</w:t>
      </w:r>
      <w:r w:rsidRPr="003F2E1B">
        <w:rPr>
          <w:rStyle w:val="FontStyle162"/>
          <w:sz w:val="28"/>
          <w:szCs w:val="28"/>
        </w:rPr>
        <w:t xml:space="preserve"> за 20</w:t>
      </w:r>
      <w:r w:rsidR="004C17BF" w:rsidRPr="003F2E1B">
        <w:rPr>
          <w:rStyle w:val="FontStyle162"/>
          <w:sz w:val="28"/>
          <w:szCs w:val="28"/>
        </w:rPr>
        <w:t>20</w:t>
      </w:r>
      <w:r w:rsidRPr="003F2E1B">
        <w:rPr>
          <w:rStyle w:val="FontStyle162"/>
          <w:sz w:val="28"/>
          <w:szCs w:val="28"/>
        </w:rPr>
        <w:t xml:space="preserve"> год</w:t>
      </w:r>
      <w:r w:rsidR="005940E2" w:rsidRPr="003F2E1B">
        <w:rPr>
          <w:rStyle w:val="FontStyle162"/>
          <w:sz w:val="28"/>
          <w:szCs w:val="28"/>
        </w:rPr>
        <w:t xml:space="preserve">   у</w:t>
      </w:r>
      <w:r w:rsidRPr="003F2E1B">
        <w:rPr>
          <w:rStyle w:val="FontStyle162"/>
          <w:sz w:val="28"/>
          <w:szCs w:val="28"/>
        </w:rPr>
        <w:t>становлено, что р</w:t>
      </w:r>
      <w:r w:rsidRPr="003F2E1B">
        <w:rPr>
          <w:rFonts w:ascii="Times New Roman" w:hAnsi="Times New Roman" w:cs="Times New Roman"/>
          <w:sz w:val="28"/>
          <w:szCs w:val="28"/>
        </w:rPr>
        <w:t>еализация признается удовлетворительной. При планировании показателя (Отклонение фактического объема налоговых и неналоговых доходов местного бюджета от первоначального плана) проводить более эффективный анализ поступления доходов.</w:t>
      </w:r>
    </w:p>
    <w:p w:rsidR="004C17BF" w:rsidRPr="003F2E1B" w:rsidRDefault="004C17BF" w:rsidP="004C17BF">
      <w:pPr>
        <w:widowControl w:val="0"/>
        <w:autoSpaceDE w:val="0"/>
        <w:autoSpaceDN w:val="0"/>
        <w:adjustRightInd w:val="0"/>
        <w:rPr>
          <w:rFonts w:ascii="Times New Roman" w:hAnsi="Times New Roman" w:cs="Times New Roman"/>
          <w:b/>
          <w:bCs/>
          <w:sz w:val="28"/>
          <w:szCs w:val="28"/>
        </w:rPr>
      </w:pPr>
      <w:r w:rsidRPr="003F2E1B">
        <w:rPr>
          <w:rFonts w:ascii="Times New Roman" w:hAnsi="Times New Roman" w:cs="Times New Roman"/>
          <w:b/>
          <w:color w:val="000000"/>
          <w:sz w:val="28"/>
          <w:szCs w:val="28"/>
        </w:rPr>
        <w:t xml:space="preserve">6.3 Муниципальная программа </w:t>
      </w:r>
      <w:r w:rsidRPr="003F2E1B">
        <w:rPr>
          <w:rFonts w:ascii="Times New Roman" w:hAnsi="Times New Roman" w:cs="Times New Roman"/>
          <w:b/>
          <w:bCs/>
          <w:sz w:val="28"/>
          <w:szCs w:val="28"/>
        </w:rPr>
        <w:t>«Управление муниципальной собственностью городского округа город Фокино Брянской области»</w:t>
      </w:r>
    </w:p>
    <w:p w:rsidR="004C17BF" w:rsidRPr="003F2E1B" w:rsidRDefault="004C17BF" w:rsidP="004C17BF">
      <w:pPr>
        <w:spacing w:line="252" w:lineRule="auto"/>
        <w:ind w:firstLine="720"/>
        <w:jc w:val="both"/>
        <w:rPr>
          <w:rFonts w:ascii="Times New Roman" w:hAnsi="Times New Roman" w:cs="Times New Roman"/>
          <w:bCs/>
          <w:sz w:val="28"/>
          <w:szCs w:val="28"/>
        </w:rPr>
      </w:pPr>
      <w:r w:rsidRPr="003F2E1B">
        <w:rPr>
          <w:rFonts w:ascii="Times New Roman" w:hAnsi="Times New Roman" w:cs="Times New Roman"/>
          <w:bCs/>
          <w:sz w:val="28"/>
          <w:szCs w:val="28"/>
        </w:rPr>
        <w:lastRenderedPageBreak/>
        <w:t>Основная цель программы - эффективное управление и распоряжение муниципальным имуществом городского округа город Фокино, рациональное его использование, распоряжение земельными участками, государственная собственность на которые не разграничена, расположенными на территории городского округа город Фокино.</w:t>
      </w:r>
    </w:p>
    <w:p w:rsidR="004C17BF" w:rsidRPr="003F2E1B" w:rsidRDefault="004C17BF" w:rsidP="004C17BF">
      <w:pPr>
        <w:widowControl w:val="0"/>
        <w:autoSpaceDE w:val="0"/>
        <w:autoSpaceDN w:val="0"/>
        <w:adjustRightInd w:val="0"/>
        <w:spacing w:after="0" w:line="252" w:lineRule="auto"/>
        <w:rPr>
          <w:rFonts w:ascii="Times New Roman" w:eastAsia="Calibri" w:hAnsi="Times New Roman" w:cs="Times New Roman"/>
          <w:sz w:val="28"/>
          <w:szCs w:val="28"/>
        </w:rPr>
      </w:pPr>
      <w:r w:rsidRPr="003F2E1B">
        <w:rPr>
          <w:rFonts w:ascii="Times New Roman" w:eastAsia="Calibri" w:hAnsi="Times New Roman" w:cs="Times New Roman"/>
          <w:sz w:val="28"/>
          <w:szCs w:val="28"/>
        </w:rPr>
        <w:t xml:space="preserve">Общий объем средств, предусмотренных на реализацию муниципальной программы, </w:t>
      </w:r>
    </w:p>
    <w:p w:rsidR="004C17BF" w:rsidRPr="003F2E1B" w:rsidRDefault="004C17BF" w:rsidP="004C17BF">
      <w:pPr>
        <w:widowControl w:val="0"/>
        <w:autoSpaceDE w:val="0"/>
        <w:autoSpaceDN w:val="0"/>
        <w:adjustRightInd w:val="0"/>
        <w:spacing w:after="0" w:line="252" w:lineRule="auto"/>
        <w:rPr>
          <w:rFonts w:ascii="Times New Roman" w:eastAsia="Calibri" w:hAnsi="Times New Roman" w:cs="Times New Roman"/>
          <w:sz w:val="28"/>
          <w:szCs w:val="28"/>
        </w:rPr>
      </w:pPr>
      <w:r w:rsidRPr="003F2E1B">
        <w:rPr>
          <w:rFonts w:ascii="Times New Roman" w:eastAsia="Calibri" w:hAnsi="Times New Roman" w:cs="Times New Roman"/>
          <w:sz w:val="28"/>
          <w:szCs w:val="28"/>
        </w:rPr>
        <w:t xml:space="preserve">На 2022 год-  2835,6 тыс. </w:t>
      </w:r>
      <w:proofErr w:type="spellStart"/>
      <w:r w:rsidRPr="003F2E1B">
        <w:rPr>
          <w:rFonts w:ascii="Times New Roman" w:eastAsia="Calibri" w:hAnsi="Times New Roman" w:cs="Times New Roman"/>
          <w:sz w:val="28"/>
          <w:szCs w:val="28"/>
        </w:rPr>
        <w:t>руб</w:t>
      </w:r>
      <w:proofErr w:type="spellEnd"/>
      <w:r w:rsidRPr="003F2E1B">
        <w:rPr>
          <w:rFonts w:ascii="Times New Roman" w:eastAsia="Calibri" w:hAnsi="Times New Roman" w:cs="Times New Roman"/>
          <w:sz w:val="28"/>
          <w:szCs w:val="28"/>
        </w:rPr>
        <w:t>;</w:t>
      </w:r>
    </w:p>
    <w:p w:rsidR="004C17BF" w:rsidRPr="003F2E1B" w:rsidRDefault="004C17BF" w:rsidP="004C17BF">
      <w:pPr>
        <w:autoSpaceDE w:val="0"/>
        <w:autoSpaceDN w:val="0"/>
        <w:adjustRightInd w:val="0"/>
        <w:spacing w:after="0"/>
        <w:jc w:val="both"/>
        <w:rPr>
          <w:rFonts w:ascii="Times New Roman" w:hAnsi="Times New Roman" w:cs="Times New Roman"/>
          <w:sz w:val="28"/>
          <w:szCs w:val="28"/>
        </w:rPr>
      </w:pPr>
      <w:r w:rsidRPr="003F2E1B">
        <w:rPr>
          <w:rFonts w:ascii="Times New Roman" w:eastAsia="Calibri" w:hAnsi="Times New Roman" w:cs="Times New Roman"/>
          <w:sz w:val="28"/>
          <w:szCs w:val="28"/>
        </w:rPr>
        <w:t xml:space="preserve">На 2023 год – </w:t>
      </w:r>
      <w:r w:rsidR="00070D38" w:rsidRPr="003F2E1B">
        <w:rPr>
          <w:rFonts w:ascii="Times New Roman" w:eastAsia="Calibri" w:hAnsi="Times New Roman" w:cs="Times New Roman"/>
          <w:sz w:val="28"/>
          <w:szCs w:val="28"/>
        </w:rPr>
        <w:t>2665,1</w:t>
      </w:r>
      <w:r w:rsidRPr="003F2E1B">
        <w:rPr>
          <w:rFonts w:ascii="Times New Roman" w:hAnsi="Times New Roman" w:cs="Times New Roman"/>
          <w:sz w:val="28"/>
          <w:szCs w:val="28"/>
        </w:rPr>
        <w:t>тыс.</w:t>
      </w:r>
      <w:r w:rsidRPr="003F2E1B">
        <w:rPr>
          <w:rFonts w:ascii="Times New Roman" w:eastAsia="Calibri" w:hAnsi="Times New Roman" w:cs="Times New Roman"/>
          <w:sz w:val="28"/>
          <w:szCs w:val="28"/>
        </w:rPr>
        <w:t xml:space="preserve"> руб</w:t>
      </w:r>
      <w:r w:rsidRPr="003F2E1B">
        <w:rPr>
          <w:rFonts w:ascii="Times New Roman" w:hAnsi="Times New Roman" w:cs="Times New Roman"/>
          <w:sz w:val="28"/>
          <w:szCs w:val="28"/>
        </w:rPr>
        <w:t>.</w:t>
      </w:r>
    </w:p>
    <w:p w:rsidR="004C17BF" w:rsidRPr="003F2E1B" w:rsidRDefault="004C17BF" w:rsidP="004C17BF">
      <w:pPr>
        <w:autoSpaceDE w:val="0"/>
        <w:autoSpaceDN w:val="0"/>
        <w:adjustRightInd w:val="0"/>
        <w:spacing w:after="0"/>
        <w:jc w:val="both"/>
        <w:rPr>
          <w:rFonts w:ascii="Times New Roman" w:eastAsia="Calibri" w:hAnsi="Times New Roman" w:cs="Times New Roman"/>
          <w:sz w:val="28"/>
          <w:szCs w:val="28"/>
        </w:rPr>
      </w:pPr>
      <w:r w:rsidRPr="003F2E1B">
        <w:rPr>
          <w:rFonts w:ascii="Times New Roman" w:eastAsia="Calibri" w:hAnsi="Times New Roman" w:cs="Times New Roman"/>
          <w:sz w:val="28"/>
          <w:szCs w:val="28"/>
        </w:rPr>
        <w:t xml:space="preserve">На 2024 год – </w:t>
      </w:r>
      <w:r w:rsidR="00070D38" w:rsidRPr="003F2E1B">
        <w:rPr>
          <w:rFonts w:ascii="Times New Roman" w:eastAsia="Calibri" w:hAnsi="Times New Roman" w:cs="Times New Roman"/>
          <w:sz w:val="28"/>
          <w:szCs w:val="28"/>
        </w:rPr>
        <w:t>2665,1</w:t>
      </w:r>
      <w:r w:rsidRPr="003F2E1B">
        <w:rPr>
          <w:rFonts w:ascii="Times New Roman" w:hAnsi="Times New Roman" w:cs="Times New Roman"/>
          <w:sz w:val="28"/>
          <w:szCs w:val="28"/>
        </w:rPr>
        <w:t>тыс.</w:t>
      </w:r>
      <w:r w:rsidRPr="003F2E1B">
        <w:rPr>
          <w:rFonts w:ascii="Times New Roman" w:eastAsia="Calibri" w:hAnsi="Times New Roman" w:cs="Times New Roman"/>
          <w:sz w:val="28"/>
          <w:szCs w:val="28"/>
        </w:rPr>
        <w:t xml:space="preserve"> руб</w:t>
      </w:r>
      <w:r w:rsidRPr="003F2E1B">
        <w:rPr>
          <w:rFonts w:ascii="Times New Roman" w:hAnsi="Times New Roman" w:cs="Times New Roman"/>
          <w:sz w:val="28"/>
          <w:szCs w:val="28"/>
        </w:rPr>
        <w:t>.</w:t>
      </w:r>
    </w:p>
    <w:p w:rsidR="00070D38" w:rsidRPr="003F2E1B" w:rsidRDefault="00070D38" w:rsidP="00070D38">
      <w:pPr>
        <w:spacing w:line="252" w:lineRule="auto"/>
        <w:ind w:firstLine="720"/>
        <w:jc w:val="both"/>
        <w:rPr>
          <w:rFonts w:ascii="Times New Roman" w:hAnsi="Times New Roman" w:cs="Times New Roman"/>
          <w:bCs/>
          <w:sz w:val="28"/>
          <w:szCs w:val="28"/>
        </w:rPr>
      </w:pPr>
      <w:r w:rsidRPr="003F2E1B">
        <w:rPr>
          <w:rFonts w:ascii="Times New Roman" w:hAnsi="Times New Roman" w:cs="Times New Roman"/>
          <w:bCs/>
          <w:sz w:val="28"/>
          <w:szCs w:val="28"/>
        </w:rPr>
        <w:t>Ответственным исполнителем муниципальной программы является комитет по управлению муниципальным имуществом города Фокино.</w:t>
      </w:r>
    </w:p>
    <w:p w:rsidR="004C17BF" w:rsidRPr="003F2E1B" w:rsidRDefault="004C17BF" w:rsidP="00F620DC">
      <w:pPr>
        <w:spacing w:after="0"/>
        <w:jc w:val="both"/>
        <w:rPr>
          <w:rFonts w:ascii="Times New Roman" w:hAnsi="Times New Roman" w:cs="Times New Roman"/>
          <w:sz w:val="28"/>
          <w:szCs w:val="28"/>
        </w:rPr>
      </w:pPr>
    </w:p>
    <w:p w:rsidR="00977433" w:rsidRPr="003F2E1B" w:rsidRDefault="00602301" w:rsidP="00EA5A9E">
      <w:pPr>
        <w:pStyle w:val="1"/>
        <w:spacing w:before="0"/>
        <w:jc w:val="center"/>
        <w:rPr>
          <w:rFonts w:ascii="Times New Roman" w:hAnsi="Times New Roman" w:cs="Times New Roman"/>
          <w:snapToGrid w:val="0"/>
          <w:color w:val="auto"/>
          <w:kern w:val="28"/>
        </w:rPr>
      </w:pPr>
      <w:r w:rsidRPr="003F2E1B">
        <w:rPr>
          <w:rFonts w:ascii="Times New Roman" w:hAnsi="Times New Roman" w:cs="Times New Roman"/>
          <w:snapToGrid w:val="0"/>
          <w:color w:val="auto"/>
          <w:kern w:val="28"/>
        </w:rPr>
        <w:t xml:space="preserve">7. </w:t>
      </w:r>
      <w:r w:rsidR="00977433" w:rsidRPr="003F2E1B">
        <w:rPr>
          <w:rFonts w:ascii="Times New Roman" w:hAnsi="Times New Roman" w:cs="Times New Roman"/>
          <w:snapToGrid w:val="0"/>
          <w:color w:val="auto"/>
          <w:kern w:val="28"/>
        </w:rPr>
        <w:t>НЕПРОГРАММНАЯ ЧАСТЬ РАСХОДОВ МЕСТНОГО БЮДЖЕТА</w:t>
      </w:r>
    </w:p>
    <w:p w:rsidR="000F0B8E" w:rsidRPr="003F2E1B" w:rsidRDefault="000F0B8E" w:rsidP="00E97F1B">
      <w:pPr>
        <w:autoSpaceDE w:val="0"/>
        <w:autoSpaceDN w:val="0"/>
        <w:adjustRightInd w:val="0"/>
        <w:spacing w:after="0" w:line="240" w:lineRule="auto"/>
        <w:jc w:val="both"/>
        <w:rPr>
          <w:rFonts w:ascii="Times New Roman" w:hAnsi="Times New Roman" w:cs="Times New Roman"/>
          <w:bCs/>
          <w:sz w:val="28"/>
          <w:szCs w:val="28"/>
        </w:rPr>
      </w:pPr>
      <w:r w:rsidRPr="003F2E1B">
        <w:rPr>
          <w:rFonts w:ascii="Times New Roman" w:hAnsi="Times New Roman" w:cs="Times New Roman"/>
          <w:bCs/>
          <w:sz w:val="28"/>
          <w:szCs w:val="28"/>
        </w:rPr>
        <w:t xml:space="preserve">Объем расходов, определенный в местном бюджете </w:t>
      </w:r>
      <w:r w:rsidR="003D011C" w:rsidRPr="003F2E1B">
        <w:rPr>
          <w:rFonts w:ascii="Times New Roman" w:hAnsi="Times New Roman" w:cs="Times New Roman"/>
          <w:bCs/>
          <w:sz w:val="28"/>
          <w:szCs w:val="28"/>
        </w:rPr>
        <w:t>на не</w:t>
      </w:r>
      <w:r w:rsidR="00223D0A" w:rsidRPr="003F2E1B">
        <w:rPr>
          <w:rFonts w:ascii="Times New Roman" w:hAnsi="Times New Roman" w:cs="Times New Roman"/>
          <w:bCs/>
          <w:sz w:val="28"/>
          <w:szCs w:val="28"/>
        </w:rPr>
        <w:t xml:space="preserve"> </w:t>
      </w:r>
      <w:r w:rsidR="003D011C" w:rsidRPr="003F2E1B">
        <w:rPr>
          <w:rFonts w:ascii="Times New Roman" w:hAnsi="Times New Roman" w:cs="Times New Roman"/>
          <w:bCs/>
          <w:sz w:val="28"/>
          <w:szCs w:val="28"/>
        </w:rPr>
        <w:t>программную деятельность составляет:</w:t>
      </w:r>
    </w:p>
    <w:p w:rsidR="000F0B8E" w:rsidRPr="003F2E1B" w:rsidRDefault="00B94E34" w:rsidP="00E97F1B">
      <w:pPr>
        <w:autoSpaceDE w:val="0"/>
        <w:autoSpaceDN w:val="0"/>
        <w:adjustRightInd w:val="0"/>
        <w:spacing w:after="0" w:line="240" w:lineRule="auto"/>
        <w:jc w:val="both"/>
        <w:rPr>
          <w:rFonts w:ascii="Times New Roman" w:hAnsi="Times New Roman" w:cs="Times New Roman"/>
          <w:bCs/>
          <w:sz w:val="28"/>
          <w:szCs w:val="28"/>
        </w:rPr>
      </w:pPr>
      <w:r w:rsidRPr="003F2E1B">
        <w:rPr>
          <w:rFonts w:ascii="Times New Roman" w:hAnsi="Times New Roman" w:cs="Times New Roman"/>
          <w:bCs/>
          <w:sz w:val="28"/>
          <w:szCs w:val="28"/>
        </w:rPr>
        <w:t>-</w:t>
      </w:r>
      <w:r w:rsidR="00223D0A" w:rsidRPr="003F2E1B">
        <w:rPr>
          <w:rFonts w:ascii="Times New Roman" w:hAnsi="Times New Roman" w:cs="Times New Roman"/>
          <w:bCs/>
          <w:sz w:val="28"/>
          <w:szCs w:val="28"/>
        </w:rPr>
        <w:t xml:space="preserve"> 202</w:t>
      </w:r>
      <w:r w:rsidR="00070D38" w:rsidRPr="003F2E1B">
        <w:rPr>
          <w:rFonts w:ascii="Times New Roman" w:hAnsi="Times New Roman" w:cs="Times New Roman"/>
          <w:bCs/>
          <w:sz w:val="28"/>
          <w:szCs w:val="28"/>
        </w:rPr>
        <w:t>2</w:t>
      </w:r>
      <w:r w:rsidR="004421F7" w:rsidRPr="003F2E1B">
        <w:rPr>
          <w:rFonts w:ascii="Times New Roman" w:hAnsi="Times New Roman" w:cs="Times New Roman"/>
          <w:bCs/>
          <w:sz w:val="28"/>
          <w:szCs w:val="28"/>
        </w:rPr>
        <w:t>году</w:t>
      </w:r>
      <w:r w:rsidR="00223D0A" w:rsidRPr="003F2E1B">
        <w:rPr>
          <w:rFonts w:ascii="Times New Roman" w:hAnsi="Times New Roman" w:cs="Times New Roman"/>
          <w:bCs/>
          <w:sz w:val="28"/>
          <w:szCs w:val="28"/>
        </w:rPr>
        <w:t xml:space="preserve"> в сумме</w:t>
      </w:r>
      <w:r w:rsidR="004421F7" w:rsidRPr="003F2E1B">
        <w:rPr>
          <w:rFonts w:ascii="Times New Roman" w:hAnsi="Times New Roman" w:cs="Times New Roman"/>
          <w:bCs/>
          <w:sz w:val="28"/>
          <w:szCs w:val="28"/>
        </w:rPr>
        <w:t xml:space="preserve"> </w:t>
      </w:r>
      <w:r w:rsidR="00070D38" w:rsidRPr="003F2E1B">
        <w:rPr>
          <w:rFonts w:ascii="Times New Roman" w:hAnsi="Times New Roman" w:cs="Times New Roman"/>
          <w:bCs/>
          <w:sz w:val="28"/>
          <w:szCs w:val="28"/>
        </w:rPr>
        <w:t>1919,3</w:t>
      </w:r>
      <w:r w:rsidR="000F0B8E" w:rsidRPr="003F2E1B">
        <w:rPr>
          <w:rFonts w:ascii="Times New Roman" w:hAnsi="Times New Roman" w:cs="Times New Roman"/>
          <w:bCs/>
          <w:sz w:val="28"/>
          <w:szCs w:val="28"/>
        </w:rPr>
        <w:t xml:space="preserve">тыс. рублей, </w:t>
      </w:r>
    </w:p>
    <w:p w:rsidR="00B94E34" w:rsidRPr="003F2E1B" w:rsidRDefault="005C6273" w:rsidP="00E97F1B">
      <w:pPr>
        <w:autoSpaceDE w:val="0"/>
        <w:autoSpaceDN w:val="0"/>
        <w:adjustRightInd w:val="0"/>
        <w:spacing w:after="0" w:line="240" w:lineRule="auto"/>
        <w:jc w:val="both"/>
        <w:rPr>
          <w:rFonts w:ascii="Times New Roman" w:hAnsi="Times New Roman" w:cs="Times New Roman"/>
          <w:bCs/>
          <w:sz w:val="28"/>
          <w:szCs w:val="28"/>
        </w:rPr>
      </w:pPr>
      <w:r w:rsidRPr="003F2E1B">
        <w:rPr>
          <w:rFonts w:ascii="Times New Roman" w:hAnsi="Times New Roman" w:cs="Times New Roman"/>
          <w:bCs/>
          <w:sz w:val="28"/>
          <w:szCs w:val="28"/>
        </w:rPr>
        <w:t xml:space="preserve"> </w:t>
      </w:r>
      <w:r w:rsidR="00B94E34" w:rsidRPr="003F2E1B">
        <w:rPr>
          <w:rFonts w:ascii="Times New Roman" w:hAnsi="Times New Roman" w:cs="Times New Roman"/>
          <w:bCs/>
          <w:sz w:val="28"/>
          <w:szCs w:val="28"/>
        </w:rPr>
        <w:t>-</w:t>
      </w:r>
      <w:r w:rsidRPr="003F2E1B">
        <w:rPr>
          <w:rFonts w:ascii="Times New Roman" w:hAnsi="Times New Roman" w:cs="Times New Roman"/>
          <w:bCs/>
          <w:sz w:val="28"/>
          <w:szCs w:val="28"/>
        </w:rPr>
        <w:t xml:space="preserve"> 20</w:t>
      </w:r>
      <w:r w:rsidR="00B94E34" w:rsidRPr="003F2E1B">
        <w:rPr>
          <w:rFonts w:ascii="Times New Roman" w:hAnsi="Times New Roman" w:cs="Times New Roman"/>
          <w:bCs/>
          <w:sz w:val="28"/>
          <w:szCs w:val="28"/>
        </w:rPr>
        <w:t>2</w:t>
      </w:r>
      <w:r w:rsidR="00070D38" w:rsidRPr="003F2E1B">
        <w:rPr>
          <w:rFonts w:ascii="Times New Roman" w:hAnsi="Times New Roman" w:cs="Times New Roman"/>
          <w:bCs/>
          <w:sz w:val="28"/>
          <w:szCs w:val="28"/>
        </w:rPr>
        <w:t>3</w:t>
      </w:r>
      <w:r w:rsidRPr="003F2E1B">
        <w:rPr>
          <w:rFonts w:ascii="Times New Roman" w:hAnsi="Times New Roman" w:cs="Times New Roman"/>
          <w:bCs/>
          <w:sz w:val="28"/>
          <w:szCs w:val="28"/>
        </w:rPr>
        <w:t xml:space="preserve"> год в сумме </w:t>
      </w:r>
      <w:r w:rsidR="00070D38" w:rsidRPr="003F2E1B">
        <w:rPr>
          <w:rFonts w:ascii="Times New Roman" w:hAnsi="Times New Roman" w:cs="Times New Roman"/>
          <w:bCs/>
          <w:sz w:val="28"/>
          <w:szCs w:val="28"/>
        </w:rPr>
        <w:t>1873,3</w:t>
      </w:r>
      <w:r w:rsidRPr="003F2E1B">
        <w:rPr>
          <w:rFonts w:ascii="Times New Roman" w:hAnsi="Times New Roman" w:cs="Times New Roman"/>
          <w:bCs/>
          <w:sz w:val="28"/>
          <w:szCs w:val="28"/>
        </w:rPr>
        <w:t xml:space="preserve"> тыс. рублей</w:t>
      </w:r>
      <w:r w:rsidR="00B94E34" w:rsidRPr="003F2E1B">
        <w:rPr>
          <w:rFonts w:ascii="Times New Roman" w:hAnsi="Times New Roman" w:cs="Times New Roman"/>
          <w:bCs/>
          <w:sz w:val="28"/>
          <w:szCs w:val="28"/>
        </w:rPr>
        <w:t>,</w:t>
      </w:r>
    </w:p>
    <w:p w:rsidR="000F0B8E" w:rsidRPr="003F2E1B" w:rsidRDefault="005C6273" w:rsidP="00E97F1B">
      <w:pPr>
        <w:autoSpaceDE w:val="0"/>
        <w:autoSpaceDN w:val="0"/>
        <w:adjustRightInd w:val="0"/>
        <w:spacing w:after="0" w:line="240" w:lineRule="auto"/>
        <w:jc w:val="both"/>
        <w:rPr>
          <w:rFonts w:ascii="Times New Roman" w:hAnsi="Times New Roman" w:cs="Times New Roman"/>
          <w:bCs/>
          <w:sz w:val="28"/>
          <w:szCs w:val="28"/>
        </w:rPr>
      </w:pPr>
      <w:r w:rsidRPr="003F2E1B">
        <w:rPr>
          <w:rFonts w:ascii="Times New Roman" w:hAnsi="Times New Roman" w:cs="Times New Roman"/>
          <w:bCs/>
          <w:sz w:val="28"/>
          <w:szCs w:val="28"/>
        </w:rPr>
        <w:t xml:space="preserve"> </w:t>
      </w:r>
      <w:r w:rsidR="00B94E34" w:rsidRPr="003F2E1B">
        <w:rPr>
          <w:rFonts w:ascii="Times New Roman" w:hAnsi="Times New Roman" w:cs="Times New Roman"/>
          <w:bCs/>
          <w:sz w:val="28"/>
          <w:szCs w:val="28"/>
        </w:rPr>
        <w:t>-</w:t>
      </w:r>
      <w:r w:rsidRPr="003F2E1B">
        <w:rPr>
          <w:rFonts w:ascii="Times New Roman" w:hAnsi="Times New Roman" w:cs="Times New Roman"/>
          <w:bCs/>
          <w:sz w:val="28"/>
          <w:szCs w:val="28"/>
        </w:rPr>
        <w:t xml:space="preserve"> 20</w:t>
      </w:r>
      <w:r w:rsidR="00B94E34" w:rsidRPr="003F2E1B">
        <w:rPr>
          <w:rFonts w:ascii="Times New Roman" w:hAnsi="Times New Roman" w:cs="Times New Roman"/>
          <w:bCs/>
          <w:sz w:val="28"/>
          <w:szCs w:val="28"/>
        </w:rPr>
        <w:t>2</w:t>
      </w:r>
      <w:r w:rsidR="00070D38" w:rsidRPr="003F2E1B">
        <w:rPr>
          <w:rFonts w:ascii="Times New Roman" w:hAnsi="Times New Roman" w:cs="Times New Roman"/>
          <w:bCs/>
          <w:sz w:val="28"/>
          <w:szCs w:val="28"/>
        </w:rPr>
        <w:t>4</w:t>
      </w:r>
      <w:r w:rsidRPr="003F2E1B">
        <w:rPr>
          <w:rFonts w:ascii="Times New Roman" w:hAnsi="Times New Roman" w:cs="Times New Roman"/>
          <w:bCs/>
          <w:sz w:val="28"/>
          <w:szCs w:val="28"/>
        </w:rPr>
        <w:t xml:space="preserve"> году </w:t>
      </w:r>
      <w:r w:rsidR="00070D38" w:rsidRPr="003F2E1B">
        <w:rPr>
          <w:rFonts w:ascii="Times New Roman" w:hAnsi="Times New Roman" w:cs="Times New Roman"/>
          <w:bCs/>
          <w:sz w:val="28"/>
          <w:szCs w:val="28"/>
        </w:rPr>
        <w:t>в сумме 1873,3</w:t>
      </w:r>
      <w:r w:rsidRPr="003F2E1B">
        <w:rPr>
          <w:rFonts w:ascii="Times New Roman" w:hAnsi="Times New Roman" w:cs="Times New Roman"/>
          <w:bCs/>
          <w:sz w:val="28"/>
          <w:szCs w:val="28"/>
        </w:rPr>
        <w:t xml:space="preserve"> тыс. рублей.</w:t>
      </w:r>
    </w:p>
    <w:p w:rsidR="007832C8" w:rsidRPr="003F2E1B" w:rsidRDefault="007832C8" w:rsidP="00A44E78">
      <w:pPr>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Доля расходов местного бюджета, не включенных в муниципальные программы, в общем объеме расходов менее</w:t>
      </w:r>
      <w:proofErr w:type="gramStart"/>
      <w:r w:rsidRPr="003F2E1B">
        <w:rPr>
          <w:rFonts w:ascii="Times New Roman" w:hAnsi="Times New Roman" w:cs="Times New Roman"/>
          <w:sz w:val="28"/>
          <w:szCs w:val="28"/>
        </w:rPr>
        <w:t>1</w:t>
      </w:r>
      <w:proofErr w:type="gramEnd"/>
      <w:r w:rsidRPr="003F2E1B">
        <w:rPr>
          <w:rFonts w:ascii="Times New Roman" w:hAnsi="Times New Roman" w:cs="Times New Roman"/>
          <w:sz w:val="28"/>
          <w:szCs w:val="28"/>
        </w:rPr>
        <w:t>%</w:t>
      </w:r>
    </w:p>
    <w:p w:rsidR="00977433" w:rsidRPr="003F2E1B" w:rsidRDefault="00977433" w:rsidP="00E64926">
      <w:pPr>
        <w:spacing w:after="0" w:line="240" w:lineRule="auto"/>
        <w:jc w:val="both"/>
        <w:rPr>
          <w:rFonts w:ascii="Times New Roman" w:hAnsi="Times New Roman" w:cs="Times New Roman"/>
          <w:sz w:val="28"/>
          <w:szCs w:val="28"/>
        </w:rPr>
      </w:pPr>
      <w:r w:rsidRPr="003F2E1B">
        <w:rPr>
          <w:rFonts w:ascii="Times New Roman" w:hAnsi="Times New Roman" w:cs="Times New Roman"/>
          <w:sz w:val="28"/>
          <w:szCs w:val="28"/>
        </w:rPr>
        <w:t xml:space="preserve">Резервный фонд администрации города </w:t>
      </w:r>
      <w:r w:rsidR="007832C8" w:rsidRPr="003F2E1B">
        <w:rPr>
          <w:rFonts w:ascii="Times New Roman" w:hAnsi="Times New Roman" w:cs="Times New Roman"/>
          <w:sz w:val="28"/>
          <w:szCs w:val="28"/>
        </w:rPr>
        <w:t>Фокино</w:t>
      </w:r>
      <w:r w:rsidRPr="003F2E1B">
        <w:rPr>
          <w:rFonts w:ascii="Times New Roman" w:hAnsi="Times New Roman" w:cs="Times New Roman"/>
          <w:sz w:val="28"/>
          <w:szCs w:val="28"/>
        </w:rPr>
        <w:t xml:space="preserve"> Брянской области на 20</w:t>
      </w:r>
      <w:r w:rsidR="00223D0A" w:rsidRPr="003F2E1B">
        <w:rPr>
          <w:rFonts w:ascii="Times New Roman" w:hAnsi="Times New Roman" w:cs="Times New Roman"/>
          <w:sz w:val="28"/>
          <w:szCs w:val="28"/>
        </w:rPr>
        <w:t>2</w:t>
      </w:r>
      <w:r w:rsidR="00BC15A8" w:rsidRPr="003F2E1B">
        <w:rPr>
          <w:rFonts w:ascii="Times New Roman" w:hAnsi="Times New Roman" w:cs="Times New Roman"/>
          <w:sz w:val="28"/>
          <w:szCs w:val="28"/>
        </w:rPr>
        <w:t>2</w:t>
      </w:r>
      <w:r w:rsidR="00A44E78" w:rsidRPr="003F2E1B">
        <w:rPr>
          <w:rFonts w:ascii="Times New Roman" w:hAnsi="Times New Roman" w:cs="Times New Roman"/>
          <w:sz w:val="28"/>
          <w:szCs w:val="28"/>
        </w:rPr>
        <w:t>-20</w:t>
      </w:r>
      <w:r w:rsidR="00F15512" w:rsidRPr="003F2E1B">
        <w:rPr>
          <w:rFonts w:ascii="Times New Roman" w:hAnsi="Times New Roman" w:cs="Times New Roman"/>
          <w:sz w:val="28"/>
          <w:szCs w:val="28"/>
        </w:rPr>
        <w:t>2</w:t>
      </w:r>
      <w:r w:rsidR="00BC15A8" w:rsidRPr="003F2E1B">
        <w:rPr>
          <w:rFonts w:ascii="Times New Roman" w:hAnsi="Times New Roman" w:cs="Times New Roman"/>
          <w:sz w:val="28"/>
          <w:szCs w:val="28"/>
        </w:rPr>
        <w:t>4</w:t>
      </w:r>
      <w:r w:rsidR="00A44E78" w:rsidRPr="003F2E1B">
        <w:rPr>
          <w:rFonts w:ascii="Times New Roman" w:hAnsi="Times New Roman" w:cs="Times New Roman"/>
          <w:sz w:val="28"/>
          <w:szCs w:val="28"/>
        </w:rPr>
        <w:t xml:space="preserve">годы </w:t>
      </w:r>
      <w:r w:rsidRPr="003F2E1B">
        <w:rPr>
          <w:rFonts w:ascii="Times New Roman" w:hAnsi="Times New Roman" w:cs="Times New Roman"/>
          <w:sz w:val="28"/>
          <w:szCs w:val="28"/>
        </w:rPr>
        <w:t xml:space="preserve">запланирован в объеме по </w:t>
      </w:r>
      <w:r w:rsidR="00BC15A8" w:rsidRPr="003F2E1B">
        <w:rPr>
          <w:rFonts w:ascii="Times New Roman" w:hAnsi="Times New Roman" w:cs="Times New Roman"/>
          <w:sz w:val="28"/>
          <w:szCs w:val="28"/>
        </w:rPr>
        <w:t>100</w:t>
      </w:r>
      <w:r w:rsidR="00602301" w:rsidRPr="003F2E1B">
        <w:rPr>
          <w:rFonts w:ascii="Times New Roman" w:hAnsi="Times New Roman" w:cs="Times New Roman"/>
          <w:sz w:val="28"/>
          <w:szCs w:val="28"/>
        </w:rPr>
        <w:t>тыс.</w:t>
      </w:r>
      <w:r w:rsidRPr="003F2E1B">
        <w:rPr>
          <w:rFonts w:ascii="Times New Roman" w:hAnsi="Times New Roman" w:cs="Times New Roman"/>
          <w:sz w:val="28"/>
          <w:szCs w:val="28"/>
        </w:rPr>
        <w:t xml:space="preserve"> рублей</w:t>
      </w:r>
      <w:proofErr w:type="gramStart"/>
      <w:r w:rsidR="007832C8" w:rsidRPr="003F2E1B">
        <w:rPr>
          <w:rFonts w:ascii="Times New Roman" w:hAnsi="Times New Roman" w:cs="Times New Roman"/>
          <w:sz w:val="28"/>
          <w:szCs w:val="28"/>
        </w:rPr>
        <w:t xml:space="preserve"> ,</w:t>
      </w:r>
      <w:proofErr w:type="gramEnd"/>
      <w:r w:rsidRPr="003F2E1B">
        <w:rPr>
          <w:rFonts w:ascii="Times New Roman" w:hAnsi="Times New Roman" w:cs="Times New Roman"/>
          <w:sz w:val="28"/>
          <w:szCs w:val="28"/>
        </w:rPr>
        <w:t xml:space="preserve"> в составе резервног</w:t>
      </w:r>
      <w:r w:rsidR="00A44E78" w:rsidRPr="003F2E1B">
        <w:rPr>
          <w:rFonts w:ascii="Times New Roman" w:hAnsi="Times New Roman" w:cs="Times New Roman"/>
          <w:sz w:val="28"/>
          <w:szCs w:val="28"/>
        </w:rPr>
        <w:t xml:space="preserve">о фонда администрации города </w:t>
      </w:r>
      <w:r w:rsidR="007832C8" w:rsidRPr="003F2E1B">
        <w:rPr>
          <w:rFonts w:ascii="Times New Roman" w:hAnsi="Times New Roman" w:cs="Times New Roman"/>
          <w:sz w:val="28"/>
          <w:szCs w:val="28"/>
        </w:rPr>
        <w:t>Фокино</w:t>
      </w:r>
      <w:r w:rsidRPr="003F2E1B">
        <w:rPr>
          <w:rFonts w:ascii="Times New Roman" w:hAnsi="Times New Roman" w:cs="Times New Roman"/>
          <w:sz w:val="28"/>
          <w:szCs w:val="28"/>
        </w:rPr>
        <w:t xml:space="preserve"> Брянской области, в соответствии со ст.81 Бюджетного кодекса Российской Федерации, Постановлением администрации города </w:t>
      </w:r>
      <w:r w:rsidR="007832C8" w:rsidRPr="003F2E1B">
        <w:rPr>
          <w:rFonts w:ascii="Times New Roman" w:hAnsi="Times New Roman" w:cs="Times New Roman"/>
          <w:sz w:val="28"/>
          <w:szCs w:val="28"/>
        </w:rPr>
        <w:t xml:space="preserve">Фокино </w:t>
      </w:r>
      <w:r w:rsidRPr="003F2E1B">
        <w:rPr>
          <w:rFonts w:ascii="Times New Roman" w:hAnsi="Times New Roman" w:cs="Times New Roman"/>
          <w:sz w:val="28"/>
          <w:szCs w:val="28"/>
        </w:rPr>
        <w:t xml:space="preserve"> от </w:t>
      </w:r>
      <w:r w:rsidR="00A44E78" w:rsidRPr="003F2E1B">
        <w:rPr>
          <w:rFonts w:ascii="Times New Roman" w:eastAsia="Times New Roman" w:hAnsi="Times New Roman" w:cs="Times New Roman"/>
          <w:sz w:val="28"/>
          <w:szCs w:val="28"/>
          <w:lang w:eastAsia="ru-RU"/>
        </w:rPr>
        <w:t xml:space="preserve">  </w:t>
      </w:r>
      <w:r w:rsidR="007832C8" w:rsidRPr="003F2E1B">
        <w:rPr>
          <w:rFonts w:ascii="Times New Roman" w:eastAsia="Times New Roman" w:hAnsi="Times New Roman" w:cs="Times New Roman"/>
          <w:sz w:val="28"/>
          <w:szCs w:val="28"/>
          <w:lang w:eastAsia="ru-RU"/>
        </w:rPr>
        <w:t xml:space="preserve">16 февраля </w:t>
      </w:r>
      <w:r w:rsidR="00A44E78" w:rsidRPr="003F2E1B">
        <w:rPr>
          <w:rFonts w:ascii="Times New Roman" w:eastAsia="Times New Roman" w:hAnsi="Times New Roman" w:cs="Times New Roman"/>
          <w:sz w:val="28"/>
          <w:szCs w:val="28"/>
          <w:lang w:eastAsia="ru-RU"/>
        </w:rPr>
        <w:t xml:space="preserve">  201</w:t>
      </w:r>
      <w:r w:rsidR="007832C8" w:rsidRPr="003F2E1B">
        <w:rPr>
          <w:rFonts w:ascii="Times New Roman" w:eastAsia="Times New Roman" w:hAnsi="Times New Roman" w:cs="Times New Roman"/>
          <w:sz w:val="28"/>
          <w:szCs w:val="28"/>
          <w:lang w:eastAsia="ru-RU"/>
        </w:rPr>
        <w:t>8</w:t>
      </w:r>
      <w:r w:rsidR="00A44E78" w:rsidRPr="003F2E1B">
        <w:rPr>
          <w:rFonts w:ascii="Times New Roman" w:eastAsia="Times New Roman" w:hAnsi="Times New Roman" w:cs="Times New Roman"/>
          <w:sz w:val="28"/>
          <w:szCs w:val="28"/>
          <w:lang w:eastAsia="ru-RU"/>
        </w:rPr>
        <w:t xml:space="preserve"> года  № </w:t>
      </w:r>
      <w:r w:rsidR="007832C8" w:rsidRPr="003F2E1B">
        <w:rPr>
          <w:rFonts w:ascii="Times New Roman" w:eastAsia="Times New Roman" w:hAnsi="Times New Roman" w:cs="Times New Roman"/>
          <w:sz w:val="28"/>
          <w:szCs w:val="28"/>
          <w:lang w:eastAsia="ru-RU"/>
        </w:rPr>
        <w:t>100-П</w:t>
      </w:r>
      <w:r w:rsidR="00A44E78" w:rsidRPr="003F2E1B">
        <w:rPr>
          <w:rFonts w:ascii="Times New Roman" w:hAnsi="Times New Roman" w:cs="Times New Roman"/>
          <w:sz w:val="28"/>
          <w:szCs w:val="28"/>
        </w:rPr>
        <w:t xml:space="preserve"> «О</w:t>
      </w:r>
      <w:r w:rsidR="007832C8" w:rsidRPr="003F2E1B">
        <w:rPr>
          <w:rFonts w:ascii="Times New Roman" w:hAnsi="Times New Roman" w:cs="Times New Roman"/>
          <w:sz w:val="28"/>
          <w:szCs w:val="28"/>
        </w:rPr>
        <w:t>б утверждении</w:t>
      </w:r>
      <w:r w:rsidR="00A44E78" w:rsidRPr="003F2E1B">
        <w:rPr>
          <w:rFonts w:ascii="Times New Roman" w:hAnsi="Times New Roman" w:cs="Times New Roman"/>
          <w:sz w:val="28"/>
          <w:szCs w:val="28"/>
        </w:rPr>
        <w:t xml:space="preserve"> Порядк</w:t>
      </w:r>
      <w:r w:rsidR="007832C8" w:rsidRPr="003F2E1B">
        <w:rPr>
          <w:rFonts w:ascii="Times New Roman" w:hAnsi="Times New Roman" w:cs="Times New Roman"/>
          <w:sz w:val="28"/>
          <w:szCs w:val="28"/>
        </w:rPr>
        <w:t>а</w:t>
      </w:r>
      <w:r w:rsidR="00A44E78" w:rsidRPr="003F2E1B">
        <w:rPr>
          <w:rFonts w:ascii="Times New Roman" w:hAnsi="Times New Roman" w:cs="Times New Roman"/>
          <w:sz w:val="28"/>
          <w:szCs w:val="28"/>
        </w:rPr>
        <w:t xml:space="preserve"> использования бюджетных ассигнований резервного фонда администрации города </w:t>
      </w:r>
      <w:r w:rsidR="007832C8" w:rsidRPr="003F2E1B">
        <w:rPr>
          <w:rFonts w:ascii="Times New Roman" w:hAnsi="Times New Roman" w:cs="Times New Roman"/>
          <w:sz w:val="28"/>
          <w:szCs w:val="28"/>
        </w:rPr>
        <w:t>Фокино</w:t>
      </w:r>
      <w:r w:rsidR="00A44E78" w:rsidRPr="003F2E1B">
        <w:rPr>
          <w:rFonts w:ascii="Times New Roman" w:hAnsi="Times New Roman" w:cs="Times New Roman"/>
          <w:sz w:val="28"/>
          <w:szCs w:val="28"/>
        </w:rPr>
        <w:t>»</w:t>
      </w:r>
      <w:r w:rsidR="00E64926" w:rsidRPr="003F2E1B">
        <w:rPr>
          <w:rFonts w:ascii="Times New Roman" w:hAnsi="Times New Roman" w:cs="Times New Roman"/>
          <w:sz w:val="28"/>
          <w:szCs w:val="28"/>
        </w:rPr>
        <w:t xml:space="preserve">, </w:t>
      </w:r>
      <w:r w:rsidRPr="003F2E1B">
        <w:rPr>
          <w:rFonts w:ascii="Times New Roman" w:hAnsi="Times New Roman" w:cs="Times New Roman"/>
          <w:sz w:val="28"/>
          <w:szCs w:val="28"/>
        </w:rPr>
        <w:t>централизованы средства, предназначенные для финансового обеспечения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977433" w:rsidRPr="003F2E1B" w:rsidRDefault="00CC7F64" w:rsidP="00EE29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F2E1B">
        <w:rPr>
          <w:rFonts w:ascii="Times New Roman" w:hAnsi="Times New Roman" w:cs="Times New Roman"/>
          <w:sz w:val="28"/>
          <w:szCs w:val="28"/>
        </w:rPr>
        <w:t xml:space="preserve">Расходы на деятельность Контрольно-счетной </w:t>
      </w:r>
      <w:r w:rsidR="007832C8" w:rsidRPr="003F2E1B">
        <w:rPr>
          <w:rFonts w:ascii="Times New Roman" w:hAnsi="Times New Roman" w:cs="Times New Roman"/>
          <w:sz w:val="28"/>
          <w:szCs w:val="28"/>
        </w:rPr>
        <w:t>палаты города Фокино</w:t>
      </w:r>
      <w:r w:rsidR="005369A3" w:rsidRPr="003F2E1B">
        <w:rPr>
          <w:rFonts w:ascii="Times New Roman" w:hAnsi="Times New Roman" w:cs="Times New Roman"/>
          <w:sz w:val="28"/>
          <w:szCs w:val="28"/>
        </w:rPr>
        <w:t xml:space="preserve"> </w:t>
      </w:r>
      <w:r w:rsidR="00E64926" w:rsidRPr="003F2E1B">
        <w:rPr>
          <w:rFonts w:ascii="Times New Roman" w:hAnsi="Times New Roman" w:cs="Times New Roman"/>
          <w:sz w:val="28"/>
          <w:szCs w:val="28"/>
        </w:rPr>
        <w:t>запланированы на 20</w:t>
      </w:r>
      <w:r w:rsidR="00223D0A" w:rsidRPr="003F2E1B">
        <w:rPr>
          <w:rFonts w:ascii="Times New Roman" w:hAnsi="Times New Roman" w:cs="Times New Roman"/>
          <w:sz w:val="28"/>
          <w:szCs w:val="28"/>
        </w:rPr>
        <w:t>2</w:t>
      </w:r>
      <w:r w:rsidR="00BC15A8" w:rsidRPr="003F2E1B">
        <w:rPr>
          <w:rFonts w:ascii="Times New Roman" w:hAnsi="Times New Roman" w:cs="Times New Roman"/>
          <w:sz w:val="28"/>
          <w:szCs w:val="28"/>
        </w:rPr>
        <w:t>2</w:t>
      </w:r>
      <w:r w:rsidR="00E64926" w:rsidRPr="003F2E1B">
        <w:rPr>
          <w:rFonts w:ascii="Times New Roman" w:hAnsi="Times New Roman" w:cs="Times New Roman"/>
          <w:sz w:val="28"/>
          <w:szCs w:val="28"/>
        </w:rPr>
        <w:t>-20</w:t>
      </w:r>
      <w:r w:rsidR="00F15512" w:rsidRPr="003F2E1B">
        <w:rPr>
          <w:rFonts w:ascii="Times New Roman" w:hAnsi="Times New Roman" w:cs="Times New Roman"/>
          <w:sz w:val="28"/>
          <w:szCs w:val="28"/>
        </w:rPr>
        <w:t>2</w:t>
      </w:r>
      <w:r w:rsidR="00BC15A8" w:rsidRPr="003F2E1B">
        <w:rPr>
          <w:rFonts w:ascii="Times New Roman" w:hAnsi="Times New Roman" w:cs="Times New Roman"/>
          <w:sz w:val="28"/>
          <w:szCs w:val="28"/>
        </w:rPr>
        <w:t>4</w:t>
      </w:r>
      <w:r w:rsidR="00E64926" w:rsidRPr="003F2E1B">
        <w:rPr>
          <w:rFonts w:ascii="Times New Roman" w:hAnsi="Times New Roman" w:cs="Times New Roman"/>
          <w:sz w:val="28"/>
          <w:szCs w:val="28"/>
        </w:rPr>
        <w:t xml:space="preserve">годы </w:t>
      </w:r>
      <w:r w:rsidR="005369A3" w:rsidRPr="003F2E1B">
        <w:rPr>
          <w:rFonts w:ascii="Times New Roman" w:hAnsi="Times New Roman" w:cs="Times New Roman"/>
          <w:sz w:val="28"/>
          <w:szCs w:val="28"/>
        </w:rPr>
        <w:t xml:space="preserve"> в сумме </w:t>
      </w:r>
      <w:r w:rsidR="00BC15A8" w:rsidRPr="003F2E1B">
        <w:rPr>
          <w:rFonts w:ascii="Times New Roman" w:hAnsi="Times New Roman" w:cs="Times New Roman"/>
          <w:sz w:val="28"/>
          <w:szCs w:val="28"/>
        </w:rPr>
        <w:t>1003,7</w:t>
      </w:r>
      <w:r w:rsidR="0098518E" w:rsidRPr="003F2E1B">
        <w:rPr>
          <w:rFonts w:ascii="Times New Roman" w:hAnsi="Times New Roman" w:cs="Times New Roman"/>
          <w:sz w:val="28"/>
          <w:szCs w:val="28"/>
        </w:rPr>
        <w:t xml:space="preserve"> </w:t>
      </w:r>
      <w:r w:rsidR="00BC15A8" w:rsidRPr="003F2E1B">
        <w:rPr>
          <w:rFonts w:ascii="Times New Roman" w:hAnsi="Times New Roman" w:cs="Times New Roman"/>
          <w:sz w:val="28"/>
          <w:szCs w:val="28"/>
        </w:rPr>
        <w:t>тыс. рублей.</w:t>
      </w:r>
    </w:p>
    <w:p w:rsidR="005369A3" w:rsidRPr="003F2E1B" w:rsidRDefault="005369A3" w:rsidP="00D41F52">
      <w:pPr>
        <w:autoSpaceDE w:val="0"/>
        <w:autoSpaceDN w:val="0"/>
        <w:adjustRightInd w:val="0"/>
        <w:spacing w:after="0" w:line="240" w:lineRule="auto"/>
        <w:rPr>
          <w:rFonts w:ascii="Times New Roman" w:hAnsi="Times New Roman" w:cs="Times New Roman"/>
          <w:b/>
          <w:bCs/>
          <w:sz w:val="28"/>
          <w:szCs w:val="28"/>
        </w:rPr>
      </w:pPr>
    </w:p>
    <w:p w:rsidR="00D41F52" w:rsidRPr="003F2E1B" w:rsidRDefault="00D41F52" w:rsidP="00D41F52">
      <w:pPr>
        <w:autoSpaceDE w:val="0"/>
        <w:autoSpaceDN w:val="0"/>
        <w:adjustRightInd w:val="0"/>
        <w:spacing w:after="0" w:line="240" w:lineRule="auto"/>
        <w:rPr>
          <w:rFonts w:ascii="Times New Roman" w:hAnsi="Times New Roman" w:cs="Times New Roman"/>
          <w:b/>
          <w:bCs/>
          <w:sz w:val="28"/>
          <w:szCs w:val="28"/>
        </w:rPr>
      </w:pPr>
      <w:r w:rsidRPr="003F2E1B">
        <w:rPr>
          <w:rFonts w:ascii="Times New Roman" w:hAnsi="Times New Roman" w:cs="Times New Roman"/>
          <w:b/>
          <w:bCs/>
          <w:sz w:val="28"/>
          <w:szCs w:val="28"/>
        </w:rPr>
        <w:t>8. Источники финансирования дефицита бюджета</w:t>
      </w:r>
    </w:p>
    <w:p w:rsidR="00BC15A8" w:rsidRPr="003F2E1B" w:rsidRDefault="00BC15A8" w:rsidP="00BC15A8">
      <w:pPr>
        <w:spacing w:line="252" w:lineRule="auto"/>
        <w:ind w:firstLine="709"/>
        <w:jc w:val="both"/>
        <w:rPr>
          <w:rFonts w:ascii="Times New Roman" w:hAnsi="Times New Roman" w:cs="Times New Roman"/>
          <w:sz w:val="28"/>
          <w:szCs w:val="28"/>
        </w:rPr>
      </w:pPr>
      <w:bookmarkStart w:id="1" w:name="_Toc372534920"/>
      <w:r w:rsidRPr="003F2E1B">
        <w:rPr>
          <w:rFonts w:ascii="Times New Roman" w:hAnsi="Times New Roman" w:cs="Times New Roman"/>
          <w:sz w:val="28"/>
          <w:szCs w:val="28"/>
        </w:rPr>
        <w:t>В качестве источника финансирования дефицита бюджета в 2022-2024 годах планируется привлечение кредитов коммерческих банков в объеме 19 500,0 тыс. рублей, погашение кредитов от кредитных организаций, оформленных в предшествующих годах в 2022-2024 годах в объеме 19 500,0 тыс. рублей.</w:t>
      </w:r>
    </w:p>
    <w:bookmarkEnd w:id="1"/>
    <w:p w:rsidR="00D57513" w:rsidRDefault="00D57513" w:rsidP="00D41812">
      <w:pPr>
        <w:autoSpaceDE w:val="0"/>
        <w:autoSpaceDN w:val="0"/>
        <w:adjustRightInd w:val="0"/>
        <w:spacing w:after="0" w:line="240" w:lineRule="auto"/>
        <w:jc w:val="both"/>
        <w:rPr>
          <w:rFonts w:ascii="Times New Roman" w:hAnsi="Times New Roman" w:cs="Times New Roman"/>
          <w:b/>
          <w:bCs/>
          <w:i/>
          <w:iCs/>
          <w:sz w:val="28"/>
          <w:szCs w:val="28"/>
        </w:rPr>
      </w:pPr>
    </w:p>
    <w:p w:rsidR="00D57513" w:rsidRDefault="00D57513" w:rsidP="00D41812">
      <w:pPr>
        <w:autoSpaceDE w:val="0"/>
        <w:autoSpaceDN w:val="0"/>
        <w:adjustRightInd w:val="0"/>
        <w:spacing w:after="0" w:line="240" w:lineRule="auto"/>
        <w:jc w:val="both"/>
        <w:rPr>
          <w:rFonts w:ascii="Times New Roman" w:hAnsi="Times New Roman" w:cs="Times New Roman"/>
          <w:b/>
          <w:bCs/>
          <w:i/>
          <w:iCs/>
          <w:sz w:val="28"/>
          <w:szCs w:val="28"/>
        </w:rPr>
      </w:pPr>
    </w:p>
    <w:p w:rsidR="00B561EB" w:rsidRPr="003F2E1B" w:rsidRDefault="009A2F1B" w:rsidP="00D41812">
      <w:pPr>
        <w:autoSpaceDE w:val="0"/>
        <w:autoSpaceDN w:val="0"/>
        <w:adjustRightInd w:val="0"/>
        <w:spacing w:after="0" w:line="240" w:lineRule="auto"/>
        <w:jc w:val="both"/>
        <w:rPr>
          <w:rFonts w:ascii="Times New Roman" w:hAnsi="Times New Roman" w:cs="Times New Roman"/>
          <w:b/>
          <w:bCs/>
          <w:i/>
          <w:iCs/>
          <w:sz w:val="28"/>
          <w:szCs w:val="28"/>
        </w:rPr>
      </w:pPr>
      <w:r w:rsidRPr="003F2E1B">
        <w:rPr>
          <w:rFonts w:ascii="Times New Roman" w:hAnsi="Times New Roman" w:cs="Times New Roman"/>
          <w:b/>
          <w:bCs/>
          <w:i/>
          <w:iCs/>
          <w:sz w:val="28"/>
          <w:szCs w:val="28"/>
        </w:rPr>
        <w:lastRenderedPageBreak/>
        <w:t>9.</w:t>
      </w:r>
      <w:r w:rsidR="00000A92" w:rsidRPr="003F2E1B">
        <w:rPr>
          <w:rFonts w:ascii="Times New Roman" w:hAnsi="Times New Roman" w:cs="Times New Roman"/>
          <w:b/>
          <w:bCs/>
          <w:i/>
          <w:iCs/>
          <w:sz w:val="28"/>
          <w:szCs w:val="28"/>
        </w:rPr>
        <w:t xml:space="preserve"> </w:t>
      </w:r>
      <w:r w:rsidR="00B561EB" w:rsidRPr="003F2E1B">
        <w:rPr>
          <w:rFonts w:ascii="Times New Roman" w:hAnsi="Times New Roman" w:cs="Times New Roman"/>
          <w:b/>
          <w:bCs/>
          <w:i/>
          <w:iCs/>
          <w:sz w:val="28"/>
          <w:szCs w:val="28"/>
        </w:rPr>
        <w:t>Выводы:</w:t>
      </w:r>
    </w:p>
    <w:p w:rsidR="00000A92" w:rsidRPr="003F2E1B" w:rsidRDefault="009A2F1B" w:rsidP="007E58EA">
      <w:pPr>
        <w:autoSpaceDE w:val="0"/>
        <w:autoSpaceDN w:val="0"/>
        <w:adjustRightInd w:val="0"/>
        <w:spacing w:after="0" w:line="252" w:lineRule="auto"/>
        <w:jc w:val="both"/>
        <w:rPr>
          <w:rFonts w:ascii="Times New Roman" w:eastAsia="Times New Roman" w:hAnsi="Times New Roman" w:cs="Times New Roman"/>
          <w:sz w:val="28"/>
          <w:szCs w:val="28"/>
          <w:lang w:eastAsia="ru-RU"/>
        </w:rPr>
      </w:pPr>
      <w:proofErr w:type="gramStart"/>
      <w:r w:rsidRPr="003F2E1B">
        <w:rPr>
          <w:rFonts w:ascii="Times New Roman" w:hAnsi="Times New Roman" w:cs="Times New Roman"/>
          <w:b/>
          <w:bCs/>
          <w:i/>
          <w:iCs/>
          <w:sz w:val="28"/>
          <w:szCs w:val="28"/>
        </w:rPr>
        <w:t>9</w:t>
      </w:r>
      <w:r w:rsidR="00000A92" w:rsidRPr="003F2E1B">
        <w:rPr>
          <w:rFonts w:ascii="Times New Roman" w:hAnsi="Times New Roman" w:cs="Times New Roman"/>
          <w:b/>
          <w:bCs/>
          <w:i/>
          <w:iCs/>
          <w:sz w:val="28"/>
          <w:szCs w:val="28"/>
        </w:rPr>
        <w:t>.1.</w:t>
      </w:r>
      <w:r w:rsidR="00000A92" w:rsidRPr="003F2E1B">
        <w:rPr>
          <w:rFonts w:ascii="Times New Roman" w:eastAsia="Times New Roman" w:hAnsi="Times New Roman" w:cs="Times New Roman"/>
          <w:sz w:val="28"/>
          <w:szCs w:val="28"/>
          <w:lang w:eastAsia="ru-RU"/>
        </w:rPr>
        <w:t xml:space="preserve">Проект </w:t>
      </w:r>
      <w:r w:rsidR="004B05A2" w:rsidRPr="003F2E1B">
        <w:rPr>
          <w:rFonts w:ascii="Times New Roman" w:hAnsi="Times New Roman" w:cs="Times New Roman"/>
          <w:sz w:val="28"/>
          <w:szCs w:val="28"/>
        </w:rPr>
        <w:t>Р</w:t>
      </w:r>
      <w:r w:rsidR="00000A92" w:rsidRPr="003F2E1B">
        <w:rPr>
          <w:rFonts w:ascii="Times New Roman" w:hAnsi="Times New Roman" w:cs="Times New Roman"/>
          <w:bCs/>
          <w:sz w:val="28"/>
          <w:szCs w:val="28"/>
        </w:rPr>
        <w:t xml:space="preserve">ешения  Совета народных депутатов  города </w:t>
      </w:r>
      <w:r w:rsidR="00834884" w:rsidRPr="003F2E1B">
        <w:rPr>
          <w:rFonts w:ascii="Times New Roman" w:hAnsi="Times New Roman" w:cs="Times New Roman"/>
          <w:bCs/>
          <w:sz w:val="28"/>
          <w:szCs w:val="28"/>
        </w:rPr>
        <w:t>Фокино</w:t>
      </w:r>
      <w:r w:rsidR="00000A92" w:rsidRPr="003F2E1B">
        <w:rPr>
          <w:rFonts w:ascii="Times New Roman" w:hAnsi="Times New Roman" w:cs="Times New Roman"/>
          <w:bCs/>
          <w:sz w:val="28"/>
          <w:szCs w:val="28"/>
        </w:rPr>
        <w:t xml:space="preserve"> «О бюджете </w:t>
      </w:r>
      <w:r w:rsidR="00834884" w:rsidRPr="003F2E1B">
        <w:rPr>
          <w:rFonts w:ascii="Times New Roman" w:hAnsi="Times New Roman" w:cs="Times New Roman"/>
          <w:bCs/>
          <w:sz w:val="28"/>
          <w:szCs w:val="28"/>
        </w:rPr>
        <w:t>муниципального образования «</w:t>
      </w:r>
      <w:r w:rsidR="00000A92" w:rsidRPr="003F2E1B">
        <w:rPr>
          <w:rFonts w:ascii="Times New Roman" w:hAnsi="Times New Roman" w:cs="Times New Roman"/>
          <w:bCs/>
          <w:sz w:val="28"/>
          <w:szCs w:val="28"/>
        </w:rPr>
        <w:t xml:space="preserve"> городско</w:t>
      </w:r>
      <w:r w:rsidR="00834884" w:rsidRPr="003F2E1B">
        <w:rPr>
          <w:rFonts w:ascii="Times New Roman" w:hAnsi="Times New Roman" w:cs="Times New Roman"/>
          <w:bCs/>
          <w:sz w:val="28"/>
          <w:szCs w:val="28"/>
        </w:rPr>
        <w:t>й</w:t>
      </w:r>
      <w:r w:rsidR="00000A92" w:rsidRPr="003F2E1B">
        <w:rPr>
          <w:rFonts w:ascii="Times New Roman" w:hAnsi="Times New Roman" w:cs="Times New Roman"/>
          <w:bCs/>
          <w:sz w:val="28"/>
          <w:szCs w:val="28"/>
        </w:rPr>
        <w:t xml:space="preserve"> округ</w:t>
      </w:r>
      <w:r w:rsidR="00834884" w:rsidRPr="003F2E1B">
        <w:rPr>
          <w:rFonts w:ascii="Times New Roman" w:hAnsi="Times New Roman" w:cs="Times New Roman"/>
          <w:bCs/>
          <w:sz w:val="28"/>
          <w:szCs w:val="28"/>
        </w:rPr>
        <w:t xml:space="preserve"> «город Фокино»</w:t>
      </w:r>
      <w:r w:rsidR="00000A92" w:rsidRPr="003F2E1B">
        <w:rPr>
          <w:rFonts w:ascii="Times New Roman" w:hAnsi="Times New Roman" w:cs="Times New Roman"/>
          <w:bCs/>
          <w:sz w:val="28"/>
          <w:szCs w:val="28"/>
        </w:rPr>
        <w:t xml:space="preserve"> на 20</w:t>
      </w:r>
      <w:r w:rsidR="00E2380A" w:rsidRPr="003F2E1B">
        <w:rPr>
          <w:rFonts w:ascii="Times New Roman" w:hAnsi="Times New Roman" w:cs="Times New Roman"/>
          <w:bCs/>
          <w:sz w:val="28"/>
          <w:szCs w:val="28"/>
        </w:rPr>
        <w:t>2</w:t>
      </w:r>
      <w:r w:rsidR="00BC15A8" w:rsidRPr="003F2E1B">
        <w:rPr>
          <w:rFonts w:ascii="Times New Roman" w:hAnsi="Times New Roman" w:cs="Times New Roman"/>
          <w:bCs/>
          <w:sz w:val="28"/>
          <w:szCs w:val="28"/>
        </w:rPr>
        <w:t>2</w:t>
      </w:r>
      <w:r w:rsidR="00000A92" w:rsidRPr="003F2E1B">
        <w:rPr>
          <w:rFonts w:ascii="Times New Roman" w:hAnsi="Times New Roman" w:cs="Times New Roman"/>
          <w:bCs/>
          <w:sz w:val="28"/>
          <w:szCs w:val="28"/>
        </w:rPr>
        <w:t>год</w:t>
      </w:r>
      <w:r w:rsidR="00A9768B" w:rsidRPr="003F2E1B">
        <w:rPr>
          <w:rFonts w:ascii="Times New Roman" w:hAnsi="Times New Roman" w:cs="Times New Roman"/>
          <w:bCs/>
          <w:sz w:val="28"/>
          <w:szCs w:val="28"/>
        </w:rPr>
        <w:t xml:space="preserve"> и на плановый период 20</w:t>
      </w:r>
      <w:r w:rsidR="00834884" w:rsidRPr="003F2E1B">
        <w:rPr>
          <w:rFonts w:ascii="Times New Roman" w:hAnsi="Times New Roman" w:cs="Times New Roman"/>
          <w:bCs/>
          <w:sz w:val="28"/>
          <w:szCs w:val="28"/>
        </w:rPr>
        <w:t>2</w:t>
      </w:r>
      <w:r w:rsidR="00BC15A8" w:rsidRPr="003F2E1B">
        <w:rPr>
          <w:rFonts w:ascii="Times New Roman" w:hAnsi="Times New Roman" w:cs="Times New Roman"/>
          <w:bCs/>
          <w:sz w:val="28"/>
          <w:szCs w:val="28"/>
        </w:rPr>
        <w:t>3</w:t>
      </w:r>
      <w:r w:rsidR="00834884" w:rsidRPr="003F2E1B">
        <w:rPr>
          <w:rFonts w:ascii="Times New Roman" w:hAnsi="Times New Roman" w:cs="Times New Roman"/>
          <w:bCs/>
          <w:sz w:val="28"/>
          <w:szCs w:val="28"/>
        </w:rPr>
        <w:t xml:space="preserve"> </w:t>
      </w:r>
      <w:r w:rsidR="00A9768B" w:rsidRPr="003F2E1B">
        <w:rPr>
          <w:rFonts w:ascii="Times New Roman" w:hAnsi="Times New Roman" w:cs="Times New Roman"/>
          <w:bCs/>
          <w:sz w:val="28"/>
          <w:szCs w:val="28"/>
        </w:rPr>
        <w:t xml:space="preserve">и </w:t>
      </w:r>
      <w:r w:rsidR="00D253F8" w:rsidRPr="003F2E1B">
        <w:rPr>
          <w:rFonts w:ascii="Times New Roman" w:hAnsi="Times New Roman" w:cs="Times New Roman"/>
          <w:bCs/>
          <w:sz w:val="28"/>
          <w:szCs w:val="28"/>
        </w:rPr>
        <w:t>202</w:t>
      </w:r>
      <w:r w:rsidR="00BC15A8" w:rsidRPr="003F2E1B">
        <w:rPr>
          <w:rFonts w:ascii="Times New Roman" w:hAnsi="Times New Roman" w:cs="Times New Roman"/>
          <w:bCs/>
          <w:sz w:val="28"/>
          <w:szCs w:val="28"/>
        </w:rPr>
        <w:t>4</w:t>
      </w:r>
      <w:r w:rsidR="00431FD3" w:rsidRPr="003F2E1B">
        <w:rPr>
          <w:rFonts w:ascii="Times New Roman" w:hAnsi="Times New Roman" w:cs="Times New Roman"/>
          <w:bCs/>
          <w:sz w:val="28"/>
          <w:szCs w:val="28"/>
        </w:rPr>
        <w:t>годов</w:t>
      </w:r>
      <w:r w:rsidR="00000A92" w:rsidRPr="003F2E1B">
        <w:rPr>
          <w:rFonts w:ascii="Times New Roman" w:hAnsi="Times New Roman" w:cs="Times New Roman"/>
          <w:bCs/>
          <w:sz w:val="28"/>
          <w:szCs w:val="28"/>
        </w:rPr>
        <w:t>»</w:t>
      </w:r>
      <w:r w:rsidR="00000A92" w:rsidRPr="003F2E1B">
        <w:rPr>
          <w:rFonts w:ascii="Times New Roman" w:hAnsi="Times New Roman" w:cs="Times New Roman"/>
          <w:sz w:val="28"/>
          <w:szCs w:val="28"/>
        </w:rPr>
        <w:t xml:space="preserve"> внесен администрацией города </w:t>
      </w:r>
      <w:r w:rsidR="00834884" w:rsidRPr="003F2E1B">
        <w:rPr>
          <w:rFonts w:ascii="Times New Roman" w:hAnsi="Times New Roman" w:cs="Times New Roman"/>
          <w:sz w:val="28"/>
          <w:szCs w:val="28"/>
        </w:rPr>
        <w:t>Фокино</w:t>
      </w:r>
      <w:r w:rsidR="00000A92" w:rsidRPr="003F2E1B">
        <w:rPr>
          <w:rFonts w:ascii="Times New Roman" w:hAnsi="Times New Roman" w:cs="Times New Roman"/>
          <w:sz w:val="28"/>
          <w:szCs w:val="28"/>
        </w:rPr>
        <w:t xml:space="preserve"> на рассмотрение в Совет народных депутатов города </w:t>
      </w:r>
      <w:r w:rsidR="00834884" w:rsidRPr="003F2E1B">
        <w:rPr>
          <w:rFonts w:ascii="Times New Roman" w:hAnsi="Times New Roman" w:cs="Times New Roman"/>
          <w:sz w:val="28"/>
          <w:szCs w:val="28"/>
        </w:rPr>
        <w:t>Фокино</w:t>
      </w:r>
      <w:r w:rsidR="00CD1BD7" w:rsidRPr="003F2E1B">
        <w:rPr>
          <w:rFonts w:ascii="Times New Roman" w:hAnsi="Times New Roman" w:cs="Times New Roman"/>
          <w:sz w:val="28"/>
          <w:szCs w:val="28"/>
        </w:rPr>
        <w:t xml:space="preserve"> и Контрольно-счетную </w:t>
      </w:r>
      <w:r w:rsidR="00834884" w:rsidRPr="003F2E1B">
        <w:rPr>
          <w:rFonts w:ascii="Times New Roman" w:hAnsi="Times New Roman" w:cs="Times New Roman"/>
          <w:sz w:val="28"/>
          <w:szCs w:val="28"/>
        </w:rPr>
        <w:t>палаты города Фокино</w:t>
      </w:r>
      <w:r w:rsidR="00000A92" w:rsidRPr="003F2E1B">
        <w:rPr>
          <w:rFonts w:ascii="Times New Roman" w:hAnsi="Times New Roman" w:cs="Times New Roman"/>
          <w:sz w:val="28"/>
          <w:szCs w:val="28"/>
        </w:rPr>
        <w:t xml:space="preserve"> в срок, установленный статьей 4 Порядка составления, представления, рассмотрения  и утверждения бюджета городского округа (местного бюджета) и его</w:t>
      </w:r>
      <w:proofErr w:type="gramEnd"/>
      <w:r w:rsidR="00000A92" w:rsidRPr="003F2E1B">
        <w:rPr>
          <w:rFonts w:ascii="Times New Roman" w:hAnsi="Times New Roman" w:cs="Times New Roman"/>
          <w:sz w:val="28"/>
          <w:szCs w:val="28"/>
        </w:rPr>
        <w:t xml:space="preserve"> внешней проверке (в новой редакции) с учетом дополнений и изменений  Решения Совета народных депутатов города </w:t>
      </w:r>
      <w:r w:rsidR="00834884" w:rsidRPr="003F2E1B">
        <w:rPr>
          <w:rFonts w:ascii="Times New Roman" w:hAnsi="Times New Roman" w:cs="Times New Roman"/>
          <w:sz w:val="28"/>
          <w:szCs w:val="28"/>
        </w:rPr>
        <w:t>Фокино</w:t>
      </w:r>
      <w:r w:rsidR="00000A92" w:rsidRPr="003F2E1B">
        <w:rPr>
          <w:rFonts w:ascii="Times New Roman" w:hAnsi="Times New Roman" w:cs="Times New Roman"/>
          <w:sz w:val="28"/>
          <w:szCs w:val="28"/>
        </w:rPr>
        <w:t xml:space="preserve"> от </w:t>
      </w:r>
      <w:r w:rsidR="00834884" w:rsidRPr="003F2E1B">
        <w:rPr>
          <w:rFonts w:ascii="Times New Roman" w:hAnsi="Times New Roman" w:cs="Times New Roman"/>
          <w:sz w:val="28"/>
          <w:szCs w:val="28"/>
        </w:rPr>
        <w:t>12.12</w:t>
      </w:r>
      <w:r w:rsidR="00000A92" w:rsidRPr="003F2E1B">
        <w:rPr>
          <w:rFonts w:ascii="Times New Roman" w:hAnsi="Times New Roman" w:cs="Times New Roman"/>
          <w:sz w:val="28"/>
          <w:szCs w:val="28"/>
        </w:rPr>
        <w:t>.201</w:t>
      </w:r>
      <w:r w:rsidR="00834884" w:rsidRPr="003F2E1B">
        <w:rPr>
          <w:rFonts w:ascii="Times New Roman" w:hAnsi="Times New Roman" w:cs="Times New Roman"/>
          <w:sz w:val="28"/>
          <w:szCs w:val="28"/>
        </w:rPr>
        <w:t>7</w:t>
      </w:r>
      <w:r w:rsidR="00000A92" w:rsidRPr="003F2E1B">
        <w:rPr>
          <w:rFonts w:ascii="Times New Roman" w:hAnsi="Times New Roman" w:cs="Times New Roman"/>
          <w:sz w:val="28"/>
          <w:szCs w:val="28"/>
        </w:rPr>
        <w:t xml:space="preserve"> года № 5-</w:t>
      </w:r>
      <w:r w:rsidR="00834884" w:rsidRPr="003F2E1B">
        <w:rPr>
          <w:rFonts w:ascii="Times New Roman" w:hAnsi="Times New Roman" w:cs="Times New Roman"/>
          <w:sz w:val="28"/>
          <w:szCs w:val="28"/>
        </w:rPr>
        <w:t>928</w:t>
      </w:r>
      <w:r w:rsidR="00000A92" w:rsidRPr="003F2E1B">
        <w:rPr>
          <w:rFonts w:ascii="Times New Roman" w:hAnsi="Times New Roman" w:cs="Times New Roman"/>
          <w:sz w:val="28"/>
          <w:szCs w:val="28"/>
        </w:rPr>
        <w:t>.</w:t>
      </w:r>
      <w:r w:rsidR="00000A92" w:rsidRPr="003F2E1B">
        <w:rPr>
          <w:rFonts w:ascii="Times New Roman" w:eastAsia="Times New Roman" w:hAnsi="Times New Roman" w:cs="Times New Roman"/>
          <w:iCs/>
          <w:sz w:val="28"/>
          <w:szCs w:val="28"/>
          <w:lang w:eastAsia="ru-RU"/>
        </w:rPr>
        <w:t>Отмечено, что</w:t>
      </w:r>
      <w:r w:rsidR="00834884" w:rsidRPr="003F2E1B">
        <w:rPr>
          <w:rFonts w:ascii="Times New Roman" w:eastAsia="Times New Roman" w:hAnsi="Times New Roman" w:cs="Times New Roman"/>
          <w:iCs/>
          <w:sz w:val="28"/>
          <w:szCs w:val="28"/>
          <w:lang w:eastAsia="ru-RU"/>
        </w:rPr>
        <w:t xml:space="preserve"> </w:t>
      </w:r>
      <w:r w:rsidR="00000A92" w:rsidRPr="003F2E1B">
        <w:rPr>
          <w:rFonts w:ascii="Times New Roman" w:eastAsia="Times New Roman" w:hAnsi="Times New Roman" w:cs="Times New Roman"/>
          <w:sz w:val="28"/>
          <w:szCs w:val="28"/>
          <w:lang w:eastAsia="ru-RU"/>
        </w:rPr>
        <w:t>перечень представленных документов соответствует требованиям вышеуказанного  Решения.</w:t>
      </w:r>
    </w:p>
    <w:p w:rsidR="00431FD3" w:rsidRPr="003F2E1B" w:rsidRDefault="00431FD3" w:rsidP="00431FD3">
      <w:pPr>
        <w:autoSpaceDE w:val="0"/>
        <w:autoSpaceDN w:val="0"/>
        <w:adjustRightInd w:val="0"/>
        <w:spacing w:after="0" w:line="240" w:lineRule="auto"/>
        <w:jc w:val="both"/>
        <w:rPr>
          <w:rFonts w:ascii="Times New Roman" w:hAnsi="Times New Roman" w:cs="Times New Roman"/>
          <w:sz w:val="28"/>
          <w:szCs w:val="28"/>
        </w:rPr>
      </w:pPr>
      <w:proofErr w:type="gramStart"/>
      <w:r w:rsidRPr="003F2E1B">
        <w:rPr>
          <w:rFonts w:ascii="Times New Roman" w:hAnsi="Times New Roman" w:cs="Times New Roman"/>
          <w:sz w:val="28"/>
          <w:szCs w:val="28"/>
        </w:rPr>
        <w:t xml:space="preserve">Прогноз социально-экономического развития </w:t>
      </w:r>
      <w:r w:rsidRPr="003F2E1B">
        <w:rPr>
          <w:rFonts w:ascii="Times New Roman" w:hAnsi="Times New Roman" w:cs="Times New Roman"/>
          <w:bCs/>
          <w:sz w:val="28"/>
          <w:szCs w:val="28"/>
        </w:rPr>
        <w:t>о городского округа</w:t>
      </w:r>
      <w:r w:rsidRPr="003F2E1B">
        <w:rPr>
          <w:rFonts w:ascii="Times New Roman" w:hAnsi="Times New Roman" w:cs="Times New Roman"/>
          <w:sz w:val="28"/>
          <w:szCs w:val="28"/>
        </w:rPr>
        <w:t xml:space="preserve"> на 20</w:t>
      </w:r>
      <w:r w:rsidR="00E2380A" w:rsidRPr="003F2E1B">
        <w:rPr>
          <w:rFonts w:ascii="Times New Roman" w:hAnsi="Times New Roman" w:cs="Times New Roman"/>
          <w:sz w:val="28"/>
          <w:szCs w:val="28"/>
        </w:rPr>
        <w:t>2</w:t>
      </w:r>
      <w:r w:rsidR="00BC15A8"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 и на плановый период 20</w:t>
      </w:r>
      <w:r w:rsidR="00834884" w:rsidRPr="003F2E1B">
        <w:rPr>
          <w:rFonts w:ascii="Times New Roman" w:hAnsi="Times New Roman" w:cs="Times New Roman"/>
          <w:sz w:val="28"/>
          <w:szCs w:val="28"/>
        </w:rPr>
        <w:t>2</w:t>
      </w:r>
      <w:r w:rsidR="00BC15A8" w:rsidRPr="003F2E1B">
        <w:rPr>
          <w:rFonts w:ascii="Times New Roman" w:hAnsi="Times New Roman" w:cs="Times New Roman"/>
          <w:sz w:val="28"/>
          <w:szCs w:val="28"/>
        </w:rPr>
        <w:t>3</w:t>
      </w:r>
      <w:r w:rsidRPr="003F2E1B">
        <w:rPr>
          <w:rFonts w:ascii="Times New Roman" w:hAnsi="Times New Roman" w:cs="Times New Roman"/>
          <w:sz w:val="28"/>
          <w:szCs w:val="28"/>
        </w:rPr>
        <w:t xml:space="preserve"> и 20</w:t>
      </w:r>
      <w:r w:rsidR="00D253F8" w:rsidRPr="003F2E1B">
        <w:rPr>
          <w:rFonts w:ascii="Times New Roman" w:hAnsi="Times New Roman" w:cs="Times New Roman"/>
          <w:sz w:val="28"/>
          <w:szCs w:val="28"/>
        </w:rPr>
        <w:t>2</w:t>
      </w:r>
      <w:r w:rsidR="00BC15A8" w:rsidRPr="003F2E1B">
        <w:rPr>
          <w:rFonts w:ascii="Times New Roman" w:hAnsi="Times New Roman" w:cs="Times New Roman"/>
          <w:sz w:val="28"/>
          <w:szCs w:val="28"/>
        </w:rPr>
        <w:t>4</w:t>
      </w:r>
      <w:r w:rsidRPr="003F2E1B">
        <w:rPr>
          <w:rFonts w:ascii="Times New Roman" w:hAnsi="Times New Roman" w:cs="Times New Roman"/>
          <w:sz w:val="28"/>
          <w:szCs w:val="28"/>
        </w:rPr>
        <w:t>годов разработан на основе анализа основных макроэкономических показателей социально-экономического развития города за предыдущие годы, ожидаемых итогов за 20</w:t>
      </w:r>
      <w:r w:rsidR="00BC15A8" w:rsidRPr="003F2E1B">
        <w:rPr>
          <w:rFonts w:ascii="Times New Roman" w:hAnsi="Times New Roman" w:cs="Times New Roman"/>
          <w:sz w:val="28"/>
          <w:szCs w:val="28"/>
        </w:rPr>
        <w:t>21г</w:t>
      </w:r>
      <w:r w:rsidRPr="003F2E1B">
        <w:rPr>
          <w:rFonts w:ascii="Times New Roman" w:hAnsi="Times New Roman" w:cs="Times New Roman"/>
          <w:sz w:val="28"/>
          <w:szCs w:val="28"/>
        </w:rPr>
        <w:t>од, а также с учетом сценарных условий социально-экономического развития Российской Федерации на 20</w:t>
      </w:r>
      <w:r w:rsidR="00E2380A" w:rsidRPr="003F2E1B">
        <w:rPr>
          <w:rFonts w:ascii="Times New Roman" w:hAnsi="Times New Roman" w:cs="Times New Roman"/>
          <w:sz w:val="28"/>
          <w:szCs w:val="28"/>
        </w:rPr>
        <w:t>20</w:t>
      </w:r>
      <w:r w:rsidRPr="003F2E1B">
        <w:rPr>
          <w:rFonts w:ascii="Times New Roman" w:hAnsi="Times New Roman" w:cs="Times New Roman"/>
          <w:sz w:val="28"/>
          <w:szCs w:val="28"/>
        </w:rPr>
        <w:t>-20</w:t>
      </w:r>
      <w:r w:rsidR="00D253F8" w:rsidRPr="003F2E1B">
        <w:rPr>
          <w:rFonts w:ascii="Times New Roman" w:hAnsi="Times New Roman" w:cs="Times New Roman"/>
          <w:sz w:val="28"/>
          <w:szCs w:val="28"/>
        </w:rPr>
        <w:t>2</w:t>
      </w:r>
      <w:r w:rsidR="00E2380A"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годы, целевых показателей, установленных указами Президента Российской Федерации от 07 мая 2012 года №596-606.</w:t>
      </w:r>
      <w:proofErr w:type="gramEnd"/>
    </w:p>
    <w:p w:rsidR="00431FD3" w:rsidRPr="003F2E1B" w:rsidRDefault="009F6BC8" w:rsidP="009F6BC8">
      <w:pPr>
        <w:spacing w:after="0" w:line="240" w:lineRule="auto"/>
        <w:ind w:firstLine="709"/>
        <w:jc w:val="both"/>
        <w:rPr>
          <w:rFonts w:ascii="Times New Roman" w:hAnsi="Times New Roman" w:cs="Times New Roman"/>
          <w:sz w:val="28"/>
          <w:szCs w:val="28"/>
        </w:rPr>
      </w:pPr>
      <w:r w:rsidRPr="003F2E1B">
        <w:rPr>
          <w:rFonts w:ascii="Times New Roman" w:eastAsia="Times New Roman" w:hAnsi="Times New Roman" w:cs="Times New Roman"/>
          <w:b/>
          <w:i/>
          <w:sz w:val="28"/>
          <w:szCs w:val="28"/>
          <w:lang w:eastAsia="ru-RU"/>
        </w:rPr>
        <w:t>9</w:t>
      </w:r>
      <w:r w:rsidR="00000A92" w:rsidRPr="003F2E1B">
        <w:rPr>
          <w:rFonts w:ascii="Times New Roman" w:eastAsia="Times New Roman" w:hAnsi="Times New Roman" w:cs="Times New Roman"/>
          <w:b/>
          <w:i/>
          <w:sz w:val="28"/>
          <w:szCs w:val="28"/>
          <w:lang w:eastAsia="ru-RU"/>
        </w:rPr>
        <w:t>.2.</w:t>
      </w:r>
      <w:r w:rsidR="00431FD3" w:rsidRPr="003F2E1B">
        <w:rPr>
          <w:rFonts w:ascii="Times New Roman" w:hAnsi="Times New Roman" w:cs="Times New Roman"/>
          <w:sz w:val="28"/>
          <w:szCs w:val="28"/>
        </w:rPr>
        <w:t xml:space="preserve">Прогноз разработан на вариативной основе в составе </w:t>
      </w:r>
      <w:proofErr w:type="gramStart"/>
      <w:r w:rsidR="00431FD3" w:rsidRPr="003F2E1B">
        <w:rPr>
          <w:rFonts w:ascii="Times New Roman" w:hAnsi="Times New Roman" w:cs="Times New Roman"/>
          <w:sz w:val="28"/>
          <w:szCs w:val="28"/>
        </w:rPr>
        <w:t>базового</w:t>
      </w:r>
      <w:proofErr w:type="gramEnd"/>
      <w:r w:rsidR="00431FD3" w:rsidRPr="003F2E1B">
        <w:rPr>
          <w:rFonts w:ascii="Times New Roman" w:hAnsi="Times New Roman" w:cs="Times New Roman"/>
          <w:sz w:val="28"/>
          <w:szCs w:val="28"/>
        </w:rPr>
        <w:t>. Базовый вариант характеризует основные макроэкономические показатели развития экономики в условиях сохранения негативных внешних факторов и консервативной бюджетной политики. За основу при формировании местного бюджета взят базовый вариант прогноза. Пояснительная записка к прогнозу сформирована по показателям первого (базового) варианта прогноза.</w:t>
      </w:r>
    </w:p>
    <w:p w:rsidR="00D253F8" w:rsidRPr="003F2E1B" w:rsidRDefault="00D253F8" w:rsidP="00D253F8">
      <w:pPr>
        <w:spacing w:after="0"/>
        <w:ind w:firstLine="709"/>
        <w:jc w:val="both"/>
        <w:rPr>
          <w:rFonts w:ascii="Times New Roman" w:hAnsi="Times New Roman" w:cs="Times New Roman"/>
          <w:bCs/>
          <w:sz w:val="28"/>
          <w:szCs w:val="28"/>
        </w:rPr>
      </w:pPr>
      <w:r w:rsidRPr="003F2E1B">
        <w:rPr>
          <w:rFonts w:ascii="Times New Roman" w:hAnsi="Times New Roman" w:cs="Times New Roman"/>
          <w:bCs/>
          <w:sz w:val="28"/>
          <w:szCs w:val="28"/>
        </w:rPr>
        <w:t xml:space="preserve">Базой для разработки прогноза социально-экономического развития муниципального образования городской округ </w:t>
      </w:r>
      <w:r w:rsidR="00A23E04" w:rsidRPr="003F2E1B">
        <w:rPr>
          <w:rFonts w:ascii="Times New Roman" w:hAnsi="Times New Roman" w:cs="Times New Roman"/>
          <w:bCs/>
          <w:sz w:val="28"/>
          <w:szCs w:val="28"/>
        </w:rPr>
        <w:t xml:space="preserve"> «город Фокино»</w:t>
      </w:r>
      <w:r w:rsidRPr="003F2E1B">
        <w:rPr>
          <w:rFonts w:ascii="Times New Roman" w:hAnsi="Times New Roman" w:cs="Times New Roman"/>
          <w:bCs/>
          <w:sz w:val="28"/>
          <w:szCs w:val="28"/>
        </w:rPr>
        <w:t xml:space="preserve"> на 20</w:t>
      </w:r>
      <w:r w:rsidR="00E2380A" w:rsidRPr="003F2E1B">
        <w:rPr>
          <w:rFonts w:ascii="Times New Roman" w:hAnsi="Times New Roman" w:cs="Times New Roman"/>
          <w:bCs/>
          <w:sz w:val="28"/>
          <w:szCs w:val="28"/>
        </w:rPr>
        <w:t>2</w:t>
      </w:r>
      <w:r w:rsidR="00BC15A8" w:rsidRPr="003F2E1B">
        <w:rPr>
          <w:rFonts w:ascii="Times New Roman" w:hAnsi="Times New Roman" w:cs="Times New Roman"/>
          <w:bCs/>
          <w:sz w:val="28"/>
          <w:szCs w:val="28"/>
        </w:rPr>
        <w:t>1</w:t>
      </w:r>
      <w:r w:rsidRPr="003F2E1B">
        <w:rPr>
          <w:rFonts w:ascii="Times New Roman" w:hAnsi="Times New Roman" w:cs="Times New Roman"/>
          <w:bCs/>
          <w:sz w:val="28"/>
          <w:szCs w:val="28"/>
        </w:rPr>
        <w:t xml:space="preserve"> год и на плановый период 20</w:t>
      </w:r>
      <w:r w:rsidR="00A23E04" w:rsidRPr="003F2E1B">
        <w:rPr>
          <w:rFonts w:ascii="Times New Roman" w:hAnsi="Times New Roman" w:cs="Times New Roman"/>
          <w:bCs/>
          <w:sz w:val="28"/>
          <w:szCs w:val="28"/>
        </w:rPr>
        <w:t>2</w:t>
      </w:r>
      <w:r w:rsidR="00BC15A8" w:rsidRPr="003F2E1B">
        <w:rPr>
          <w:rFonts w:ascii="Times New Roman" w:hAnsi="Times New Roman" w:cs="Times New Roman"/>
          <w:bCs/>
          <w:sz w:val="28"/>
          <w:szCs w:val="28"/>
        </w:rPr>
        <w:t>3</w:t>
      </w:r>
      <w:r w:rsidRPr="003F2E1B">
        <w:rPr>
          <w:rFonts w:ascii="Times New Roman" w:hAnsi="Times New Roman" w:cs="Times New Roman"/>
          <w:bCs/>
          <w:sz w:val="28"/>
          <w:szCs w:val="28"/>
        </w:rPr>
        <w:t xml:space="preserve"> и 202</w:t>
      </w:r>
      <w:r w:rsidR="00BC15A8" w:rsidRPr="003F2E1B">
        <w:rPr>
          <w:rFonts w:ascii="Times New Roman" w:hAnsi="Times New Roman" w:cs="Times New Roman"/>
          <w:bCs/>
          <w:sz w:val="28"/>
          <w:szCs w:val="28"/>
        </w:rPr>
        <w:t>4</w:t>
      </w:r>
      <w:r w:rsidRPr="003F2E1B">
        <w:rPr>
          <w:rFonts w:ascii="Times New Roman" w:hAnsi="Times New Roman" w:cs="Times New Roman"/>
          <w:bCs/>
          <w:sz w:val="28"/>
          <w:szCs w:val="28"/>
        </w:rPr>
        <w:t>годов являются основные макроэкономические показатели социально-экономического развития Брянской области за предыдущие годы, итоги за отчетный период 20</w:t>
      </w:r>
      <w:r w:rsidR="00BC15A8" w:rsidRPr="003F2E1B">
        <w:rPr>
          <w:rFonts w:ascii="Times New Roman" w:hAnsi="Times New Roman" w:cs="Times New Roman"/>
          <w:bCs/>
          <w:sz w:val="28"/>
          <w:szCs w:val="28"/>
        </w:rPr>
        <w:t>21</w:t>
      </w:r>
      <w:r w:rsidRPr="003F2E1B">
        <w:rPr>
          <w:rFonts w:ascii="Times New Roman" w:hAnsi="Times New Roman" w:cs="Times New Roman"/>
          <w:bCs/>
          <w:sz w:val="28"/>
          <w:szCs w:val="28"/>
        </w:rPr>
        <w:t xml:space="preserve"> года, сценарные условия развития экономики Российской Федерации на 20</w:t>
      </w:r>
      <w:r w:rsidR="00E2380A" w:rsidRPr="003F2E1B">
        <w:rPr>
          <w:rFonts w:ascii="Times New Roman" w:hAnsi="Times New Roman" w:cs="Times New Roman"/>
          <w:bCs/>
          <w:sz w:val="28"/>
          <w:szCs w:val="28"/>
        </w:rPr>
        <w:t>2</w:t>
      </w:r>
      <w:r w:rsidR="00BC15A8" w:rsidRPr="003F2E1B">
        <w:rPr>
          <w:rFonts w:ascii="Times New Roman" w:hAnsi="Times New Roman" w:cs="Times New Roman"/>
          <w:bCs/>
          <w:sz w:val="28"/>
          <w:szCs w:val="28"/>
        </w:rPr>
        <w:t>2</w:t>
      </w:r>
      <w:r w:rsidRPr="003F2E1B">
        <w:rPr>
          <w:rFonts w:ascii="Times New Roman" w:hAnsi="Times New Roman" w:cs="Times New Roman"/>
          <w:bCs/>
          <w:sz w:val="28"/>
          <w:szCs w:val="28"/>
        </w:rPr>
        <w:t>-202</w:t>
      </w:r>
      <w:r w:rsidR="00BC15A8" w:rsidRPr="003F2E1B">
        <w:rPr>
          <w:rFonts w:ascii="Times New Roman" w:hAnsi="Times New Roman" w:cs="Times New Roman"/>
          <w:bCs/>
          <w:sz w:val="28"/>
          <w:szCs w:val="28"/>
        </w:rPr>
        <w:t>4</w:t>
      </w:r>
      <w:r w:rsidRPr="003F2E1B">
        <w:rPr>
          <w:rFonts w:ascii="Times New Roman" w:hAnsi="Times New Roman" w:cs="Times New Roman"/>
          <w:bCs/>
          <w:sz w:val="28"/>
          <w:szCs w:val="28"/>
        </w:rPr>
        <w:t xml:space="preserve"> годы.</w:t>
      </w:r>
    </w:p>
    <w:p w:rsidR="00D253F8" w:rsidRPr="003F2E1B" w:rsidRDefault="00D253F8" w:rsidP="00D253F8">
      <w:pPr>
        <w:spacing w:after="0" w:line="240" w:lineRule="auto"/>
        <w:ind w:firstLine="709"/>
        <w:jc w:val="both"/>
        <w:rPr>
          <w:rFonts w:ascii="Times New Roman" w:hAnsi="Times New Roman" w:cs="Times New Roman"/>
          <w:bCs/>
          <w:sz w:val="28"/>
          <w:szCs w:val="28"/>
        </w:rPr>
      </w:pPr>
      <w:r w:rsidRPr="003F2E1B">
        <w:rPr>
          <w:rFonts w:ascii="Times New Roman" w:hAnsi="Times New Roman" w:cs="Times New Roman"/>
          <w:bCs/>
          <w:sz w:val="28"/>
          <w:szCs w:val="28"/>
        </w:rPr>
        <w:tab/>
        <w:t xml:space="preserve">В прогнозе учтены приоритеты и целевые индикаторы, определенные в Стратегии социально-экономического развития </w:t>
      </w:r>
      <w:r w:rsidRPr="003F2E1B">
        <w:rPr>
          <w:rFonts w:ascii="Times New Roman" w:hAnsi="Times New Roman" w:cs="Times New Roman"/>
          <w:sz w:val="28"/>
          <w:szCs w:val="28"/>
        </w:rPr>
        <w:t xml:space="preserve"> муниципального образования </w:t>
      </w:r>
      <w:r w:rsidR="00A23E04" w:rsidRPr="003F2E1B">
        <w:rPr>
          <w:rFonts w:ascii="Times New Roman" w:hAnsi="Times New Roman" w:cs="Times New Roman"/>
          <w:sz w:val="28"/>
          <w:szCs w:val="28"/>
        </w:rPr>
        <w:t>«городской округ «город Фокино»</w:t>
      </w:r>
      <w:r w:rsidRPr="003F2E1B">
        <w:rPr>
          <w:rFonts w:ascii="Times New Roman" w:hAnsi="Times New Roman" w:cs="Times New Roman"/>
          <w:sz w:val="28"/>
          <w:szCs w:val="28"/>
        </w:rPr>
        <w:t xml:space="preserve">  до 202</w:t>
      </w:r>
      <w:r w:rsidR="00BC15A8"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года</w:t>
      </w:r>
      <w:r w:rsidRPr="003F2E1B">
        <w:rPr>
          <w:rFonts w:ascii="Times New Roman" w:hAnsi="Times New Roman" w:cs="Times New Roman"/>
          <w:bCs/>
          <w:sz w:val="28"/>
          <w:szCs w:val="28"/>
        </w:rPr>
        <w:t xml:space="preserve"> и  муниципальных программах города </w:t>
      </w:r>
      <w:r w:rsidR="00A23E04" w:rsidRPr="003F2E1B">
        <w:rPr>
          <w:rFonts w:ascii="Times New Roman" w:hAnsi="Times New Roman" w:cs="Times New Roman"/>
          <w:bCs/>
          <w:sz w:val="28"/>
          <w:szCs w:val="28"/>
        </w:rPr>
        <w:t>Фокин</w:t>
      </w:r>
      <w:r w:rsidRPr="003F2E1B">
        <w:rPr>
          <w:rFonts w:ascii="Times New Roman" w:hAnsi="Times New Roman" w:cs="Times New Roman"/>
          <w:bCs/>
          <w:sz w:val="28"/>
          <w:szCs w:val="28"/>
        </w:rPr>
        <w:t>о.</w:t>
      </w:r>
    </w:p>
    <w:p w:rsidR="00D253F8" w:rsidRPr="003F2E1B" w:rsidRDefault="00D253F8" w:rsidP="00D253F8">
      <w:pPr>
        <w:spacing w:after="0"/>
        <w:ind w:firstLine="697"/>
        <w:jc w:val="both"/>
        <w:rPr>
          <w:rFonts w:ascii="Times New Roman" w:hAnsi="Times New Roman" w:cs="Times New Roman"/>
          <w:sz w:val="28"/>
          <w:szCs w:val="28"/>
        </w:rPr>
      </w:pPr>
      <w:r w:rsidRPr="003F2E1B">
        <w:rPr>
          <w:rFonts w:ascii="Times New Roman" w:hAnsi="Times New Roman" w:cs="Times New Roman"/>
          <w:sz w:val="28"/>
          <w:szCs w:val="28"/>
        </w:rPr>
        <w:t>Основными факторами роста в прогнозируемом периоде станут восстановление потребительского спроса, наличие постоянного объема заказов на градообразующем предприятии</w:t>
      </w:r>
      <w:proofErr w:type="gramStart"/>
      <w:r w:rsidRPr="003F2E1B">
        <w:rPr>
          <w:rFonts w:ascii="Times New Roman" w:hAnsi="Times New Roman" w:cs="Times New Roman"/>
          <w:sz w:val="28"/>
          <w:szCs w:val="28"/>
        </w:rPr>
        <w:t xml:space="preserve"> .</w:t>
      </w:r>
      <w:proofErr w:type="gramEnd"/>
    </w:p>
    <w:p w:rsidR="0031751F" w:rsidRPr="003F2E1B" w:rsidRDefault="0031751F" w:rsidP="0031751F">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 xml:space="preserve">Целью демографического развития города является стабилизация численности населения и формирование предпосылок к последующему демографическому росту. </w:t>
      </w:r>
    </w:p>
    <w:p w:rsidR="006A3C0F" w:rsidRPr="003F2E1B" w:rsidRDefault="006A3C0F" w:rsidP="006A3C0F">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 xml:space="preserve">Покупательная способность заработной платы по отношению к величине прожиточного минимума составит </w:t>
      </w:r>
      <w:r w:rsidR="00463910" w:rsidRPr="003F2E1B">
        <w:rPr>
          <w:rFonts w:ascii="Times New Roman" w:hAnsi="Times New Roman" w:cs="Times New Roman"/>
          <w:sz w:val="28"/>
          <w:szCs w:val="28"/>
        </w:rPr>
        <w:t>2,8</w:t>
      </w:r>
      <w:r w:rsidRPr="003F2E1B">
        <w:rPr>
          <w:rFonts w:ascii="Times New Roman" w:hAnsi="Times New Roman" w:cs="Times New Roman"/>
          <w:sz w:val="28"/>
          <w:szCs w:val="28"/>
        </w:rPr>
        <w:t xml:space="preserve"> процента  в 20</w:t>
      </w:r>
      <w:r w:rsidR="00F67EBB" w:rsidRPr="003F2E1B">
        <w:rPr>
          <w:rFonts w:ascii="Times New Roman" w:hAnsi="Times New Roman" w:cs="Times New Roman"/>
          <w:sz w:val="28"/>
          <w:szCs w:val="28"/>
        </w:rPr>
        <w:t>20</w:t>
      </w:r>
      <w:r w:rsidRPr="003F2E1B">
        <w:rPr>
          <w:rFonts w:ascii="Times New Roman" w:hAnsi="Times New Roman" w:cs="Times New Roman"/>
          <w:sz w:val="28"/>
          <w:szCs w:val="28"/>
        </w:rPr>
        <w:t xml:space="preserve"> году и до конца прогнозируемого периода снизится до уровня 2,0</w:t>
      </w:r>
      <w:r w:rsidR="00BD0CDE" w:rsidRPr="003F2E1B">
        <w:rPr>
          <w:rFonts w:ascii="Times New Roman" w:hAnsi="Times New Roman" w:cs="Times New Roman"/>
          <w:sz w:val="28"/>
          <w:szCs w:val="28"/>
        </w:rPr>
        <w:t>0</w:t>
      </w:r>
      <w:r w:rsidRPr="003F2E1B">
        <w:rPr>
          <w:rFonts w:ascii="Times New Roman" w:hAnsi="Times New Roman" w:cs="Times New Roman"/>
          <w:sz w:val="28"/>
          <w:szCs w:val="28"/>
        </w:rPr>
        <w:t xml:space="preserve"> процентов. </w:t>
      </w:r>
    </w:p>
    <w:p w:rsidR="00BD0CDE" w:rsidRPr="003F2E1B" w:rsidRDefault="006A3C0F" w:rsidP="006A3C0F">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lastRenderedPageBreak/>
        <w:t xml:space="preserve">Основную часть доходов население использует на покупку товаров и оплату услуг. </w:t>
      </w:r>
    </w:p>
    <w:p w:rsidR="006A3C0F" w:rsidRPr="003F2E1B" w:rsidRDefault="006A3C0F" w:rsidP="006A3C0F">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По оценке в 20</w:t>
      </w:r>
      <w:r w:rsidR="00F67EBB" w:rsidRPr="003F2E1B">
        <w:rPr>
          <w:rFonts w:ascii="Times New Roman" w:hAnsi="Times New Roman" w:cs="Times New Roman"/>
          <w:sz w:val="28"/>
          <w:szCs w:val="28"/>
        </w:rPr>
        <w:t>20</w:t>
      </w:r>
      <w:r w:rsidRPr="003F2E1B">
        <w:rPr>
          <w:rFonts w:ascii="Times New Roman" w:hAnsi="Times New Roman" w:cs="Times New Roman"/>
          <w:sz w:val="28"/>
          <w:szCs w:val="28"/>
        </w:rPr>
        <w:t xml:space="preserve"> году объем инвестиций в основной капитал составит </w:t>
      </w:r>
      <w:r w:rsidR="00F67EBB" w:rsidRPr="003F2E1B">
        <w:rPr>
          <w:rFonts w:ascii="Times New Roman" w:hAnsi="Times New Roman" w:cs="Times New Roman"/>
          <w:sz w:val="28"/>
          <w:szCs w:val="28"/>
        </w:rPr>
        <w:t>38993,0 тысяч</w:t>
      </w:r>
      <w:r w:rsidR="00E2380A" w:rsidRPr="003F2E1B">
        <w:rPr>
          <w:rFonts w:ascii="Times New Roman" w:hAnsi="Times New Roman" w:cs="Times New Roman"/>
          <w:sz w:val="28"/>
          <w:szCs w:val="28"/>
        </w:rPr>
        <w:t xml:space="preserve"> рублей или </w:t>
      </w:r>
      <w:r w:rsidR="00463910" w:rsidRPr="003F2E1B">
        <w:rPr>
          <w:rFonts w:ascii="Times New Roman" w:hAnsi="Times New Roman" w:cs="Times New Roman"/>
          <w:sz w:val="28"/>
          <w:szCs w:val="28"/>
        </w:rPr>
        <w:t>44,9</w:t>
      </w:r>
      <w:r w:rsidRPr="003F2E1B">
        <w:rPr>
          <w:rFonts w:ascii="Times New Roman" w:hAnsi="Times New Roman" w:cs="Times New Roman"/>
          <w:sz w:val="28"/>
          <w:szCs w:val="28"/>
        </w:rPr>
        <w:t xml:space="preserve"> процента к уровню 20</w:t>
      </w:r>
      <w:r w:rsidR="00463910" w:rsidRPr="003F2E1B">
        <w:rPr>
          <w:rFonts w:ascii="Times New Roman" w:hAnsi="Times New Roman" w:cs="Times New Roman"/>
          <w:sz w:val="28"/>
          <w:szCs w:val="28"/>
        </w:rPr>
        <w:t>19</w:t>
      </w:r>
      <w:r w:rsidRPr="003F2E1B">
        <w:rPr>
          <w:rFonts w:ascii="Times New Roman" w:hAnsi="Times New Roman" w:cs="Times New Roman"/>
          <w:sz w:val="28"/>
          <w:szCs w:val="28"/>
        </w:rPr>
        <w:t>года (в сопоставимых ценах).</w:t>
      </w:r>
    </w:p>
    <w:p w:rsidR="006A3C0F" w:rsidRPr="003F2E1B" w:rsidRDefault="00E2380A" w:rsidP="006A3C0F">
      <w:pPr>
        <w:spacing w:after="0"/>
        <w:ind w:firstLine="709"/>
        <w:jc w:val="both"/>
        <w:rPr>
          <w:rFonts w:ascii="Times New Roman" w:hAnsi="Times New Roman" w:cs="Times New Roman"/>
          <w:sz w:val="28"/>
          <w:szCs w:val="28"/>
        </w:rPr>
      </w:pPr>
      <w:r w:rsidRPr="003F2E1B">
        <w:rPr>
          <w:rFonts w:ascii="Times New Roman" w:hAnsi="Times New Roman" w:cs="Times New Roman"/>
          <w:sz w:val="28"/>
          <w:szCs w:val="28"/>
        </w:rPr>
        <w:t>В прогнозируемый период (202</w:t>
      </w:r>
      <w:r w:rsidR="00F67EBB" w:rsidRPr="003F2E1B">
        <w:rPr>
          <w:rFonts w:ascii="Times New Roman" w:hAnsi="Times New Roman" w:cs="Times New Roman"/>
          <w:sz w:val="28"/>
          <w:szCs w:val="28"/>
        </w:rPr>
        <w:t>2</w:t>
      </w:r>
      <w:r w:rsidR="006A3C0F" w:rsidRPr="003F2E1B">
        <w:rPr>
          <w:rFonts w:ascii="Times New Roman" w:hAnsi="Times New Roman" w:cs="Times New Roman"/>
          <w:sz w:val="28"/>
          <w:szCs w:val="28"/>
        </w:rPr>
        <w:t xml:space="preserve"> – 202</w:t>
      </w:r>
      <w:r w:rsidR="00F67EBB" w:rsidRPr="003F2E1B">
        <w:rPr>
          <w:rFonts w:ascii="Times New Roman" w:hAnsi="Times New Roman" w:cs="Times New Roman"/>
          <w:sz w:val="28"/>
          <w:szCs w:val="28"/>
        </w:rPr>
        <w:t>4</w:t>
      </w:r>
      <w:r w:rsidR="006A3C0F" w:rsidRPr="003F2E1B">
        <w:rPr>
          <w:rFonts w:ascii="Times New Roman" w:hAnsi="Times New Roman" w:cs="Times New Roman"/>
          <w:sz w:val="28"/>
          <w:szCs w:val="28"/>
        </w:rPr>
        <w:t xml:space="preserve"> годы) рост объема инвестиций в основной капитал будет обеспечен за счет привлеченных средств </w:t>
      </w:r>
      <w:r w:rsidR="00AF0B9C" w:rsidRPr="003F2E1B">
        <w:rPr>
          <w:rFonts w:ascii="Times New Roman" w:hAnsi="Times New Roman" w:cs="Times New Roman"/>
          <w:sz w:val="28"/>
          <w:szCs w:val="28"/>
        </w:rPr>
        <w:t xml:space="preserve">организаций </w:t>
      </w:r>
      <w:r w:rsidR="006A3C0F" w:rsidRPr="003F2E1B">
        <w:rPr>
          <w:rFonts w:ascii="Times New Roman" w:hAnsi="Times New Roman" w:cs="Times New Roman"/>
          <w:sz w:val="28"/>
          <w:szCs w:val="28"/>
        </w:rPr>
        <w:t xml:space="preserve"> на </w:t>
      </w:r>
      <w:r w:rsidR="00AF0B9C" w:rsidRPr="003F2E1B">
        <w:rPr>
          <w:rFonts w:ascii="Times New Roman" w:hAnsi="Times New Roman" w:cs="Times New Roman"/>
          <w:sz w:val="28"/>
          <w:szCs w:val="28"/>
        </w:rPr>
        <w:t>модернизацию производства</w:t>
      </w:r>
      <w:r w:rsidR="006A3C0F" w:rsidRPr="003F2E1B">
        <w:rPr>
          <w:rFonts w:ascii="Times New Roman" w:hAnsi="Times New Roman" w:cs="Times New Roman"/>
          <w:sz w:val="28"/>
          <w:szCs w:val="28"/>
        </w:rPr>
        <w:t xml:space="preserve"> и за счет бюджетных средств на строительство </w:t>
      </w:r>
      <w:r w:rsidR="00F67EBB" w:rsidRPr="003F2E1B">
        <w:rPr>
          <w:rFonts w:ascii="Times New Roman" w:hAnsi="Times New Roman" w:cs="Times New Roman"/>
          <w:sz w:val="28"/>
          <w:szCs w:val="28"/>
        </w:rPr>
        <w:t>замена окон детский сад, школы;</w:t>
      </w:r>
      <w:r w:rsidR="006A3C0F" w:rsidRPr="003F2E1B">
        <w:rPr>
          <w:rFonts w:ascii="Times New Roman" w:hAnsi="Times New Roman" w:cs="Times New Roman"/>
          <w:sz w:val="28"/>
          <w:szCs w:val="28"/>
        </w:rPr>
        <w:t xml:space="preserve"> ремонт </w:t>
      </w:r>
      <w:r w:rsidR="00AF0B9C" w:rsidRPr="003F2E1B">
        <w:rPr>
          <w:rFonts w:ascii="Times New Roman" w:hAnsi="Times New Roman" w:cs="Times New Roman"/>
          <w:sz w:val="28"/>
          <w:szCs w:val="28"/>
        </w:rPr>
        <w:t xml:space="preserve">крыши школы, </w:t>
      </w:r>
      <w:r w:rsidR="00F67EBB" w:rsidRPr="003F2E1B">
        <w:rPr>
          <w:rFonts w:ascii="Times New Roman" w:hAnsi="Times New Roman" w:cs="Times New Roman"/>
          <w:sz w:val="28"/>
          <w:szCs w:val="28"/>
        </w:rPr>
        <w:t>обустройства общественных территорий</w:t>
      </w:r>
      <w:r w:rsidR="006A3C0F" w:rsidRPr="003F2E1B">
        <w:rPr>
          <w:rFonts w:ascii="Times New Roman" w:hAnsi="Times New Roman" w:cs="Times New Roman"/>
          <w:sz w:val="28"/>
          <w:szCs w:val="28"/>
        </w:rPr>
        <w:t>.</w:t>
      </w:r>
    </w:p>
    <w:p w:rsidR="00047615" w:rsidRPr="003F2E1B" w:rsidRDefault="0005005C" w:rsidP="00047615">
      <w:pPr>
        <w:jc w:val="both"/>
        <w:rPr>
          <w:rFonts w:ascii="Times New Roman" w:hAnsi="Times New Roman" w:cs="Times New Roman"/>
          <w:sz w:val="28"/>
          <w:szCs w:val="28"/>
        </w:rPr>
      </w:pPr>
      <w:r w:rsidRPr="003F2E1B">
        <w:rPr>
          <w:rFonts w:ascii="Times New Roman" w:hAnsi="Times New Roman" w:cs="Times New Roman"/>
          <w:sz w:val="28"/>
          <w:szCs w:val="28"/>
        </w:rPr>
        <w:tab/>
      </w:r>
      <w:r w:rsidR="00047615" w:rsidRPr="003F2E1B">
        <w:rPr>
          <w:rFonts w:ascii="Times New Roman" w:hAnsi="Times New Roman" w:cs="Times New Roman"/>
          <w:b/>
          <w:sz w:val="28"/>
          <w:szCs w:val="28"/>
        </w:rPr>
        <w:t xml:space="preserve">        9.3.1.  </w:t>
      </w:r>
      <w:r w:rsidR="00047615" w:rsidRPr="003F2E1B">
        <w:rPr>
          <w:rFonts w:ascii="Times New Roman" w:hAnsi="Times New Roman" w:cs="Times New Roman"/>
          <w:sz w:val="28"/>
          <w:szCs w:val="28"/>
        </w:rPr>
        <w:t>Доходы бюджета в 20</w:t>
      </w:r>
      <w:r w:rsidR="00E2380A" w:rsidRPr="003F2E1B">
        <w:rPr>
          <w:rFonts w:ascii="Times New Roman" w:hAnsi="Times New Roman" w:cs="Times New Roman"/>
          <w:sz w:val="28"/>
          <w:szCs w:val="28"/>
        </w:rPr>
        <w:t>2</w:t>
      </w:r>
      <w:r w:rsidR="00463910" w:rsidRPr="003F2E1B">
        <w:rPr>
          <w:rFonts w:ascii="Times New Roman" w:hAnsi="Times New Roman" w:cs="Times New Roman"/>
          <w:sz w:val="28"/>
          <w:szCs w:val="28"/>
        </w:rPr>
        <w:t>2</w:t>
      </w:r>
      <w:r w:rsidR="00047615" w:rsidRPr="003F2E1B">
        <w:rPr>
          <w:rFonts w:ascii="Times New Roman" w:hAnsi="Times New Roman" w:cs="Times New Roman"/>
          <w:sz w:val="28"/>
          <w:szCs w:val="28"/>
        </w:rPr>
        <w:t xml:space="preserve"> году прогнозируются в объеме </w:t>
      </w:r>
      <w:r w:rsidR="00463910" w:rsidRPr="003F2E1B">
        <w:rPr>
          <w:rFonts w:ascii="Times New Roman" w:hAnsi="Times New Roman" w:cs="Times New Roman"/>
          <w:sz w:val="28"/>
          <w:szCs w:val="28"/>
        </w:rPr>
        <w:t>318858,9</w:t>
      </w:r>
      <w:r w:rsidR="00047615" w:rsidRPr="003F2E1B">
        <w:rPr>
          <w:rFonts w:ascii="Times New Roman" w:hAnsi="Times New Roman" w:cs="Times New Roman"/>
          <w:sz w:val="28"/>
          <w:szCs w:val="28"/>
        </w:rPr>
        <w:t>тыс. рублей.  В 20</w:t>
      </w:r>
      <w:r w:rsidR="00E56C6B" w:rsidRPr="003F2E1B">
        <w:rPr>
          <w:rFonts w:ascii="Times New Roman" w:hAnsi="Times New Roman" w:cs="Times New Roman"/>
          <w:sz w:val="28"/>
          <w:szCs w:val="28"/>
        </w:rPr>
        <w:t>2</w:t>
      </w:r>
      <w:r w:rsidR="00463910" w:rsidRPr="003F2E1B">
        <w:rPr>
          <w:rFonts w:ascii="Times New Roman" w:hAnsi="Times New Roman" w:cs="Times New Roman"/>
          <w:sz w:val="28"/>
          <w:szCs w:val="28"/>
        </w:rPr>
        <w:t>3</w:t>
      </w:r>
      <w:r w:rsidR="00047615" w:rsidRPr="003F2E1B">
        <w:rPr>
          <w:rFonts w:ascii="Times New Roman" w:hAnsi="Times New Roman" w:cs="Times New Roman"/>
          <w:sz w:val="28"/>
          <w:szCs w:val="28"/>
        </w:rPr>
        <w:t xml:space="preserve"> году доходы составят </w:t>
      </w:r>
      <w:r w:rsidR="00463910" w:rsidRPr="003F2E1B">
        <w:rPr>
          <w:rFonts w:ascii="Times New Roman" w:hAnsi="Times New Roman" w:cs="Times New Roman"/>
          <w:sz w:val="28"/>
          <w:szCs w:val="28"/>
        </w:rPr>
        <w:t>253939,9</w:t>
      </w:r>
      <w:r w:rsidR="00047615" w:rsidRPr="003F2E1B">
        <w:rPr>
          <w:rFonts w:ascii="Times New Roman" w:hAnsi="Times New Roman" w:cs="Times New Roman"/>
          <w:sz w:val="28"/>
          <w:szCs w:val="28"/>
        </w:rPr>
        <w:t xml:space="preserve"> тыс. рублей, в 202</w:t>
      </w:r>
      <w:r w:rsidR="00463910" w:rsidRPr="003F2E1B">
        <w:rPr>
          <w:rFonts w:ascii="Times New Roman" w:hAnsi="Times New Roman" w:cs="Times New Roman"/>
          <w:sz w:val="28"/>
          <w:szCs w:val="28"/>
        </w:rPr>
        <w:t>4</w:t>
      </w:r>
      <w:r w:rsidR="00047615" w:rsidRPr="003F2E1B">
        <w:rPr>
          <w:rFonts w:ascii="Times New Roman" w:hAnsi="Times New Roman" w:cs="Times New Roman"/>
          <w:sz w:val="28"/>
          <w:szCs w:val="28"/>
        </w:rPr>
        <w:t xml:space="preserve"> году – </w:t>
      </w:r>
      <w:r w:rsidR="00463910" w:rsidRPr="003F2E1B">
        <w:rPr>
          <w:rFonts w:ascii="Times New Roman" w:hAnsi="Times New Roman" w:cs="Times New Roman"/>
          <w:sz w:val="28"/>
          <w:szCs w:val="28"/>
        </w:rPr>
        <w:t>282866,7</w:t>
      </w:r>
      <w:r w:rsidR="00047615" w:rsidRPr="003F2E1B">
        <w:rPr>
          <w:rFonts w:ascii="Times New Roman" w:hAnsi="Times New Roman" w:cs="Times New Roman"/>
          <w:sz w:val="28"/>
          <w:szCs w:val="28"/>
        </w:rPr>
        <w:t xml:space="preserve"> тыс. рублей.</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   Расходы городского бюджета на 20</w:t>
      </w:r>
      <w:r w:rsidR="0073008D" w:rsidRPr="003F2E1B">
        <w:rPr>
          <w:rFonts w:ascii="Times New Roman" w:hAnsi="Times New Roman" w:cs="Times New Roman"/>
          <w:sz w:val="28"/>
          <w:szCs w:val="28"/>
        </w:rPr>
        <w:t>2</w:t>
      </w:r>
      <w:r w:rsidR="00463910" w:rsidRPr="003F2E1B">
        <w:rPr>
          <w:rFonts w:ascii="Times New Roman" w:hAnsi="Times New Roman" w:cs="Times New Roman"/>
          <w:sz w:val="28"/>
          <w:szCs w:val="28"/>
        </w:rPr>
        <w:t>2</w:t>
      </w:r>
      <w:r w:rsidRPr="003F2E1B">
        <w:rPr>
          <w:rFonts w:ascii="Times New Roman" w:hAnsi="Times New Roman" w:cs="Times New Roman"/>
          <w:sz w:val="28"/>
          <w:szCs w:val="28"/>
        </w:rPr>
        <w:t xml:space="preserve">год прогнозируются в сумме </w:t>
      </w:r>
      <w:r w:rsidR="00463910" w:rsidRPr="003F2E1B">
        <w:rPr>
          <w:rFonts w:ascii="Times New Roman" w:hAnsi="Times New Roman" w:cs="Times New Roman"/>
          <w:sz w:val="28"/>
          <w:szCs w:val="28"/>
        </w:rPr>
        <w:t>318858,9</w:t>
      </w:r>
      <w:r w:rsidRPr="003F2E1B">
        <w:rPr>
          <w:rFonts w:ascii="Times New Roman" w:hAnsi="Times New Roman" w:cs="Times New Roman"/>
          <w:sz w:val="28"/>
          <w:szCs w:val="28"/>
        </w:rPr>
        <w:t xml:space="preserve"> тыс. рублей, что составляет </w:t>
      </w:r>
      <w:r w:rsidR="00FA2B60" w:rsidRPr="003F2E1B">
        <w:rPr>
          <w:rFonts w:ascii="Times New Roman" w:hAnsi="Times New Roman" w:cs="Times New Roman"/>
          <w:sz w:val="28"/>
          <w:szCs w:val="28"/>
        </w:rPr>
        <w:t>105,4</w:t>
      </w:r>
      <w:r w:rsidRPr="003F2E1B">
        <w:rPr>
          <w:rFonts w:ascii="Times New Roman" w:hAnsi="Times New Roman" w:cs="Times New Roman"/>
          <w:sz w:val="28"/>
          <w:szCs w:val="28"/>
        </w:rPr>
        <w:t>%</w:t>
      </w:r>
      <w:r w:rsidR="0073008D" w:rsidRPr="003F2E1B">
        <w:rPr>
          <w:rFonts w:ascii="Times New Roman" w:hAnsi="Times New Roman" w:cs="Times New Roman"/>
          <w:sz w:val="28"/>
          <w:szCs w:val="28"/>
        </w:rPr>
        <w:t xml:space="preserve"> к </w:t>
      </w:r>
      <w:r w:rsidRPr="003F2E1B">
        <w:rPr>
          <w:rFonts w:ascii="Times New Roman" w:hAnsi="Times New Roman" w:cs="Times New Roman"/>
          <w:sz w:val="28"/>
          <w:szCs w:val="28"/>
        </w:rPr>
        <w:t xml:space="preserve"> уровн</w:t>
      </w:r>
      <w:r w:rsidR="0073008D" w:rsidRPr="003F2E1B">
        <w:rPr>
          <w:rFonts w:ascii="Times New Roman" w:hAnsi="Times New Roman" w:cs="Times New Roman"/>
          <w:sz w:val="28"/>
          <w:szCs w:val="28"/>
        </w:rPr>
        <w:t>ю</w:t>
      </w:r>
      <w:r w:rsidRPr="003F2E1B">
        <w:rPr>
          <w:rFonts w:ascii="Times New Roman" w:hAnsi="Times New Roman" w:cs="Times New Roman"/>
          <w:sz w:val="28"/>
          <w:szCs w:val="28"/>
        </w:rPr>
        <w:t xml:space="preserve"> 20</w:t>
      </w:r>
      <w:r w:rsidR="00463910" w:rsidRPr="003F2E1B">
        <w:rPr>
          <w:rFonts w:ascii="Times New Roman" w:hAnsi="Times New Roman" w:cs="Times New Roman"/>
          <w:sz w:val="28"/>
          <w:szCs w:val="28"/>
        </w:rPr>
        <w:t>21</w:t>
      </w:r>
      <w:r w:rsidRPr="003F2E1B">
        <w:rPr>
          <w:rFonts w:ascii="Times New Roman" w:hAnsi="Times New Roman" w:cs="Times New Roman"/>
          <w:sz w:val="28"/>
          <w:szCs w:val="28"/>
        </w:rPr>
        <w:t xml:space="preserve"> года. Расходы бюджета в 20</w:t>
      </w:r>
      <w:r w:rsidR="00E56C6B" w:rsidRPr="003F2E1B">
        <w:rPr>
          <w:rFonts w:ascii="Times New Roman" w:hAnsi="Times New Roman" w:cs="Times New Roman"/>
          <w:sz w:val="28"/>
          <w:szCs w:val="28"/>
        </w:rPr>
        <w:t>2</w:t>
      </w:r>
      <w:r w:rsidR="00FA2B60" w:rsidRPr="003F2E1B">
        <w:rPr>
          <w:rFonts w:ascii="Times New Roman" w:hAnsi="Times New Roman" w:cs="Times New Roman"/>
          <w:sz w:val="28"/>
          <w:szCs w:val="28"/>
        </w:rPr>
        <w:t>3</w:t>
      </w:r>
      <w:r w:rsidRPr="003F2E1B">
        <w:rPr>
          <w:rFonts w:ascii="Times New Roman" w:hAnsi="Times New Roman" w:cs="Times New Roman"/>
          <w:sz w:val="28"/>
          <w:szCs w:val="28"/>
        </w:rPr>
        <w:t xml:space="preserve"> году на уровне </w:t>
      </w:r>
      <w:r w:rsidR="00FA2B60" w:rsidRPr="003F2E1B">
        <w:rPr>
          <w:rFonts w:ascii="Times New Roman" w:hAnsi="Times New Roman" w:cs="Times New Roman"/>
          <w:sz w:val="28"/>
          <w:szCs w:val="28"/>
        </w:rPr>
        <w:t>79,6</w:t>
      </w:r>
      <w:r w:rsidRPr="003F2E1B">
        <w:rPr>
          <w:rFonts w:ascii="Times New Roman" w:hAnsi="Times New Roman" w:cs="Times New Roman"/>
          <w:sz w:val="28"/>
          <w:szCs w:val="28"/>
        </w:rPr>
        <w:t>% бюджетных назначений 20</w:t>
      </w:r>
      <w:r w:rsidR="0073008D" w:rsidRPr="003F2E1B">
        <w:rPr>
          <w:rFonts w:ascii="Times New Roman" w:hAnsi="Times New Roman" w:cs="Times New Roman"/>
          <w:sz w:val="28"/>
          <w:szCs w:val="28"/>
        </w:rPr>
        <w:t>2</w:t>
      </w:r>
      <w:r w:rsidR="00FA2B60"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года, в 202</w:t>
      </w:r>
      <w:r w:rsidR="00FA2B60"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году – </w:t>
      </w:r>
      <w:r w:rsidR="00FA2B60" w:rsidRPr="003F2E1B">
        <w:rPr>
          <w:rFonts w:ascii="Times New Roman" w:hAnsi="Times New Roman" w:cs="Times New Roman"/>
          <w:sz w:val="28"/>
          <w:szCs w:val="28"/>
        </w:rPr>
        <w:t>111,4</w:t>
      </w:r>
      <w:r w:rsidRPr="003F2E1B">
        <w:rPr>
          <w:rFonts w:ascii="Times New Roman" w:hAnsi="Times New Roman" w:cs="Times New Roman"/>
          <w:sz w:val="28"/>
          <w:szCs w:val="28"/>
        </w:rPr>
        <w:t>% к 20</w:t>
      </w:r>
      <w:r w:rsidR="00E56C6B" w:rsidRPr="003F2E1B">
        <w:rPr>
          <w:rFonts w:ascii="Times New Roman" w:hAnsi="Times New Roman" w:cs="Times New Roman"/>
          <w:sz w:val="28"/>
          <w:szCs w:val="28"/>
        </w:rPr>
        <w:t>21</w:t>
      </w:r>
      <w:r w:rsidRPr="003F2E1B">
        <w:rPr>
          <w:rFonts w:ascii="Times New Roman" w:hAnsi="Times New Roman" w:cs="Times New Roman"/>
          <w:sz w:val="28"/>
          <w:szCs w:val="28"/>
        </w:rPr>
        <w:t xml:space="preserve"> году.</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    В 20</w:t>
      </w:r>
      <w:r w:rsidR="00E56C6B" w:rsidRPr="003F2E1B">
        <w:rPr>
          <w:rFonts w:ascii="Times New Roman" w:hAnsi="Times New Roman" w:cs="Times New Roman"/>
          <w:sz w:val="28"/>
          <w:szCs w:val="28"/>
        </w:rPr>
        <w:t>2</w:t>
      </w:r>
      <w:r w:rsidR="00FA2B60" w:rsidRPr="003F2E1B">
        <w:rPr>
          <w:rFonts w:ascii="Times New Roman" w:hAnsi="Times New Roman" w:cs="Times New Roman"/>
          <w:sz w:val="28"/>
          <w:szCs w:val="28"/>
        </w:rPr>
        <w:t>2</w:t>
      </w:r>
      <w:r w:rsidRPr="003F2E1B">
        <w:rPr>
          <w:rFonts w:ascii="Times New Roman" w:hAnsi="Times New Roman" w:cs="Times New Roman"/>
          <w:sz w:val="28"/>
          <w:szCs w:val="28"/>
        </w:rPr>
        <w:t>-202</w:t>
      </w:r>
      <w:r w:rsidR="00FA2B60"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годах бюджет планируется без дефицита, то есть, сбалансирован по доходам и расходам. </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b/>
          <w:sz w:val="28"/>
          <w:szCs w:val="28"/>
        </w:rPr>
        <w:t xml:space="preserve">         9.3.2.</w:t>
      </w:r>
      <w:r w:rsidRPr="003F2E1B">
        <w:rPr>
          <w:rFonts w:ascii="Times New Roman" w:hAnsi="Times New Roman" w:cs="Times New Roman"/>
          <w:sz w:val="28"/>
          <w:szCs w:val="28"/>
        </w:rPr>
        <w:t xml:space="preserve">   </w:t>
      </w:r>
      <w:proofErr w:type="gramStart"/>
      <w:r w:rsidRPr="003F2E1B">
        <w:rPr>
          <w:rFonts w:ascii="Times New Roman" w:hAnsi="Times New Roman" w:cs="Times New Roman"/>
          <w:sz w:val="28"/>
          <w:szCs w:val="28"/>
        </w:rPr>
        <w:t>Проект городского бюджета на 20</w:t>
      </w:r>
      <w:r w:rsidR="0073008D" w:rsidRPr="003F2E1B">
        <w:rPr>
          <w:rFonts w:ascii="Times New Roman" w:hAnsi="Times New Roman" w:cs="Times New Roman"/>
          <w:sz w:val="28"/>
          <w:szCs w:val="28"/>
        </w:rPr>
        <w:t>2</w:t>
      </w:r>
      <w:r w:rsidR="00FA2B60" w:rsidRPr="003F2E1B">
        <w:rPr>
          <w:rFonts w:ascii="Times New Roman" w:hAnsi="Times New Roman" w:cs="Times New Roman"/>
          <w:sz w:val="28"/>
          <w:szCs w:val="28"/>
        </w:rPr>
        <w:t>2</w:t>
      </w:r>
      <w:r w:rsidRPr="003F2E1B">
        <w:rPr>
          <w:rFonts w:ascii="Times New Roman" w:hAnsi="Times New Roman" w:cs="Times New Roman"/>
          <w:sz w:val="28"/>
          <w:szCs w:val="28"/>
        </w:rPr>
        <w:t>год и плановый период 20</w:t>
      </w:r>
      <w:r w:rsidR="0060397F" w:rsidRPr="003F2E1B">
        <w:rPr>
          <w:rFonts w:ascii="Times New Roman" w:hAnsi="Times New Roman" w:cs="Times New Roman"/>
          <w:sz w:val="28"/>
          <w:szCs w:val="28"/>
        </w:rPr>
        <w:t>2</w:t>
      </w:r>
      <w:r w:rsidR="00FA2B60" w:rsidRPr="003F2E1B">
        <w:rPr>
          <w:rFonts w:ascii="Times New Roman" w:hAnsi="Times New Roman" w:cs="Times New Roman"/>
          <w:sz w:val="28"/>
          <w:szCs w:val="28"/>
        </w:rPr>
        <w:t>3</w:t>
      </w:r>
      <w:r w:rsidRPr="003F2E1B">
        <w:rPr>
          <w:rFonts w:ascii="Times New Roman" w:hAnsi="Times New Roman" w:cs="Times New Roman"/>
          <w:sz w:val="28"/>
          <w:szCs w:val="28"/>
        </w:rPr>
        <w:t>и 202</w:t>
      </w:r>
      <w:r w:rsidR="00FA2B60" w:rsidRPr="003F2E1B">
        <w:rPr>
          <w:rFonts w:ascii="Times New Roman" w:hAnsi="Times New Roman" w:cs="Times New Roman"/>
          <w:sz w:val="28"/>
          <w:szCs w:val="28"/>
        </w:rPr>
        <w:t>4</w:t>
      </w:r>
      <w:r w:rsidRPr="003F2E1B">
        <w:rPr>
          <w:rFonts w:ascii="Times New Roman" w:hAnsi="Times New Roman" w:cs="Times New Roman"/>
          <w:sz w:val="28"/>
          <w:szCs w:val="28"/>
        </w:rPr>
        <w:t xml:space="preserve">годов подготовлен в соответствии с требованиями Бюджетного кодекса Российской Федерации, Федерального Закона от 06.10.2003 года № 131-ФЗ «Об общих принципах организации местного самоуправления в Российской Федерации», решения Совета народных депутатов от </w:t>
      </w:r>
      <w:r w:rsidR="00FA2B60" w:rsidRPr="003F2E1B">
        <w:rPr>
          <w:rFonts w:ascii="Times New Roman" w:hAnsi="Times New Roman" w:cs="Times New Roman"/>
          <w:sz w:val="28"/>
          <w:szCs w:val="28"/>
        </w:rPr>
        <w:t>26</w:t>
      </w:r>
      <w:r w:rsidR="0073008D" w:rsidRPr="003F2E1B">
        <w:rPr>
          <w:rFonts w:ascii="Times New Roman" w:hAnsi="Times New Roman" w:cs="Times New Roman"/>
          <w:sz w:val="28"/>
          <w:szCs w:val="28"/>
        </w:rPr>
        <w:t>.0</w:t>
      </w:r>
      <w:r w:rsidR="00FA2B60" w:rsidRPr="003F2E1B">
        <w:rPr>
          <w:rFonts w:ascii="Times New Roman" w:hAnsi="Times New Roman" w:cs="Times New Roman"/>
          <w:sz w:val="28"/>
          <w:szCs w:val="28"/>
        </w:rPr>
        <w:t>6</w:t>
      </w:r>
      <w:r w:rsidRPr="003F2E1B">
        <w:rPr>
          <w:rFonts w:ascii="Times New Roman" w:hAnsi="Times New Roman" w:cs="Times New Roman"/>
          <w:sz w:val="28"/>
          <w:szCs w:val="28"/>
        </w:rPr>
        <w:t>.20</w:t>
      </w:r>
      <w:r w:rsidR="00FA2B60" w:rsidRPr="003F2E1B">
        <w:rPr>
          <w:rFonts w:ascii="Times New Roman" w:hAnsi="Times New Roman" w:cs="Times New Roman"/>
          <w:sz w:val="28"/>
          <w:szCs w:val="28"/>
        </w:rPr>
        <w:t>20</w:t>
      </w:r>
      <w:r w:rsidRPr="003F2E1B">
        <w:rPr>
          <w:rFonts w:ascii="Times New Roman" w:hAnsi="Times New Roman" w:cs="Times New Roman"/>
          <w:sz w:val="28"/>
          <w:szCs w:val="28"/>
        </w:rPr>
        <w:t xml:space="preserve"> г. № </w:t>
      </w:r>
      <w:r w:rsidR="00FA2B60" w:rsidRPr="003F2E1B">
        <w:rPr>
          <w:rFonts w:ascii="Times New Roman" w:hAnsi="Times New Roman" w:cs="Times New Roman"/>
          <w:sz w:val="28"/>
          <w:szCs w:val="28"/>
        </w:rPr>
        <w:t>6</w:t>
      </w:r>
      <w:r w:rsidR="0060397F" w:rsidRPr="003F2E1B">
        <w:rPr>
          <w:rFonts w:ascii="Times New Roman" w:hAnsi="Times New Roman" w:cs="Times New Roman"/>
          <w:sz w:val="28"/>
          <w:szCs w:val="28"/>
        </w:rPr>
        <w:t>-</w:t>
      </w:r>
      <w:r w:rsidR="00FA2B60" w:rsidRPr="003F2E1B">
        <w:rPr>
          <w:rFonts w:ascii="Times New Roman" w:hAnsi="Times New Roman" w:cs="Times New Roman"/>
          <w:sz w:val="28"/>
          <w:szCs w:val="28"/>
        </w:rPr>
        <w:t>3</w:t>
      </w:r>
      <w:r w:rsidR="0073008D" w:rsidRPr="003F2E1B">
        <w:rPr>
          <w:rFonts w:ascii="Times New Roman" w:hAnsi="Times New Roman" w:cs="Times New Roman"/>
          <w:sz w:val="28"/>
          <w:szCs w:val="28"/>
        </w:rPr>
        <w:t>46</w:t>
      </w:r>
      <w:r w:rsidRPr="003F2E1B">
        <w:rPr>
          <w:rFonts w:ascii="Times New Roman" w:hAnsi="Times New Roman" w:cs="Times New Roman"/>
          <w:sz w:val="28"/>
          <w:szCs w:val="28"/>
        </w:rPr>
        <w:t xml:space="preserve"> «О порядке рассмотрения и утверждения </w:t>
      </w:r>
      <w:r w:rsidR="00FA2B60" w:rsidRPr="003F2E1B">
        <w:rPr>
          <w:rFonts w:ascii="Times New Roman" w:hAnsi="Times New Roman" w:cs="Times New Roman"/>
          <w:sz w:val="28"/>
          <w:szCs w:val="28"/>
        </w:rPr>
        <w:t xml:space="preserve"> проекта </w:t>
      </w:r>
      <w:r w:rsidRPr="003F2E1B">
        <w:rPr>
          <w:rFonts w:ascii="Times New Roman" w:hAnsi="Times New Roman" w:cs="Times New Roman"/>
          <w:sz w:val="28"/>
          <w:szCs w:val="28"/>
        </w:rPr>
        <w:t xml:space="preserve">бюджета </w:t>
      </w:r>
      <w:r w:rsidR="0060397F" w:rsidRPr="003F2E1B">
        <w:rPr>
          <w:rFonts w:ascii="Times New Roman" w:hAnsi="Times New Roman" w:cs="Times New Roman"/>
          <w:sz w:val="28"/>
          <w:szCs w:val="28"/>
        </w:rPr>
        <w:t>муниципального образования городско</w:t>
      </w:r>
      <w:r w:rsidR="00FA2B60" w:rsidRPr="003F2E1B">
        <w:rPr>
          <w:rFonts w:ascii="Times New Roman" w:hAnsi="Times New Roman" w:cs="Times New Roman"/>
          <w:sz w:val="28"/>
          <w:szCs w:val="28"/>
        </w:rPr>
        <w:t>го</w:t>
      </w:r>
      <w:r w:rsidR="0060397F" w:rsidRPr="003F2E1B">
        <w:rPr>
          <w:rFonts w:ascii="Times New Roman" w:hAnsi="Times New Roman" w:cs="Times New Roman"/>
          <w:sz w:val="28"/>
          <w:szCs w:val="28"/>
        </w:rPr>
        <w:t xml:space="preserve"> округ</w:t>
      </w:r>
      <w:r w:rsidR="00FA2B60" w:rsidRPr="003F2E1B">
        <w:rPr>
          <w:rFonts w:ascii="Times New Roman" w:hAnsi="Times New Roman" w:cs="Times New Roman"/>
          <w:sz w:val="28"/>
          <w:szCs w:val="28"/>
        </w:rPr>
        <w:t>а</w:t>
      </w:r>
      <w:r w:rsidR="0060397F" w:rsidRPr="003F2E1B">
        <w:rPr>
          <w:rFonts w:ascii="Times New Roman" w:hAnsi="Times New Roman" w:cs="Times New Roman"/>
          <w:sz w:val="28"/>
          <w:szCs w:val="28"/>
        </w:rPr>
        <w:t xml:space="preserve">  город Фокино</w:t>
      </w:r>
      <w:r w:rsidR="00FA2B60" w:rsidRPr="003F2E1B">
        <w:rPr>
          <w:rFonts w:ascii="Times New Roman" w:hAnsi="Times New Roman" w:cs="Times New Roman"/>
          <w:sz w:val="28"/>
          <w:szCs w:val="28"/>
        </w:rPr>
        <w:t xml:space="preserve"> Брянской области</w:t>
      </w:r>
      <w:r w:rsidRPr="003F2E1B">
        <w:rPr>
          <w:rFonts w:ascii="Times New Roman" w:hAnsi="Times New Roman" w:cs="Times New Roman"/>
          <w:sz w:val="28"/>
          <w:szCs w:val="28"/>
        </w:rPr>
        <w:t xml:space="preserve">, </w:t>
      </w:r>
      <w:r w:rsidR="00FA2B60" w:rsidRPr="003F2E1B">
        <w:rPr>
          <w:rFonts w:ascii="Times New Roman" w:hAnsi="Times New Roman" w:cs="Times New Roman"/>
          <w:sz w:val="28"/>
          <w:szCs w:val="28"/>
        </w:rPr>
        <w:t xml:space="preserve">и о </w:t>
      </w:r>
      <w:r w:rsidRPr="003F2E1B">
        <w:rPr>
          <w:rFonts w:ascii="Times New Roman" w:hAnsi="Times New Roman" w:cs="Times New Roman"/>
          <w:sz w:val="28"/>
          <w:szCs w:val="28"/>
        </w:rPr>
        <w:t xml:space="preserve"> порядка</w:t>
      </w:r>
      <w:proofErr w:type="gramEnd"/>
      <w:r w:rsidRPr="003F2E1B">
        <w:rPr>
          <w:rFonts w:ascii="Times New Roman" w:hAnsi="Times New Roman" w:cs="Times New Roman"/>
          <w:sz w:val="28"/>
          <w:szCs w:val="28"/>
        </w:rPr>
        <w:t xml:space="preserve"> </w:t>
      </w:r>
      <w:r w:rsidR="00AE104B" w:rsidRPr="003F2E1B">
        <w:rPr>
          <w:rFonts w:ascii="Times New Roman" w:hAnsi="Times New Roman" w:cs="Times New Roman"/>
          <w:sz w:val="28"/>
          <w:szCs w:val="28"/>
        </w:rPr>
        <w:t xml:space="preserve">осуществления внешней проверки, </w:t>
      </w:r>
      <w:r w:rsidRPr="003F2E1B">
        <w:rPr>
          <w:rFonts w:ascii="Times New Roman" w:hAnsi="Times New Roman" w:cs="Times New Roman"/>
          <w:sz w:val="28"/>
          <w:szCs w:val="28"/>
        </w:rPr>
        <w:t xml:space="preserve">представления, рассмотрения и утверждения отчетности </w:t>
      </w:r>
      <w:r w:rsidR="00AE104B" w:rsidRPr="003F2E1B">
        <w:rPr>
          <w:rFonts w:ascii="Times New Roman" w:hAnsi="Times New Roman" w:cs="Times New Roman"/>
          <w:sz w:val="28"/>
          <w:szCs w:val="28"/>
        </w:rPr>
        <w:t xml:space="preserve">годовых отчетов </w:t>
      </w:r>
      <w:r w:rsidRPr="003F2E1B">
        <w:rPr>
          <w:rFonts w:ascii="Times New Roman" w:hAnsi="Times New Roman" w:cs="Times New Roman"/>
          <w:sz w:val="28"/>
          <w:szCs w:val="28"/>
        </w:rPr>
        <w:t xml:space="preserve">об исполнении бюджета </w:t>
      </w:r>
      <w:r w:rsidR="00AE104B" w:rsidRPr="003F2E1B">
        <w:rPr>
          <w:rFonts w:ascii="Times New Roman" w:hAnsi="Times New Roman" w:cs="Times New Roman"/>
          <w:sz w:val="28"/>
          <w:szCs w:val="28"/>
        </w:rPr>
        <w:t>муниципального образования городского округа  город Фокино Брянской области</w:t>
      </w:r>
      <w:r w:rsidRPr="003F2E1B">
        <w:rPr>
          <w:rFonts w:ascii="Times New Roman" w:hAnsi="Times New Roman" w:cs="Times New Roman"/>
          <w:sz w:val="28"/>
          <w:szCs w:val="28"/>
        </w:rPr>
        <w:t xml:space="preserve"> и иных нормативно-правовых актов в области бюджетных отношений.</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b/>
          <w:sz w:val="28"/>
          <w:szCs w:val="28"/>
        </w:rPr>
        <w:t xml:space="preserve">         9.4.</w:t>
      </w:r>
      <w:r w:rsidRPr="003F2E1B">
        <w:rPr>
          <w:rFonts w:ascii="Times New Roman" w:hAnsi="Times New Roman" w:cs="Times New Roman"/>
          <w:sz w:val="28"/>
          <w:szCs w:val="28"/>
        </w:rPr>
        <w:t xml:space="preserve">  Доходы городского бюджета в 20</w:t>
      </w:r>
      <w:r w:rsidR="0073008D" w:rsidRPr="003F2E1B">
        <w:rPr>
          <w:rFonts w:ascii="Times New Roman" w:hAnsi="Times New Roman" w:cs="Times New Roman"/>
          <w:sz w:val="28"/>
          <w:szCs w:val="28"/>
        </w:rPr>
        <w:t>2</w:t>
      </w:r>
      <w:r w:rsidR="00AE104B" w:rsidRPr="003F2E1B">
        <w:rPr>
          <w:rFonts w:ascii="Times New Roman" w:hAnsi="Times New Roman" w:cs="Times New Roman"/>
          <w:sz w:val="28"/>
          <w:szCs w:val="28"/>
        </w:rPr>
        <w:t>2</w:t>
      </w:r>
      <w:r w:rsidRPr="003F2E1B">
        <w:rPr>
          <w:rFonts w:ascii="Times New Roman" w:hAnsi="Times New Roman" w:cs="Times New Roman"/>
          <w:sz w:val="28"/>
          <w:szCs w:val="28"/>
        </w:rPr>
        <w:t xml:space="preserve">году прогнозируются в объеме </w:t>
      </w:r>
      <w:r w:rsidR="00AE104B" w:rsidRPr="003F2E1B">
        <w:rPr>
          <w:rFonts w:ascii="Times New Roman" w:hAnsi="Times New Roman" w:cs="Times New Roman"/>
          <w:sz w:val="28"/>
          <w:szCs w:val="28"/>
        </w:rPr>
        <w:t>318858,9</w:t>
      </w:r>
      <w:r w:rsidRPr="003F2E1B">
        <w:rPr>
          <w:rFonts w:ascii="Times New Roman" w:hAnsi="Times New Roman" w:cs="Times New Roman"/>
          <w:sz w:val="28"/>
          <w:szCs w:val="28"/>
        </w:rPr>
        <w:t xml:space="preserve"> тыс. рублей, что </w:t>
      </w:r>
      <w:r w:rsidR="00536F9D" w:rsidRPr="003F2E1B">
        <w:rPr>
          <w:rFonts w:ascii="Times New Roman" w:hAnsi="Times New Roman" w:cs="Times New Roman"/>
          <w:sz w:val="28"/>
          <w:szCs w:val="28"/>
        </w:rPr>
        <w:t>выше</w:t>
      </w:r>
      <w:r w:rsidRPr="003F2E1B">
        <w:rPr>
          <w:rFonts w:ascii="Times New Roman" w:hAnsi="Times New Roman" w:cs="Times New Roman"/>
          <w:sz w:val="28"/>
          <w:szCs w:val="28"/>
        </w:rPr>
        <w:t xml:space="preserve"> оценки исполнения доходной части 20</w:t>
      </w:r>
      <w:r w:rsidR="00AE104B" w:rsidRPr="003F2E1B">
        <w:rPr>
          <w:rFonts w:ascii="Times New Roman" w:hAnsi="Times New Roman" w:cs="Times New Roman"/>
          <w:sz w:val="28"/>
          <w:szCs w:val="28"/>
        </w:rPr>
        <w:t>21</w:t>
      </w:r>
      <w:r w:rsidRPr="003F2E1B">
        <w:rPr>
          <w:rFonts w:ascii="Times New Roman" w:hAnsi="Times New Roman" w:cs="Times New Roman"/>
          <w:sz w:val="28"/>
          <w:szCs w:val="28"/>
        </w:rPr>
        <w:t xml:space="preserve"> года на </w:t>
      </w:r>
      <w:r w:rsidR="00536F9D" w:rsidRPr="003F2E1B">
        <w:rPr>
          <w:rFonts w:ascii="Times New Roman" w:hAnsi="Times New Roman" w:cs="Times New Roman"/>
          <w:sz w:val="28"/>
          <w:szCs w:val="28"/>
        </w:rPr>
        <w:t>6,9</w:t>
      </w:r>
      <w:r w:rsidRPr="003F2E1B">
        <w:rPr>
          <w:rFonts w:ascii="Times New Roman" w:hAnsi="Times New Roman" w:cs="Times New Roman"/>
          <w:sz w:val="28"/>
          <w:szCs w:val="28"/>
        </w:rPr>
        <w:t xml:space="preserve">%.   </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      Увеличение налоговых и неналоговых доходов к утвержденному уровню 20</w:t>
      </w:r>
      <w:r w:rsidR="00AE104B" w:rsidRPr="003F2E1B">
        <w:rPr>
          <w:rFonts w:ascii="Times New Roman" w:hAnsi="Times New Roman" w:cs="Times New Roman"/>
          <w:sz w:val="28"/>
          <w:szCs w:val="28"/>
        </w:rPr>
        <w:t>21</w:t>
      </w:r>
      <w:r w:rsidRPr="003F2E1B">
        <w:rPr>
          <w:rFonts w:ascii="Times New Roman" w:hAnsi="Times New Roman" w:cs="Times New Roman"/>
          <w:sz w:val="28"/>
          <w:szCs w:val="28"/>
        </w:rPr>
        <w:t xml:space="preserve"> года прогнозируются на 20</w:t>
      </w:r>
      <w:r w:rsidR="00536F9D" w:rsidRPr="003F2E1B">
        <w:rPr>
          <w:rFonts w:ascii="Times New Roman" w:hAnsi="Times New Roman" w:cs="Times New Roman"/>
          <w:sz w:val="28"/>
          <w:szCs w:val="28"/>
        </w:rPr>
        <w:t>2</w:t>
      </w:r>
      <w:r w:rsidR="00AE104B" w:rsidRPr="003F2E1B">
        <w:rPr>
          <w:rFonts w:ascii="Times New Roman" w:hAnsi="Times New Roman" w:cs="Times New Roman"/>
          <w:sz w:val="28"/>
          <w:szCs w:val="28"/>
        </w:rPr>
        <w:t>2</w:t>
      </w:r>
      <w:r w:rsidRPr="003F2E1B">
        <w:rPr>
          <w:rFonts w:ascii="Times New Roman" w:hAnsi="Times New Roman" w:cs="Times New Roman"/>
          <w:sz w:val="28"/>
          <w:szCs w:val="28"/>
        </w:rPr>
        <w:t xml:space="preserve">год в объеме </w:t>
      </w:r>
      <w:r w:rsidR="00AE104B" w:rsidRPr="003F2E1B">
        <w:rPr>
          <w:rFonts w:ascii="Times New Roman" w:hAnsi="Times New Roman" w:cs="Times New Roman"/>
          <w:sz w:val="28"/>
          <w:szCs w:val="28"/>
        </w:rPr>
        <w:t>93936,5</w:t>
      </w:r>
      <w:r w:rsidRPr="003F2E1B">
        <w:rPr>
          <w:rFonts w:ascii="Times New Roman" w:hAnsi="Times New Roman" w:cs="Times New Roman"/>
          <w:sz w:val="28"/>
          <w:szCs w:val="28"/>
        </w:rPr>
        <w:t xml:space="preserve"> тыс. рублей, или </w:t>
      </w:r>
      <w:r w:rsidR="00AE104B" w:rsidRPr="003F2E1B">
        <w:rPr>
          <w:rFonts w:ascii="Times New Roman" w:hAnsi="Times New Roman" w:cs="Times New Roman"/>
          <w:sz w:val="28"/>
          <w:szCs w:val="28"/>
        </w:rPr>
        <w:t>15,1</w:t>
      </w:r>
      <w:r w:rsidRPr="003F2E1B">
        <w:rPr>
          <w:rFonts w:ascii="Times New Roman" w:hAnsi="Times New Roman" w:cs="Times New Roman"/>
          <w:sz w:val="28"/>
          <w:szCs w:val="28"/>
        </w:rPr>
        <w:t xml:space="preserve"> процента. </w:t>
      </w:r>
      <w:r w:rsidR="00536F9D" w:rsidRPr="003F2E1B">
        <w:rPr>
          <w:rFonts w:ascii="Times New Roman" w:hAnsi="Times New Roman" w:cs="Times New Roman"/>
          <w:sz w:val="28"/>
          <w:szCs w:val="28"/>
        </w:rPr>
        <w:t>Увеличение</w:t>
      </w:r>
      <w:r w:rsidRPr="003F2E1B">
        <w:rPr>
          <w:rFonts w:ascii="Times New Roman" w:hAnsi="Times New Roman" w:cs="Times New Roman"/>
          <w:sz w:val="28"/>
          <w:szCs w:val="28"/>
        </w:rPr>
        <w:t xml:space="preserve"> общего объема доходов городского бюджета в 20</w:t>
      </w:r>
      <w:r w:rsidR="00536F9D" w:rsidRPr="003F2E1B">
        <w:rPr>
          <w:rFonts w:ascii="Times New Roman" w:hAnsi="Times New Roman" w:cs="Times New Roman"/>
          <w:sz w:val="28"/>
          <w:szCs w:val="28"/>
        </w:rPr>
        <w:t>2</w:t>
      </w:r>
      <w:r w:rsidR="00AE104B" w:rsidRPr="003F2E1B">
        <w:rPr>
          <w:rFonts w:ascii="Times New Roman" w:hAnsi="Times New Roman" w:cs="Times New Roman"/>
          <w:sz w:val="28"/>
          <w:szCs w:val="28"/>
        </w:rPr>
        <w:t>2</w:t>
      </w:r>
      <w:r w:rsidRPr="003F2E1B">
        <w:rPr>
          <w:rFonts w:ascii="Times New Roman" w:hAnsi="Times New Roman" w:cs="Times New Roman"/>
          <w:sz w:val="28"/>
          <w:szCs w:val="28"/>
        </w:rPr>
        <w:t xml:space="preserve">году </w:t>
      </w:r>
      <w:r w:rsidRPr="003F2E1B">
        <w:rPr>
          <w:rFonts w:ascii="Times New Roman" w:hAnsi="Times New Roman" w:cs="Times New Roman"/>
          <w:sz w:val="28"/>
          <w:szCs w:val="28"/>
        </w:rPr>
        <w:lastRenderedPageBreak/>
        <w:t>по сравнению с оценкой 20</w:t>
      </w:r>
      <w:r w:rsidR="00AE104B" w:rsidRPr="003F2E1B">
        <w:rPr>
          <w:rFonts w:ascii="Times New Roman" w:hAnsi="Times New Roman" w:cs="Times New Roman"/>
          <w:sz w:val="28"/>
          <w:szCs w:val="28"/>
        </w:rPr>
        <w:t>21</w:t>
      </w:r>
      <w:r w:rsidRPr="003F2E1B">
        <w:rPr>
          <w:rFonts w:ascii="Times New Roman" w:hAnsi="Times New Roman" w:cs="Times New Roman"/>
          <w:sz w:val="28"/>
          <w:szCs w:val="28"/>
        </w:rPr>
        <w:t xml:space="preserve"> года</w:t>
      </w:r>
      <w:r w:rsidR="00536F9D" w:rsidRPr="003F2E1B">
        <w:rPr>
          <w:rFonts w:ascii="Times New Roman" w:hAnsi="Times New Roman" w:cs="Times New Roman"/>
          <w:sz w:val="28"/>
          <w:szCs w:val="28"/>
        </w:rPr>
        <w:t>,</w:t>
      </w:r>
      <w:r w:rsidRPr="003F2E1B">
        <w:rPr>
          <w:rFonts w:ascii="Times New Roman" w:hAnsi="Times New Roman" w:cs="Times New Roman"/>
          <w:sz w:val="28"/>
          <w:szCs w:val="28"/>
        </w:rPr>
        <w:t xml:space="preserve"> обусловлено </w:t>
      </w:r>
      <w:r w:rsidR="00536F9D" w:rsidRPr="003F2E1B">
        <w:rPr>
          <w:rFonts w:ascii="Times New Roman" w:hAnsi="Times New Roman" w:cs="Times New Roman"/>
          <w:sz w:val="28"/>
          <w:szCs w:val="28"/>
        </w:rPr>
        <w:t>увеличение</w:t>
      </w:r>
      <w:r w:rsidRPr="003F2E1B">
        <w:rPr>
          <w:rFonts w:ascii="Times New Roman" w:hAnsi="Times New Roman" w:cs="Times New Roman"/>
          <w:sz w:val="28"/>
          <w:szCs w:val="28"/>
        </w:rPr>
        <w:t>м безвозмездных поступлений к уровню 20</w:t>
      </w:r>
      <w:r w:rsidR="00AE104B" w:rsidRPr="003F2E1B">
        <w:rPr>
          <w:rFonts w:ascii="Times New Roman" w:hAnsi="Times New Roman" w:cs="Times New Roman"/>
          <w:sz w:val="28"/>
          <w:szCs w:val="28"/>
        </w:rPr>
        <w:t>22</w:t>
      </w:r>
      <w:r w:rsidRPr="003F2E1B">
        <w:rPr>
          <w:rFonts w:ascii="Times New Roman" w:hAnsi="Times New Roman" w:cs="Times New Roman"/>
          <w:sz w:val="28"/>
          <w:szCs w:val="28"/>
        </w:rPr>
        <w:t xml:space="preserve"> года</w:t>
      </w:r>
      <w:r w:rsidR="00536F9D" w:rsidRPr="003F2E1B">
        <w:rPr>
          <w:rFonts w:ascii="Times New Roman" w:hAnsi="Times New Roman" w:cs="Times New Roman"/>
          <w:sz w:val="28"/>
          <w:szCs w:val="28"/>
        </w:rPr>
        <w:t>, а также налоговы</w:t>
      </w:r>
      <w:r w:rsidR="00AE104B" w:rsidRPr="003F2E1B">
        <w:rPr>
          <w:rFonts w:ascii="Times New Roman" w:hAnsi="Times New Roman" w:cs="Times New Roman"/>
          <w:sz w:val="28"/>
          <w:szCs w:val="28"/>
        </w:rPr>
        <w:t>х</w:t>
      </w:r>
      <w:r w:rsidR="00536F9D" w:rsidRPr="003F2E1B">
        <w:rPr>
          <w:rFonts w:ascii="Times New Roman" w:hAnsi="Times New Roman" w:cs="Times New Roman"/>
          <w:sz w:val="28"/>
          <w:szCs w:val="28"/>
        </w:rPr>
        <w:t xml:space="preserve"> поступлений.</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 </w:t>
      </w:r>
      <w:r w:rsidRPr="003F2E1B">
        <w:rPr>
          <w:rFonts w:ascii="Times New Roman" w:hAnsi="Times New Roman" w:cs="Times New Roman"/>
          <w:b/>
          <w:sz w:val="28"/>
          <w:szCs w:val="28"/>
        </w:rPr>
        <w:t xml:space="preserve">        9.4.1. </w:t>
      </w:r>
      <w:r w:rsidRPr="003F2E1B">
        <w:rPr>
          <w:rFonts w:ascii="Times New Roman" w:hAnsi="Times New Roman" w:cs="Times New Roman"/>
          <w:sz w:val="28"/>
          <w:szCs w:val="28"/>
        </w:rPr>
        <w:t>Налоговые доходы городского бюджета на 20</w:t>
      </w:r>
      <w:r w:rsidR="00536F9D" w:rsidRPr="003F2E1B">
        <w:rPr>
          <w:rFonts w:ascii="Times New Roman" w:hAnsi="Times New Roman" w:cs="Times New Roman"/>
          <w:sz w:val="28"/>
          <w:szCs w:val="28"/>
        </w:rPr>
        <w:t>2</w:t>
      </w:r>
      <w:r w:rsidR="00AE104B"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 прогнозируются в объеме </w:t>
      </w:r>
      <w:r w:rsidR="00AE104B" w:rsidRPr="003F2E1B">
        <w:rPr>
          <w:rFonts w:ascii="Times New Roman" w:hAnsi="Times New Roman" w:cs="Times New Roman"/>
          <w:sz w:val="28"/>
          <w:szCs w:val="28"/>
        </w:rPr>
        <w:t>83105,5</w:t>
      </w:r>
      <w:r w:rsidRPr="003F2E1B">
        <w:rPr>
          <w:rFonts w:ascii="Times New Roman" w:hAnsi="Times New Roman" w:cs="Times New Roman"/>
          <w:sz w:val="28"/>
          <w:szCs w:val="28"/>
        </w:rPr>
        <w:t xml:space="preserve"> тыс. рублей, на плановый период 20</w:t>
      </w:r>
      <w:r w:rsidR="0068356B" w:rsidRPr="003F2E1B">
        <w:rPr>
          <w:rFonts w:ascii="Times New Roman" w:hAnsi="Times New Roman" w:cs="Times New Roman"/>
          <w:sz w:val="28"/>
          <w:szCs w:val="28"/>
        </w:rPr>
        <w:t>2</w:t>
      </w:r>
      <w:r w:rsidR="00AE104B" w:rsidRPr="003F2E1B">
        <w:rPr>
          <w:rFonts w:ascii="Times New Roman" w:hAnsi="Times New Roman" w:cs="Times New Roman"/>
          <w:sz w:val="28"/>
          <w:szCs w:val="28"/>
        </w:rPr>
        <w:t>3</w:t>
      </w:r>
      <w:r w:rsidRPr="003F2E1B">
        <w:rPr>
          <w:rFonts w:ascii="Times New Roman" w:hAnsi="Times New Roman" w:cs="Times New Roman"/>
          <w:sz w:val="28"/>
          <w:szCs w:val="28"/>
        </w:rPr>
        <w:t>и 20</w:t>
      </w:r>
      <w:r w:rsidR="00AE104B" w:rsidRPr="003F2E1B">
        <w:rPr>
          <w:rFonts w:ascii="Times New Roman" w:hAnsi="Times New Roman" w:cs="Times New Roman"/>
          <w:sz w:val="28"/>
          <w:szCs w:val="28"/>
        </w:rPr>
        <w:t>24</w:t>
      </w:r>
      <w:r w:rsidRPr="003F2E1B">
        <w:rPr>
          <w:rFonts w:ascii="Times New Roman" w:hAnsi="Times New Roman" w:cs="Times New Roman"/>
          <w:sz w:val="28"/>
          <w:szCs w:val="28"/>
        </w:rPr>
        <w:t xml:space="preserve">годов соответственно </w:t>
      </w:r>
      <w:r w:rsidR="00AE104B" w:rsidRPr="003F2E1B">
        <w:rPr>
          <w:rFonts w:ascii="Times New Roman" w:hAnsi="Times New Roman" w:cs="Times New Roman"/>
          <w:sz w:val="28"/>
          <w:szCs w:val="28"/>
        </w:rPr>
        <w:t>89506,6</w:t>
      </w:r>
      <w:r w:rsidRPr="003F2E1B">
        <w:rPr>
          <w:rFonts w:ascii="Times New Roman" w:hAnsi="Times New Roman" w:cs="Times New Roman"/>
          <w:sz w:val="28"/>
          <w:szCs w:val="28"/>
        </w:rPr>
        <w:t xml:space="preserve">тыс. рублей и </w:t>
      </w:r>
      <w:r w:rsidR="00AE104B" w:rsidRPr="003F2E1B">
        <w:rPr>
          <w:rFonts w:ascii="Times New Roman" w:hAnsi="Times New Roman" w:cs="Times New Roman"/>
          <w:sz w:val="28"/>
          <w:szCs w:val="28"/>
        </w:rPr>
        <w:t>94530,8</w:t>
      </w:r>
      <w:r w:rsidRPr="003F2E1B">
        <w:rPr>
          <w:rFonts w:ascii="Times New Roman" w:hAnsi="Times New Roman" w:cs="Times New Roman"/>
          <w:sz w:val="28"/>
          <w:szCs w:val="28"/>
        </w:rPr>
        <w:t xml:space="preserve"> тыс. рублей. Темпы роста налоговых доходов к предшествующему году в 20</w:t>
      </w:r>
      <w:r w:rsidR="00AE104B" w:rsidRPr="003F2E1B">
        <w:rPr>
          <w:rFonts w:ascii="Times New Roman" w:hAnsi="Times New Roman" w:cs="Times New Roman"/>
          <w:sz w:val="28"/>
          <w:szCs w:val="28"/>
        </w:rPr>
        <w:t>21</w:t>
      </w:r>
      <w:r w:rsidRPr="003F2E1B">
        <w:rPr>
          <w:rFonts w:ascii="Times New Roman" w:hAnsi="Times New Roman" w:cs="Times New Roman"/>
          <w:sz w:val="28"/>
          <w:szCs w:val="28"/>
        </w:rPr>
        <w:t>-202</w:t>
      </w:r>
      <w:r w:rsidR="00AE104B" w:rsidRPr="003F2E1B">
        <w:rPr>
          <w:rFonts w:ascii="Times New Roman" w:hAnsi="Times New Roman" w:cs="Times New Roman"/>
          <w:sz w:val="28"/>
          <w:szCs w:val="28"/>
        </w:rPr>
        <w:t>3</w:t>
      </w:r>
      <w:r w:rsidRPr="003F2E1B">
        <w:rPr>
          <w:rFonts w:ascii="Times New Roman" w:hAnsi="Times New Roman" w:cs="Times New Roman"/>
          <w:sz w:val="28"/>
          <w:szCs w:val="28"/>
        </w:rPr>
        <w:t xml:space="preserve">годах прогнозируются  на уровне </w:t>
      </w:r>
      <w:r w:rsidR="00536F9D" w:rsidRPr="003F2E1B">
        <w:rPr>
          <w:rFonts w:ascii="Times New Roman" w:hAnsi="Times New Roman" w:cs="Times New Roman"/>
          <w:sz w:val="28"/>
          <w:szCs w:val="28"/>
        </w:rPr>
        <w:t>107,</w:t>
      </w:r>
      <w:r w:rsidR="004C38EB" w:rsidRPr="003F2E1B">
        <w:rPr>
          <w:rFonts w:ascii="Times New Roman" w:hAnsi="Times New Roman" w:cs="Times New Roman"/>
          <w:sz w:val="28"/>
          <w:szCs w:val="28"/>
        </w:rPr>
        <w:t>3</w:t>
      </w:r>
      <w:r w:rsidR="0068356B" w:rsidRPr="003F2E1B">
        <w:rPr>
          <w:rFonts w:ascii="Times New Roman" w:hAnsi="Times New Roman" w:cs="Times New Roman"/>
          <w:sz w:val="28"/>
          <w:szCs w:val="28"/>
        </w:rPr>
        <w:t xml:space="preserve">%, </w:t>
      </w:r>
      <w:r w:rsidR="004C38EB" w:rsidRPr="003F2E1B">
        <w:rPr>
          <w:rFonts w:ascii="Times New Roman" w:hAnsi="Times New Roman" w:cs="Times New Roman"/>
          <w:sz w:val="28"/>
          <w:szCs w:val="28"/>
        </w:rPr>
        <w:t>107,7</w:t>
      </w:r>
      <w:r w:rsidRPr="003F2E1B">
        <w:rPr>
          <w:rFonts w:ascii="Times New Roman" w:hAnsi="Times New Roman" w:cs="Times New Roman"/>
          <w:sz w:val="28"/>
          <w:szCs w:val="28"/>
        </w:rPr>
        <w:t xml:space="preserve">% и </w:t>
      </w:r>
      <w:r w:rsidR="004C38EB" w:rsidRPr="003F2E1B">
        <w:rPr>
          <w:rFonts w:ascii="Times New Roman" w:hAnsi="Times New Roman" w:cs="Times New Roman"/>
          <w:sz w:val="28"/>
          <w:szCs w:val="28"/>
        </w:rPr>
        <w:t>105,6</w:t>
      </w:r>
      <w:r w:rsidRPr="003F2E1B">
        <w:rPr>
          <w:rFonts w:ascii="Times New Roman" w:hAnsi="Times New Roman" w:cs="Times New Roman"/>
          <w:sz w:val="28"/>
          <w:szCs w:val="28"/>
        </w:rPr>
        <w:t xml:space="preserve"> процента, в структуре доходов городского бюджета удельный вес налоговых доходов составит в 20</w:t>
      </w:r>
      <w:r w:rsidR="00536F9D" w:rsidRPr="003F2E1B">
        <w:rPr>
          <w:rFonts w:ascii="Times New Roman" w:hAnsi="Times New Roman" w:cs="Times New Roman"/>
          <w:sz w:val="28"/>
          <w:szCs w:val="28"/>
        </w:rPr>
        <w:t>2</w:t>
      </w:r>
      <w:r w:rsidR="00AE104B"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году </w:t>
      </w:r>
      <w:r w:rsidR="0068356B" w:rsidRPr="003F2E1B">
        <w:rPr>
          <w:rFonts w:ascii="Times New Roman" w:hAnsi="Times New Roman" w:cs="Times New Roman"/>
          <w:sz w:val="28"/>
          <w:szCs w:val="28"/>
        </w:rPr>
        <w:t>–</w:t>
      </w:r>
      <w:r w:rsidRPr="003F2E1B">
        <w:rPr>
          <w:rFonts w:ascii="Times New Roman" w:hAnsi="Times New Roman" w:cs="Times New Roman"/>
          <w:sz w:val="28"/>
          <w:szCs w:val="28"/>
        </w:rPr>
        <w:t xml:space="preserve"> </w:t>
      </w:r>
      <w:r w:rsidR="00AE104B" w:rsidRPr="003F2E1B">
        <w:rPr>
          <w:rFonts w:ascii="Times New Roman" w:hAnsi="Times New Roman" w:cs="Times New Roman"/>
          <w:sz w:val="28"/>
          <w:szCs w:val="28"/>
        </w:rPr>
        <w:t>88,5</w:t>
      </w:r>
      <w:r w:rsidR="0068356B" w:rsidRPr="003F2E1B">
        <w:rPr>
          <w:rFonts w:ascii="Times New Roman" w:hAnsi="Times New Roman" w:cs="Times New Roman"/>
          <w:sz w:val="28"/>
          <w:szCs w:val="28"/>
        </w:rPr>
        <w:t>%, 202</w:t>
      </w:r>
      <w:r w:rsidR="00AE104B" w:rsidRPr="003F2E1B">
        <w:rPr>
          <w:rFonts w:ascii="Times New Roman" w:hAnsi="Times New Roman" w:cs="Times New Roman"/>
          <w:sz w:val="28"/>
          <w:szCs w:val="28"/>
        </w:rPr>
        <w:t>3</w:t>
      </w:r>
      <w:r w:rsidRPr="003F2E1B">
        <w:rPr>
          <w:rFonts w:ascii="Times New Roman" w:hAnsi="Times New Roman" w:cs="Times New Roman"/>
          <w:sz w:val="28"/>
          <w:szCs w:val="28"/>
        </w:rPr>
        <w:t>– 202</w:t>
      </w:r>
      <w:r w:rsidR="00AE104B"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годах </w:t>
      </w:r>
      <w:r w:rsidR="00AE104B" w:rsidRPr="003F2E1B">
        <w:rPr>
          <w:rFonts w:ascii="Times New Roman" w:hAnsi="Times New Roman" w:cs="Times New Roman"/>
          <w:sz w:val="28"/>
          <w:szCs w:val="28"/>
        </w:rPr>
        <w:t>91,7</w:t>
      </w:r>
      <w:r w:rsidR="00536F9D" w:rsidRPr="003F2E1B">
        <w:rPr>
          <w:rFonts w:ascii="Times New Roman" w:hAnsi="Times New Roman" w:cs="Times New Roman"/>
          <w:sz w:val="28"/>
          <w:szCs w:val="28"/>
        </w:rPr>
        <w:t>%</w:t>
      </w:r>
      <w:r w:rsidRPr="003F2E1B">
        <w:rPr>
          <w:rFonts w:ascii="Times New Roman" w:hAnsi="Times New Roman" w:cs="Times New Roman"/>
          <w:sz w:val="28"/>
          <w:szCs w:val="28"/>
        </w:rPr>
        <w:t xml:space="preserve"> и </w:t>
      </w:r>
      <w:r w:rsidR="00AE104B" w:rsidRPr="003F2E1B">
        <w:rPr>
          <w:rFonts w:ascii="Times New Roman" w:hAnsi="Times New Roman" w:cs="Times New Roman"/>
          <w:sz w:val="28"/>
          <w:szCs w:val="28"/>
        </w:rPr>
        <w:t>93,5</w:t>
      </w:r>
      <w:r w:rsidRPr="003F2E1B">
        <w:rPr>
          <w:rFonts w:ascii="Times New Roman" w:hAnsi="Times New Roman" w:cs="Times New Roman"/>
          <w:sz w:val="28"/>
          <w:szCs w:val="28"/>
        </w:rPr>
        <w:t xml:space="preserve"> % соответственно.      Основными видами налоговых доходов, формирующими доходную часть городского бюджета, по-прежнему являются доходы от уплаты налога на доходы физических лиц (</w:t>
      </w:r>
      <w:r w:rsidR="004C38EB" w:rsidRPr="003F2E1B">
        <w:rPr>
          <w:rFonts w:ascii="Times New Roman" w:hAnsi="Times New Roman" w:cs="Times New Roman"/>
          <w:sz w:val="28"/>
          <w:szCs w:val="28"/>
        </w:rPr>
        <w:t>74,8</w:t>
      </w:r>
      <w:r w:rsidRPr="003F2E1B">
        <w:rPr>
          <w:rFonts w:ascii="Times New Roman" w:hAnsi="Times New Roman" w:cs="Times New Roman"/>
          <w:sz w:val="28"/>
          <w:szCs w:val="28"/>
        </w:rPr>
        <w:t xml:space="preserve">%) и </w:t>
      </w:r>
      <w:r w:rsidR="004C38EB" w:rsidRPr="003F2E1B">
        <w:rPr>
          <w:rFonts w:ascii="Times New Roman" w:hAnsi="Times New Roman" w:cs="Times New Roman"/>
          <w:sz w:val="28"/>
          <w:szCs w:val="28"/>
        </w:rPr>
        <w:t>налог на имущества</w:t>
      </w:r>
      <w:r w:rsidRPr="003F2E1B">
        <w:rPr>
          <w:rFonts w:ascii="Times New Roman" w:hAnsi="Times New Roman" w:cs="Times New Roman"/>
          <w:sz w:val="28"/>
          <w:szCs w:val="28"/>
        </w:rPr>
        <w:t xml:space="preserve"> (</w:t>
      </w:r>
      <w:r w:rsidR="004C38EB" w:rsidRPr="003F2E1B">
        <w:rPr>
          <w:rFonts w:ascii="Times New Roman" w:hAnsi="Times New Roman" w:cs="Times New Roman"/>
          <w:sz w:val="28"/>
          <w:szCs w:val="28"/>
        </w:rPr>
        <w:t>21,6</w:t>
      </w:r>
      <w:r w:rsidRPr="003F2E1B">
        <w:rPr>
          <w:rFonts w:ascii="Times New Roman" w:hAnsi="Times New Roman" w:cs="Times New Roman"/>
          <w:sz w:val="28"/>
          <w:szCs w:val="28"/>
        </w:rPr>
        <w:t>%).</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b/>
          <w:sz w:val="28"/>
          <w:szCs w:val="28"/>
        </w:rPr>
        <w:t xml:space="preserve">         9.4.2.    </w:t>
      </w:r>
      <w:r w:rsidRPr="003F2E1B">
        <w:rPr>
          <w:rFonts w:ascii="Times New Roman" w:hAnsi="Times New Roman" w:cs="Times New Roman"/>
          <w:sz w:val="28"/>
          <w:szCs w:val="28"/>
        </w:rPr>
        <w:t>Неналоговые доходы</w:t>
      </w:r>
      <w:r w:rsidRPr="003F2E1B">
        <w:rPr>
          <w:rFonts w:ascii="Times New Roman" w:hAnsi="Times New Roman" w:cs="Times New Roman"/>
          <w:b/>
          <w:i/>
          <w:sz w:val="28"/>
          <w:szCs w:val="28"/>
        </w:rPr>
        <w:t xml:space="preserve"> </w:t>
      </w:r>
      <w:r w:rsidRPr="003F2E1B">
        <w:rPr>
          <w:rFonts w:ascii="Times New Roman" w:hAnsi="Times New Roman" w:cs="Times New Roman"/>
          <w:sz w:val="28"/>
          <w:szCs w:val="28"/>
        </w:rPr>
        <w:t>проектом городского бюджета на 20</w:t>
      </w:r>
      <w:r w:rsidR="00247985" w:rsidRPr="003F2E1B">
        <w:rPr>
          <w:rFonts w:ascii="Times New Roman" w:hAnsi="Times New Roman" w:cs="Times New Roman"/>
          <w:sz w:val="28"/>
          <w:szCs w:val="28"/>
        </w:rPr>
        <w:t>2</w:t>
      </w:r>
      <w:r w:rsidR="006A2E9A" w:rsidRPr="003F2E1B">
        <w:rPr>
          <w:rFonts w:ascii="Times New Roman" w:hAnsi="Times New Roman" w:cs="Times New Roman"/>
          <w:sz w:val="28"/>
          <w:szCs w:val="28"/>
        </w:rPr>
        <w:t>2</w:t>
      </w:r>
      <w:r w:rsidRPr="003F2E1B">
        <w:rPr>
          <w:rFonts w:ascii="Times New Roman" w:hAnsi="Times New Roman" w:cs="Times New Roman"/>
          <w:sz w:val="28"/>
          <w:szCs w:val="28"/>
        </w:rPr>
        <w:t xml:space="preserve">год предусматриваются в объеме </w:t>
      </w:r>
      <w:r w:rsidR="006A2E9A" w:rsidRPr="003F2E1B">
        <w:rPr>
          <w:rFonts w:ascii="Times New Roman" w:hAnsi="Times New Roman" w:cs="Times New Roman"/>
          <w:sz w:val="28"/>
          <w:szCs w:val="28"/>
        </w:rPr>
        <w:t>10831,0</w:t>
      </w:r>
      <w:r w:rsidRPr="003F2E1B">
        <w:rPr>
          <w:rFonts w:ascii="Times New Roman" w:hAnsi="Times New Roman" w:cs="Times New Roman"/>
          <w:sz w:val="28"/>
          <w:szCs w:val="28"/>
        </w:rPr>
        <w:t xml:space="preserve"> тыс. рублей, что на </w:t>
      </w:r>
      <w:r w:rsidR="006A2E9A" w:rsidRPr="003F2E1B">
        <w:rPr>
          <w:rFonts w:ascii="Times New Roman" w:hAnsi="Times New Roman" w:cs="Times New Roman"/>
          <w:sz w:val="28"/>
          <w:szCs w:val="28"/>
        </w:rPr>
        <w:t>6677,5</w:t>
      </w:r>
      <w:r w:rsidRPr="003F2E1B">
        <w:rPr>
          <w:rFonts w:ascii="Times New Roman" w:hAnsi="Times New Roman" w:cs="Times New Roman"/>
          <w:sz w:val="28"/>
          <w:szCs w:val="28"/>
        </w:rPr>
        <w:t xml:space="preserve"> тыс. рублей </w:t>
      </w:r>
      <w:r w:rsidR="006A2E9A" w:rsidRPr="003F2E1B">
        <w:rPr>
          <w:rFonts w:ascii="Times New Roman" w:hAnsi="Times New Roman" w:cs="Times New Roman"/>
          <w:sz w:val="28"/>
          <w:szCs w:val="28"/>
        </w:rPr>
        <w:t>выше</w:t>
      </w:r>
      <w:r w:rsidRPr="003F2E1B">
        <w:rPr>
          <w:rFonts w:ascii="Times New Roman" w:hAnsi="Times New Roman" w:cs="Times New Roman"/>
          <w:sz w:val="28"/>
          <w:szCs w:val="28"/>
        </w:rPr>
        <w:t xml:space="preserve"> оценки ожидаемого исполнения неналоговых доходов за 20</w:t>
      </w:r>
      <w:r w:rsidR="006A2E9A" w:rsidRPr="003F2E1B">
        <w:rPr>
          <w:rFonts w:ascii="Times New Roman" w:hAnsi="Times New Roman" w:cs="Times New Roman"/>
          <w:sz w:val="28"/>
          <w:szCs w:val="28"/>
        </w:rPr>
        <w:t>21</w:t>
      </w:r>
      <w:r w:rsidRPr="003F2E1B">
        <w:rPr>
          <w:rFonts w:ascii="Times New Roman" w:hAnsi="Times New Roman" w:cs="Times New Roman"/>
          <w:sz w:val="28"/>
          <w:szCs w:val="28"/>
        </w:rPr>
        <w:t xml:space="preserve"> год, или </w:t>
      </w:r>
      <w:r w:rsidR="006A2E9A" w:rsidRPr="003F2E1B">
        <w:rPr>
          <w:rFonts w:ascii="Times New Roman" w:hAnsi="Times New Roman" w:cs="Times New Roman"/>
          <w:sz w:val="28"/>
          <w:szCs w:val="28"/>
        </w:rPr>
        <w:t>в</w:t>
      </w:r>
      <w:r w:rsidRPr="003F2E1B">
        <w:rPr>
          <w:rFonts w:ascii="Times New Roman" w:hAnsi="Times New Roman" w:cs="Times New Roman"/>
          <w:sz w:val="28"/>
          <w:szCs w:val="28"/>
        </w:rPr>
        <w:t xml:space="preserve"> </w:t>
      </w:r>
      <w:r w:rsidR="006A2E9A" w:rsidRPr="003F2E1B">
        <w:rPr>
          <w:rFonts w:ascii="Times New Roman" w:hAnsi="Times New Roman" w:cs="Times New Roman"/>
          <w:sz w:val="28"/>
          <w:szCs w:val="28"/>
        </w:rPr>
        <w:t>2,5раза</w:t>
      </w:r>
      <w:r w:rsidRPr="003F2E1B">
        <w:rPr>
          <w:rFonts w:ascii="Times New Roman" w:hAnsi="Times New Roman" w:cs="Times New Roman"/>
          <w:sz w:val="28"/>
          <w:szCs w:val="28"/>
        </w:rPr>
        <w:t xml:space="preserve">.  </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b/>
          <w:sz w:val="28"/>
          <w:szCs w:val="28"/>
        </w:rPr>
        <w:t xml:space="preserve">         9.4.3.   </w:t>
      </w:r>
      <w:r w:rsidRPr="003F2E1B">
        <w:rPr>
          <w:rFonts w:ascii="Times New Roman" w:hAnsi="Times New Roman" w:cs="Times New Roman"/>
          <w:sz w:val="28"/>
          <w:szCs w:val="28"/>
        </w:rPr>
        <w:t xml:space="preserve">   </w:t>
      </w:r>
      <w:proofErr w:type="gramStart"/>
      <w:r w:rsidRPr="003F2E1B">
        <w:rPr>
          <w:rFonts w:ascii="Times New Roman" w:hAnsi="Times New Roman" w:cs="Times New Roman"/>
          <w:sz w:val="28"/>
          <w:szCs w:val="28"/>
        </w:rPr>
        <w:t>При планировании городского бюджета на 20</w:t>
      </w:r>
      <w:r w:rsidR="00247985" w:rsidRPr="003F2E1B">
        <w:rPr>
          <w:rFonts w:ascii="Times New Roman" w:hAnsi="Times New Roman" w:cs="Times New Roman"/>
          <w:sz w:val="28"/>
          <w:szCs w:val="28"/>
        </w:rPr>
        <w:t>2</w:t>
      </w:r>
      <w:r w:rsidR="006A2E9A" w:rsidRPr="003F2E1B">
        <w:rPr>
          <w:rFonts w:ascii="Times New Roman" w:hAnsi="Times New Roman" w:cs="Times New Roman"/>
          <w:sz w:val="28"/>
          <w:szCs w:val="28"/>
        </w:rPr>
        <w:t>2</w:t>
      </w:r>
      <w:r w:rsidRPr="003F2E1B">
        <w:rPr>
          <w:rFonts w:ascii="Times New Roman" w:hAnsi="Times New Roman" w:cs="Times New Roman"/>
          <w:sz w:val="28"/>
          <w:szCs w:val="28"/>
        </w:rPr>
        <w:t>-202</w:t>
      </w:r>
      <w:r w:rsidR="006A2E9A"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годы учтены объемы безвозмездных поступлений, предусмотренные проектом закона Брянской обла</w:t>
      </w:r>
      <w:r w:rsidR="00247985" w:rsidRPr="003F2E1B">
        <w:rPr>
          <w:rFonts w:ascii="Times New Roman" w:hAnsi="Times New Roman" w:cs="Times New Roman"/>
          <w:sz w:val="28"/>
          <w:szCs w:val="28"/>
        </w:rPr>
        <w:t>сти «Об областном бюджете на 202</w:t>
      </w:r>
      <w:r w:rsidR="006A2E9A" w:rsidRPr="003F2E1B">
        <w:rPr>
          <w:rFonts w:ascii="Times New Roman" w:hAnsi="Times New Roman" w:cs="Times New Roman"/>
          <w:sz w:val="28"/>
          <w:szCs w:val="28"/>
        </w:rPr>
        <w:t>2</w:t>
      </w:r>
      <w:r w:rsidRPr="003F2E1B">
        <w:rPr>
          <w:rFonts w:ascii="Times New Roman" w:hAnsi="Times New Roman" w:cs="Times New Roman"/>
          <w:sz w:val="28"/>
          <w:szCs w:val="28"/>
        </w:rPr>
        <w:t xml:space="preserve">год и на плановый период </w:t>
      </w:r>
      <w:r w:rsidR="00D7732C" w:rsidRPr="003F2E1B">
        <w:rPr>
          <w:rFonts w:ascii="Times New Roman" w:hAnsi="Times New Roman" w:cs="Times New Roman"/>
          <w:sz w:val="28"/>
          <w:szCs w:val="28"/>
        </w:rPr>
        <w:t>202</w:t>
      </w:r>
      <w:r w:rsidR="006A2E9A" w:rsidRPr="003F2E1B">
        <w:rPr>
          <w:rFonts w:ascii="Times New Roman" w:hAnsi="Times New Roman" w:cs="Times New Roman"/>
          <w:sz w:val="28"/>
          <w:szCs w:val="28"/>
        </w:rPr>
        <w:t>3</w:t>
      </w:r>
      <w:r w:rsidRPr="003F2E1B">
        <w:rPr>
          <w:rFonts w:ascii="Times New Roman" w:hAnsi="Times New Roman" w:cs="Times New Roman"/>
          <w:sz w:val="28"/>
          <w:szCs w:val="28"/>
        </w:rPr>
        <w:t xml:space="preserve"> и 20</w:t>
      </w:r>
      <w:r w:rsidR="00D7732C" w:rsidRPr="003F2E1B">
        <w:rPr>
          <w:rFonts w:ascii="Times New Roman" w:hAnsi="Times New Roman" w:cs="Times New Roman"/>
          <w:sz w:val="28"/>
          <w:szCs w:val="28"/>
        </w:rPr>
        <w:t>2</w:t>
      </w:r>
      <w:r w:rsidR="006A2E9A" w:rsidRPr="003F2E1B">
        <w:rPr>
          <w:rFonts w:ascii="Times New Roman" w:hAnsi="Times New Roman" w:cs="Times New Roman"/>
          <w:sz w:val="28"/>
          <w:szCs w:val="28"/>
        </w:rPr>
        <w:t>4</w:t>
      </w:r>
      <w:r w:rsidRPr="003F2E1B">
        <w:rPr>
          <w:rFonts w:ascii="Times New Roman" w:hAnsi="Times New Roman" w:cs="Times New Roman"/>
          <w:sz w:val="28"/>
          <w:szCs w:val="28"/>
        </w:rPr>
        <w:t xml:space="preserve">годов» и проектом решения совета народных депутатов </w:t>
      </w:r>
      <w:r w:rsidR="00D7732C" w:rsidRPr="003F2E1B">
        <w:rPr>
          <w:rFonts w:ascii="Times New Roman" w:hAnsi="Times New Roman" w:cs="Times New Roman"/>
          <w:sz w:val="28"/>
          <w:szCs w:val="28"/>
        </w:rPr>
        <w:t xml:space="preserve"> города Фокино </w:t>
      </w:r>
      <w:r w:rsidRPr="003F2E1B">
        <w:rPr>
          <w:rFonts w:ascii="Times New Roman" w:hAnsi="Times New Roman" w:cs="Times New Roman"/>
          <w:sz w:val="28"/>
          <w:szCs w:val="28"/>
        </w:rPr>
        <w:t xml:space="preserve">«О бюджете </w:t>
      </w:r>
      <w:r w:rsidR="00D7732C" w:rsidRPr="003F2E1B">
        <w:rPr>
          <w:rFonts w:ascii="Times New Roman" w:hAnsi="Times New Roman" w:cs="Times New Roman"/>
          <w:sz w:val="28"/>
          <w:szCs w:val="28"/>
        </w:rPr>
        <w:t>городского округа город Фокино</w:t>
      </w:r>
      <w:r w:rsidRPr="003F2E1B">
        <w:rPr>
          <w:rFonts w:ascii="Times New Roman" w:hAnsi="Times New Roman" w:cs="Times New Roman"/>
          <w:sz w:val="28"/>
          <w:szCs w:val="28"/>
        </w:rPr>
        <w:t xml:space="preserve"> на 20</w:t>
      </w:r>
      <w:r w:rsidR="00247985" w:rsidRPr="003F2E1B">
        <w:rPr>
          <w:rFonts w:ascii="Times New Roman" w:hAnsi="Times New Roman" w:cs="Times New Roman"/>
          <w:sz w:val="28"/>
          <w:szCs w:val="28"/>
        </w:rPr>
        <w:t>2</w:t>
      </w:r>
      <w:r w:rsidR="006A2E9A" w:rsidRPr="003F2E1B">
        <w:rPr>
          <w:rFonts w:ascii="Times New Roman" w:hAnsi="Times New Roman" w:cs="Times New Roman"/>
          <w:sz w:val="28"/>
          <w:szCs w:val="28"/>
        </w:rPr>
        <w:t>2</w:t>
      </w:r>
      <w:r w:rsidRPr="003F2E1B">
        <w:rPr>
          <w:rFonts w:ascii="Times New Roman" w:hAnsi="Times New Roman" w:cs="Times New Roman"/>
          <w:sz w:val="28"/>
          <w:szCs w:val="28"/>
        </w:rPr>
        <w:t>год и на плановый период 20</w:t>
      </w:r>
      <w:r w:rsidR="00D7732C" w:rsidRPr="003F2E1B">
        <w:rPr>
          <w:rFonts w:ascii="Times New Roman" w:hAnsi="Times New Roman" w:cs="Times New Roman"/>
          <w:sz w:val="28"/>
          <w:szCs w:val="28"/>
        </w:rPr>
        <w:t>2</w:t>
      </w:r>
      <w:r w:rsidR="006A2E9A" w:rsidRPr="003F2E1B">
        <w:rPr>
          <w:rFonts w:ascii="Times New Roman" w:hAnsi="Times New Roman" w:cs="Times New Roman"/>
          <w:sz w:val="28"/>
          <w:szCs w:val="28"/>
        </w:rPr>
        <w:t>3</w:t>
      </w:r>
      <w:r w:rsidRPr="003F2E1B">
        <w:rPr>
          <w:rFonts w:ascii="Times New Roman" w:hAnsi="Times New Roman" w:cs="Times New Roman"/>
          <w:sz w:val="28"/>
          <w:szCs w:val="28"/>
        </w:rPr>
        <w:t xml:space="preserve"> и 202</w:t>
      </w:r>
      <w:r w:rsidR="006A2E9A"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годов».</w:t>
      </w:r>
      <w:proofErr w:type="gramEnd"/>
      <w:r w:rsidRPr="003F2E1B">
        <w:rPr>
          <w:rFonts w:ascii="Times New Roman" w:hAnsi="Times New Roman" w:cs="Times New Roman"/>
          <w:sz w:val="28"/>
          <w:szCs w:val="28"/>
        </w:rPr>
        <w:t xml:space="preserve"> </w:t>
      </w:r>
      <w:proofErr w:type="gramStart"/>
      <w:r w:rsidRPr="003F2E1B">
        <w:rPr>
          <w:rFonts w:ascii="Times New Roman" w:hAnsi="Times New Roman" w:cs="Times New Roman"/>
          <w:sz w:val="28"/>
          <w:szCs w:val="28"/>
        </w:rPr>
        <w:t xml:space="preserve">Проектом решения </w:t>
      </w:r>
      <w:r w:rsidR="00247985" w:rsidRPr="003F2E1B">
        <w:rPr>
          <w:rFonts w:ascii="Times New Roman" w:hAnsi="Times New Roman" w:cs="Times New Roman"/>
          <w:sz w:val="28"/>
          <w:szCs w:val="28"/>
        </w:rPr>
        <w:t>безвозмездные поступления на 202</w:t>
      </w:r>
      <w:r w:rsidR="006A2E9A" w:rsidRPr="003F2E1B">
        <w:rPr>
          <w:rFonts w:ascii="Times New Roman" w:hAnsi="Times New Roman" w:cs="Times New Roman"/>
          <w:sz w:val="28"/>
          <w:szCs w:val="28"/>
        </w:rPr>
        <w:t>2</w:t>
      </w:r>
      <w:r w:rsidRPr="003F2E1B">
        <w:rPr>
          <w:rFonts w:ascii="Times New Roman" w:hAnsi="Times New Roman" w:cs="Times New Roman"/>
          <w:sz w:val="28"/>
          <w:szCs w:val="28"/>
        </w:rPr>
        <w:t>-202</w:t>
      </w:r>
      <w:r w:rsidR="006A2E9A"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годы предусматриваются в виде субвенций на предоставление мер социальной поддержки по </w:t>
      </w:r>
      <w:r w:rsidR="00A04438" w:rsidRPr="003F2E1B">
        <w:rPr>
          <w:rFonts w:ascii="Times New Roman" w:hAnsi="Times New Roman" w:cs="Times New Roman"/>
          <w:sz w:val="28"/>
          <w:szCs w:val="28"/>
        </w:rPr>
        <w:t>обеспечению государственной гарантии реализации прав на получение общедоступного и бесплатного дошкольного, начального общего, основного общего, среднего образования в общеобразовательных организациях</w:t>
      </w:r>
      <w:r w:rsidRPr="003F2E1B">
        <w:rPr>
          <w:rFonts w:ascii="Times New Roman" w:hAnsi="Times New Roman" w:cs="Times New Roman"/>
          <w:sz w:val="28"/>
          <w:szCs w:val="28"/>
        </w:rPr>
        <w:t>, работающих в у</w:t>
      </w:r>
      <w:r w:rsidR="00A04438" w:rsidRPr="003F2E1B">
        <w:rPr>
          <w:rFonts w:ascii="Times New Roman" w:hAnsi="Times New Roman" w:cs="Times New Roman"/>
          <w:sz w:val="28"/>
          <w:szCs w:val="28"/>
        </w:rPr>
        <w:t>чреждениях культуры</w:t>
      </w:r>
      <w:r w:rsidRPr="003F2E1B">
        <w:rPr>
          <w:rFonts w:ascii="Times New Roman" w:hAnsi="Times New Roman" w:cs="Times New Roman"/>
          <w:sz w:val="28"/>
          <w:szCs w:val="28"/>
        </w:rPr>
        <w:t xml:space="preserve"> Удельный вес безвозмездных поступлений в общем объеме доходов городского бюджета в 20</w:t>
      </w:r>
      <w:r w:rsidR="00247985" w:rsidRPr="003F2E1B">
        <w:rPr>
          <w:rFonts w:ascii="Times New Roman" w:hAnsi="Times New Roman" w:cs="Times New Roman"/>
          <w:sz w:val="28"/>
          <w:szCs w:val="28"/>
        </w:rPr>
        <w:t>2</w:t>
      </w:r>
      <w:r w:rsidR="006A2E9A" w:rsidRPr="003F2E1B">
        <w:rPr>
          <w:rFonts w:ascii="Times New Roman" w:hAnsi="Times New Roman" w:cs="Times New Roman"/>
          <w:sz w:val="28"/>
          <w:szCs w:val="28"/>
        </w:rPr>
        <w:t>2</w:t>
      </w:r>
      <w:r w:rsidRPr="003F2E1B">
        <w:rPr>
          <w:rFonts w:ascii="Times New Roman" w:hAnsi="Times New Roman" w:cs="Times New Roman"/>
          <w:sz w:val="28"/>
          <w:szCs w:val="28"/>
        </w:rPr>
        <w:t>-202</w:t>
      </w:r>
      <w:r w:rsidR="006A2E9A" w:rsidRPr="003F2E1B">
        <w:rPr>
          <w:rFonts w:ascii="Times New Roman" w:hAnsi="Times New Roman" w:cs="Times New Roman"/>
          <w:sz w:val="28"/>
          <w:szCs w:val="28"/>
        </w:rPr>
        <w:t>4</w:t>
      </w:r>
      <w:r w:rsidR="00A04438" w:rsidRPr="003F2E1B">
        <w:rPr>
          <w:rFonts w:ascii="Times New Roman" w:hAnsi="Times New Roman" w:cs="Times New Roman"/>
          <w:sz w:val="28"/>
          <w:szCs w:val="28"/>
        </w:rPr>
        <w:t xml:space="preserve"> годах составит менее </w:t>
      </w:r>
      <w:r w:rsidR="006A2E9A" w:rsidRPr="003F2E1B">
        <w:rPr>
          <w:rFonts w:ascii="Times New Roman" w:hAnsi="Times New Roman" w:cs="Times New Roman"/>
          <w:sz w:val="28"/>
          <w:szCs w:val="28"/>
        </w:rPr>
        <w:t>70,5</w:t>
      </w:r>
      <w:r w:rsidRPr="003F2E1B">
        <w:rPr>
          <w:rFonts w:ascii="Times New Roman" w:hAnsi="Times New Roman" w:cs="Times New Roman"/>
          <w:sz w:val="28"/>
          <w:szCs w:val="28"/>
        </w:rPr>
        <w:t xml:space="preserve"> % ежегодно.</w:t>
      </w:r>
      <w:proofErr w:type="gramEnd"/>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b/>
          <w:sz w:val="28"/>
          <w:szCs w:val="28"/>
        </w:rPr>
        <w:t xml:space="preserve">        9.5.1.</w:t>
      </w:r>
      <w:r w:rsidRPr="003F2E1B">
        <w:rPr>
          <w:rFonts w:ascii="Times New Roman" w:hAnsi="Times New Roman" w:cs="Times New Roman"/>
          <w:sz w:val="28"/>
          <w:szCs w:val="28"/>
        </w:rPr>
        <w:t xml:space="preserve">   Объем расходов, определенный проектом решения «О бюджете </w:t>
      </w:r>
      <w:r w:rsidR="00A04438" w:rsidRPr="003F2E1B">
        <w:rPr>
          <w:rFonts w:ascii="Times New Roman" w:hAnsi="Times New Roman" w:cs="Times New Roman"/>
          <w:sz w:val="28"/>
          <w:szCs w:val="28"/>
        </w:rPr>
        <w:t xml:space="preserve">городского округа </w:t>
      </w:r>
      <w:r w:rsidR="00B83EDC" w:rsidRPr="003F2E1B">
        <w:rPr>
          <w:rFonts w:ascii="Times New Roman" w:hAnsi="Times New Roman" w:cs="Times New Roman"/>
          <w:sz w:val="28"/>
          <w:szCs w:val="28"/>
        </w:rPr>
        <w:t>город Фокино Брянской области</w:t>
      </w:r>
      <w:r w:rsidRPr="003F2E1B">
        <w:rPr>
          <w:rFonts w:ascii="Times New Roman" w:hAnsi="Times New Roman" w:cs="Times New Roman"/>
          <w:sz w:val="28"/>
          <w:szCs w:val="28"/>
        </w:rPr>
        <w:t xml:space="preserve"> на 20</w:t>
      </w:r>
      <w:r w:rsidR="00247985" w:rsidRPr="003F2E1B">
        <w:rPr>
          <w:rFonts w:ascii="Times New Roman" w:hAnsi="Times New Roman" w:cs="Times New Roman"/>
          <w:sz w:val="28"/>
          <w:szCs w:val="28"/>
        </w:rPr>
        <w:t>2</w:t>
      </w:r>
      <w:r w:rsidR="00B83EDC" w:rsidRPr="003F2E1B">
        <w:rPr>
          <w:rFonts w:ascii="Times New Roman" w:hAnsi="Times New Roman" w:cs="Times New Roman"/>
          <w:sz w:val="28"/>
          <w:szCs w:val="28"/>
        </w:rPr>
        <w:t>2</w:t>
      </w:r>
      <w:r w:rsidRPr="003F2E1B">
        <w:rPr>
          <w:rFonts w:ascii="Times New Roman" w:hAnsi="Times New Roman" w:cs="Times New Roman"/>
          <w:sz w:val="28"/>
          <w:szCs w:val="28"/>
        </w:rPr>
        <w:t>год и на плановый период 20</w:t>
      </w:r>
      <w:r w:rsidR="00A04438" w:rsidRPr="003F2E1B">
        <w:rPr>
          <w:rFonts w:ascii="Times New Roman" w:hAnsi="Times New Roman" w:cs="Times New Roman"/>
          <w:sz w:val="28"/>
          <w:szCs w:val="28"/>
        </w:rPr>
        <w:t>2</w:t>
      </w:r>
      <w:r w:rsidR="00B83EDC" w:rsidRPr="003F2E1B">
        <w:rPr>
          <w:rFonts w:ascii="Times New Roman" w:hAnsi="Times New Roman" w:cs="Times New Roman"/>
          <w:sz w:val="28"/>
          <w:szCs w:val="28"/>
        </w:rPr>
        <w:t>3</w:t>
      </w:r>
      <w:r w:rsidRPr="003F2E1B">
        <w:rPr>
          <w:rFonts w:ascii="Times New Roman" w:hAnsi="Times New Roman" w:cs="Times New Roman"/>
          <w:sz w:val="28"/>
          <w:szCs w:val="28"/>
        </w:rPr>
        <w:t xml:space="preserve"> и 202</w:t>
      </w:r>
      <w:r w:rsidR="00B83EDC"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годов» составляет:</w:t>
      </w:r>
    </w:p>
    <w:p w:rsidR="00047615" w:rsidRPr="003F2E1B" w:rsidRDefault="0024798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    на 202</w:t>
      </w:r>
      <w:r w:rsidR="00B83EDC" w:rsidRPr="003F2E1B">
        <w:rPr>
          <w:rFonts w:ascii="Times New Roman" w:hAnsi="Times New Roman" w:cs="Times New Roman"/>
          <w:sz w:val="28"/>
          <w:szCs w:val="28"/>
        </w:rPr>
        <w:t>2</w:t>
      </w:r>
      <w:r w:rsidR="00047615" w:rsidRPr="003F2E1B">
        <w:rPr>
          <w:rFonts w:ascii="Times New Roman" w:hAnsi="Times New Roman" w:cs="Times New Roman"/>
          <w:sz w:val="28"/>
          <w:szCs w:val="28"/>
        </w:rPr>
        <w:t xml:space="preserve"> год – </w:t>
      </w:r>
      <w:r w:rsidR="00B83EDC" w:rsidRPr="003F2E1B">
        <w:rPr>
          <w:rFonts w:ascii="Times New Roman" w:hAnsi="Times New Roman" w:cs="Times New Roman"/>
          <w:sz w:val="28"/>
          <w:szCs w:val="28"/>
        </w:rPr>
        <w:t>318858,8</w:t>
      </w:r>
      <w:r w:rsidR="00047615" w:rsidRPr="003F2E1B">
        <w:rPr>
          <w:rFonts w:ascii="Times New Roman" w:hAnsi="Times New Roman" w:cs="Times New Roman"/>
          <w:sz w:val="28"/>
          <w:szCs w:val="28"/>
        </w:rPr>
        <w:t xml:space="preserve"> тыс. рублей;</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    на 20</w:t>
      </w:r>
      <w:r w:rsidR="00A04438" w:rsidRPr="003F2E1B">
        <w:rPr>
          <w:rFonts w:ascii="Times New Roman" w:hAnsi="Times New Roman" w:cs="Times New Roman"/>
          <w:sz w:val="28"/>
          <w:szCs w:val="28"/>
        </w:rPr>
        <w:t>2</w:t>
      </w:r>
      <w:r w:rsidR="00B83EDC" w:rsidRPr="003F2E1B">
        <w:rPr>
          <w:rFonts w:ascii="Times New Roman" w:hAnsi="Times New Roman" w:cs="Times New Roman"/>
          <w:sz w:val="28"/>
          <w:szCs w:val="28"/>
        </w:rPr>
        <w:t>3</w:t>
      </w:r>
      <w:r w:rsidRPr="003F2E1B">
        <w:rPr>
          <w:rFonts w:ascii="Times New Roman" w:hAnsi="Times New Roman" w:cs="Times New Roman"/>
          <w:sz w:val="28"/>
          <w:szCs w:val="28"/>
        </w:rPr>
        <w:t xml:space="preserve"> год – </w:t>
      </w:r>
      <w:r w:rsidR="00B83EDC" w:rsidRPr="003F2E1B">
        <w:rPr>
          <w:rFonts w:ascii="Times New Roman" w:hAnsi="Times New Roman" w:cs="Times New Roman"/>
          <w:sz w:val="28"/>
          <w:szCs w:val="28"/>
        </w:rPr>
        <w:t>253939,9</w:t>
      </w:r>
      <w:r w:rsidRPr="003F2E1B">
        <w:rPr>
          <w:rFonts w:ascii="Times New Roman" w:hAnsi="Times New Roman" w:cs="Times New Roman"/>
          <w:sz w:val="28"/>
          <w:szCs w:val="28"/>
        </w:rPr>
        <w:t xml:space="preserve"> тыс. рублей;</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    на 202</w:t>
      </w:r>
      <w:r w:rsidR="00B83EDC"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 – </w:t>
      </w:r>
      <w:r w:rsidR="00B83EDC" w:rsidRPr="003F2E1B">
        <w:rPr>
          <w:rFonts w:ascii="Times New Roman" w:hAnsi="Times New Roman" w:cs="Times New Roman"/>
          <w:sz w:val="28"/>
          <w:szCs w:val="28"/>
        </w:rPr>
        <w:t>282866,7</w:t>
      </w:r>
      <w:r w:rsidRPr="003F2E1B">
        <w:rPr>
          <w:rFonts w:ascii="Times New Roman" w:hAnsi="Times New Roman" w:cs="Times New Roman"/>
          <w:sz w:val="28"/>
          <w:szCs w:val="28"/>
        </w:rPr>
        <w:t xml:space="preserve"> тыс. рублей.</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lastRenderedPageBreak/>
        <w:t xml:space="preserve">      В структуре общего объема расходов городского бюджета в 20</w:t>
      </w:r>
      <w:r w:rsidR="00247985" w:rsidRPr="003F2E1B">
        <w:rPr>
          <w:rFonts w:ascii="Times New Roman" w:hAnsi="Times New Roman" w:cs="Times New Roman"/>
          <w:sz w:val="28"/>
          <w:szCs w:val="28"/>
        </w:rPr>
        <w:t>2</w:t>
      </w:r>
      <w:r w:rsidR="00B83EDC"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году наибольший удельный вес занимают расходы по разделам 0</w:t>
      </w:r>
      <w:r w:rsidR="00C17676" w:rsidRPr="003F2E1B">
        <w:rPr>
          <w:rFonts w:ascii="Times New Roman" w:hAnsi="Times New Roman" w:cs="Times New Roman"/>
          <w:sz w:val="28"/>
          <w:szCs w:val="28"/>
        </w:rPr>
        <w:t>7</w:t>
      </w:r>
      <w:r w:rsidRPr="003F2E1B">
        <w:rPr>
          <w:rFonts w:ascii="Times New Roman" w:hAnsi="Times New Roman" w:cs="Times New Roman"/>
          <w:sz w:val="28"/>
          <w:szCs w:val="28"/>
        </w:rPr>
        <w:t xml:space="preserve"> «</w:t>
      </w:r>
      <w:r w:rsidR="00C17676" w:rsidRPr="003F2E1B">
        <w:rPr>
          <w:rFonts w:ascii="Times New Roman" w:hAnsi="Times New Roman" w:cs="Times New Roman"/>
          <w:sz w:val="28"/>
          <w:szCs w:val="28"/>
        </w:rPr>
        <w:t>Образование</w:t>
      </w:r>
      <w:r w:rsidRPr="003F2E1B">
        <w:rPr>
          <w:rFonts w:ascii="Times New Roman" w:hAnsi="Times New Roman" w:cs="Times New Roman"/>
          <w:sz w:val="28"/>
          <w:szCs w:val="28"/>
        </w:rPr>
        <w:t>», 05 «Жилищно-коммунальное хозяйство» и «</w:t>
      </w:r>
      <w:r w:rsidR="00B83EDC" w:rsidRPr="003F2E1B">
        <w:rPr>
          <w:rFonts w:ascii="Times New Roman" w:hAnsi="Times New Roman" w:cs="Times New Roman"/>
          <w:sz w:val="28"/>
          <w:szCs w:val="28"/>
        </w:rPr>
        <w:t>Физическая культура и спорт</w:t>
      </w:r>
      <w:r w:rsidRPr="003F2E1B">
        <w:rPr>
          <w:rFonts w:ascii="Times New Roman" w:hAnsi="Times New Roman" w:cs="Times New Roman"/>
          <w:sz w:val="28"/>
          <w:szCs w:val="28"/>
        </w:rPr>
        <w:t xml:space="preserve">». На долю эти разделов приходится более </w:t>
      </w:r>
      <w:r w:rsidR="00B83EDC" w:rsidRPr="003F2E1B">
        <w:rPr>
          <w:rFonts w:ascii="Times New Roman" w:hAnsi="Times New Roman" w:cs="Times New Roman"/>
          <w:sz w:val="28"/>
          <w:szCs w:val="28"/>
        </w:rPr>
        <w:t>77,6</w:t>
      </w:r>
      <w:r w:rsidRPr="003F2E1B">
        <w:rPr>
          <w:rFonts w:ascii="Times New Roman" w:hAnsi="Times New Roman" w:cs="Times New Roman"/>
          <w:sz w:val="28"/>
          <w:szCs w:val="28"/>
        </w:rPr>
        <w:t>% расходов городского бюджета. Структура расходов городского бюджета в разрезе разделов бюджетной классификации расходов на 20</w:t>
      </w:r>
      <w:r w:rsidR="00C17676" w:rsidRPr="003F2E1B">
        <w:rPr>
          <w:rFonts w:ascii="Times New Roman" w:hAnsi="Times New Roman" w:cs="Times New Roman"/>
          <w:sz w:val="28"/>
          <w:szCs w:val="28"/>
        </w:rPr>
        <w:t>2</w:t>
      </w:r>
      <w:r w:rsidR="00B83EDC" w:rsidRPr="003F2E1B">
        <w:rPr>
          <w:rFonts w:ascii="Times New Roman" w:hAnsi="Times New Roman" w:cs="Times New Roman"/>
          <w:sz w:val="28"/>
          <w:szCs w:val="28"/>
        </w:rPr>
        <w:t>3</w:t>
      </w:r>
      <w:r w:rsidRPr="003F2E1B">
        <w:rPr>
          <w:rFonts w:ascii="Times New Roman" w:hAnsi="Times New Roman" w:cs="Times New Roman"/>
          <w:sz w:val="28"/>
          <w:szCs w:val="28"/>
        </w:rPr>
        <w:t xml:space="preserve"> – 202</w:t>
      </w:r>
      <w:r w:rsidR="00B83EDC"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годы существенно не отличается.  </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      Ре</w:t>
      </w:r>
      <w:r w:rsidR="00247985" w:rsidRPr="003F2E1B">
        <w:rPr>
          <w:rFonts w:ascii="Times New Roman" w:hAnsi="Times New Roman" w:cs="Times New Roman"/>
          <w:sz w:val="28"/>
          <w:szCs w:val="28"/>
        </w:rPr>
        <w:t>зервный фонд запланирован на 202</w:t>
      </w:r>
      <w:r w:rsidR="00B83EDC" w:rsidRPr="003F2E1B">
        <w:rPr>
          <w:rFonts w:ascii="Times New Roman" w:hAnsi="Times New Roman" w:cs="Times New Roman"/>
          <w:sz w:val="28"/>
          <w:szCs w:val="28"/>
        </w:rPr>
        <w:t>2</w:t>
      </w:r>
      <w:r w:rsidR="00C17676" w:rsidRPr="003F2E1B">
        <w:rPr>
          <w:rFonts w:ascii="Times New Roman" w:hAnsi="Times New Roman" w:cs="Times New Roman"/>
          <w:sz w:val="28"/>
          <w:szCs w:val="28"/>
        </w:rPr>
        <w:t>-202</w:t>
      </w:r>
      <w:r w:rsidR="00B83EDC" w:rsidRPr="003F2E1B">
        <w:rPr>
          <w:rFonts w:ascii="Times New Roman" w:hAnsi="Times New Roman" w:cs="Times New Roman"/>
          <w:sz w:val="28"/>
          <w:szCs w:val="28"/>
        </w:rPr>
        <w:t>4</w:t>
      </w:r>
      <w:r w:rsidRPr="003F2E1B">
        <w:rPr>
          <w:rFonts w:ascii="Times New Roman" w:hAnsi="Times New Roman" w:cs="Times New Roman"/>
          <w:sz w:val="28"/>
          <w:szCs w:val="28"/>
        </w:rPr>
        <w:t xml:space="preserve">год  в  объеме </w:t>
      </w:r>
      <w:r w:rsidR="001C6F0E" w:rsidRPr="003F2E1B">
        <w:rPr>
          <w:rFonts w:ascii="Times New Roman" w:hAnsi="Times New Roman" w:cs="Times New Roman"/>
          <w:sz w:val="28"/>
          <w:szCs w:val="28"/>
        </w:rPr>
        <w:t>100</w:t>
      </w:r>
      <w:r w:rsidRPr="003F2E1B">
        <w:rPr>
          <w:rFonts w:ascii="Times New Roman" w:hAnsi="Times New Roman" w:cs="Times New Roman"/>
          <w:sz w:val="28"/>
          <w:szCs w:val="28"/>
        </w:rPr>
        <w:t>,0 тыс. рублей, ежегодно, что не противоречит положениям статьи 81 Бюджетного кодекса Российской Федерации.</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b/>
          <w:sz w:val="28"/>
          <w:szCs w:val="28"/>
        </w:rPr>
        <w:t xml:space="preserve">       9.5.2.</w:t>
      </w:r>
      <w:r w:rsidRPr="003F2E1B">
        <w:rPr>
          <w:rFonts w:ascii="Times New Roman" w:hAnsi="Times New Roman" w:cs="Times New Roman"/>
          <w:sz w:val="28"/>
          <w:szCs w:val="28"/>
        </w:rPr>
        <w:t xml:space="preserve">   Анализ ведомственной структуры расходов городского бюджета</w:t>
      </w:r>
      <w:r w:rsidRPr="003F2E1B">
        <w:rPr>
          <w:rFonts w:ascii="Times New Roman" w:hAnsi="Times New Roman" w:cs="Times New Roman"/>
          <w:b/>
          <w:sz w:val="28"/>
          <w:szCs w:val="28"/>
        </w:rPr>
        <w:t xml:space="preserve"> </w:t>
      </w:r>
      <w:r w:rsidRPr="003F2E1B">
        <w:rPr>
          <w:rFonts w:ascii="Times New Roman" w:hAnsi="Times New Roman" w:cs="Times New Roman"/>
          <w:sz w:val="28"/>
          <w:szCs w:val="28"/>
        </w:rPr>
        <w:t>показывает, что в 20</w:t>
      </w:r>
      <w:r w:rsidR="00247985" w:rsidRPr="003F2E1B">
        <w:rPr>
          <w:rFonts w:ascii="Times New Roman" w:hAnsi="Times New Roman" w:cs="Times New Roman"/>
          <w:sz w:val="28"/>
          <w:szCs w:val="28"/>
        </w:rPr>
        <w:t>2</w:t>
      </w:r>
      <w:r w:rsidR="001C6F0E" w:rsidRPr="003F2E1B">
        <w:rPr>
          <w:rFonts w:ascii="Times New Roman" w:hAnsi="Times New Roman" w:cs="Times New Roman"/>
          <w:sz w:val="28"/>
          <w:szCs w:val="28"/>
        </w:rPr>
        <w:t>2</w:t>
      </w:r>
      <w:r w:rsidRPr="003F2E1B">
        <w:rPr>
          <w:rFonts w:ascii="Times New Roman" w:hAnsi="Times New Roman" w:cs="Times New Roman"/>
          <w:sz w:val="28"/>
          <w:szCs w:val="28"/>
        </w:rPr>
        <w:t xml:space="preserve"> - 202</w:t>
      </w:r>
      <w:r w:rsidR="001C6F0E"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годах расходы бюджета будет ежегодно осуществлять администрация </w:t>
      </w:r>
      <w:r w:rsidR="00C17676" w:rsidRPr="003F2E1B">
        <w:rPr>
          <w:rFonts w:ascii="Times New Roman" w:hAnsi="Times New Roman" w:cs="Times New Roman"/>
          <w:sz w:val="28"/>
          <w:szCs w:val="28"/>
        </w:rPr>
        <w:t>города Фокино</w:t>
      </w:r>
      <w:r w:rsidRPr="003F2E1B">
        <w:rPr>
          <w:rFonts w:ascii="Times New Roman" w:hAnsi="Times New Roman" w:cs="Times New Roman"/>
          <w:sz w:val="28"/>
          <w:szCs w:val="28"/>
        </w:rPr>
        <w:t>.</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b/>
          <w:sz w:val="28"/>
          <w:szCs w:val="28"/>
        </w:rPr>
        <w:t xml:space="preserve">       9.6.</w:t>
      </w:r>
      <w:r w:rsidRPr="003F2E1B">
        <w:rPr>
          <w:rFonts w:ascii="Times New Roman" w:hAnsi="Times New Roman" w:cs="Times New Roman"/>
          <w:sz w:val="28"/>
          <w:szCs w:val="28"/>
        </w:rPr>
        <w:t xml:space="preserve">     </w:t>
      </w:r>
      <w:proofErr w:type="gramStart"/>
      <w:r w:rsidRPr="003F2E1B">
        <w:rPr>
          <w:rFonts w:ascii="Times New Roman" w:hAnsi="Times New Roman" w:cs="Times New Roman"/>
          <w:sz w:val="28"/>
          <w:szCs w:val="28"/>
        </w:rPr>
        <w:t>В соответствии с Бюджетным кодексом Российской Федерации проект городского бюджета на 20</w:t>
      </w:r>
      <w:r w:rsidR="00247985" w:rsidRPr="003F2E1B">
        <w:rPr>
          <w:rFonts w:ascii="Times New Roman" w:hAnsi="Times New Roman" w:cs="Times New Roman"/>
          <w:sz w:val="28"/>
          <w:szCs w:val="28"/>
        </w:rPr>
        <w:t>2</w:t>
      </w:r>
      <w:r w:rsidR="001C6F0E" w:rsidRPr="003F2E1B">
        <w:rPr>
          <w:rFonts w:ascii="Times New Roman" w:hAnsi="Times New Roman" w:cs="Times New Roman"/>
          <w:sz w:val="28"/>
          <w:szCs w:val="28"/>
        </w:rPr>
        <w:t>2</w:t>
      </w:r>
      <w:r w:rsidRPr="003F2E1B">
        <w:rPr>
          <w:rFonts w:ascii="Times New Roman" w:hAnsi="Times New Roman" w:cs="Times New Roman"/>
          <w:sz w:val="28"/>
          <w:szCs w:val="28"/>
        </w:rPr>
        <w:t>-202</w:t>
      </w:r>
      <w:r w:rsidR="001C6F0E"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годы, как и на предыдущие года, сформирован в программной структуре расходов на основе</w:t>
      </w:r>
      <w:r w:rsidR="00F05693" w:rsidRPr="003F2E1B">
        <w:rPr>
          <w:rFonts w:ascii="Times New Roman" w:hAnsi="Times New Roman" w:cs="Times New Roman"/>
          <w:sz w:val="28"/>
          <w:szCs w:val="28"/>
        </w:rPr>
        <w:t xml:space="preserve"> одной муниципальной программы </w:t>
      </w:r>
      <w:r w:rsidRPr="003F2E1B">
        <w:rPr>
          <w:rFonts w:ascii="Times New Roman" w:hAnsi="Times New Roman" w:cs="Times New Roman"/>
          <w:sz w:val="28"/>
          <w:szCs w:val="28"/>
        </w:rPr>
        <w:t xml:space="preserve">«Выполнение полномочий </w:t>
      </w:r>
      <w:r w:rsidR="00F05693" w:rsidRPr="003F2E1B">
        <w:rPr>
          <w:rFonts w:ascii="Times New Roman" w:hAnsi="Times New Roman" w:cs="Times New Roman"/>
          <w:sz w:val="28"/>
          <w:szCs w:val="28"/>
        </w:rPr>
        <w:t>исполнительного органа власти городского округа «город Фокино»</w:t>
      </w:r>
      <w:r w:rsidRPr="003F2E1B">
        <w:rPr>
          <w:rFonts w:ascii="Times New Roman" w:hAnsi="Times New Roman" w:cs="Times New Roman"/>
          <w:sz w:val="28"/>
          <w:szCs w:val="28"/>
        </w:rPr>
        <w:t xml:space="preserve"> (20</w:t>
      </w:r>
      <w:r w:rsidR="00BF69EF" w:rsidRPr="003F2E1B">
        <w:rPr>
          <w:rFonts w:ascii="Times New Roman" w:hAnsi="Times New Roman" w:cs="Times New Roman"/>
          <w:sz w:val="28"/>
          <w:szCs w:val="28"/>
        </w:rPr>
        <w:t>2</w:t>
      </w:r>
      <w:r w:rsidR="001C6F0E" w:rsidRPr="003F2E1B">
        <w:rPr>
          <w:rFonts w:ascii="Times New Roman" w:hAnsi="Times New Roman" w:cs="Times New Roman"/>
          <w:sz w:val="28"/>
          <w:szCs w:val="28"/>
        </w:rPr>
        <w:t>2</w:t>
      </w:r>
      <w:r w:rsidRPr="003F2E1B">
        <w:rPr>
          <w:rFonts w:ascii="Times New Roman" w:hAnsi="Times New Roman" w:cs="Times New Roman"/>
          <w:sz w:val="28"/>
          <w:szCs w:val="28"/>
        </w:rPr>
        <w:t>-202</w:t>
      </w:r>
      <w:r w:rsidR="001C6F0E"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годы)».</w:t>
      </w:r>
      <w:proofErr w:type="gramEnd"/>
    </w:p>
    <w:p w:rsidR="00047615" w:rsidRPr="003F2E1B" w:rsidRDefault="00047615" w:rsidP="00047615">
      <w:pPr>
        <w:ind w:right="-1" w:firstLine="720"/>
        <w:jc w:val="both"/>
        <w:rPr>
          <w:rFonts w:ascii="Times New Roman" w:hAnsi="Times New Roman" w:cs="Times New Roman"/>
          <w:sz w:val="28"/>
          <w:szCs w:val="28"/>
        </w:rPr>
      </w:pPr>
      <w:r w:rsidRPr="003F2E1B">
        <w:rPr>
          <w:rFonts w:ascii="Times New Roman" w:hAnsi="Times New Roman" w:cs="Times New Roman"/>
          <w:sz w:val="28"/>
          <w:szCs w:val="28"/>
        </w:rPr>
        <w:t>В соответствии с проектом решения расходы городского бюджета на реализацию муниципальной программы на 20</w:t>
      </w:r>
      <w:r w:rsidR="00BF69EF" w:rsidRPr="003F2E1B">
        <w:rPr>
          <w:rFonts w:ascii="Times New Roman" w:hAnsi="Times New Roman" w:cs="Times New Roman"/>
          <w:sz w:val="28"/>
          <w:szCs w:val="28"/>
        </w:rPr>
        <w:t>2</w:t>
      </w:r>
      <w:r w:rsidR="00150397"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 планируются в объеме</w:t>
      </w:r>
      <w:r w:rsidR="00BF69EF" w:rsidRPr="003F2E1B">
        <w:rPr>
          <w:rFonts w:ascii="Times New Roman" w:hAnsi="Times New Roman" w:cs="Times New Roman"/>
          <w:sz w:val="28"/>
          <w:szCs w:val="28"/>
        </w:rPr>
        <w:t xml:space="preserve"> </w:t>
      </w:r>
      <w:r w:rsidR="00150397" w:rsidRPr="003F2E1B">
        <w:rPr>
          <w:rFonts w:ascii="Times New Roman" w:hAnsi="Times New Roman" w:cs="Times New Roman"/>
          <w:sz w:val="28"/>
          <w:szCs w:val="28"/>
        </w:rPr>
        <w:t>297968,2</w:t>
      </w:r>
      <w:r w:rsidRPr="003F2E1B">
        <w:rPr>
          <w:rFonts w:ascii="Times New Roman" w:hAnsi="Times New Roman" w:cs="Times New Roman"/>
          <w:sz w:val="28"/>
          <w:szCs w:val="28"/>
        </w:rPr>
        <w:t xml:space="preserve"> тыс. рублей, на 20</w:t>
      </w:r>
      <w:r w:rsidR="00F05693" w:rsidRPr="003F2E1B">
        <w:rPr>
          <w:rFonts w:ascii="Times New Roman" w:hAnsi="Times New Roman" w:cs="Times New Roman"/>
          <w:sz w:val="28"/>
          <w:szCs w:val="28"/>
        </w:rPr>
        <w:t>2</w:t>
      </w:r>
      <w:r w:rsidR="00150397" w:rsidRPr="003F2E1B">
        <w:rPr>
          <w:rFonts w:ascii="Times New Roman" w:hAnsi="Times New Roman" w:cs="Times New Roman"/>
          <w:sz w:val="28"/>
          <w:szCs w:val="28"/>
        </w:rPr>
        <w:t>3</w:t>
      </w:r>
      <w:r w:rsidRPr="003F2E1B">
        <w:rPr>
          <w:rFonts w:ascii="Times New Roman" w:hAnsi="Times New Roman" w:cs="Times New Roman"/>
          <w:sz w:val="28"/>
          <w:szCs w:val="28"/>
        </w:rPr>
        <w:t xml:space="preserve">год – </w:t>
      </w:r>
      <w:r w:rsidR="003F2E1B" w:rsidRPr="003F2E1B">
        <w:rPr>
          <w:rFonts w:ascii="Times New Roman" w:hAnsi="Times New Roman" w:cs="Times New Roman"/>
          <w:sz w:val="28"/>
          <w:szCs w:val="28"/>
        </w:rPr>
        <w:t>230662,6</w:t>
      </w:r>
      <w:r w:rsidRPr="003F2E1B">
        <w:rPr>
          <w:rFonts w:ascii="Times New Roman" w:hAnsi="Times New Roman" w:cs="Times New Roman"/>
          <w:sz w:val="28"/>
          <w:szCs w:val="28"/>
        </w:rPr>
        <w:t xml:space="preserve"> тыс. рублей, на 202</w:t>
      </w:r>
      <w:r w:rsidR="003F2E1B"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 – </w:t>
      </w:r>
      <w:r w:rsidR="003F2E1B" w:rsidRPr="003F2E1B">
        <w:rPr>
          <w:rFonts w:ascii="Times New Roman" w:hAnsi="Times New Roman" w:cs="Times New Roman"/>
          <w:sz w:val="28"/>
          <w:szCs w:val="28"/>
        </w:rPr>
        <w:t>255661,9</w:t>
      </w:r>
      <w:r w:rsidRPr="003F2E1B">
        <w:rPr>
          <w:rFonts w:ascii="Times New Roman" w:hAnsi="Times New Roman" w:cs="Times New Roman"/>
          <w:sz w:val="28"/>
          <w:szCs w:val="28"/>
        </w:rPr>
        <w:t xml:space="preserve"> тыс. рублей, или </w:t>
      </w:r>
      <w:r w:rsidR="003F2E1B" w:rsidRPr="003F2E1B">
        <w:rPr>
          <w:rFonts w:ascii="Times New Roman" w:hAnsi="Times New Roman" w:cs="Times New Roman"/>
          <w:sz w:val="28"/>
          <w:szCs w:val="28"/>
        </w:rPr>
        <w:t>93,4</w:t>
      </w:r>
      <w:r w:rsidRPr="003F2E1B">
        <w:rPr>
          <w:rFonts w:ascii="Times New Roman" w:hAnsi="Times New Roman" w:cs="Times New Roman"/>
          <w:sz w:val="28"/>
          <w:szCs w:val="28"/>
        </w:rPr>
        <w:t xml:space="preserve"> % расходной части бюджета городского </w:t>
      </w:r>
      <w:r w:rsidR="00F05693" w:rsidRPr="003F2E1B">
        <w:rPr>
          <w:rFonts w:ascii="Times New Roman" w:hAnsi="Times New Roman" w:cs="Times New Roman"/>
          <w:sz w:val="28"/>
          <w:szCs w:val="28"/>
        </w:rPr>
        <w:t>округа</w:t>
      </w:r>
      <w:r w:rsidRPr="003F2E1B">
        <w:rPr>
          <w:rFonts w:ascii="Times New Roman" w:hAnsi="Times New Roman" w:cs="Times New Roman"/>
          <w:sz w:val="28"/>
          <w:szCs w:val="28"/>
        </w:rPr>
        <w:t xml:space="preserve"> ежегодно.</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      Реализация  программных  мероприятий  предусмотрена  за  счет  </w:t>
      </w:r>
      <w:r w:rsidR="0041238C" w:rsidRPr="003F2E1B">
        <w:rPr>
          <w:rFonts w:ascii="Times New Roman" w:hAnsi="Times New Roman" w:cs="Times New Roman"/>
          <w:sz w:val="28"/>
          <w:szCs w:val="28"/>
        </w:rPr>
        <w:t>двух</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источников финансирования:</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средств областного бюджета </w:t>
      </w:r>
      <w:r w:rsidR="0041238C" w:rsidRPr="003F2E1B">
        <w:rPr>
          <w:rFonts w:ascii="Times New Roman" w:hAnsi="Times New Roman" w:cs="Times New Roman"/>
          <w:sz w:val="28"/>
          <w:szCs w:val="28"/>
        </w:rPr>
        <w:t>на 20</w:t>
      </w:r>
      <w:r w:rsidR="00BF69EF" w:rsidRPr="003F2E1B">
        <w:rPr>
          <w:rFonts w:ascii="Times New Roman" w:hAnsi="Times New Roman" w:cs="Times New Roman"/>
          <w:sz w:val="28"/>
          <w:szCs w:val="28"/>
        </w:rPr>
        <w:t>2</w:t>
      </w:r>
      <w:r w:rsidR="003F2E1B" w:rsidRPr="003F2E1B">
        <w:rPr>
          <w:rFonts w:ascii="Times New Roman" w:hAnsi="Times New Roman" w:cs="Times New Roman"/>
          <w:sz w:val="28"/>
          <w:szCs w:val="28"/>
        </w:rPr>
        <w:t>2</w:t>
      </w:r>
      <w:r w:rsidR="0041238C" w:rsidRPr="003F2E1B">
        <w:rPr>
          <w:rFonts w:ascii="Times New Roman" w:hAnsi="Times New Roman" w:cs="Times New Roman"/>
          <w:sz w:val="28"/>
          <w:szCs w:val="28"/>
        </w:rPr>
        <w:t xml:space="preserve">г </w:t>
      </w:r>
      <w:r w:rsidRPr="003F2E1B">
        <w:rPr>
          <w:rFonts w:ascii="Times New Roman" w:hAnsi="Times New Roman" w:cs="Times New Roman"/>
          <w:sz w:val="28"/>
          <w:szCs w:val="28"/>
        </w:rPr>
        <w:t xml:space="preserve">в сумме </w:t>
      </w:r>
      <w:r w:rsidR="003F2E1B" w:rsidRPr="003F2E1B">
        <w:rPr>
          <w:rFonts w:ascii="Times New Roman" w:hAnsi="Times New Roman" w:cs="Times New Roman"/>
          <w:sz w:val="28"/>
          <w:szCs w:val="28"/>
        </w:rPr>
        <w:t>120571,1</w:t>
      </w:r>
      <w:r w:rsidRPr="003F2E1B">
        <w:rPr>
          <w:rFonts w:ascii="Times New Roman" w:hAnsi="Times New Roman" w:cs="Times New Roman"/>
          <w:sz w:val="28"/>
          <w:szCs w:val="28"/>
        </w:rPr>
        <w:t xml:space="preserve"> тыс. рублей</w:t>
      </w:r>
      <w:proofErr w:type="gramStart"/>
      <w:r w:rsidRPr="003F2E1B">
        <w:rPr>
          <w:rFonts w:ascii="Times New Roman" w:hAnsi="Times New Roman" w:cs="Times New Roman"/>
          <w:sz w:val="28"/>
          <w:szCs w:val="28"/>
        </w:rPr>
        <w:t>,:</w:t>
      </w:r>
      <w:proofErr w:type="gramEnd"/>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на  20</w:t>
      </w:r>
      <w:r w:rsidR="0041238C" w:rsidRPr="003F2E1B">
        <w:rPr>
          <w:rFonts w:ascii="Times New Roman" w:hAnsi="Times New Roman" w:cs="Times New Roman"/>
          <w:sz w:val="28"/>
          <w:szCs w:val="28"/>
        </w:rPr>
        <w:t>2</w:t>
      </w:r>
      <w:r w:rsidR="003F2E1B" w:rsidRPr="003F2E1B">
        <w:rPr>
          <w:rFonts w:ascii="Times New Roman" w:hAnsi="Times New Roman" w:cs="Times New Roman"/>
          <w:sz w:val="28"/>
          <w:szCs w:val="28"/>
        </w:rPr>
        <w:t>3</w:t>
      </w:r>
      <w:r w:rsidRPr="003F2E1B">
        <w:rPr>
          <w:rFonts w:ascii="Times New Roman" w:hAnsi="Times New Roman" w:cs="Times New Roman"/>
          <w:sz w:val="28"/>
          <w:szCs w:val="28"/>
        </w:rPr>
        <w:t xml:space="preserve">  год – </w:t>
      </w:r>
      <w:r w:rsidR="003F2E1B" w:rsidRPr="003F2E1B">
        <w:rPr>
          <w:rFonts w:ascii="Times New Roman" w:hAnsi="Times New Roman" w:cs="Times New Roman"/>
          <w:sz w:val="28"/>
          <w:szCs w:val="28"/>
        </w:rPr>
        <w:t>130822,2</w:t>
      </w:r>
      <w:r w:rsidRPr="003F2E1B">
        <w:rPr>
          <w:rFonts w:ascii="Times New Roman" w:hAnsi="Times New Roman" w:cs="Times New Roman"/>
          <w:sz w:val="28"/>
          <w:szCs w:val="28"/>
        </w:rPr>
        <w:t>тыс.  рублей,  на 202</w:t>
      </w:r>
      <w:r w:rsidR="003F2E1B" w:rsidRPr="003F2E1B">
        <w:rPr>
          <w:rFonts w:ascii="Times New Roman" w:hAnsi="Times New Roman" w:cs="Times New Roman"/>
          <w:sz w:val="28"/>
          <w:szCs w:val="28"/>
        </w:rPr>
        <w:t>4</w:t>
      </w:r>
      <w:r w:rsidRPr="003F2E1B">
        <w:rPr>
          <w:rFonts w:ascii="Times New Roman" w:hAnsi="Times New Roman" w:cs="Times New Roman"/>
          <w:sz w:val="28"/>
          <w:szCs w:val="28"/>
        </w:rPr>
        <w:t xml:space="preserve">год– </w:t>
      </w:r>
      <w:r w:rsidR="003F2E1B" w:rsidRPr="003F2E1B">
        <w:rPr>
          <w:rFonts w:ascii="Times New Roman" w:hAnsi="Times New Roman" w:cs="Times New Roman"/>
          <w:sz w:val="28"/>
          <w:szCs w:val="28"/>
        </w:rPr>
        <w:t>155848,7</w:t>
      </w:r>
      <w:r w:rsidRPr="003F2E1B">
        <w:rPr>
          <w:rFonts w:ascii="Times New Roman" w:hAnsi="Times New Roman" w:cs="Times New Roman"/>
          <w:sz w:val="28"/>
          <w:szCs w:val="28"/>
        </w:rPr>
        <w:t xml:space="preserve"> тыс. рублей;</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средств  городского бюджета в  сумме  </w:t>
      </w:r>
      <w:r w:rsidR="003F2E1B" w:rsidRPr="003F2E1B">
        <w:rPr>
          <w:rFonts w:ascii="Times New Roman" w:hAnsi="Times New Roman" w:cs="Times New Roman"/>
          <w:sz w:val="28"/>
          <w:szCs w:val="28"/>
        </w:rPr>
        <w:t xml:space="preserve">177397,1тыс.  рублей, </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на  20</w:t>
      </w:r>
      <w:r w:rsidR="00BF69EF" w:rsidRPr="003F2E1B">
        <w:rPr>
          <w:rFonts w:ascii="Times New Roman" w:hAnsi="Times New Roman" w:cs="Times New Roman"/>
          <w:sz w:val="28"/>
          <w:szCs w:val="28"/>
        </w:rPr>
        <w:t>2</w:t>
      </w:r>
      <w:r w:rsidR="003F2E1B" w:rsidRPr="003F2E1B">
        <w:rPr>
          <w:rFonts w:ascii="Times New Roman" w:hAnsi="Times New Roman" w:cs="Times New Roman"/>
          <w:sz w:val="28"/>
          <w:szCs w:val="28"/>
        </w:rPr>
        <w:t>3</w:t>
      </w:r>
      <w:r w:rsidRPr="003F2E1B">
        <w:rPr>
          <w:rFonts w:ascii="Times New Roman" w:hAnsi="Times New Roman" w:cs="Times New Roman"/>
          <w:sz w:val="28"/>
          <w:szCs w:val="28"/>
        </w:rPr>
        <w:t xml:space="preserve"> год – </w:t>
      </w:r>
      <w:r w:rsidR="003F2E1B" w:rsidRPr="003F2E1B">
        <w:rPr>
          <w:rFonts w:ascii="Times New Roman" w:hAnsi="Times New Roman" w:cs="Times New Roman"/>
          <w:sz w:val="28"/>
          <w:szCs w:val="28"/>
        </w:rPr>
        <w:t>99840,4</w:t>
      </w:r>
      <w:r w:rsidRPr="003F2E1B">
        <w:rPr>
          <w:rFonts w:ascii="Times New Roman" w:hAnsi="Times New Roman" w:cs="Times New Roman"/>
          <w:sz w:val="28"/>
          <w:szCs w:val="28"/>
        </w:rPr>
        <w:t>тыс.  рублей, на  20</w:t>
      </w:r>
      <w:r w:rsidR="0041238C" w:rsidRPr="003F2E1B">
        <w:rPr>
          <w:rFonts w:ascii="Times New Roman" w:hAnsi="Times New Roman" w:cs="Times New Roman"/>
          <w:sz w:val="28"/>
          <w:szCs w:val="28"/>
        </w:rPr>
        <w:t>2</w:t>
      </w:r>
      <w:r w:rsidR="003F2E1B"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 – </w:t>
      </w:r>
      <w:r w:rsidR="003F2E1B" w:rsidRPr="003F2E1B">
        <w:rPr>
          <w:rFonts w:ascii="Times New Roman" w:hAnsi="Times New Roman" w:cs="Times New Roman"/>
          <w:sz w:val="28"/>
          <w:szCs w:val="28"/>
        </w:rPr>
        <w:t>99813,2</w:t>
      </w:r>
      <w:r w:rsidRPr="003F2E1B">
        <w:rPr>
          <w:rFonts w:ascii="Times New Roman" w:hAnsi="Times New Roman" w:cs="Times New Roman"/>
          <w:sz w:val="28"/>
          <w:szCs w:val="28"/>
        </w:rPr>
        <w:t>;</w:t>
      </w:r>
    </w:p>
    <w:p w:rsidR="00BF69EF"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внебюджетных источников в сумме </w:t>
      </w:r>
      <w:r w:rsidR="0041238C" w:rsidRPr="003F2E1B">
        <w:rPr>
          <w:rFonts w:ascii="Times New Roman" w:hAnsi="Times New Roman" w:cs="Times New Roman"/>
          <w:sz w:val="28"/>
          <w:szCs w:val="28"/>
        </w:rPr>
        <w:t>0</w:t>
      </w:r>
      <w:r w:rsidRPr="003F2E1B">
        <w:rPr>
          <w:rFonts w:ascii="Times New Roman" w:hAnsi="Times New Roman" w:cs="Times New Roman"/>
          <w:sz w:val="28"/>
          <w:szCs w:val="28"/>
        </w:rPr>
        <w:t>,0 тыс. рублей</w:t>
      </w:r>
      <w:r w:rsidR="00BF69EF" w:rsidRPr="003F2E1B">
        <w:rPr>
          <w:rFonts w:ascii="Times New Roman" w:hAnsi="Times New Roman" w:cs="Times New Roman"/>
          <w:sz w:val="28"/>
          <w:szCs w:val="28"/>
        </w:rPr>
        <w:t>.</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sz w:val="28"/>
          <w:szCs w:val="28"/>
        </w:rPr>
        <w:t xml:space="preserve"> Направления и объем расходов, отраженные в плане реализации муниципальной программы, соответствуют наименованию и объемам расходов в разрезе мероприятий, отраженным в проекте решения об утверждении бюджета городского </w:t>
      </w:r>
      <w:r w:rsidR="0041238C" w:rsidRPr="003F2E1B">
        <w:rPr>
          <w:rFonts w:ascii="Times New Roman" w:hAnsi="Times New Roman" w:cs="Times New Roman"/>
          <w:sz w:val="28"/>
          <w:szCs w:val="28"/>
        </w:rPr>
        <w:t>округа город Фокино</w:t>
      </w:r>
      <w:r w:rsidR="003F2E1B" w:rsidRPr="003F2E1B">
        <w:rPr>
          <w:rFonts w:ascii="Times New Roman" w:hAnsi="Times New Roman" w:cs="Times New Roman"/>
          <w:sz w:val="28"/>
          <w:szCs w:val="28"/>
        </w:rPr>
        <w:t xml:space="preserve"> Брянской области</w:t>
      </w:r>
      <w:r w:rsidRPr="003F2E1B">
        <w:rPr>
          <w:rFonts w:ascii="Times New Roman" w:hAnsi="Times New Roman" w:cs="Times New Roman"/>
          <w:sz w:val="28"/>
          <w:szCs w:val="28"/>
        </w:rPr>
        <w:t xml:space="preserve"> на 20</w:t>
      </w:r>
      <w:r w:rsidR="00BF69EF" w:rsidRPr="003F2E1B">
        <w:rPr>
          <w:rFonts w:ascii="Times New Roman" w:hAnsi="Times New Roman" w:cs="Times New Roman"/>
          <w:sz w:val="28"/>
          <w:szCs w:val="28"/>
        </w:rPr>
        <w:t>2</w:t>
      </w:r>
      <w:r w:rsidR="003F2E1B"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 и на плановый период </w:t>
      </w:r>
      <w:r w:rsidR="0041238C" w:rsidRPr="003F2E1B">
        <w:rPr>
          <w:rFonts w:ascii="Times New Roman" w:hAnsi="Times New Roman" w:cs="Times New Roman"/>
          <w:sz w:val="28"/>
          <w:szCs w:val="28"/>
        </w:rPr>
        <w:t>202</w:t>
      </w:r>
      <w:r w:rsidR="003F2E1B" w:rsidRPr="003F2E1B">
        <w:rPr>
          <w:rFonts w:ascii="Times New Roman" w:hAnsi="Times New Roman" w:cs="Times New Roman"/>
          <w:sz w:val="28"/>
          <w:szCs w:val="28"/>
        </w:rPr>
        <w:t>3</w:t>
      </w:r>
      <w:r w:rsidR="0041238C" w:rsidRPr="003F2E1B">
        <w:rPr>
          <w:rFonts w:ascii="Times New Roman" w:hAnsi="Times New Roman" w:cs="Times New Roman"/>
          <w:sz w:val="28"/>
          <w:szCs w:val="28"/>
        </w:rPr>
        <w:t>-</w:t>
      </w:r>
      <w:r w:rsidRPr="003F2E1B">
        <w:rPr>
          <w:rFonts w:ascii="Times New Roman" w:hAnsi="Times New Roman" w:cs="Times New Roman"/>
          <w:sz w:val="28"/>
          <w:szCs w:val="28"/>
        </w:rPr>
        <w:t xml:space="preserve"> 202</w:t>
      </w:r>
      <w:r w:rsidR="003F2E1B" w:rsidRPr="003F2E1B">
        <w:rPr>
          <w:rFonts w:ascii="Times New Roman" w:hAnsi="Times New Roman" w:cs="Times New Roman"/>
          <w:sz w:val="28"/>
          <w:szCs w:val="28"/>
        </w:rPr>
        <w:t>4</w:t>
      </w:r>
      <w:r w:rsidRPr="003F2E1B">
        <w:rPr>
          <w:rFonts w:ascii="Times New Roman" w:hAnsi="Times New Roman" w:cs="Times New Roman"/>
          <w:sz w:val="28"/>
          <w:szCs w:val="28"/>
        </w:rPr>
        <w:t>годов.</w:t>
      </w:r>
    </w:p>
    <w:p w:rsidR="00047615" w:rsidRPr="003F2E1B" w:rsidRDefault="00047615" w:rsidP="00047615">
      <w:pPr>
        <w:jc w:val="both"/>
        <w:rPr>
          <w:rFonts w:ascii="Times New Roman" w:hAnsi="Times New Roman" w:cs="Times New Roman"/>
          <w:b/>
          <w:sz w:val="28"/>
          <w:szCs w:val="28"/>
        </w:rPr>
      </w:pPr>
      <w:r w:rsidRPr="003F2E1B">
        <w:rPr>
          <w:rFonts w:ascii="Times New Roman" w:hAnsi="Times New Roman" w:cs="Times New Roman"/>
          <w:sz w:val="28"/>
          <w:szCs w:val="28"/>
        </w:rPr>
        <w:lastRenderedPageBreak/>
        <w:t>В целом муниципальная программа соответствует основным положениям нормативных правовых документов, регламентирующих процесс их разработки, реализации.</w:t>
      </w:r>
      <w:r w:rsidRPr="003F2E1B">
        <w:rPr>
          <w:rFonts w:ascii="Times New Roman" w:hAnsi="Times New Roman" w:cs="Times New Roman"/>
          <w:b/>
          <w:sz w:val="28"/>
          <w:szCs w:val="28"/>
        </w:rPr>
        <w:t xml:space="preserve">        </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b/>
          <w:sz w:val="28"/>
          <w:szCs w:val="28"/>
        </w:rPr>
        <w:t xml:space="preserve">       9.7.</w:t>
      </w:r>
      <w:r w:rsidRPr="003F2E1B">
        <w:rPr>
          <w:rFonts w:ascii="Times New Roman" w:hAnsi="Times New Roman" w:cs="Times New Roman"/>
          <w:sz w:val="28"/>
          <w:szCs w:val="28"/>
        </w:rPr>
        <w:t xml:space="preserve">  Проектом решения городского </w:t>
      </w:r>
      <w:r w:rsidR="0041238C" w:rsidRPr="003F2E1B">
        <w:rPr>
          <w:rFonts w:ascii="Times New Roman" w:hAnsi="Times New Roman" w:cs="Times New Roman"/>
          <w:sz w:val="28"/>
          <w:szCs w:val="28"/>
        </w:rPr>
        <w:t>округа</w:t>
      </w:r>
      <w:r w:rsidRPr="003F2E1B">
        <w:rPr>
          <w:rFonts w:ascii="Times New Roman" w:hAnsi="Times New Roman" w:cs="Times New Roman"/>
          <w:sz w:val="28"/>
          <w:szCs w:val="28"/>
        </w:rPr>
        <w:t xml:space="preserve"> на 20</w:t>
      </w:r>
      <w:r w:rsidR="0041238C" w:rsidRPr="003F2E1B">
        <w:rPr>
          <w:rFonts w:ascii="Times New Roman" w:hAnsi="Times New Roman" w:cs="Times New Roman"/>
          <w:sz w:val="28"/>
          <w:szCs w:val="28"/>
        </w:rPr>
        <w:t>2</w:t>
      </w:r>
      <w:r w:rsidR="003F2E1B" w:rsidRPr="003F2E1B">
        <w:rPr>
          <w:rFonts w:ascii="Times New Roman" w:hAnsi="Times New Roman" w:cs="Times New Roman"/>
          <w:sz w:val="28"/>
          <w:szCs w:val="28"/>
        </w:rPr>
        <w:t>2</w:t>
      </w:r>
      <w:r w:rsidRPr="003F2E1B">
        <w:rPr>
          <w:rFonts w:ascii="Times New Roman" w:hAnsi="Times New Roman" w:cs="Times New Roman"/>
          <w:sz w:val="28"/>
          <w:szCs w:val="28"/>
        </w:rPr>
        <w:t>-202</w:t>
      </w:r>
      <w:r w:rsidR="003F2E1B"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годы бюджет сбала</w:t>
      </w:r>
      <w:r w:rsidR="0041238C" w:rsidRPr="003F2E1B">
        <w:rPr>
          <w:rFonts w:ascii="Times New Roman" w:hAnsi="Times New Roman" w:cs="Times New Roman"/>
          <w:sz w:val="28"/>
          <w:szCs w:val="28"/>
        </w:rPr>
        <w:t>нсирован по доходам и расходам</w:t>
      </w:r>
      <w:r w:rsidR="00CA2341" w:rsidRPr="003F2E1B">
        <w:rPr>
          <w:rFonts w:ascii="Times New Roman" w:hAnsi="Times New Roman" w:cs="Times New Roman"/>
          <w:sz w:val="28"/>
          <w:szCs w:val="28"/>
        </w:rPr>
        <w:t>, муниципальных внутренних заимствований не планируется</w:t>
      </w:r>
      <w:r w:rsidR="00BF69EF" w:rsidRPr="003F2E1B">
        <w:rPr>
          <w:rFonts w:ascii="Times New Roman" w:hAnsi="Times New Roman" w:cs="Times New Roman"/>
          <w:sz w:val="28"/>
          <w:szCs w:val="28"/>
        </w:rPr>
        <w:t>.</w:t>
      </w:r>
    </w:p>
    <w:p w:rsidR="00047615" w:rsidRPr="003F2E1B" w:rsidRDefault="00047615" w:rsidP="00047615">
      <w:pPr>
        <w:jc w:val="both"/>
        <w:rPr>
          <w:rFonts w:ascii="Times New Roman" w:hAnsi="Times New Roman" w:cs="Times New Roman"/>
          <w:sz w:val="28"/>
          <w:szCs w:val="28"/>
        </w:rPr>
      </w:pPr>
      <w:r w:rsidRPr="003F2E1B">
        <w:rPr>
          <w:rFonts w:ascii="Times New Roman" w:hAnsi="Times New Roman" w:cs="Times New Roman"/>
          <w:b/>
          <w:sz w:val="28"/>
          <w:szCs w:val="28"/>
        </w:rPr>
        <w:t xml:space="preserve">        9.8.  </w:t>
      </w:r>
      <w:r w:rsidRPr="003F2E1B">
        <w:rPr>
          <w:rFonts w:ascii="Times New Roman" w:hAnsi="Times New Roman" w:cs="Times New Roman"/>
          <w:sz w:val="28"/>
          <w:szCs w:val="28"/>
        </w:rPr>
        <w:t xml:space="preserve">Предельный объем муниципального внутреннего долга городского </w:t>
      </w:r>
      <w:r w:rsidR="009A2F1B" w:rsidRPr="003F2E1B">
        <w:rPr>
          <w:rFonts w:ascii="Times New Roman" w:hAnsi="Times New Roman" w:cs="Times New Roman"/>
          <w:sz w:val="28"/>
          <w:szCs w:val="28"/>
        </w:rPr>
        <w:t>округа</w:t>
      </w:r>
      <w:r w:rsidRPr="003F2E1B">
        <w:rPr>
          <w:rFonts w:ascii="Times New Roman" w:hAnsi="Times New Roman" w:cs="Times New Roman"/>
          <w:sz w:val="28"/>
          <w:szCs w:val="28"/>
        </w:rPr>
        <w:t xml:space="preserve"> по состоянию на 1 января 202</w:t>
      </w:r>
      <w:r w:rsidR="003F2E1B" w:rsidRPr="003F2E1B">
        <w:rPr>
          <w:rFonts w:ascii="Times New Roman" w:hAnsi="Times New Roman" w:cs="Times New Roman"/>
          <w:sz w:val="28"/>
          <w:szCs w:val="28"/>
        </w:rPr>
        <w:t>2</w:t>
      </w:r>
      <w:r w:rsidRPr="003F2E1B">
        <w:rPr>
          <w:rFonts w:ascii="Times New Roman" w:hAnsi="Times New Roman" w:cs="Times New Roman"/>
          <w:sz w:val="28"/>
          <w:szCs w:val="28"/>
        </w:rPr>
        <w:t xml:space="preserve"> года и на 1 января 202</w:t>
      </w:r>
      <w:r w:rsidR="003F2E1B" w:rsidRPr="003F2E1B">
        <w:rPr>
          <w:rFonts w:ascii="Times New Roman" w:hAnsi="Times New Roman" w:cs="Times New Roman"/>
          <w:sz w:val="28"/>
          <w:szCs w:val="28"/>
        </w:rPr>
        <w:t>3</w:t>
      </w:r>
      <w:r w:rsidRPr="003F2E1B">
        <w:rPr>
          <w:rFonts w:ascii="Times New Roman" w:hAnsi="Times New Roman" w:cs="Times New Roman"/>
          <w:sz w:val="28"/>
          <w:szCs w:val="28"/>
        </w:rPr>
        <w:t>года в проекте установлен в размере 0,0 тыс. рублей.</w:t>
      </w:r>
    </w:p>
    <w:p w:rsidR="00047615" w:rsidRPr="003F2E1B" w:rsidRDefault="00047615" w:rsidP="00047615">
      <w:pPr>
        <w:rPr>
          <w:rFonts w:ascii="Times New Roman" w:hAnsi="Times New Roman" w:cs="Times New Roman"/>
          <w:b/>
          <w:sz w:val="28"/>
          <w:szCs w:val="28"/>
          <w:highlight w:val="yellow"/>
        </w:rPr>
      </w:pPr>
    </w:p>
    <w:p w:rsidR="00047615" w:rsidRPr="003F2E1B" w:rsidRDefault="00047615" w:rsidP="00047615">
      <w:pPr>
        <w:jc w:val="center"/>
        <w:rPr>
          <w:rFonts w:ascii="Times New Roman" w:hAnsi="Times New Roman" w:cs="Times New Roman"/>
          <w:b/>
          <w:sz w:val="28"/>
          <w:szCs w:val="28"/>
          <w:highlight w:val="yellow"/>
        </w:rPr>
      </w:pPr>
      <w:r w:rsidRPr="003F2E1B">
        <w:rPr>
          <w:rFonts w:ascii="Times New Roman" w:hAnsi="Times New Roman" w:cs="Times New Roman"/>
          <w:b/>
          <w:sz w:val="28"/>
          <w:szCs w:val="28"/>
        </w:rPr>
        <w:t>10. Предложения</w:t>
      </w:r>
    </w:p>
    <w:p w:rsidR="00047615" w:rsidRPr="003F2E1B" w:rsidRDefault="00047615" w:rsidP="00047615">
      <w:pPr>
        <w:ind w:firstLine="540"/>
        <w:jc w:val="both"/>
        <w:rPr>
          <w:rFonts w:ascii="Times New Roman" w:eastAsia="SimSun" w:hAnsi="Times New Roman" w:cs="Times New Roman"/>
          <w:b/>
          <w:bCs/>
          <w:sz w:val="28"/>
          <w:szCs w:val="28"/>
          <w:highlight w:val="yellow"/>
        </w:rPr>
      </w:pPr>
    </w:p>
    <w:p w:rsidR="00047615" w:rsidRDefault="00047615" w:rsidP="003F2E1B">
      <w:pPr>
        <w:spacing w:line="240" w:lineRule="auto"/>
        <w:ind w:firstLine="540"/>
        <w:jc w:val="both"/>
        <w:rPr>
          <w:rFonts w:ascii="Times New Roman" w:hAnsi="Times New Roman" w:cs="Times New Roman"/>
          <w:sz w:val="28"/>
          <w:szCs w:val="28"/>
        </w:rPr>
      </w:pPr>
      <w:r w:rsidRPr="003F2E1B">
        <w:rPr>
          <w:rFonts w:ascii="Times New Roman" w:eastAsia="SimSun" w:hAnsi="Times New Roman" w:cs="Times New Roman"/>
          <w:b/>
          <w:bCs/>
          <w:sz w:val="28"/>
          <w:szCs w:val="28"/>
        </w:rPr>
        <w:t xml:space="preserve">10.1. </w:t>
      </w:r>
      <w:proofErr w:type="gramStart"/>
      <w:r w:rsidRPr="003F2E1B">
        <w:rPr>
          <w:rFonts w:ascii="Times New Roman" w:eastAsia="SimSun" w:hAnsi="Times New Roman" w:cs="Times New Roman"/>
          <w:bCs/>
          <w:sz w:val="28"/>
          <w:szCs w:val="28"/>
        </w:rPr>
        <w:t xml:space="preserve">Направить </w:t>
      </w:r>
      <w:r w:rsidRPr="003F2E1B">
        <w:rPr>
          <w:rFonts w:ascii="Times New Roman" w:hAnsi="Times New Roman" w:cs="Times New Roman"/>
          <w:sz w:val="28"/>
          <w:szCs w:val="28"/>
        </w:rPr>
        <w:t xml:space="preserve">заключение Контрольно-счетной палаты </w:t>
      </w:r>
      <w:r w:rsidR="009A2F1B" w:rsidRPr="003F2E1B">
        <w:rPr>
          <w:rFonts w:ascii="Times New Roman" w:hAnsi="Times New Roman" w:cs="Times New Roman"/>
          <w:sz w:val="28"/>
          <w:szCs w:val="28"/>
        </w:rPr>
        <w:t>города Фокина</w:t>
      </w:r>
      <w:r w:rsidRPr="003F2E1B">
        <w:rPr>
          <w:rFonts w:ascii="Times New Roman" w:hAnsi="Times New Roman" w:cs="Times New Roman"/>
          <w:sz w:val="28"/>
          <w:szCs w:val="28"/>
        </w:rPr>
        <w:t xml:space="preserve"> на проект решения Совета народных депутатов</w:t>
      </w:r>
      <w:r w:rsidR="009A2F1B" w:rsidRPr="003F2E1B">
        <w:rPr>
          <w:rFonts w:ascii="Times New Roman" w:hAnsi="Times New Roman" w:cs="Times New Roman"/>
          <w:sz w:val="28"/>
          <w:szCs w:val="28"/>
        </w:rPr>
        <w:t xml:space="preserve"> города Фокино </w:t>
      </w:r>
      <w:r w:rsidRPr="003F2E1B">
        <w:rPr>
          <w:rFonts w:ascii="Times New Roman" w:hAnsi="Times New Roman" w:cs="Times New Roman"/>
          <w:sz w:val="28"/>
          <w:szCs w:val="28"/>
        </w:rPr>
        <w:t xml:space="preserve"> «О бюджете </w:t>
      </w:r>
      <w:r w:rsidR="009A2F1B" w:rsidRPr="003F2E1B">
        <w:rPr>
          <w:rFonts w:ascii="Times New Roman" w:hAnsi="Times New Roman" w:cs="Times New Roman"/>
          <w:sz w:val="28"/>
          <w:szCs w:val="28"/>
        </w:rPr>
        <w:t>муниципального образования</w:t>
      </w:r>
      <w:r w:rsidRPr="003F2E1B">
        <w:rPr>
          <w:rFonts w:ascii="Times New Roman" w:hAnsi="Times New Roman" w:cs="Times New Roman"/>
          <w:sz w:val="28"/>
          <w:szCs w:val="28"/>
        </w:rPr>
        <w:t xml:space="preserve"> городского </w:t>
      </w:r>
      <w:r w:rsidR="009A2F1B" w:rsidRPr="003F2E1B">
        <w:rPr>
          <w:rFonts w:ascii="Times New Roman" w:hAnsi="Times New Roman" w:cs="Times New Roman"/>
          <w:sz w:val="28"/>
          <w:szCs w:val="28"/>
        </w:rPr>
        <w:t xml:space="preserve"> округа </w:t>
      </w:r>
      <w:r w:rsidRPr="003F2E1B">
        <w:rPr>
          <w:rFonts w:ascii="Times New Roman" w:hAnsi="Times New Roman" w:cs="Times New Roman"/>
          <w:sz w:val="28"/>
          <w:szCs w:val="28"/>
        </w:rPr>
        <w:t xml:space="preserve"> на 20</w:t>
      </w:r>
      <w:r w:rsidR="00F673D8" w:rsidRPr="003F2E1B">
        <w:rPr>
          <w:rFonts w:ascii="Times New Roman" w:hAnsi="Times New Roman" w:cs="Times New Roman"/>
          <w:sz w:val="28"/>
          <w:szCs w:val="28"/>
        </w:rPr>
        <w:t>2</w:t>
      </w:r>
      <w:r w:rsidR="003F2E1B" w:rsidRPr="003F2E1B">
        <w:rPr>
          <w:rFonts w:ascii="Times New Roman" w:hAnsi="Times New Roman" w:cs="Times New Roman"/>
          <w:sz w:val="28"/>
          <w:szCs w:val="28"/>
        </w:rPr>
        <w:t>2</w:t>
      </w:r>
      <w:r w:rsidRPr="003F2E1B">
        <w:rPr>
          <w:rFonts w:ascii="Times New Roman" w:hAnsi="Times New Roman" w:cs="Times New Roman"/>
          <w:sz w:val="28"/>
          <w:szCs w:val="28"/>
        </w:rPr>
        <w:t>год и плановый период 20</w:t>
      </w:r>
      <w:r w:rsidR="009A2F1B" w:rsidRPr="003F2E1B">
        <w:rPr>
          <w:rFonts w:ascii="Times New Roman" w:hAnsi="Times New Roman" w:cs="Times New Roman"/>
          <w:sz w:val="28"/>
          <w:szCs w:val="28"/>
        </w:rPr>
        <w:t>2</w:t>
      </w:r>
      <w:r w:rsidR="003F2E1B" w:rsidRPr="003F2E1B">
        <w:rPr>
          <w:rFonts w:ascii="Times New Roman" w:hAnsi="Times New Roman" w:cs="Times New Roman"/>
          <w:sz w:val="28"/>
          <w:szCs w:val="28"/>
        </w:rPr>
        <w:t>3</w:t>
      </w:r>
      <w:r w:rsidRPr="003F2E1B">
        <w:rPr>
          <w:rFonts w:ascii="Times New Roman" w:hAnsi="Times New Roman" w:cs="Times New Roman"/>
          <w:sz w:val="28"/>
          <w:szCs w:val="28"/>
        </w:rPr>
        <w:t>и 202</w:t>
      </w:r>
      <w:r w:rsidR="003F2E1B"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годов» в Совет народных депутатов с предложением утвердить решение  Совета народных депутатов «О бюджете </w:t>
      </w:r>
      <w:r w:rsidR="009A2F1B" w:rsidRPr="003F2E1B">
        <w:rPr>
          <w:rFonts w:ascii="Times New Roman" w:hAnsi="Times New Roman" w:cs="Times New Roman"/>
          <w:sz w:val="28"/>
          <w:szCs w:val="28"/>
        </w:rPr>
        <w:t>муниципального образования городского  округа   город Фокино</w:t>
      </w:r>
      <w:r w:rsidR="003F2E1B" w:rsidRPr="003F2E1B">
        <w:rPr>
          <w:rFonts w:ascii="Times New Roman" w:hAnsi="Times New Roman" w:cs="Times New Roman"/>
          <w:sz w:val="28"/>
          <w:szCs w:val="28"/>
        </w:rPr>
        <w:t xml:space="preserve"> Брянской области</w:t>
      </w:r>
      <w:r w:rsidR="009A2F1B" w:rsidRPr="003F2E1B">
        <w:rPr>
          <w:rFonts w:ascii="Times New Roman" w:hAnsi="Times New Roman" w:cs="Times New Roman"/>
          <w:sz w:val="28"/>
          <w:szCs w:val="28"/>
        </w:rPr>
        <w:t xml:space="preserve"> </w:t>
      </w:r>
      <w:r w:rsidR="00F673D8" w:rsidRPr="003F2E1B">
        <w:rPr>
          <w:rFonts w:ascii="Times New Roman" w:hAnsi="Times New Roman" w:cs="Times New Roman"/>
          <w:sz w:val="28"/>
          <w:szCs w:val="28"/>
        </w:rPr>
        <w:t>на 202</w:t>
      </w:r>
      <w:r w:rsidR="003F2E1B" w:rsidRPr="003F2E1B">
        <w:rPr>
          <w:rFonts w:ascii="Times New Roman" w:hAnsi="Times New Roman" w:cs="Times New Roman"/>
          <w:sz w:val="28"/>
          <w:szCs w:val="28"/>
        </w:rPr>
        <w:t>2</w:t>
      </w:r>
      <w:r w:rsidRPr="003F2E1B">
        <w:rPr>
          <w:rFonts w:ascii="Times New Roman" w:hAnsi="Times New Roman" w:cs="Times New Roman"/>
          <w:sz w:val="28"/>
          <w:szCs w:val="28"/>
        </w:rPr>
        <w:t xml:space="preserve">год и плановый период </w:t>
      </w:r>
      <w:r w:rsidR="00F673D8" w:rsidRPr="003F2E1B">
        <w:rPr>
          <w:rFonts w:ascii="Times New Roman" w:hAnsi="Times New Roman" w:cs="Times New Roman"/>
          <w:sz w:val="28"/>
          <w:szCs w:val="28"/>
        </w:rPr>
        <w:t>202</w:t>
      </w:r>
      <w:r w:rsidR="003F2E1B" w:rsidRPr="003F2E1B">
        <w:rPr>
          <w:rFonts w:ascii="Times New Roman" w:hAnsi="Times New Roman" w:cs="Times New Roman"/>
          <w:sz w:val="28"/>
          <w:szCs w:val="28"/>
        </w:rPr>
        <w:t>3</w:t>
      </w:r>
      <w:r w:rsidR="00F673D8" w:rsidRPr="003F2E1B">
        <w:rPr>
          <w:rFonts w:ascii="Times New Roman" w:hAnsi="Times New Roman" w:cs="Times New Roman"/>
          <w:sz w:val="28"/>
          <w:szCs w:val="28"/>
        </w:rPr>
        <w:t xml:space="preserve"> и </w:t>
      </w:r>
      <w:r w:rsidRPr="003F2E1B">
        <w:rPr>
          <w:rFonts w:ascii="Times New Roman" w:hAnsi="Times New Roman" w:cs="Times New Roman"/>
          <w:sz w:val="28"/>
          <w:szCs w:val="28"/>
        </w:rPr>
        <w:t xml:space="preserve"> 202</w:t>
      </w:r>
      <w:r w:rsidR="003F2E1B" w:rsidRPr="003F2E1B">
        <w:rPr>
          <w:rFonts w:ascii="Times New Roman" w:hAnsi="Times New Roman" w:cs="Times New Roman"/>
          <w:sz w:val="28"/>
          <w:szCs w:val="28"/>
        </w:rPr>
        <w:t>4</w:t>
      </w:r>
      <w:r w:rsidRPr="003F2E1B">
        <w:rPr>
          <w:rFonts w:ascii="Times New Roman" w:hAnsi="Times New Roman" w:cs="Times New Roman"/>
          <w:sz w:val="28"/>
          <w:szCs w:val="28"/>
        </w:rPr>
        <w:t xml:space="preserve"> годов.</w:t>
      </w:r>
      <w:proofErr w:type="gramEnd"/>
    </w:p>
    <w:p w:rsidR="004C1162" w:rsidRDefault="004C1162" w:rsidP="003F2E1B">
      <w:pPr>
        <w:spacing w:line="240" w:lineRule="auto"/>
        <w:ind w:firstLine="540"/>
        <w:jc w:val="both"/>
        <w:rPr>
          <w:rFonts w:ascii="Times New Roman" w:hAnsi="Times New Roman" w:cs="Times New Roman"/>
          <w:sz w:val="28"/>
          <w:szCs w:val="28"/>
        </w:rPr>
      </w:pPr>
    </w:p>
    <w:p w:rsidR="004C1162" w:rsidRDefault="004C1162" w:rsidP="003F2E1B">
      <w:pPr>
        <w:spacing w:line="240" w:lineRule="auto"/>
        <w:ind w:firstLine="540"/>
        <w:jc w:val="both"/>
        <w:rPr>
          <w:rFonts w:ascii="Times New Roman" w:hAnsi="Times New Roman" w:cs="Times New Roman"/>
          <w:sz w:val="28"/>
          <w:szCs w:val="28"/>
        </w:rPr>
      </w:pPr>
    </w:p>
    <w:p w:rsidR="004C1162" w:rsidRPr="003F2E1B" w:rsidRDefault="004C1162" w:rsidP="003F2E1B">
      <w:pPr>
        <w:spacing w:line="240" w:lineRule="auto"/>
        <w:ind w:firstLine="540"/>
        <w:jc w:val="both"/>
        <w:rPr>
          <w:rFonts w:ascii="Times New Roman" w:hAnsi="Times New Roman" w:cs="Times New Roman"/>
          <w:sz w:val="28"/>
          <w:szCs w:val="28"/>
        </w:rPr>
      </w:pPr>
    </w:p>
    <w:p w:rsidR="00E0122B" w:rsidRPr="003F2E1B" w:rsidRDefault="000B73B6" w:rsidP="00160763">
      <w:pPr>
        <w:spacing w:after="0"/>
        <w:ind w:firstLine="851"/>
        <w:jc w:val="both"/>
        <w:rPr>
          <w:rFonts w:ascii="Times New Roman" w:eastAsia="Times New Roman" w:hAnsi="Times New Roman" w:cs="Times New Roman"/>
          <w:color w:val="943634"/>
          <w:sz w:val="28"/>
          <w:szCs w:val="28"/>
          <w:lang w:eastAsia="ru-RU"/>
        </w:rPr>
      </w:pPr>
      <w:r w:rsidRPr="003F2E1B">
        <w:rPr>
          <w:rFonts w:ascii="Times New Roman" w:eastAsia="Times New Roman" w:hAnsi="Times New Roman" w:cs="Times New Roman"/>
          <w:sz w:val="28"/>
          <w:szCs w:val="28"/>
          <w:lang w:eastAsia="ru-RU"/>
        </w:rPr>
        <w:t xml:space="preserve">Председатель Контрольно-счетной </w:t>
      </w:r>
      <w:r w:rsidR="009A2F1B" w:rsidRPr="003F2E1B">
        <w:rPr>
          <w:rFonts w:ascii="Times New Roman" w:eastAsia="Times New Roman" w:hAnsi="Times New Roman" w:cs="Times New Roman"/>
          <w:sz w:val="28"/>
          <w:szCs w:val="28"/>
          <w:lang w:eastAsia="ru-RU"/>
        </w:rPr>
        <w:t>палаты</w:t>
      </w:r>
      <w:r w:rsidRPr="003F2E1B">
        <w:rPr>
          <w:rFonts w:ascii="Times New Roman" w:eastAsia="Times New Roman" w:hAnsi="Times New Roman" w:cs="Times New Roman"/>
          <w:sz w:val="28"/>
          <w:szCs w:val="28"/>
          <w:lang w:eastAsia="ru-RU"/>
        </w:rPr>
        <w:t xml:space="preserve">  </w:t>
      </w:r>
      <w:r w:rsidR="004C1162">
        <w:rPr>
          <w:rFonts w:ascii="Times New Roman" w:eastAsia="Times New Roman" w:hAnsi="Times New Roman" w:cs="Times New Roman"/>
          <w:sz w:val="28"/>
          <w:szCs w:val="28"/>
          <w:lang w:eastAsia="ru-RU"/>
        </w:rPr>
        <w:t xml:space="preserve">               </w:t>
      </w:r>
      <w:r w:rsidRPr="003F2E1B">
        <w:rPr>
          <w:rFonts w:ascii="Times New Roman" w:eastAsia="Times New Roman" w:hAnsi="Times New Roman" w:cs="Times New Roman"/>
          <w:sz w:val="28"/>
          <w:szCs w:val="28"/>
          <w:lang w:eastAsia="ru-RU"/>
        </w:rPr>
        <w:t xml:space="preserve"> </w:t>
      </w:r>
      <w:r w:rsidR="009A2F1B" w:rsidRPr="003F2E1B">
        <w:rPr>
          <w:rFonts w:ascii="Times New Roman" w:eastAsia="Times New Roman" w:hAnsi="Times New Roman" w:cs="Times New Roman"/>
          <w:sz w:val="28"/>
          <w:szCs w:val="28"/>
          <w:lang w:eastAsia="ru-RU"/>
        </w:rPr>
        <w:t>В.Н Шкуркова</w:t>
      </w:r>
    </w:p>
    <w:p w:rsidR="00E0122B" w:rsidRPr="003F2E1B" w:rsidRDefault="00E0122B" w:rsidP="00405FDF">
      <w:pPr>
        <w:autoSpaceDE w:val="0"/>
        <w:autoSpaceDN w:val="0"/>
        <w:adjustRightInd w:val="0"/>
        <w:spacing w:after="0" w:line="240" w:lineRule="auto"/>
        <w:jc w:val="both"/>
        <w:rPr>
          <w:rFonts w:ascii="Times New Roman" w:hAnsi="Times New Roman" w:cs="Times New Roman"/>
          <w:b/>
          <w:bCs/>
          <w:iCs/>
          <w:sz w:val="28"/>
          <w:szCs w:val="28"/>
        </w:rPr>
      </w:pPr>
    </w:p>
    <w:sectPr w:rsidR="00E0122B" w:rsidRPr="003F2E1B" w:rsidSect="00993997">
      <w:footerReference w:type="default" r:id="rId11"/>
      <w:pgSz w:w="11906" w:h="16838"/>
      <w:pgMar w:top="851" w:right="850" w:bottom="1134" w:left="1276"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EBB" w:rsidRDefault="00F67EBB" w:rsidP="00846542">
      <w:pPr>
        <w:spacing w:after="0" w:line="240" w:lineRule="auto"/>
      </w:pPr>
      <w:r>
        <w:separator/>
      </w:r>
    </w:p>
  </w:endnote>
  <w:endnote w:type="continuationSeparator" w:id="1">
    <w:p w:rsidR="00F67EBB" w:rsidRDefault="00F67EBB" w:rsidP="008465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35059"/>
      <w:docPartObj>
        <w:docPartGallery w:val="Page Numbers (Bottom of Page)"/>
        <w:docPartUnique/>
      </w:docPartObj>
    </w:sdtPr>
    <w:sdtContent>
      <w:p w:rsidR="00F67EBB" w:rsidRDefault="008E4128">
        <w:pPr>
          <w:pStyle w:val="af1"/>
        </w:pPr>
        <w:fldSimple w:instr=" PAGE   \* MERGEFORMAT ">
          <w:r w:rsidR="004C1162">
            <w:rPr>
              <w:noProof/>
            </w:rPr>
            <w:t>38</w:t>
          </w:r>
        </w:fldSimple>
      </w:p>
    </w:sdtContent>
  </w:sdt>
  <w:p w:rsidR="00F67EBB" w:rsidRDefault="00F67EBB">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EBB" w:rsidRDefault="00F67EBB" w:rsidP="00846542">
      <w:pPr>
        <w:spacing w:after="0" w:line="240" w:lineRule="auto"/>
      </w:pPr>
      <w:r>
        <w:separator/>
      </w:r>
    </w:p>
  </w:footnote>
  <w:footnote w:type="continuationSeparator" w:id="1">
    <w:p w:rsidR="00F67EBB" w:rsidRDefault="00F67EBB" w:rsidP="008465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2A70"/>
    <w:multiLevelType w:val="hybridMultilevel"/>
    <w:tmpl w:val="E376C762"/>
    <w:lvl w:ilvl="0" w:tplc="D70C5E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3DC3BBA"/>
    <w:multiLevelType w:val="hybridMultilevel"/>
    <w:tmpl w:val="14685C76"/>
    <w:lvl w:ilvl="0" w:tplc="9AD0BF4E">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
    <w:nsid w:val="06D00AEF"/>
    <w:multiLevelType w:val="hybridMultilevel"/>
    <w:tmpl w:val="9D4E45C2"/>
    <w:lvl w:ilvl="0" w:tplc="3C307A06">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2DC17599"/>
    <w:multiLevelType w:val="hybridMultilevel"/>
    <w:tmpl w:val="69707180"/>
    <w:lvl w:ilvl="0" w:tplc="F2EAC54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F276F5E"/>
    <w:multiLevelType w:val="hybridMultilevel"/>
    <w:tmpl w:val="0D12CA6E"/>
    <w:lvl w:ilvl="0" w:tplc="F2EAC5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3D3675"/>
    <w:multiLevelType w:val="hybridMultilevel"/>
    <w:tmpl w:val="5A887D40"/>
    <w:lvl w:ilvl="0" w:tplc="940C0196">
      <w:start w:val="1"/>
      <w:numFmt w:val="decimal"/>
      <w:lvlText w:val="%1."/>
      <w:lvlJc w:val="left"/>
      <w:pPr>
        <w:ind w:left="1455" w:hanging="84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6">
    <w:nsid w:val="43554A18"/>
    <w:multiLevelType w:val="hybridMultilevel"/>
    <w:tmpl w:val="963ADA0E"/>
    <w:lvl w:ilvl="0" w:tplc="9DD2FBA6">
      <w:start w:val="1"/>
      <w:numFmt w:val="decimal"/>
      <w:lvlText w:val="%1."/>
      <w:lvlJc w:val="left"/>
      <w:pPr>
        <w:ind w:left="645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8EA7DE4"/>
    <w:multiLevelType w:val="hybridMultilevel"/>
    <w:tmpl w:val="7D66410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4B1B15AA"/>
    <w:multiLevelType w:val="hybridMultilevel"/>
    <w:tmpl w:val="A6CC66D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57DD01EE"/>
    <w:multiLevelType w:val="hybridMultilevel"/>
    <w:tmpl w:val="BF9C38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A0836AE"/>
    <w:multiLevelType w:val="hybridMultilevel"/>
    <w:tmpl w:val="241E0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385206"/>
    <w:multiLevelType w:val="hybridMultilevel"/>
    <w:tmpl w:val="A536B630"/>
    <w:lvl w:ilvl="0" w:tplc="6830969E">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38D65E0"/>
    <w:multiLevelType w:val="hybridMultilevel"/>
    <w:tmpl w:val="3DDA60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467850"/>
    <w:multiLevelType w:val="hybridMultilevel"/>
    <w:tmpl w:val="7E8AF144"/>
    <w:lvl w:ilvl="0" w:tplc="F0242D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6034EC0"/>
    <w:multiLevelType w:val="hybridMultilevel"/>
    <w:tmpl w:val="567C64C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753E09F3"/>
    <w:multiLevelType w:val="hybridMultilevel"/>
    <w:tmpl w:val="0D12CA6E"/>
    <w:lvl w:ilvl="0" w:tplc="F2EAC5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62C5440"/>
    <w:multiLevelType w:val="hybridMultilevel"/>
    <w:tmpl w:val="D66C7272"/>
    <w:lvl w:ilvl="0" w:tplc="348EBAF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D5D1CE2"/>
    <w:multiLevelType w:val="hybridMultilevel"/>
    <w:tmpl w:val="941C7860"/>
    <w:lvl w:ilvl="0" w:tplc="E326DC22">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4"/>
  </w:num>
  <w:num w:numId="3">
    <w:abstractNumId w:val="6"/>
  </w:num>
  <w:num w:numId="4">
    <w:abstractNumId w:val="3"/>
  </w:num>
  <w:num w:numId="5">
    <w:abstractNumId w:val="16"/>
  </w:num>
  <w:num w:numId="6">
    <w:abstractNumId w:val="0"/>
  </w:num>
  <w:num w:numId="7">
    <w:abstractNumId w:val="2"/>
  </w:num>
  <w:num w:numId="8">
    <w:abstractNumId w:val="17"/>
  </w:num>
  <w:num w:numId="9">
    <w:abstractNumId w:val="5"/>
  </w:num>
  <w:num w:numId="10">
    <w:abstractNumId w:val="13"/>
  </w:num>
  <w:num w:numId="11">
    <w:abstractNumId w:val="1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4"/>
  </w:num>
  <w:num w:numId="15">
    <w:abstractNumId w:val="7"/>
  </w:num>
  <w:num w:numId="16">
    <w:abstractNumId w:val="8"/>
  </w:num>
  <w:num w:numId="17">
    <w:abstractNumId w:val="1"/>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461B26"/>
    <w:rsid w:val="00000A92"/>
    <w:rsid w:val="00000BC2"/>
    <w:rsid w:val="0000155D"/>
    <w:rsid w:val="0000170C"/>
    <w:rsid w:val="00001B4C"/>
    <w:rsid w:val="00001D05"/>
    <w:rsid w:val="00003553"/>
    <w:rsid w:val="0000546D"/>
    <w:rsid w:val="00006213"/>
    <w:rsid w:val="00006493"/>
    <w:rsid w:val="00006EFA"/>
    <w:rsid w:val="00007062"/>
    <w:rsid w:val="000077C1"/>
    <w:rsid w:val="00007F26"/>
    <w:rsid w:val="00010273"/>
    <w:rsid w:val="00010912"/>
    <w:rsid w:val="00010EEB"/>
    <w:rsid w:val="00011220"/>
    <w:rsid w:val="00011CAF"/>
    <w:rsid w:val="00012124"/>
    <w:rsid w:val="000124A7"/>
    <w:rsid w:val="00013C21"/>
    <w:rsid w:val="000144B3"/>
    <w:rsid w:val="000152EA"/>
    <w:rsid w:val="0001753B"/>
    <w:rsid w:val="000206F6"/>
    <w:rsid w:val="000217AD"/>
    <w:rsid w:val="00021C72"/>
    <w:rsid w:val="00021D73"/>
    <w:rsid w:val="00022958"/>
    <w:rsid w:val="0002301E"/>
    <w:rsid w:val="00023418"/>
    <w:rsid w:val="0002422C"/>
    <w:rsid w:val="00024359"/>
    <w:rsid w:val="000244DC"/>
    <w:rsid w:val="000247E0"/>
    <w:rsid w:val="00024BCC"/>
    <w:rsid w:val="00026876"/>
    <w:rsid w:val="00026D96"/>
    <w:rsid w:val="000275FC"/>
    <w:rsid w:val="0003159A"/>
    <w:rsid w:val="0003184E"/>
    <w:rsid w:val="000321A5"/>
    <w:rsid w:val="000321BA"/>
    <w:rsid w:val="00032F48"/>
    <w:rsid w:val="00033764"/>
    <w:rsid w:val="00035391"/>
    <w:rsid w:val="000360D9"/>
    <w:rsid w:val="0003610E"/>
    <w:rsid w:val="000361DA"/>
    <w:rsid w:val="00036868"/>
    <w:rsid w:val="00036C61"/>
    <w:rsid w:val="00036D06"/>
    <w:rsid w:val="00036E46"/>
    <w:rsid w:val="00037B7A"/>
    <w:rsid w:val="000405A8"/>
    <w:rsid w:val="00040E56"/>
    <w:rsid w:val="00043471"/>
    <w:rsid w:val="00043A44"/>
    <w:rsid w:val="00043BC5"/>
    <w:rsid w:val="0004466B"/>
    <w:rsid w:val="00044BB2"/>
    <w:rsid w:val="000458F8"/>
    <w:rsid w:val="00046736"/>
    <w:rsid w:val="00046C22"/>
    <w:rsid w:val="00047615"/>
    <w:rsid w:val="00047D1A"/>
    <w:rsid w:val="0005005C"/>
    <w:rsid w:val="000512CF"/>
    <w:rsid w:val="00052362"/>
    <w:rsid w:val="000537A8"/>
    <w:rsid w:val="00053AED"/>
    <w:rsid w:val="000540ED"/>
    <w:rsid w:val="000543A1"/>
    <w:rsid w:val="00054489"/>
    <w:rsid w:val="00054AE6"/>
    <w:rsid w:val="00055535"/>
    <w:rsid w:val="000571EC"/>
    <w:rsid w:val="00057864"/>
    <w:rsid w:val="00057DFD"/>
    <w:rsid w:val="00062180"/>
    <w:rsid w:val="00062F9B"/>
    <w:rsid w:val="000643F0"/>
    <w:rsid w:val="000646D8"/>
    <w:rsid w:val="00064E11"/>
    <w:rsid w:val="00065450"/>
    <w:rsid w:val="00065951"/>
    <w:rsid w:val="0006662B"/>
    <w:rsid w:val="000678BC"/>
    <w:rsid w:val="00067BAA"/>
    <w:rsid w:val="00070D38"/>
    <w:rsid w:val="00072515"/>
    <w:rsid w:val="00073409"/>
    <w:rsid w:val="00075139"/>
    <w:rsid w:val="000752A9"/>
    <w:rsid w:val="00075A8B"/>
    <w:rsid w:val="00075D6D"/>
    <w:rsid w:val="000776AA"/>
    <w:rsid w:val="000802C4"/>
    <w:rsid w:val="0008328D"/>
    <w:rsid w:val="000832F1"/>
    <w:rsid w:val="00083B92"/>
    <w:rsid w:val="00084C2D"/>
    <w:rsid w:val="00085D44"/>
    <w:rsid w:val="00087D2A"/>
    <w:rsid w:val="000922EB"/>
    <w:rsid w:val="000929BB"/>
    <w:rsid w:val="00094212"/>
    <w:rsid w:val="000943E7"/>
    <w:rsid w:val="0009496C"/>
    <w:rsid w:val="0009515C"/>
    <w:rsid w:val="00095B0C"/>
    <w:rsid w:val="00096CE1"/>
    <w:rsid w:val="00096DE6"/>
    <w:rsid w:val="000A2014"/>
    <w:rsid w:val="000A33B5"/>
    <w:rsid w:val="000A3F83"/>
    <w:rsid w:val="000A516E"/>
    <w:rsid w:val="000A74E0"/>
    <w:rsid w:val="000B1BF4"/>
    <w:rsid w:val="000B259D"/>
    <w:rsid w:val="000B2B0B"/>
    <w:rsid w:val="000B4AAF"/>
    <w:rsid w:val="000B5A32"/>
    <w:rsid w:val="000B709C"/>
    <w:rsid w:val="000B73B6"/>
    <w:rsid w:val="000C05C8"/>
    <w:rsid w:val="000C0F70"/>
    <w:rsid w:val="000C1121"/>
    <w:rsid w:val="000C1B3A"/>
    <w:rsid w:val="000C1BEF"/>
    <w:rsid w:val="000C2710"/>
    <w:rsid w:val="000C3A3E"/>
    <w:rsid w:val="000C4918"/>
    <w:rsid w:val="000C4F54"/>
    <w:rsid w:val="000C6D8C"/>
    <w:rsid w:val="000D0CD0"/>
    <w:rsid w:val="000D25DB"/>
    <w:rsid w:val="000D358F"/>
    <w:rsid w:val="000D3EE6"/>
    <w:rsid w:val="000D45E7"/>
    <w:rsid w:val="000D67A7"/>
    <w:rsid w:val="000D67F0"/>
    <w:rsid w:val="000D79BD"/>
    <w:rsid w:val="000E1CB8"/>
    <w:rsid w:val="000E3793"/>
    <w:rsid w:val="000E4106"/>
    <w:rsid w:val="000E44B7"/>
    <w:rsid w:val="000E5B2C"/>
    <w:rsid w:val="000E6426"/>
    <w:rsid w:val="000E66BB"/>
    <w:rsid w:val="000E790A"/>
    <w:rsid w:val="000F0144"/>
    <w:rsid w:val="000F09F2"/>
    <w:rsid w:val="000F0B8E"/>
    <w:rsid w:val="000F0FAD"/>
    <w:rsid w:val="000F2C4D"/>
    <w:rsid w:val="000F2E44"/>
    <w:rsid w:val="000F2F78"/>
    <w:rsid w:val="000F350E"/>
    <w:rsid w:val="000F385A"/>
    <w:rsid w:val="000F3F38"/>
    <w:rsid w:val="000F5E6C"/>
    <w:rsid w:val="000F79BC"/>
    <w:rsid w:val="000F7AA1"/>
    <w:rsid w:val="000F7AA7"/>
    <w:rsid w:val="000F7BC8"/>
    <w:rsid w:val="00101369"/>
    <w:rsid w:val="00101A56"/>
    <w:rsid w:val="00101FC1"/>
    <w:rsid w:val="00102FEC"/>
    <w:rsid w:val="0010304E"/>
    <w:rsid w:val="001042AC"/>
    <w:rsid w:val="001049EE"/>
    <w:rsid w:val="0010615D"/>
    <w:rsid w:val="001062EA"/>
    <w:rsid w:val="001066DF"/>
    <w:rsid w:val="0010700C"/>
    <w:rsid w:val="0011103B"/>
    <w:rsid w:val="0011141D"/>
    <w:rsid w:val="00111EDF"/>
    <w:rsid w:val="00114598"/>
    <w:rsid w:val="001146F4"/>
    <w:rsid w:val="00114CC7"/>
    <w:rsid w:val="001162A4"/>
    <w:rsid w:val="00116575"/>
    <w:rsid w:val="00117EC4"/>
    <w:rsid w:val="0012020D"/>
    <w:rsid w:val="0012060A"/>
    <w:rsid w:val="0012124C"/>
    <w:rsid w:val="00121254"/>
    <w:rsid w:val="00121B81"/>
    <w:rsid w:val="00123080"/>
    <w:rsid w:val="001230C6"/>
    <w:rsid w:val="00123901"/>
    <w:rsid w:val="00123D8D"/>
    <w:rsid w:val="00124343"/>
    <w:rsid w:val="001245E0"/>
    <w:rsid w:val="00124DCE"/>
    <w:rsid w:val="0012665B"/>
    <w:rsid w:val="00126A0A"/>
    <w:rsid w:val="00126B9B"/>
    <w:rsid w:val="00126ED2"/>
    <w:rsid w:val="001277D2"/>
    <w:rsid w:val="00127C9E"/>
    <w:rsid w:val="001309F8"/>
    <w:rsid w:val="00130B5A"/>
    <w:rsid w:val="00130FF6"/>
    <w:rsid w:val="00133A1F"/>
    <w:rsid w:val="00133AF9"/>
    <w:rsid w:val="00134835"/>
    <w:rsid w:val="00134F29"/>
    <w:rsid w:val="00136BA7"/>
    <w:rsid w:val="001407B6"/>
    <w:rsid w:val="00140AAB"/>
    <w:rsid w:val="00140AE1"/>
    <w:rsid w:val="00140EF3"/>
    <w:rsid w:val="00141A9F"/>
    <w:rsid w:val="00141BF2"/>
    <w:rsid w:val="0014204B"/>
    <w:rsid w:val="00142ACE"/>
    <w:rsid w:val="00143310"/>
    <w:rsid w:val="001465BF"/>
    <w:rsid w:val="00146A54"/>
    <w:rsid w:val="00146F2A"/>
    <w:rsid w:val="00147E9C"/>
    <w:rsid w:val="00150397"/>
    <w:rsid w:val="00151F24"/>
    <w:rsid w:val="00152067"/>
    <w:rsid w:val="0015243B"/>
    <w:rsid w:val="00153C9D"/>
    <w:rsid w:val="00154A77"/>
    <w:rsid w:val="001553A5"/>
    <w:rsid w:val="00155598"/>
    <w:rsid w:val="00160763"/>
    <w:rsid w:val="00162147"/>
    <w:rsid w:val="00162F3B"/>
    <w:rsid w:val="00163790"/>
    <w:rsid w:val="0016389F"/>
    <w:rsid w:val="00163DD0"/>
    <w:rsid w:val="001645E0"/>
    <w:rsid w:val="00164666"/>
    <w:rsid w:val="0016534B"/>
    <w:rsid w:val="00165749"/>
    <w:rsid w:val="00165B42"/>
    <w:rsid w:val="00166908"/>
    <w:rsid w:val="00167AE3"/>
    <w:rsid w:val="00167B10"/>
    <w:rsid w:val="001705B2"/>
    <w:rsid w:val="00171103"/>
    <w:rsid w:val="00173270"/>
    <w:rsid w:val="001732B4"/>
    <w:rsid w:val="001734EF"/>
    <w:rsid w:val="00174CAC"/>
    <w:rsid w:val="00175550"/>
    <w:rsid w:val="00175A80"/>
    <w:rsid w:val="0017607C"/>
    <w:rsid w:val="00176610"/>
    <w:rsid w:val="00177B12"/>
    <w:rsid w:val="001813DA"/>
    <w:rsid w:val="00181726"/>
    <w:rsid w:val="001845CA"/>
    <w:rsid w:val="00184948"/>
    <w:rsid w:val="00184A0C"/>
    <w:rsid w:val="00185CA1"/>
    <w:rsid w:val="00185DE9"/>
    <w:rsid w:val="00185F04"/>
    <w:rsid w:val="00187336"/>
    <w:rsid w:val="00187ACB"/>
    <w:rsid w:val="00187DC9"/>
    <w:rsid w:val="0019127C"/>
    <w:rsid w:val="00191510"/>
    <w:rsid w:val="00191D93"/>
    <w:rsid w:val="00192990"/>
    <w:rsid w:val="001938AA"/>
    <w:rsid w:val="00194333"/>
    <w:rsid w:val="001957E4"/>
    <w:rsid w:val="00195F6F"/>
    <w:rsid w:val="001968A0"/>
    <w:rsid w:val="00196D24"/>
    <w:rsid w:val="0019793E"/>
    <w:rsid w:val="00197DAA"/>
    <w:rsid w:val="001A07CC"/>
    <w:rsid w:val="001A1539"/>
    <w:rsid w:val="001A17AD"/>
    <w:rsid w:val="001A1ADB"/>
    <w:rsid w:val="001A316F"/>
    <w:rsid w:val="001A409A"/>
    <w:rsid w:val="001A44F0"/>
    <w:rsid w:val="001A4D86"/>
    <w:rsid w:val="001A573D"/>
    <w:rsid w:val="001A5E8C"/>
    <w:rsid w:val="001A61F6"/>
    <w:rsid w:val="001A660D"/>
    <w:rsid w:val="001A6750"/>
    <w:rsid w:val="001A6F7B"/>
    <w:rsid w:val="001A7DB7"/>
    <w:rsid w:val="001B008D"/>
    <w:rsid w:val="001B0775"/>
    <w:rsid w:val="001B0E92"/>
    <w:rsid w:val="001B6976"/>
    <w:rsid w:val="001C0819"/>
    <w:rsid w:val="001C1188"/>
    <w:rsid w:val="001C24F9"/>
    <w:rsid w:val="001C3D39"/>
    <w:rsid w:val="001C68EE"/>
    <w:rsid w:val="001C6F0E"/>
    <w:rsid w:val="001C738F"/>
    <w:rsid w:val="001C7747"/>
    <w:rsid w:val="001C7E97"/>
    <w:rsid w:val="001D0400"/>
    <w:rsid w:val="001D29F2"/>
    <w:rsid w:val="001D31D0"/>
    <w:rsid w:val="001D4728"/>
    <w:rsid w:val="001D4DC1"/>
    <w:rsid w:val="001D572F"/>
    <w:rsid w:val="001D5F52"/>
    <w:rsid w:val="001D6836"/>
    <w:rsid w:val="001D6CBA"/>
    <w:rsid w:val="001E090A"/>
    <w:rsid w:val="001E09F8"/>
    <w:rsid w:val="001E1AE2"/>
    <w:rsid w:val="001E25B8"/>
    <w:rsid w:val="001E287A"/>
    <w:rsid w:val="001E4E7E"/>
    <w:rsid w:val="001E53C8"/>
    <w:rsid w:val="001E59E6"/>
    <w:rsid w:val="001E6B8D"/>
    <w:rsid w:val="001E7427"/>
    <w:rsid w:val="001F06F5"/>
    <w:rsid w:val="001F0F8C"/>
    <w:rsid w:val="001F139B"/>
    <w:rsid w:val="001F13C9"/>
    <w:rsid w:val="001F155A"/>
    <w:rsid w:val="001F4C0E"/>
    <w:rsid w:val="001F4FA9"/>
    <w:rsid w:val="001F56A0"/>
    <w:rsid w:val="001F60EE"/>
    <w:rsid w:val="001F634E"/>
    <w:rsid w:val="001F67B3"/>
    <w:rsid w:val="002000FA"/>
    <w:rsid w:val="00200980"/>
    <w:rsid w:val="002014A6"/>
    <w:rsid w:val="002018C1"/>
    <w:rsid w:val="00202173"/>
    <w:rsid w:val="002023F8"/>
    <w:rsid w:val="00202510"/>
    <w:rsid w:val="00203C9F"/>
    <w:rsid w:val="00204066"/>
    <w:rsid w:val="002044FC"/>
    <w:rsid w:val="00204A3E"/>
    <w:rsid w:val="00204E6F"/>
    <w:rsid w:val="00207918"/>
    <w:rsid w:val="0021033E"/>
    <w:rsid w:val="002103D0"/>
    <w:rsid w:val="00211260"/>
    <w:rsid w:val="002114E5"/>
    <w:rsid w:val="00211C61"/>
    <w:rsid w:val="00213060"/>
    <w:rsid w:val="002143FB"/>
    <w:rsid w:val="00214474"/>
    <w:rsid w:val="002146C7"/>
    <w:rsid w:val="00215257"/>
    <w:rsid w:val="0021670D"/>
    <w:rsid w:val="0021725B"/>
    <w:rsid w:val="00220FD7"/>
    <w:rsid w:val="002218F8"/>
    <w:rsid w:val="00222C36"/>
    <w:rsid w:val="00222D11"/>
    <w:rsid w:val="002230D3"/>
    <w:rsid w:val="00223135"/>
    <w:rsid w:val="00223D0A"/>
    <w:rsid w:val="002245A3"/>
    <w:rsid w:val="00224DD6"/>
    <w:rsid w:val="0022586B"/>
    <w:rsid w:val="00225980"/>
    <w:rsid w:val="00226DC2"/>
    <w:rsid w:val="002277E5"/>
    <w:rsid w:val="00231F1F"/>
    <w:rsid w:val="00232F03"/>
    <w:rsid w:val="002338DD"/>
    <w:rsid w:val="00233E42"/>
    <w:rsid w:val="0023400D"/>
    <w:rsid w:val="002351FB"/>
    <w:rsid w:val="002357E2"/>
    <w:rsid w:val="00235D71"/>
    <w:rsid w:val="0023799D"/>
    <w:rsid w:val="002379BD"/>
    <w:rsid w:val="00240019"/>
    <w:rsid w:val="0024047F"/>
    <w:rsid w:val="00241506"/>
    <w:rsid w:val="00241FBC"/>
    <w:rsid w:val="00242080"/>
    <w:rsid w:val="00242DBA"/>
    <w:rsid w:val="00242FC4"/>
    <w:rsid w:val="00244028"/>
    <w:rsid w:val="0024447E"/>
    <w:rsid w:val="002445B6"/>
    <w:rsid w:val="002454B1"/>
    <w:rsid w:val="00247985"/>
    <w:rsid w:val="00250093"/>
    <w:rsid w:val="00250E87"/>
    <w:rsid w:val="00252874"/>
    <w:rsid w:val="00255EB8"/>
    <w:rsid w:val="0025632F"/>
    <w:rsid w:val="00256E4A"/>
    <w:rsid w:val="00257297"/>
    <w:rsid w:val="0026116A"/>
    <w:rsid w:val="002616DC"/>
    <w:rsid w:val="002618C3"/>
    <w:rsid w:val="002625EB"/>
    <w:rsid w:val="00262822"/>
    <w:rsid w:val="0026435B"/>
    <w:rsid w:val="002653D0"/>
    <w:rsid w:val="002653E8"/>
    <w:rsid w:val="0026654D"/>
    <w:rsid w:val="00267B93"/>
    <w:rsid w:val="00270200"/>
    <w:rsid w:val="002704E9"/>
    <w:rsid w:val="00272191"/>
    <w:rsid w:val="00272DC1"/>
    <w:rsid w:val="00273B7B"/>
    <w:rsid w:val="002749D5"/>
    <w:rsid w:val="0027550D"/>
    <w:rsid w:val="00275A07"/>
    <w:rsid w:val="00277577"/>
    <w:rsid w:val="00280CAA"/>
    <w:rsid w:val="00281164"/>
    <w:rsid w:val="00281924"/>
    <w:rsid w:val="00281E2B"/>
    <w:rsid w:val="002821EC"/>
    <w:rsid w:val="002824DD"/>
    <w:rsid w:val="002829BC"/>
    <w:rsid w:val="00282ED1"/>
    <w:rsid w:val="00283155"/>
    <w:rsid w:val="00283ED6"/>
    <w:rsid w:val="00285CA7"/>
    <w:rsid w:val="002869C0"/>
    <w:rsid w:val="00287189"/>
    <w:rsid w:val="00287656"/>
    <w:rsid w:val="002876B3"/>
    <w:rsid w:val="00290235"/>
    <w:rsid w:val="00290A14"/>
    <w:rsid w:val="002911B7"/>
    <w:rsid w:val="00292166"/>
    <w:rsid w:val="002929CC"/>
    <w:rsid w:val="00293C54"/>
    <w:rsid w:val="00293EF7"/>
    <w:rsid w:val="002946FF"/>
    <w:rsid w:val="00295CED"/>
    <w:rsid w:val="00296BF3"/>
    <w:rsid w:val="00297527"/>
    <w:rsid w:val="002A2CAF"/>
    <w:rsid w:val="002A2DB4"/>
    <w:rsid w:val="002A3CD0"/>
    <w:rsid w:val="002A5311"/>
    <w:rsid w:val="002A6669"/>
    <w:rsid w:val="002A66D7"/>
    <w:rsid w:val="002A779E"/>
    <w:rsid w:val="002B0875"/>
    <w:rsid w:val="002B14A1"/>
    <w:rsid w:val="002B2B1B"/>
    <w:rsid w:val="002B3D4A"/>
    <w:rsid w:val="002B4A69"/>
    <w:rsid w:val="002B5E41"/>
    <w:rsid w:val="002B6CAE"/>
    <w:rsid w:val="002B73CE"/>
    <w:rsid w:val="002C008D"/>
    <w:rsid w:val="002C08D8"/>
    <w:rsid w:val="002C0C77"/>
    <w:rsid w:val="002C0EDE"/>
    <w:rsid w:val="002C100D"/>
    <w:rsid w:val="002C180B"/>
    <w:rsid w:val="002C1EA1"/>
    <w:rsid w:val="002C218B"/>
    <w:rsid w:val="002C2404"/>
    <w:rsid w:val="002C28E8"/>
    <w:rsid w:val="002C2C0A"/>
    <w:rsid w:val="002C4761"/>
    <w:rsid w:val="002C4F37"/>
    <w:rsid w:val="002C677E"/>
    <w:rsid w:val="002C715F"/>
    <w:rsid w:val="002C7788"/>
    <w:rsid w:val="002D1300"/>
    <w:rsid w:val="002D1964"/>
    <w:rsid w:val="002D1BDE"/>
    <w:rsid w:val="002D2300"/>
    <w:rsid w:val="002D2E93"/>
    <w:rsid w:val="002D30B1"/>
    <w:rsid w:val="002D344E"/>
    <w:rsid w:val="002D474D"/>
    <w:rsid w:val="002D498E"/>
    <w:rsid w:val="002D4C38"/>
    <w:rsid w:val="002D6FC6"/>
    <w:rsid w:val="002E07B7"/>
    <w:rsid w:val="002E17D8"/>
    <w:rsid w:val="002E1DF5"/>
    <w:rsid w:val="002E5411"/>
    <w:rsid w:val="002E6420"/>
    <w:rsid w:val="002E67A1"/>
    <w:rsid w:val="002E6ED7"/>
    <w:rsid w:val="002F03D1"/>
    <w:rsid w:val="002F052B"/>
    <w:rsid w:val="002F0860"/>
    <w:rsid w:val="002F31A3"/>
    <w:rsid w:val="002F34F4"/>
    <w:rsid w:val="002F3954"/>
    <w:rsid w:val="002F62D9"/>
    <w:rsid w:val="002F6334"/>
    <w:rsid w:val="002F64D2"/>
    <w:rsid w:val="002F687F"/>
    <w:rsid w:val="002F6CDC"/>
    <w:rsid w:val="002F7DEA"/>
    <w:rsid w:val="002F7F45"/>
    <w:rsid w:val="002F7FF8"/>
    <w:rsid w:val="00300C65"/>
    <w:rsid w:val="00301058"/>
    <w:rsid w:val="00304959"/>
    <w:rsid w:val="00305935"/>
    <w:rsid w:val="00305BFB"/>
    <w:rsid w:val="00306AD6"/>
    <w:rsid w:val="00306F7C"/>
    <w:rsid w:val="00307072"/>
    <w:rsid w:val="003105B5"/>
    <w:rsid w:val="00310D0A"/>
    <w:rsid w:val="00310E35"/>
    <w:rsid w:val="0031471F"/>
    <w:rsid w:val="003147D0"/>
    <w:rsid w:val="00316389"/>
    <w:rsid w:val="00316622"/>
    <w:rsid w:val="0031751F"/>
    <w:rsid w:val="00320BDA"/>
    <w:rsid w:val="00320CFB"/>
    <w:rsid w:val="00322D05"/>
    <w:rsid w:val="00322DF5"/>
    <w:rsid w:val="0032391D"/>
    <w:rsid w:val="00323EBA"/>
    <w:rsid w:val="00323F21"/>
    <w:rsid w:val="00323F51"/>
    <w:rsid w:val="003262EE"/>
    <w:rsid w:val="0032661C"/>
    <w:rsid w:val="00326938"/>
    <w:rsid w:val="00330F4D"/>
    <w:rsid w:val="00330FA5"/>
    <w:rsid w:val="003326AA"/>
    <w:rsid w:val="00333B54"/>
    <w:rsid w:val="00333B5E"/>
    <w:rsid w:val="003344DE"/>
    <w:rsid w:val="00334A43"/>
    <w:rsid w:val="003353A5"/>
    <w:rsid w:val="003358ED"/>
    <w:rsid w:val="00335BE1"/>
    <w:rsid w:val="00335CBE"/>
    <w:rsid w:val="00335FD1"/>
    <w:rsid w:val="003369B9"/>
    <w:rsid w:val="003410AA"/>
    <w:rsid w:val="00341970"/>
    <w:rsid w:val="0034198D"/>
    <w:rsid w:val="003444F4"/>
    <w:rsid w:val="0034454E"/>
    <w:rsid w:val="00344D7D"/>
    <w:rsid w:val="00345A2C"/>
    <w:rsid w:val="00345B20"/>
    <w:rsid w:val="0034674F"/>
    <w:rsid w:val="0034675A"/>
    <w:rsid w:val="003468AE"/>
    <w:rsid w:val="003469A6"/>
    <w:rsid w:val="00346D38"/>
    <w:rsid w:val="00347200"/>
    <w:rsid w:val="0034727B"/>
    <w:rsid w:val="0034791B"/>
    <w:rsid w:val="00347DD6"/>
    <w:rsid w:val="00350EBA"/>
    <w:rsid w:val="003510A1"/>
    <w:rsid w:val="0035193B"/>
    <w:rsid w:val="00352113"/>
    <w:rsid w:val="00352254"/>
    <w:rsid w:val="003525E6"/>
    <w:rsid w:val="00353D06"/>
    <w:rsid w:val="00353DFD"/>
    <w:rsid w:val="003548A7"/>
    <w:rsid w:val="00355679"/>
    <w:rsid w:val="00355EAD"/>
    <w:rsid w:val="00356E3F"/>
    <w:rsid w:val="00357500"/>
    <w:rsid w:val="00360902"/>
    <w:rsid w:val="00360ED1"/>
    <w:rsid w:val="00360FDF"/>
    <w:rsid w:val="00361DB0"/>
    <w:rsid w:val="0036291E"/>
    <w:rsid w:val="00362D60"/>
    <w:rsid w:val="00363B79"/>
    <w:rsid w:val="003648E2"/>
    <w:rsid w:val="00366CAC"/>
    <w:rsid w:val="00366E29"/>
    <w:rsid w:val="003673A7"/>
    <w:rsid w:val="003708EA"/>
    <w:rsid w:val="00370A37"/>
    <w:rsid w:val="00370B65"/>
    <w:rsid w:val="0037135D"/>
    <w:rsid w:val="00372BF9"/>
    <w:rsid w:val="00373B6B"/>
    <w:rsid w:val="00373C79"/>
    <w:rsid w:val="00374AA5"/>
    <w:rsid w:val="003757FC"/>
    <w:rsid w:val="00376D4B"/>
    <w:rsid w:val="00377A6C"/>
    <w:rsid w:val="00380C01"/>
    <w:rsid w:val="00381310"/>
    <w:rsid w:val="00381E0D"/>
    <w:rsid w:val="00382913"/>
    <w:rsid w:val="00383C8E"/>
    <w:rsid w:val="0038415A"/>
    <w:rsid w:val="0038573A"/>
    <w:rsid w:val="003877EC"/>
    <w:rsid w:val="00387F2A"/>
    <w:rsid w:val="00390DE5"/>
    <w:rsid w:val="00391544"/>
    <w:rsid w:val="003923FD"/>
    <w:rsid w:val="0039269F"/>
    <w:rsid w:val="003926E0"/>
    <w:rsid w:val="00395486"/>
    <w:rsid w:val="003959AF"/>
    <w:rsid w:val="003961EB"/>
    <w:rsid w:val="003962EF"/>
    <w:rsid w:val="0039691C"/>
    <w:rsid w:val="00397CB3"/>
    <w:rsid w:val="003A2CB6"/>
    <w:rsid w:val="003A33CB"/>
    <w:rsid w:val="003A3CDA"/>
    <w:rsid w:val="003A519A"/>
    <w:rsid w:val="003A580D"/>
    <w:rsid w:val="003A5DD7"/>
    <w:rsid w:val="003A63D9"/>
    <w:rsid w:val="003A6E63"/>
    <w:rsid w:val="003A7324"/>
    <w:rsid w:val="003A76A7"/>
    <w:rsid w:val="003A7BA0"/>
    <w:rsid w:val="003A7D5F"/>
    <w:rsid w:val="003A7DD2"/>
    <w:rsid w:val="003A7F1F"/>
    <w:rsid w:val="003B00F6"/>
    <w:rsid w:val="003B13D4"/>
    <w:rsid w:val="003B1798"/>
    <w:rsid w:val="003B1D88"/>
    <w:rsid w:val="003B1E04"/>
    <w:rsid w:val="003B41F3"/>
    <w:rsid w:val="003B48D0"/>
    <w:rsid w:val="003B499E"/>
    <w:rsid w:val="003B5AD1"/>
    <w:rsid w:val="003B6281"/>
    <w:rsid w:val="003B662A"/>
    <w:rsid w:val="003B79B1"/>
    <w:rsid w:val="003C0937"/>
    <w:rsid w:val="003C115D"/>
    <w:rsid w:val="003C1A06"/>
    <w:rsid w:val="003C1FDB"/>
    <w:rsid w:val="003C22AA"/>
    <w:rsid w:val="003C2A5B"/>
    <w:rsid w:val="003C336F"/>
    <w:rsid w:val="003C4526"/>
    <w:rsid w:val="003C4BCF"/>
    <w:rsid w:val="003C5530"/>
    <w:rsid w:val="003C5B4C"/>
    <w:rsid w:val="003C626C"/>
    <w:rsid w:val="003C6F34"/>
    <w:rsid w:val="003C7AE8"/>
    <w:rsid w:val="003D011C"/>
    <w:rsid w:val="003D0B3C"/>
    <w:rsid w:val="003D0B9E"/>
    <w:rsid w:val="003D0C09"/>
    <w:rsid w:val="003D0E21"/>
    <w:rsid w:val="003D11F0"/>
    <w:rsid w:val="003D20D8"/>
    <w:rsid w:val="003D2C0C"/>
    <w:rsid w:val="003D4883"/>
    <w:rsid w:val="003D5206"/>
    <w:rsid w:val="003D61DD"/>
    <w:rsid w:val="003D62C4"/>
    <w:rsid w:val="003E2104"/>
    <w:rsid w:val="003E259F"/>
    <w:rsid w:val="003E30C7"/>
    <w:rsid w:val="003E67AE"/>
    <w:rsid w:val="003E6E4A"/>
    <w:rsid w:val="003E7B5A"/>
    <w:rsid w:val="003F04A3"/>
    <w:rsid w:val="003F22FC"/>
    <w:rsid w:val="003F2C25"/>
    <w:rsid w:val="003F2E1B"/>
    <w:rsid w:val="003F3061"/>
    <w:rsid w:val="003F3847"/>
    <w:rsid w:val="003F40A5"/>
    <w:rsid w:val="003F4168"/>
    <w:rsid w:val="003F48B9"/>
    <w:rsid w:val="003F53E8"/>
    <w:rsid w:val="003F699B"/>
    <w:rsid w:val="00400641"/>
    <w:rsid w:val="00400E46"/>
    <w:rsid w:val="00401994"/>
    <w:rsid w:val="00401BE6"/>
    <w:rsid w:val="00401EDD"/>
    <w:rsid w:val="0040589F"/>
    <w:rsid w:val="00405FDF"/>
    <w:rsid w:val="0040771C"/>
    <w:rsid w:val="00407D5A"/>
    <w:rsid w:val="00410CE0"/>
    <w:rsid w:val="0041238C"/>
    <w:rsid w:val="00412CCC"/>
    <w:rsid w:val="00414204"/>
    <w:rsid w:val="00414401"/>
    <w:rsid w:val="00414A28"/>
    <w:rsid w:val="004151E3"/>
    <w:rsid w:val="004160DA"/>
    <w:rsid w:val="00417851"/>
    <w:rsid w:val="00417DFC"/>
    <w:rsid w:val="0042099D"/>
    <w:rsid w:val="004214D5"/>
    <w:rsid w:val="00421962"/>
    <w:rsid w:val="004222CE"/>
    <w:rsid w:val="0042285A"/>
    <w:rsid w:val="00423A44"/>
    <w:rsid w:val="00425989"/>
    <w:rsid w:val="00431E6C"/>
    <w:rsid w:val="00431FD3"/>
    <w:rsid w:val="00432C96"/>
    <w:rsid w:val="00435004"/>
    <w:rsid w:val="00435828"/>
    <w:rsid w:val="00435C57"/>
    <w:rsid w:val="00436512"/>
    <w:rsid w:val="00437180"/>
    <w:rsid w:val="00437209"/>
    <w:rsid w:val="00437CCD"/>
    <w:rsid w:val="004402CF"/>
    <w:rsid w:val="00440C89"/>
    <w:rsid w:val="0044160B"/>
    <w:rsid w:val="00441E31"/>
    <w:rsid w:val="00441E92"/>
    <w:rsid w:val="004421F7"/>
    <w:rsid w:val="004425BE"/>
    <w:rsid w:val="004430FE"/>
    <w:rsid w:val="00443A9D"/>
    <w:rsid w:val="004440B3"/>
    <w:rsid w:val="004446CC"/>
    <w:rsid w:val="0044595C"/>
    <w:rsid w:val="00445987"/>
    <w:rsid w:val="00445BF8"/>
    <w:rsid w:val="00446883"/>
    <w:rsid w:val="00450E4B"/>
    <w:rsid w:val="004519EA"/>
    <w:rsid w:val="00451B44"/>
    <w:rsid w:val="00451FE2"/>
    <w:rsid w:val="00452BD6"/>
    <w:rsid w:val="00453759"/>
    <w:rsid w:val="004539E0"/>
    <w:rsid w:val="00453B2F"/>
    <w:rsid w:val="00453BB4"/>
    <w:rsid w:val="00454913"/>
    <w:rsid w:val="00454C80"/>
    <w:rsid w:val="004561D6"/>
    <w:rsid w:val="00456AD4"/>
    <w:rsid w:val="00457BD1"/>
    <w:rsid w:val="00457F9E"/>
    <w:rsid w:val="004601C5"/>
    <w:rsid w:val="00461652"/>
    <w:rsid w:val="00461B26"/>
    <w:rsid w:val="004621E1"/>
    <w:rsid w:val="0046223D"/>
    <w:rsid w:val="00463910"/>
    <w:rsid w:val="00464869"/>
    <w:rsid w:val="00464A2C"/>
    <w:rsid w:val="00465123"/>
    <w:rsid w:val="00466F36"/>
    <w:rsid w:val="00467360"/>
    <w:rsid w:val="00467FC0"/>
    <w:rsid w:val="00470122"/>
    <w:rsid w:val="00471D44"/>
    <w:rsid w:val="00471EDE"/>
    <w:rsid w:val="00473CF9"/>
    <w:rsid w:val="00473FFE"/>
    <w:rsid w:val="0047409B"/>
    <w:rsid w:val="0047478D"/>
    <w:rsid w:val="00474958"/>
    <w:rsid w:val="00474BCB"/>
    <w:rsid w:val="004752E7"/>
    <w:rsid w:val="00475687"/>
    <w:rsid w:val="0047598F"/>
    <w:rsid w:val="004767FA"/>
    <w:rsid w:val="00476B35"/>
    <w:rsid w:val="00476D74"/>
    <w:rsid w:val="00476DAD"/>
    <w:rsid w:val="004771E5"/>
    <w:rsid w:val="00477552"/>
    <w:rsid w:val="004776D4"/>
    <w:rsid w:val="00480143"/>
    <w:rsid w:val="00480523"/>
    <w:rsid w:val="0048094F"/>
    <w:rsid w:val="0048265D"/>
    <w:rsid w:val="0048285F"/>
    <w:rsid w:val="00482C77"/>
    <w:rsid w:val="004839DB"/>
    <w:rsid w:val="00485D0B"/>
    <w:rsid w:val="00485F99"/>
    <w:rsid w:val="004860E1"/>
    <w:rsid w:val="004863C9"/>
    <w:rsid w:val="00487FE4"/>
    <w:rsid w:val="0049104C"/>
    <w:rsid w:val="00491CCE"/>
    <w:rsid w:val="004929D0"/>
    <w:rsid w:val="004936EB"/>
    <w:rsid w:val="00495DC5"/>
    <w:rsid w:val="0049637E"/>
    <w:rsid w:val="004965CF"/>
    <w:rsid w:val="004968FE"/>
    <w:rsid w:val="004969AF"/>
    <w:rsid w:val="00496EE4"/>
    <w:rsid w:val="004A031E"/>
    <w:rsid w:val="004A0867"/>
    <w:rsid w:val="004A0E55"/>
    <w:rsid w:val="004A19E8"/>
    <w:rsid w:val="004A1A7C"/>
    <w:rsid w:val="004A1D1B"/>
    <w:rsid w:val="004A1DDE"/>
    <w:rsid w:val="004A2B3E"/>
    <w:rsid w:val="004A5B50"/>
    <w:rsid w:val="004A5FA4"/>
    <w:rsid w:val="004B05A2"/>
    <w:rsid w:val="004B136E"/>
    <w:rsid w:val="004B15A2"/>
    <w:rsid w:val="004B2726"/>
    <w:rsid w:val="004B3038"/>
    <w:rsid w:val="004B4351"/>
    <w:rsid w:val="004B55B6"/>
    <w:rsid w:val="004B5CA1"/>
    <w:rsid w:val="004B6708"/>
    <w:rsid w:val="004B6762"/>
    <w:rsid w:val="004B68F3"/>
    <w:rsid w:val="004B6DDE"/>
    <w:rsid w:val="004B7D6D"/>
    <w:rsid w:val="004C1162"/>
    <w:rsid w:val="004C17BF"/>
    <w:rsid w:val="004C190F"/>
    <w:rsid w:val="004C1A53"/>
    <w:rsid w:val="004C24B7"/>
    <w:rsid w:val="004C292C"/>
    <w:rsid w:val="004C2A11"/>
    <w:rsid w:val="004C38EB"/>
    <w:rsid w:val="004C3D57"/>
    <w:rsid w:val="004C3F13"/>
    <w:rsid w:val="004C4D2F"/>
    <w:rsid w:val="004C60BA"/>
    <w:rsid w:val="004C7EEE"/>
    <w:rsid w:val="004D18C8"/>
    <w:rsid w:val="004D1E99"/>
    <w:rsid w:val="004D26C2"/>
    <w:rsid w:val="004D3B80"/>
    <w:rsid w:val="004D50FE"/>
    <w:rsid w:val="004D660E"/>
    <w:rsid w:val="004D6767"/>
    <w:rsid w:val="004E1682"/>
    <w:rsid w:val="004E1CFC"/>
    <w:rsid w:val="004E2494"/>
    <w:rsid w:val="004E4FD2"/>
    <w:rsid w:val="004F0F00"/>
    <w:rsid w:val="004F10CA"/>
    <w:rsid w:val="004F2126"/>
    <w:rsid w:val="004F2142"/>
    <w:rsid w:val="004F24DD"/>
    <w:rsid w:val="004F2B9E"/>
    <w:rsid w:val="004F2E84"/>
    <w:rsid w:val="004F3C89"/>
    <w:rsid w:val="004F4022"/>
    <w:rsid w:val="004F4A47"/>
    <w:rsid w:val="004F6BD5"/>
    <w:rsid w:val="005007C7"/>
    <w:rsid w:val="00501901"/>
    <w:rsid w:val="0050196F"/>
    <w:rsid w:val="00501A15"/>
    <w:rsid w:val="00501A35"/>
    <w:rsid w:val="005023E9"/>
    <w:rsid w:val="00502B68"/>
    <w:rsid w:val="005037CB"/>
    <w:rsid w:val="00504856"/>
    <w:rsid w:val="00504867"/>
    <w:rsid w:val="00505107"/>
    <w:rsid w:val="00505D16"/>
    <w:rsid w:val="005060A7"/>
    <w:rsid w:val="005062C1"/>
    <w:rsid w:val="00506F7D"/>
    <w:rsid w:val="00507174"/>
    <w:rsid w:val="0050746C"/>
    <w:rsid w:val="00510387"/>
    <w:rsid w:val="00510D3B"/>
    <w:rsid w:val="00511CCB"/>
    <w:rsid w:val="00512717"/>
    <w:rsid w:val="00512AAE"/>
    <w:rsid w:val="00512F95"/>
    <w:rsid w:val="00513060"/>
    <w:rsid w:val="0051363A"/>
    <w:rsid w:val="005144B2"/>
    <w:rsid w:val="00515718"/>
    <w:rsid w:val="00515DA7"/>
    <w:rsid w:val="00516B94"/>
    <w:rsid w:val="0051712E"/>
    <w:rsid w:val="005206D1"/>
    <w:rsid w:val="00520F95"/>
    <w:rsid w:val="00521321"/>
    <w:rsid w:val="00521A64"/>
    <w:rsid w:val="00521F7E"/>
    <w:rsid w:val="005235B2"/>
    <w:rsid w:val="005245A8"/>
    <w:rsid w:val="00525BF3"/>
    <w:rsid w:val="00525EBF"/>
    <w:rsid w:val="00525F00"/>
    <w:rsid w:val="005276E5"/>
    <w:rsid w:val="0053073F"/>
    <w:rsid w:val="0053095A"/>
    <w:rsid w:val="00530B8B"/>
    <w:rsid w:val="00530DA7"/>
    <w:rsid w:val="00530EE7"/>
    <w:rsid w:val="00532B78"/>
    <w:rsid w:val="00534242"/>
    <w:rsid w:val="00534BF9"/>
    <w:rsid w:val="005368B8"/>
    <w:rsid w:val="005369A3"/>
    <w:rsid w:val="00536A03"/>
    <w:rsid w:val="00536F9D"/>
    <w:rsid w:val="00537EC6"/>
    <w:rsid w:val="005400A7"/>
    <w:rsid w:val="0054322E"/>
    <w:rsid w:val="00543A57"/>
    <w:rsid w:val="00544F99"/>
    <w:rsid w:val="0054512F"/>
    <w:rsid w:val="00545F23"/>
    <w:rsid w:val="00546217"/>
    <w:rsid w:val="00546D96"/>
    <w:rsid w:val="00551841"/>
    <w:rsid w:val="0055208C"/>
    <w:rsid w:val="00553746"/>
    <w:rsid w:val="00553B18"/>
    <w:rsid w:val="005548CA"/>
    <w:rsid w:val="0055502E"/>
    <w:rsid w:val="0055523E"/>
    <w:rsid w:val="00555B44"/>
    <w:rsid w:val="0055658E"/>
    <w:rsid w:val="00556899"/>
    <w:rsid w:val="00556B2F"/>
    <w:rsid w:val="005576A5"/>
    <w:rsid w:val="00560A25"/>
    <w:rsid w:val="005611DD"/>
    <w:rsid w:val="00562836"/>
    <w:rsid w:val="005634DA"/>
    <w:rsid w:val="005636D3"/>
    <w:rsid w:val="0056545F"/>
    <w:rsid w:val="00565C75"/>
    <w:rsid w:val="00565DC3"/>
    <w:rsid w:val="00565ED8"/>
    <w:rsid w:val="00566918"/>
    <w:rsid w:val="00567F9D"/>
    <w:rsid w:val="00571A8F"/>
    <w:rsid w:val="00572859"/>
    <w:rsid w:val="0057309E"/>
    <w:rsid w:val="00573C83"/>
    <w:rsid w:val="005740CD"/>
    <w:rsid w:val="0057445A"/>
    <w:rsid w:val="005748D9"/>
    <w:rsid w:val="005752F7"/>
    <w:rsid w:val="005758FB"/>
    <w:rsid w:val="00576AD3"/>
    <w:rsid w:val="00576DAB"/>
    <w:rsid w:val="00577A81"/>
    <w:rsid w:val="00582B27"/>
    <w:rsid w:val="00583586"/>
    <w:rsid w:val="0058445E"/>
    <w:rsid w:val="005845F2"/>
    <w:rsid w:val="00584CD3"/>
    <w:rsid w:val="005852C4"/>
    <w:rsid w:val="00585C16"/>
    <w:rsid w:val="0058625B"/>
    <w:rsid w:val="00586728"/>
    <w:rsid w:val="005871EC"/>
    <w:rsid w:val="00587443"/>
    <w:rsid w:val="00587FD2"/>
    <w:rsid w:val="005940E2"/>
    <w:rsid w:val="00594C96"/>
    <w:rsid w:val="00595555"/>
    <w:rsid w:val="005955AF"/>
    <w:rsid w:val="00595BFD"/>
    <w:rsid w:val="00595F21"/>
    <w:rsid w:val="005A0011"/>
    <w:rsid w:val="005A0478"/>
    <w:rsid w:val="005A1D82"/>
    <w:rsid w:val="005A2C6F"/>
    <w:rsid w:val="005A425B"/>
    <w:rsid w:val="005A62C1"/>
    <w:rsid w:val="005A68DD"/>
    <w:rsid w:val="005A7031"/>
    <w:rsid w:val="005A7231"/>
    <w:rsid w:val="005B02BA"/>
    <w:rsid w:val="005B0345"/>
    <w:rsid w:val="005B0DA4"/>
    <w:rsid w:val="005B18A1"/>
    <w:rsid w:val="005B2758"/>
    <w:rsid w:val="005B2F72"/>
    <w:rsid w:val="005B31E2"/>
    <w:rsid w:val="005B4192"/>
    <w:rsid w:val="005B5159"/>
    <w:rsid w:val="005B7032"/>
    <w:rsid w:val="005B7E4E"/>
    <w:rsid w:val="005C0315"/>
    <w:rsid w:val="005C0A48"/>
    <w:rsid w:val="005C0AEE"/>
    <w:rsid w:val="005C1069"/>
    <w:rsid w:val="005C1832"/>
    <w:rsid w:val="005C1C9D"/>
    <w:rsid w:val="005C39D8"/>
    <w:rsid w:val="005C3BCB"/>
    <w:rsid w:val="005C4474"/>
    <w:rsid w:val="005C5B18"/>
    <w:rsid w:val="005C5E68"/>
    <w:rsid w:val="005C6273"/>
    <w:rsid w:val="005C637F"/>
    <w:rsid w:val="005C6D55"/>
    <w:rsid w:val="005C7001"/>
    <w:rsid w:val="005C770A"/>
    <w:rsid w:val="005C7A3E"/>
    <w:rsid w:val="005D0093"/>
    <w:rsid w:val="005D04CF"/>
    <w:rsid w:val="005D074F"/>
    <w:rsid w:val="005D07C9"/>
    <w:rsid w:val="005D14AE"/>
    <w:rsid w:val="005D1A31"/>
    <w:rsid w:val="005D2453"/>
    <w:rsid w:val="005D2707"/>
    <w:rsid w:val="005D2B66"/>
    <w:rsid w:val="005D4EA7"/>
    <w:rsid w:val="005D6724"/>
    <w:rsid w:val="005D748A"/>
    <w:rsid w:val="005D7891"/>
    <w:rsid w:val="005E0302"/>
    <w:rsid w:val="005E4BE9"/>
    <w:rsid w:val="005F1141"/>
    <w:rsid w:val="005F19AE"/>
    <w:rsid w:val="005F2139"/>
    <w:rsid w:val="005F2F5C"/>
    <w:rsid w:val="005F416B"/>
    <w:rsid w:val="005F45B2"/>
    <w:rsid w:val="005F661C"/>
    <w:rsid w:val="005F759C"/>
    <w:rsid w:val="006016CE"/>
    <w:rsid w:val="006017E8"/>
    <w:rsid w:val="00602301"/>
    <w:rsid w:val="00602DF4"/>
    <w:rsid w:val="0060349E"/>
    <w:rsid w:val="006034C6"/>
    <w:rsid w:val="0060397F"/>
    <w:rsid w:val="00604D02"/>
    <w:rsid w:val="006060DC"/>
    <w:rsid w:val="0060610B"/>
    <w:rsid w:val="00606770"/>
    <w:rsid w:val="0060690D"/>
    <w:rsid w:val="0061132A"/>
    <w:rsid w:val="00611854"/>
    <w:rsid w:val="00611AE5"/>
    <w:rsid w:val="0061449F"/>
    <w:rsid w:val="0061461D"/>
    <w:rsid w:val="00614941"/>
    <w:rsid w:val="00614AD1"/>
    <w:rsid w:val="00614F33"/>
    <w:rsid w:val="00615128"/>
    <w:rsid w:val="00615BF8"/>
    <w:rsid w:val="00615C72"/>
    <w:rsid w:val="006160FE"/>
    <w:rsid w:val="0061627D"/>
    <w:rsid w:val="00616ABC"/>
    <w:rsid w:val="00617CFB"/>
    <w:rsid w:val="00620447"/>
    <w:rsid w:val="00623552"/>
    <w:rsid w:val="00624733"/>
    <w:rsid w:val="00624A62"/>
    <w:rsid w:val="00624FFD"/>
    <w:rsid w:val="0062627F"/>
    <w:rsid w:val="00626F1B"/>
    <w:rsid w:val="00627CA3"/>
    <w:rsid w:val="006301B6"/>
    <w:rsid w:val="00630309"/>
    <w:rsid w:val="006308F4"/>
    <w:rsid w:val="00630FD6"/>
    <w:rsid w:val="0063119B"/>
    <w:rsid w:val="00631EE3"/>
    <w:rsid w:val="00632BCC"/>
    <w:rsid w:val="00633D71"/>
    <w:rsid w:val="006341DD"/>
    <w:rsid w:val="00635552"/>
    <w:rsid w:val="00635980"/>
    <w:rsid w:val="00635FC8"/>
    <w:rsid w:val="00636BC6"/>
    <w:rsid w:val="00637829"/>
    <w:rsid w:val="006379F2"/>
    <w:rsid w:val="00640937"/>
    <w:rsid w:val="00640E7A"/>
    <w:rsid w:val="006428F2"/>
    <w:rsid w:val="006430D2"/>
    <w:rsid w:val="00645B53"/>
    <w:rsid w:val="00645D9F"/>
    <w:rsid w:val="00646707"/>
    <w:rsid w:val="0065019E"/>
    <w:rsid w:val="00650E15"/>
    <w:rsid w:val="006510A8"/>
    <w:rsid w:val="006517DD"/>
    <w:rsid w:val="00651B0F"/>
    <w:rsid w:val="00651E93"/>
    <w:rsid w:val="006527A0"/>
    <w:rsid w:val="00652EE9"/>
    <w:rsid w:val="006535DE"/>
    <w:rsid w:val="00653A1C"/>
    <w:rsid w:val="006541CB"/>
    <w:rsid w:val="0065590A"/>
    <w:rsid w:val="00656D8C"/>
    <w:rsid w:val="006571A5"/>
    <w:rsid w:val="00657420"/>
    <w:rsid w:val="00657614"/>
    <w:rsid w:val="00657E4D"/>
    <w:rsid w:val="00660632"/>
    <w:rsid w:val="006613B3"/>
    <w:rsid w:val="00661630"/>
    <w:rsid w:val="00661A31"/>
    <w:rsid w:val="00661A45"/>
    <w:rsid w:val="00662379"/>
    <w:rsid w:val="006627C4"/>
    <w:rsid w:val="00663175"/>
    <w:rsid w:val="00663918"/>
    <w:rsid w:val="00663AD5"/>
    <w:rsid w:val="00663B63"/>
    <w:rsid w:val="00663F72"/>
    <w:rsid w:val="00664136"/>
    <w:rsid w:val="0066437F"/>
    <w:rsid w:val="00664C9E"/>
    <w:rsid w:val="00664D7D"/>
    <w:rsid w:val="006657DD"/>
    <w:rsid w:val="00665C1D"/>
    <w:rsid w:val="00670F13"/>
    <w:rsid w:val="00672FFE"/>
    <w:rsid w:val="00673156"/>
    <w:rsid w:val="00673A35"/>
    <w:rsid w:val="00673CFA"/>
    <w:rsid w:val="00673E62"/>
    <w:rsid w:val="00674343"/>
    <w:rsid w:val="00675357"/>
    <w:rsid w:val="00675BC9"/>
    <w:rsid w:val="00675CA5"/>
    <w:rsid w:val="00676CAD"/>
    <w:rsid w:val="00676FF1"/>
    <w:rsid w:val="00680060"/>
    <w:rsid w:val="006810C7"/>
    <w:rsid w:val="0068356B"/>
    <w:rsid w:val="00684F3A"/>
    <w:rsid w:val="006862F0"/>
    <w:rsid w:val="006909D3"/>
    <w:rsid w:val="00691E60"/>
    <w:rsid w:val="00692590"/>
    <w:rsid w:val="00692B82"/>
    <w:rsid w:val="00692F60"/>
    <w:rsid w:val="006931AD"/>
    <w:rsid w:val="00693308"/>
    <w:rsid w:val="006945E5"/>
    <w:rsid w:val="006949B7"/>
    <w:rsid w:val="00694C33"/>
    <w:rsid w:val="00694CB5"/>
    <w:rsid w:val="00695FC0"/>
    <w:rsid w:val="00696A0A"/>
    <w:rsid w:val="00697EE8"/>
    <w:rsid w:val="006A0276"/>
    <w:rsid w:val="006A181D"/>
    <w:rsid w:val="006A2E9A"/>
    <w:rsid w:val="006A3081"/>
    <w:rsid w:val="006A3422"/>
    <w:rsid w:val="006A3C0F"/>
    <w:rsid w:val="006A597E"/>
    <w:rsid w:val="006A7D93"/>
    <w:rsid w:val="006B2DB4"/>
    <w:rsid w:val="006B331B"/>
    <w:rsid w:val="006B444B"/>
    <w:rsid w:val="006B474C"/>
    <w:rsid w:val="006B6057"/>
    <w:rsid w:val="006B701B"/>
    <w:rsid w:val="006C0E55"/>
    <w:rsid w:val="006C1FCC"/>
    <w:rsid w:val="006C366D"/>
    <w:rsid w:val="006C3909"/>
    <w:rsid w:val="006C3A5B"/>
    <w:rsid w:val="006C452F"/>
    <w:rsid w:val="006C46B0"/>
    <w:rsid w:val="006C610B"/>
    <w:rsid w:val="006C6742"/>
    <w:rsid w:val="006C6930"/>
    <w:rsid w:val="006C6B6B"/>
    <w:rsid w:val="006C6C00"/>
    <w:rsid w:val="006C74B4"/>
    <w:rsid w:val="006C7AE3"/>
    <w:rsid w:val="006C7CE2"/>
    <w:rsid w:val="006D037B"/>
    <w:rsid w:val="006D12EA"/>
    <w:rsid w:val="006D1C0C"/>
    <w:rsid w:val="006D2915"/>
    <w:rsid w:val="006D30FD"/>
    <w:rsid w:val="006D4768"/>
    <w:rsid w:val="006D4894"/>
    <w:rsid w:val="006D48C0"/>
    <w:rsid w:val="006D4E52"/>
    <w:rsid w:val="006D59C2"/>
    <w:rsid w:val="006D6AA3"/>
    <w:rsid w:val="006D7E2B"/>
    <w:rsid w:val="006E01C0"/>
    <w:rsid w:val="006E0307"/>
    <w:rsid w:val="006E0B2D"/>
    <w:rsid w:val="006E335D"/>
    <w:rsid w:val="006E3732"/>
    <w:rsid w:val="006E55FD"/>
    <w:rsid w:val="006E592C"/>
    <w:rsid w:val="006E5930"/>
    <w:rsid w:val="006E69F0"/>
    <w:rsid w:val="006E6DAB"/>
    <w:rsid w:val="006E6E41"/>
    <w:rsid w:val="006E6E55"/>
    <w:rsid w:val="006E74B7"/>
    <w:rsid w:val="006E79DE"/>
    <w:rsid w:val="006E7EB5"/>
    <w:rsid w:val="006F1BBC"/>
    <w:rsid w:val="006F2010"/>
    <w:rsid w:val="006F24F6"/>
    <w:rsid w:val="006F370F"/>
    <w:rsid w:val="006F4901"/>
    <w:rsid w:val="006F70FC"/>
    <w:rsid w:val="006F7642"/>
    <w:rsid w:val="0070012F"/>
    <w:rsid w:val="00700156"/>
    <w:rsid w:val="00700BCC"/>
    <w:rsid w:val="00700C1D"/>
    <w:rsid w:val="00700F7C"/>
    <w:rsid w:val="007014F3"/>
    <w:rsid w:val="00702F26"/>
    <w:rsid w:val="00703AB8"/>
    <w:rsid w:val="00704576"/>
    <w:rsid w:val="007050AD"/>
    <w:rsid w:val="00705733"/>
    <w:rsid w:val="00706524"/>
    <w:rsid w:val="00711570"/>
    <w:rsid w:val="00715026"/>
    <w:rsid w:val="00715162"/>
    <w:rsid w:val="007152F7"/>
    <w:rsid w:val="00715685"/>
    <w:rsid w:val="00715C5F"/>
    <w:rsid w:val="00715D7A"/>
    <w:rsid w:val="007164E1"/>
    <w:rsid w:val="0071670C"/>
    <w:rsid w:val="00716778"/>
    <w:rsid w:val="0071695F"/>
    <w:rsid w:val="00717C7A"/>
    <w:rsid w:val="00720746"/>
    <w:rsid w:val="007210D2"/>
    <w:rsid w:val="007210F3"/>
    <w:rsid w:val="00721D36"/>
    <w:rsid w:val="00723218"/>
    <w:rsid w:val="00725C01"/>
    <w:rsid w:val="007275EA"/>
    <w:rsid w:val="0073008D"/>
    <w:rsid w:val="007304AB"/>
    <w:rsid w:val="00731326"/>
    <w:rsid w:val="007320D7"/>
    <w:rsid w:val="007320F4"/>
    <w:rsid w:val="00732EB2"/>
    <w:rsid w:val="00733323"/>
    <w:rsid w:val="007333CD"/>
    <w:rsid w:val="00734182"/>
    <w:rsid w:val="00734671"/>
    <w:rsid w:val="007361A1"/>
    <w:rsid w:val="00736BE7"/>
    <w:rsid w:val="00737626"/>
    <w:rsid w:val="007376F7"/>
    <w:rsid w:val="00740BB5"/>
    <w:rsid w:val="007413E9"/>
    <w:rsid w:val="00741A52"/>
    <w:rsid w:val="00742755"/>
    <w:rsid w:val="00742E02"/>
    <w:rsid w:val="00742FC4"/>
    <w:rsid w:val="00743023"/>
    <w:rsid w:val="007439C2"/>
    <w:rsid w:val="00746441"/>
    <w:rsid w:val="00746446"/>
    <w:rsid w:val="007479AE"/>
    <w:rsid w:val="00754964"/>
    <w:rsid w:val="007557AA"/>
    <w:rsid w:val="007565AC"/>
    <w:rsid w:val="0075663B"/>
    <w:rsid w:val="007568D7"/>
    <w:rsid w:val="00756B37"/>
    <w:rsid w:val="00756E0B"/>
    <w:rsid w:val="00756E82"/>
    <w:rsid w:val="00756F18"/>
    <w:rsid w:val="0075731E"/>
    <w:rsid w:val="007576BE"/>
    <w:rsid w:val="007622DB"/>
    <w:rsid w:val="007624D3"/>
    <w:rsid w:val="00762575"/>
    <w:rsid w:val="00763288"/>
    <w:rsid w:val="00763467"/>
    <w:rsid w:val="007636C1"/>
    <w:rsid w:val="00763982"/>
    <w:rsid w:val="00764652"/>
    <w:rsid w:val="007651CB"/>
    <w:rsid w:val="0076655A"/>
    <w:rsid w:val="00766AEC"/>
    <w:rsid w:val="00766F68"/>
    <w:rsid w:val="00767569"/>
    <w:rsid w:val="00767F00"/>
    <w:rsid w:val="00770668"/>
    <w:rsid w:val="00771096"/>
    <w:rsid w:val="00771BFE"/>
    <w:rsid w:val="00771D3C"/>
    <w:rsid w:val="00773F3A"/>
    <w:rsid w:val="00773FD7"/>
    <w:rsid w:val="0077449F"/>
    <w:rsid w:val="00774A55"/>
    <w:rsid w:val="007758BD"/>
    <w:rsid w:val="00775F6D"/>
    <w:rsid w:val="00777749"/>
    <w:rsid w:val="0077795F"/>
    <w:rsid w:val="00777E27"/>
    <w:rsid w:val="00780441"/>
    <w:rsid w:val="00780737"/>
    <w:rsid w:val="00780D0A"/>
    <w:rsid w:val="00783106"/>
    <w:rsid w:val="007832C8"/>
    <w:rsid w:val="007841A3"/>
    <w:rsid w:val="007865AD"/>
    <w:rsid w:val="007877D2"/>
    <w:rsid w:val="007906F2"/>
    <w:rsid w:val="00792B84"/>
    <w:rsid w:val="00792E59"/>
    <w:rsid w:val="00793D9E"/>
    <w:rsid w:val="00794008"/>
    <w:rsid w:val="007943BB"/>
    <w:rsid w:val="007946EB"/>
    <w:rsid w:val="0079479F"/>
    <w:rsid w:val="007953AB"/>
    <w:rsid w:val="00795AC0"/>
    <w:rsid w:val="00795CC1"/>
    <w:rsid w:val="007965BB"/>
    <w:rsid w:val="007966EB"/>
    <w:rsid w:val="0079788C"/>
    <w:rsid w:val="00797EDC"/>
    <w:rsid w:val="007A003E"/>
    <w:rsid w:val="007A0683"/>
    <w:rsid w:val="007A1203"/>
    <w:rsid w:val="007A1945"/>
    <w:rsid w:val="007A258E"/>
    <w:rsid w:val="007A37EE"/>
    <w:rsid w:val="007A3C14"/>
    <w:rsid w:val="007A3E75"/>
    <w:rsid w:val="007A43DA"/>
    <w:rsid w:val="007A5273"/>
    <w:rsid w:val="007A541B"/>
    <w:rsid w:val="007A6A52"/>
    <w:rsid w:val="007A6C95"/>
    <w:rsid w:val="007A6F60"/>
    <w:rsid w:val="007B0996"/>
    <w:rsid w:val="007B14AA"/>
    <w:rsid w:val="007B2450"/>
    <w:rsid w:val="007B2EA7"/>
    <w:rsid w:val="007B2EED"/>
    <w:rsid w:val="007B30E1"/>
    <w:rsid w:val="007B3A21"/>
    <w:rsid w:val="007B3B1F"/>
    <w:rsid w:val="007B44A5"/>
    <w:rsid w:val="007B461E"/>
    <w:rsid w:val="007B491F"/>
    <w:rsid w:val="007B4FEE"/>
    <w:rsid w:val="007B5614"/>
    <w:rsid w:val="007B5DB7"/>
    <w:rsid w:val="007B5E73"/>
    <w:rsid w:val="007B5FED"/>
    <w:rsid w:val="007B6845"/>
    <w:rsid w:val="007B7BCC"/>
    <w:rsid w:val="007C0252"/>
    <w:rsid w:val="007C0257"/>
    <w:rsid w:val="007C14B6"/>
    <w:rsid w:val="007C2654"/>
    <w:rsid w:val="007C27EB"/>
    <w:rsid w:val="007C283C"/>
    <w:rsid w:val="007C2BEF"/>
    <w:rsid w:val="007C3504"/>
    <w:rsid w:val="007C4BA8"/>
    <w:rsid w:val="007C4E9A"/>
    <w:rsid w:val="007C4EF1"/>
    <w:rsid w:val="007C5AB6"/>
    <w:rsid w:val="007C6682"/>
    <w:rsid w:val="007C69F5"/>
    <w:rsid w:val="007C78E0"/>
    <w:rsid w:val="007D081B"/>
    <w:rsid w:val="007D0A72"/>
    <w:rsid w:val="007D1597"/>
    <w:rsid w:val="007D2324"/>
    <w:rsid w:val="007D273E"/>
    <w:rsid w:val="007D2F80"/>
    <w:rsid w:val="007D3C51"/>
    <w:rsid w:val="007D52C9"/>
    <w:rsid w:val="007D6A0E"/>
    <w:rsid w:val="007D6FD1"/>
    <w:rsid w:val="007E0050"/>
    <w:rsid w:val="007E138F"/>
    <w:rsid w:val="007E3059"/>
    <w:rsid w:val="007E3AC2"/>
    <w:rsid w:val="007E3F57"/>
    <w:rsid w:val="007E3FAB"/>
    <w:rsid w:val="007E4C10"/>
    <w:rsid w:val="007E4EB4"/>
    <w:rsid w:val="007E58EA"/>
    <w:rsid w:val="007E6C11"/>
    <w:rsid w:val="007E73A5"/>
    <w:rsid w:val="007E760A"/>
    <w:rsid w:val="007F0347"/>
    <w:rsid w:val="007F09A6"/>
    <w:rsid w:val="007F1648"/>
    <w:rsid w:val="007F2081"/>
    <w:rsid w:val="007F29FE"/>
    <w:rsid w:val="007F3543"/>
    <w:rsid w:val="007F3A1C"/>
    <w:rsid w:val="007F3EF5"/>
    <w:rsid w:val="007F495C"/>
    <w:rsid w:val="007F4D70"/>
    <w:rsid w:val="007F5B24"/>
    <w:rsid w:val="007F6280"/>
    <w:rsid w:val="007F67C3"/>
    <w:rsid w:val="007F7282"/>
    <w:rsid w:val="007F78DA"/>
    <w:rsid w:val="007F7FE2"/>
    <w:rsid w:val="008002D5"/>
    <w:rsid w:val="00800AB3"/>
    <w:rsid w:val="0080218A"/>
    <w:rsid w:val="008024BD"/>
    <w:rsid w:val="008031AC"/>
    <w:rsid w:val="00804051"/>
    <w:rsid w:val="008047DB"/>
    <w:rsid w:val="0080594C"/>
    <w:rsid w:val="00805C8D"/>
    <w:rsid w:val="0080659A"/>
    <w:rsid w:val="00806AE9"/>
    <w:rsid w:val="0080736E"/>
    <w:rsid w:val="00807763"/>
    <w:rsid w:val="00807C16"/>
    <w:rsid w:val="0081027E"/>
    <w:rsid w:val="008102DE"/>
    <w:rsid w:val="0081116B"/>
    <w:rsid w:val="008114C1"/>
    <w:rsid w:val="0081169C"/>
    <w:rsid w:val="00811822"/>
    <w:rsid w:val="00812B67"/>
    <w:rsid w:val="0081350D"/>
    <w:rsid w:val="00814ECE"/>
    <w:rsid w:val="00815B82"/>
    <w:rsid w:val="00816AB6"/>
    <w:rsid w:val="008201D1"/>
    <w:rsid w:val="0082060D"/>
    <w:rsid w:val="00821C30"/>
    <w:rsid w:val="00822460"/>
    <w:rsid w:val="00822BAB"/>
    <w:rsid w:val="00822DAE"/>
    <w:rsid w:val="0082314B"/>
    <w:rsid w:val="00823F3C"/>
    <w:rsid w:val="00825075"/>
    <w:rsid w:val="0082543D"/>
    <w:rsid w:val="008277F9"/>
    <w:rsid w:val="008300DF"/>
    <w:rsid w:val="008306E2"/>
    <w:rsid w:val="0083075A"/>
    <w:rsid w:val="0083076B"/>
    <w:rsid w:val="00831565"/>
    <w:rsid w:val="00831569"/>
    <w:rsid w:val="008321F5"/>
    <w:rsid w:val="00833384"/>
    <w:rsid w:val="00833AE3"/>
    <w:rsid w:val="00833E5D"/>
    <w:rsid w:val="00834884"/>
    <w:rsid w:val="00834988"/>
    <w:rsid w:val="00834E9B"/>
    <w:rsid w:val="00837814"/>
    <w:rsid w:val="00837E08"/>
    <w:rsid w:val="00837F3D"/>
    <w:rsid w:val="0084204B"/>
    <w:rsid w:val="008425FD"/>
    <w:rsid w:val="008456DB"/>
    <w:rsid w:val="00846542"/>
    <w:rsid w:val="0084656B"/>
    <w:rsid w:val="008474CC"/>
    <w:rsid w:val="008478DC"/>
    <w:rsid w:val="00847CE7"/>
    <w:rsid w:val="00847FDD"/>
    <w:rsid w:val="008506F5"/>
    <w:rsid w:val="00850B33"/>
    <w:rsid w:val="00851C47"/>
    <w:rsid w:val="0085284B"/>
    <w:rsid w:val="00853028"/>
    <w:rsid w:val="00853B54"/>
    <w:rsid w:val="008542CD"/>
    <w:rsid w:val="00854ED7"/>
    <w:rsid w:val="00855171"/>
    <w:rsid w:val="00855F65"/>
    <w:rsid w:val="00861CEE"/>
    <w:rsid w:val="00862853"/>
    <w:rsid w:val="00862A3C"/>
    <w:rsid w:val="00863975"/>
    <w:rsid w:val="00863CFB"/>
    <w:rsid w:val="008650F5"/>
    <w:rsid w:val="00870EDF"/>
    <w:rsid w:val="00871667"/>
    <w:rsid w:val="00871B3C"/>
    <w:rsid w:val="00872178"/>
    <w:rsid w:val="00872994"/>
    <w:rsid w:val="008734D1"/>
    <w:rsid w:val="008737BF"/>
    <w:rsid w:val="00873BA1"/>
    <w:rsid w:val="00874D26"/>
    <w:rsid w:val="008750BA"/>
    <w:rsid w:val="00875756"/>
    <w:rsid w:val="00876D76"/>
    <w:rsid w:val="00876F3B"/>
    <w:rsid w:val="00877127"/>
    <w:rsid w:val="008800DC"/>
    <w:rsid w:val="00881453"/>
    <w:rsid w:val="00882063"/>
    <w:rsid w:val="008825ED"/>
    <w:rsid w:val="0088326D"/>
    <w:rsid w:val="00884192"/>
    <w:rsid w:val="00885240"/>
    <w:rsid w:val="0088567F"/>
    <w:rsid w:val="008858D2"/>
    <w:rsid w:val="008859F5"/>
    <w:rsid w:val="008861FF"/>
    <w:rsid w:val="008864A9"/>
    <w:rsid w:val="00886B22"/>
    <w:rsid w:val="0088717E"/>
    <w:rsid w:val="0088744F"/>
    <w:rsid w:val="0088788A"/>
    <w:rsid w:val="00892CAB"/>
    <w:rsid w:val="008932A6"/>
    <w:rsid w:val="0089348C"/>
    <w:rsid w:val="00893986"/>
    <w:rsid w:val="008939D5"/>
    <w:rsid w:val="00893BE6"/>
    <w:rsid w:val="00894A4D"/>
    <w:rsid w:val="0089505D"/>
    <w:rsid w:val="00895A36"/>
    <w:rsid w:val="00895B73"/>
    <w:rsid w:val="00895D4E"/>
    <w:rsid w:val="00896AD9"/>
    <w:rsid w:val="00897033"/>
    <w:rsid w:val="00897A2A"/>
    <w:rsid w:val="00897CD6"/>
    <w:rsid w:val="008A09BE"/>
    <w:rsid w:val="008A1817"/>
    <w:rsid w:val="008A1EAA"/>
    <w:rsid w:val="008A4286"/>
    <w:rsid w:val="008A5539"/>
    <w:rsid w:val="008A6124"/>
    <w:rsid w:val="008B22B0"/>
    <w:rsid w:val="008B2CF2"/>
    <w:rsid w:val="008B3432"/>
    <w:rsid w:val="008B4612"/>
    <w:rsid w:val="008B4EE1"/>
    <w:rsid w:val="008B555B"/>
    <w:rsid w:val="008B7934"/>
    <w:rsid w:val="008C031F"/>
    <w:rsid w:val="008C044F"/>
    <w:rsid w:val="008C16C4"/>
    <w:rsid w:val="008C1774"/>
    <w:rsid w:val="008C22CC"/>
    <w:rsid w:val="008C24BE"/>
    <w:rsid w:val="008C2765"/>
    <w:rsid w:val="008C2FB3"/>
    <w:rsid w:val="008C30BC"/>
    <w:rsid w:val="008C4033"/>
    <w:rsid w:val="008C4DEA"/>
    <w:rsid w:val="008C5028"/>
    <w:rsid w:val="008C53AB"/>
    <w:rsid w:val="008C5785"/>
    <w:rsid w:val="008C5C73"/>
    <w:rsid w:val="008C636A"/>
    <w:rsid w:val="008D0AAA"/>
    <w:rsid w:val="008D16DE"/>
    <w:rsid w:val="008D2A38"/>
    <w:rsid w:val="008D300A"/>
    <w:rsid w:val="008D4EF8"/>
    <w:rsid w:val="008D53F5"/>
    <w:rsid w:val="008D5844"/>
    <w:rsid w:val="008D62C0"/>
    <w:rsid w:val="008D64D5"/>
    <w:rsid w:val="008D7532"/>
    <w:rsid w:val="008D7AC7"/>
    <w:rsid w:val="008E0BF1"/>
    <w:rsid w:val="008E18A3"/>
    <w:rsid w:val="008E1C59"/>
    <w:rsid w:val="008E1C7C"/>
    <w:rsid w:val="008E207B"/>
    <w:rsid w:val="008E2DBA"/>
    <w:rsid w:val="008E2E19"/>
    <w:rsid w:val="008E2F45"/>
    <w:rsid w:val="008E4128"/>
    <w:rsid w:val="008E5A95"/>
    <w:rsid w:val="008E6526"/>
    <w:rsid w:val="008E7E7C"/>
    <w:rsid w:val="008E7FC6"/>
    <w:rsid w:val="008F0090"/>
    <w:rsid w:val="008F1372"/>
    <w:rsid w:val="008F13EC"/>
    <w:rsid w:val="008F1547"/>
    <w:rsid w:val="008F36F4"/>
    <w:rsid w:val="008F39D8"/>
    <w:rsid w:val="008F4102"/>
    <w:rsid w:val="008F4676"/>
    <w:rsid w:val="008F606B"/>
    <w:rsid w:val="008F6900"/>
    <w:rsid w:val="008F6C08"/>
    <w:rsid w:val="008F6E90"/>
    <w:rsid w:val="0090141E"/>
    <w:rsid w:val="00901C07"/>
    <w:rsid w:val="009027F2"/>
    <w:rsid w:val="00902F16"/>
    <w:rsid w:val="0090449B"/>
    <w:rsid w:val="00904503"/>
    <w:rsid w:val="0090489E"/>
    <w:rsid w:val="00905223"/>
    <w:rsid w:val="00905E33"/>
    <w:rsid w:val="00907243"/>
    <w:rsid w:val="009107EB"/>
    <w:rsid w:val="00910FDE"/>
    <w:rsid w:val="00911DD5"/>
    <w:rsid w:val="00912083"/>
    <w:rsid w:val="009120E3"/>
    <w:rsid w:val="00914D1E"/>
    <w:rsid w:val="009158CD"/>
    <w:rsid w:val="00915F93"/>
    <w:rsid w:val="0091798D"/>
    <w:rsid w:val="00917B8C"/>
    <w:rsid w:val="00917D37"/>
    <w:rsid w:val="00917F1A"/>
    <w:rsid w:val="00921503"/>
    <w:rsid w:val="0092212D"/>
    <w:rsid w:val="009223B3"/>
    <w:rsid w:val="00923AB4"/>
    <w:rsid w:val="00925417"/>
    <w:rsid w:val="00925661"/>
    <w:rsid w:val="009317C4"/>
    <w:rsid w:val="00934C9B"/>
    <w:rsid w:val="0093522A"/>
    <w:rsid w:val="00935264"/>
    <w:rsid w:val="0094078C"/>
    <w:rsid w:val="00940C70"/>
    <w:rsid w:val="00941635"/>
    <w:rsid w:val="009416A7"/>
    <w:rsid w:val="00941C0E"/>
    <w:rsid w:val="00942DE8"/>
    <w:rsid w:val="00942FD8"/>
    <w:rsid w:val="0094341D"/>
    <w:rsid w:val="009437FC"/>
    <w:rsid w:val="00945C97"/>
    <w:rsid w:val="009467B6"/>
    <w:rsid w:val="00946A69"/>
    <w:rsid w:val="00946C02"/>
    <w:rsid w:val="00947649"/>
    <w:rsid w:val="009503A8"/>
    <w:rsid w:val="00950DE0"/>
    <w:rsid w:val="0095163C"/>
    <w:rsid w:val="00952335"/>
    <w:rsid w:val="00952493"/>
    <w:rsid w:val="00952BBB"/>
    <w:rsid w:val="0095315C"/>
    <w:rsid w:val="00953F12"/>
    <w:rsid w:val="00954063"/>
    <w:rsid w:val="00954B97"/>
    <w:rsid w:val="00954C19"/>
    <w:rsid w:val="009553D9"/>
    <w:rsid w:val="00955CE9"/>
    <w:rsid w:val="00960175"/>
    <w:rsid w:val="00960449"/>
    <w:rsid w:val="00960C9B"/>
    <w:rsid w:val="0096253E"/>
    <w:rsid w:val="009633FA"/>
    <w:rsid w:val="009647BE"/>
    <w:rsid w:val="00964A6C"/>
    <w:rsid w:val="0096621F"/>
    <w:rsid w:val="00966956"/>
    <w:rsid w:val="00967C5F"/>
    <w:rsid w:val="009700F3"/>
    <w:rsid w:val="009711C3"/>
    <w:rsid w:val="00971858"/>
    <w:rsid w:val="00971BF0"/>
    <w:rsid w:val="00972ACE"/>
    <w:rsid w:val="00974D23"/>
    <w:rsid w:val="009750A5"/>
    <w:rsid w:val="009758F7"/>
    <w:rsid w:val="00976ACC"/>
    <w:rsid w:val="00977433"/>
    <w:rsid w:val="00977CAC"/>
    <w:rsid w:val="009809BA"/>
    <w:rsid w:val="00981081"/>
    <w:rsid w:val="009817EE"/>
    <w:rsid w:val="00983913"/>
    <w:rsid w:val="00984184"/>
    <w:rsid w:val="00984E7A"/>
    <w:rsid w:val="0098518E"/>
    <w:rsid w:val="009851F7"/>
    <w:rsid w:val="00985B6C"/>
    <w:rsid w:val="00986095"/>
    <w:rsid w:val="00986A45"/>
    <w:rsid w:val="00986CDB"/>
    <w:rsid w:val="00987214"/>
    <w:rsid w:val="00987557"/>
    <w:rsid w:val="00990C6A"/>
    <w:rsid w:val="009915FF"/>
    <w:rsid w:val="00991A1A"/>
    <w:rsid w:val="00992940"/>
    <w:rsid w:val="00993997"/>
    <w:rsid w:val="009940F5"/>
    <w:rsid w:val="00994A4F"/>
    <w:rsid w:val="00997E67"/>
    <w:rsid w:val="009A0268"/>
    <w:rsid w:val="009A035D"/>
    <w:rsid w:val="009A04DD"/>
    <w:rsid w:val="009A1231"/>
    <w:rsid w:val="009A1CB3"/>
    <w:rsid w:val="009A285D"/>
    <w:rsid w:val="009A2C2D"/>
    <w:rsid w:val="009A2F1B"/>
    <w:rsid w:val="009A3AF6"/>
    <w:rsid w:val="009A3FB0"/>
    <w:rsid w:val="009A4F33"/>
    <w:rsid w:val="009A55F4"/>
    <w:rsid w:val="009A5C8F"/>
    <w:rsid w:val="009A7C41"/>
    <w:rsid w:val="009B04A0"/>
    <w:rsid w:val="009B0CF2"/>
    <w:rsid w:val="009B1D32"/>
    <w:rsid w:val="009B2375"/>
    <w:rsid w:val="009B2DA5"/>
    <w:rsid w:val="009B32E1"/>
    <w:rsid w:val="009B3D38"/>
    <w:rsid w:val="009B3DA4"/>
    <w:rsid w:val="009B3E6B"/>
    <w:rsid w:val="009B4D22"/>
    <w:rsid w:val="009B5357"/>
    <w:rsid w:val="009B58D5"/>
    <w:rsid w:val="009B5E8F"/>
    <w:rsid w:val="009B65BB"/>
    <w:rsid w:val="009B76C6"/>
    <w:rsid w:val="009B7A50"/>
    <w:rsid w:val="009B7D5F"/>
    <w:rsid w:val="009C24AF"/>
    <w:rsid w:val="009C26D5"/>
    <w:rsid w:val="009C350B"/>
    <w:rsid w:val="009C3B67"/>
    <w:rsid w:val="009C4107"/>
    <w:rsid w:val="009C4E5E"/>
    <w:rsid w:val="009C4E9B"/>
    <w:rsid w:val="009C5587"/>
    <w:rsid w:val="009C58D7"/>
    <w:rsid w:val="009C723F"/>
    <w:rsid w:val="009C72F8"/>
    <w:rsid w:val="009C73FB"/>
    <w:rsid w:val="009D19C1"/>
    <w:rsid w:val="009D22EF"/>
    <w:rsid w:val="009D2D80"/>
    <w:rsid w:val="009D3594"/>
    <w:rsid w:val="009D3768"/>
    <w:rsid w:val="009D469A"/>
    <w:rsid w:val="009D4E00"/>
    <w:rsid w:val="009D5D33"/>
    <w:rsid w:val="009D6C99"/>
    <w:rsid w:val="009E1396"/>
    <w:rsid w:val="009E15C5"/>
    <w:rsid w:val="009E32DA"/>
    <w:rsid w:val="009E46D8"/>
    <w:rsid w:val="009E532A"/>
    <w:rsid w:val="009E6A11"/>
    <w:rsid w:val="009F1E43"/>
    <w:rsid w:val="009F2480"/>
    <w:rsid w:val="009F4901"/>
    <w:rsid w:val="009F4B94"/>
    <w:rsid w:val="009F4F35"/>
    <w:rsid w:val="009F5027"/>
    <w:rsid w:val="009F506B"/>
    <w:rsid w:val="009F567C"/>
    <w:rsid w:val="009F6853"/>
    <w:rsid w:val="009F6BC8"/>
    <w:rsid w:val="009F713D"/>
    <w:rsid w:val="009F75A1"/>
    <w:rsid w:val="009F7CA9"/>
    <w:rsid w:val="00A00CC0"/>
    <w:rsid w:val="00A0158E"/>
    <w:rsid w:val="00A017B7"/>
    <w:rsid w:val="00A01EDF"/>
    <w:rsid w:val="00A034A0"/>
    <w:rsid w:val="00A0357F"/>
    <w:rsid w:val="00A0432A"/>
    <w:rsid w:val="00A04438"/>
    <w:rsid w:val="00A0666C"/>
    <w:rsid w:val="00A105AE"/>
    <w:rsid w:val="00A1061D"/>
    <w:rsid w:val="00A109B2"/>
    <w:rsid w:val="00A11133"/>
    <w:rsid w:val="00A1184C"/>
    <w:rsid w:val="00A11D62"/>
    <w:rsid w:val="00A125A5"/>
    <w:rsid w:val="00A129EE"/>
    <w:rsid w:val="00A12FAC"/>
    <w:rsid w:val="00A13D8D"/>
    <w:rsid w:val="00A13FF1"/>
    <w:rsid w:val="00A1608C"/>
    <w:rsid w:val="00A17D11"/>
    <w:rsid w:val="00A17EC5"/>
    <w:rsid w:val="00A2057D"/>
    <w:rsid w:val="00A20FFA"/>
    <w:rsid w:val="00A22924"/>
    <w:rsid w:val="00A2323E"/>
    <w:rsid w:val="00A23DF0"/>
    <w:rsid w:val="00A23E04"/>
    <w:rsid w:val="00A2438A"/>
    <w:rsid w:val="00A24D28"/>
    <w:rsid w:val="00A24FE7"/>
    <w:rsid w:val="00A25778"/>
    <w:rsid w:val="00A25F85"/>
    <w:rsid w:val="00A275FA"/>
    <w:rsid w:val="00A300EB"/>
    <w:rsid w:val="00A30808"/>
    <w:rsid w:val="00A30854"/>
    <w:rsid w:val="00A33B18"/>
    <w:rsid w:val="00A3482D"/>
    <w:rsid w:val="00A34D01"/>
    <w:rsid w:val="00A34D56"/>
    <w:rsid w:val="00A35F72"/>
    <w:rsid w:val="00A37353"/>
    <w:rsid w:val="00A4011C"/>
    <w:rsid w:val="00A41212"/>
    <w:rsid w:val="00A412F1"/>
    <w:rsid w:val="00A41DD0"/>
    <w:rsid w:val="00A42527"/>
    <w:rsid w:val="00A426F7"/>
    <w:rsid w:val="00A42C87"/>
    <w:rsid w:val="00A434E0"/>
    <w:rsid w:val="00A43C24"/>
    <w:rsid w:val="00A44E78"/>
    <w:rsid w:val="00A46C8C"/>
    <w:rsid w:val="00A502F8"/>
    <w:rsid w:val="00A50A13"/>
    <w:rsid w:val="00A52694"/>
    <w:rsid w:val="00A53142"/>
    <w:rsid w:val="00A53701"/>
    <w:rsid w:val="00A53F98"/>
    <w:rsid w:val="00A5447C"/>
    <w:rsid w:val="00A55669"/>
    <w:rsid w:val="00A557CF"/>
    <w:rsid w:val="00A56240"/>
    <w:rsid w:val="00A57EC2"/>
    <w:rsid w:val="00A61B63"/>
    <w:rsid w:val="00A62EBA"/>
    <w:rsid w:val="00A6353D"/>
    <w:rsid w:val="00A64748"/>
    <w:rsid w:val="00A6487E"/>
    <w:rsid w:val="00A64EE0"/>
    <w:rsid w:val="00A65494"/>
    <w:rsid w:val="00A66703"/>
    <w:rsid w:val="00A66735"/>
    <w:rsid w:val="00A66D48"/>
    <w:rsid w:val="00A67BD0"/>
    <w:rsid w:val="00A7021A"/>
    <w:rsid w:val="00A70C71"/>
    <w:rsid w:val="00A73951"/>
    <w:rsid w:val="00A73D95"/>
    <w:rsid w:val="00A745AD"/>
    <w:rsid w:val="00A74FA5"/>
    <w:rsid w:val="00A766FA"/>
    <w:rsid w:val="00A77B2B"/>
    <w:rsid w:val="00A77F25"/>
    <w:rsid w:val="00A80E11"/>
    <w:rsid w:val="00A8143B"/>
    <w:rsid w:val="00A815D9"/>
    <w:rsid w:val="00A8255F"/>
    <w:rsid w:val="00A83739"/>
    <w:rsid w:val="00A8451A"/>
    <w:rsid w:val="00A85260"/>
    <w:rsid w:val="00A854EC"/>
    <w:rsid w:val="00A858FF"/>
    <w:rsid w:val="00A85A8E"/>
    <w:rsid w:val="00A908EF"/>
    <w:rsid w:val="00A90912"/>
    <w:rsid w:val="00A91329"/>
    <w:rsid w:val="00A92577"/>
    <w:rsid w:val="00A92FE0"/>
    <w:rsid w:val="00A93EBD"/>
    <w:rsid w:val="00A94869"/>
    <w:rsid w:val="00A94F67"/>
    <w:rsid w:val="00A959A8"/>
    <w:rsid w:val="00A968E3"/>
    <w:rsid w:val="00A9768B"/>
    <w:rsid w:val="00AA05A1"/>
    <w:rsid w:val="00AA06A6"/>
    <w:rsid w:val="00AA0B4F"/>
    <w:rsid w:val="00AA10A6"/>
    <w:rsid w:val="00AA189B"/>
    <w:rsid w:val="00AA2225"/>
    <w:rsid w:val="00AA3711"/>
    <w:rsid w:val="00AA4F92"/>
    <w:rsid w:val="00AA6054"/>
    <w:rsid w:val="00AA64E8"/>
    <w:rsid w:val="00AA68EB"/>
    <w:rsid w:val="00AA6DE5"/>
    <w:rsid w:val="00AA70A0"/>
    <w:rsid w:val="00AA722C"/>
    <w:rsid w:val="00AA7CC0"/>
    <w:rsid w:val="00AB0907"/>
    <w:rsid w:val="00AB10EE"/>
    <w:rsid w:val="00AB10F0"/>
    <w:rsid w:val="00AB2211"/>
    <w:rsid w:val="00AB22E9"/>
    <w:rsid w:val="00AB242F"/>
    <w:rsid w:val="00AB2D31"/>
    <w:rsid w:val="00AB341E"/>
    <w:rsid w:val="00AB345D"/>
    <w:rsid w:val="00AB79A2"/>
    <w:rsid w:val="00AC0430"/>
    <w:rsid w:val="00AC0D14"/>
    <w:rsid w:val="00AC0D3A"/>
    <w:rsid w:val="00AC1D28"/>
    <w:rsid w:val="00AC3E9D"/>
    <w:rsid w:val="00AC4190"/>
    <w:rsid w:val="00AC4649"/>
    <w:rsid w:val="00AC465A"/>
    <w:rsid w:val="00AC47C0"/>
    <w:rsid w:val="00AC5707"/>
    <w:rsid w:val="00AC626C"/>
    <w:rsid w:val="00AC7E57"/>
    <w:rsid w:val="00AD00F1"/>
    <w:rsid w:val="00AD0145"/>
    <w:rsid w:val="00AD4198"/>
    <w:rsid w:val="00AD44BD"/>
    <w:rsid w:val="00AD4861"/>
    <w:rsid w:val="00AD5BC6"/>
    <w:rsid w:val="00AD63D2"/>
    <w:rsid w:val="00AD653C"/>
    <w:rsid w:val="00AD6927"/>
    <w:rsid w:val="00AD7F74"/>
    <w:rsid w:val="00AE104B"/>
    <w:rsid w:val="00AE1F42"/>
    <w:rsid w:val="00AE2782"/>
    <w:rsid w:val="00AE2BA2"/>
    <w:rsid w:val="00AE344B"/>
    <w:rsid w:val="00AE4454"/>
    <w:rsid w:val="00AE67EC"/>
    <w:rsid w:val="00AE6F0F"/>
    <w:rsid w:val="00AE793E"/>
    <w:rsid w:val="00AE7AD1"/>
    <w:rsid w:val="00AE7D9F"/>
    <w:rsid w:val="00AF0B9C"/>
    <w:rsid w:val="00AF16AE"/>
    <w:rsid w:val="00AF29E7"/>
    <w:rsid w:val="00AF3A86"/>
    <w:rsid w:val="00AF600E"/>
    <w:rsid w:val="00AF79BC"/>
    <w:rsid w:val="00AF7A73"/>
    <w:rsid w:val="00B01CF4"/>
    <w:rsid w:val="00B02489"/>
    <w:rsid w:val="00B02551"/>
    <w:rsid w:val="00B02687"/>
    <w:rsid w:val="00B0622C"/>
    <w:rsid w:val="00B10A73"/>
    <w:rsid w:val="00B10C44"/>
    <w:rsid w:val="00B11422"/>
    <w:rsid w:val="00B11628"/>
    <w:rsid w:val="00B1242A"/>
    <w:rsid w:val="00B12C62"/>
    <w:rsid w:val="00B13430"/>
    <w:rsid w:val="00B13B4F"/>
    <w:rsid w:val="00B14CE5"/>
    <w:rsid w:val="00B155AE"/>
    <w:rsid w:val="00B1690E"/>
    <w:rsid w:val="00B20AB9"/>
    <w:rsid w:val="00B20B24"/>
    <w:rsid w:val="00B23173"/>
    <w:rsid w:val="00B2472C"/>
    <w:rsid w:val="00B26281"/>
    <w:rsid w:val="00B26706"/>
    <w:rsid w:val="00B26B95"/>
    <w:rsid w:val="00B30023"/>
    <w:rsid w:val="00B30153"/>
    <w:rsid w:val="00B30F4C"/>
    <w:rsid w:val="00B34947"/>
    <w:rsid w:val="00B34F51"/>
    <w:rsid w:val="00B352B3"/>
    <w:rsid w:val="00B355BA"/>
    <w:rsid w:val="00B35D2B"/>
    <w:rsid w:val="00B36CDA"/>
    <w:rsid w:val="00B374DD"/>
    <w:rsid w:val="00B37FCA"/>
    <w:rsid w:val="00B403A1"/>
    <w:rsid w:val="00B40DFD"/>
    <w:rsid w:val="00B40E86"/>
    <w:rsid w:val="00B43096"/>
    <w:rsid w:val="00B445E9"/>
    <w:rsid w:val="00B44C38"/>
    <w:rsid w:val="00B46008"/>
    <w:rsid w:val="00B46999"/>
    <w:rsid w:val="00B476F2"/>
    <w:rsid w:val="00B47A5E"/>
    <w:rsid w:val="00B501F3"/>
    <w:rsid w:val="00B503A7"/>
    <w:rsid w:val="00B50B42"/>
    <w:rsid w:val="00B50D1C"/>
    <w:rsid w:val="00B515C6"/>
    <w:rsid w:val="00B52A89"/>
    <w:rsid w:val="00B53D96"/>
    <w:rsid w:val="00B547A5"/>
    <w:rsid w:val="00B5531D"/>
    <w:rsid w:val="00B561EB"/>
    <w:rsid w:val="00B5637A"/>
    <w:rsid w:val="00B60EDF"/>
    <w:rsid w:val="00B62208"/>
    <w:rsid w:val="00B6260F"/>
    <w:rsid w:val="00B632D8"/>
    <w:rsid w:val="00B634CC"/>
    <w:rsid w:val="00B639CC"/>
    <w:rsid w:val="00B6562E"/>
    <w:rsid w:val="00B65A4E"/>
    <w:rsid w:val="00B66937"/>
    <w:rsid w:val="00B67A17"/>
    <w:rsid w:val="00B70285"/>
    <w:rsid w:val="00B7061C"/>
    <w:rsid w:val="00B70747"/>
    <w:rsid w:val="00B71155"/>
    <w:rsid w:val="00B723D0"/>
    <w:rsid w:val="00B741CD"/>
    <w:rsid w:val="00B75ED0"/>
    <w:rsid w:val="00B75F24"/>
    <w:rsid w:val="00B761FA"/>
    <w:rsid w:val="00B777E1"/>
    <w:rsid w:val="00B80D72"/>
    <w:rsid w:val="00B80E15"/>
    <w:rsid w:val="00B81606"/>
    <w:rsid w:val="00B81CE2"/>
    <w:rsid w:val="00B82041"/>
    <w:rsid w:val="00B82331"/>
    <w:rsid w:val="00B8263C"/>
    <w:rsid w:val="00B829F3"/>
    <w:rsid w:val="00B82E74"/>
    <w:rsid w:val="00B839E6"/>
    <w:rsid w:val="00B83EDC"/>
    <w:rsid w:val="00B84A58"/>
    <w:rsid w:val="00B850C6"/>
    <w:rsid w:val="00B85A33"/>
    <w:rsid w:val="00B862F5"/>
    <w:rsid w:val="00B86AD8"/>
    <w:rsid w:val="00B87F81"/>
    <w:rsid w:val="00B87F84"/>
    <w:rsid w:val="00B90B6B"/>
    <w:rsid w:val="00B912F5"/>
    <w:rsid w:val="00B91CDA"/>
    <w:rsid w:val="00B92529"/>
    <w:rsid w:val="00B9390E"/>
    <w:rsid w:val="00B93D62"/>
    <w:rsid w:val="00B9451F"/>
    <w:rsid w:val="00B94E34"/>
    <w:rsid w:val="00B95478"/>
    <w:rsid w:val="00B9638B"/>
    <w:rsid w:val="00B9761D"/>
    <w:rsid w:val="00B97744"/>
    <w:rsid w:val="00B979F8"/>
    <w:rsid w:val="00BA087E"/>
    <w:rsid w:val="00BA13B6"/>
    <w:rsid w:val="00BA1510"/>
    <w:rsid w:val="00BA1BFC"/>
    <w:rsid w:val="00BA21CF"/>
    <w:rsid w:val="00BA28B9"/>
    <w:rsid w:val="00BA3050"/>
    <w:rsid w:val="00BA3BF7"/>
    <w:rsid w:val="00BA5280"/>
    <w:rsid w:val="00BA5925"/>
    <w:rsid w:val="00BA5BBF"/>
    <w:rsid w:val="00BA7C53"/>
    <w:rsid w:val="00BB04BB"/>
    <w:rsid w:val="00BB172C"/>
    <w:rsid w:val="00BB2219"/>
    <w:rsid w:val="00BB27F1"/>
    <w:rsid w:val="00BB32CC"/>
    <w:rsid w:val="00BB354C"/>
    <w:rsid w:val="00BB3964"/>
    <w:rsid w:val="00BB3C91"/>
    <w:rsid w:val="00BB4E66"/>
    <w:rsid w:val="00BB5252"/>
    <w:rsid w:val="00BB5462"/>
    <w:rsid w:val="00BC0C0D"/>
    <w:rsid w:val="00BC15A8"/>
    <w:rsid w:val="00BC2571"/>
    <w:rsid w:val="00BC3742"/>
    <w:rsid w:val="00BC4B90"/>
    <w:rsid w:val="00BC52EE"/>
    <w:rsid w:val="00BC5C2C"/>
    <w:rsid w:val="00BC5F00"/>
    <w:rsid w:val="00BC6414"/>
    <w:rsid w:val="00BC6A19"/>
    <w:rsid w:val="00BC7BE9"/>
    <w:rsid w:val="00BD09A7"/>
    <w:rsid w:val="00BD0A82"/>
    <w:rsid w:val="00BD0CA4"/>
    <w:rsid w:val="00BD0CDE"/>
    <w:rsid w:val="00BD15B1"/>
    <w:rsid w:val="00BD2B01"/>
    <w:rsid w:val="00BD34B9"/>
    <w:rsid w:val="00BD38A5"/>
    <w:rsid w:val="00BD3913"/>
    <w:rsid w:val="00BD3A97"/>
    <w:rsid w:val="00BD45EE"/>
    <w:rsid w:val="00BD4B16"/>
    <w:rsid w:val="00BD590F"/>
    <w:rsid w:val="00BD6940"/>
    <w:rsid w:val="00BD7C1D"/>
    <w:rsid w:val="00BE0B3A"/>
    <w:rsid w:val="00BE282A"/>
    <w:rsid w:val="00BE28A4"/>
    <w:rsid w:val="00BE2CA0"/>
    <w:rsid w:val="00BE3407"/>
    <w:rsid w:val="00BE3615"/>
    <w:rsid w:val="00BE3875"/>
    <w:rsid w:val="00BE3CAF"/>
    <w:rsid w:val="00BE3CC7"/>
    <w:rsid w:val="00BE4735"/>
    <w:rsid w:val="00BE4C56"/>
    <w:rsid w:val="00BE53CC"/>
    <w:rsid w:val="00BE54D1"/>
    <w:rsid w:val="00BE68B7"/>
    <w:rsid w:val="00BE6D21"/>
    <w:rsid w:val="00BF219F"/>
    <w:rsid w:val="00BF284F"/>
    <w:rsid w:val="00BF544F"/>
    <w:rsid w:val="00BF5CA5"/>
    <w:rsid w:val="00BF69EF"/>
    <w:rsid w:val="00BF7F67"/>
    <w:rsid w:val="00C00423"/>
    <w:rsid w:val="00C02142"/>
    <w:rsid w:val="00C02170"/>
    <w:rsid w:val="00C026AE"/>
    <w:rsid w:val="00C02E1C"/>
    <w:rsid w:val="00C02F37"/>
    <w:rsid w:val="00C02F53"/>
    <w:rsid w:val="00C03767"/>
    <w:rsid w:val="00C042CD"/>
    <w:rsid w:val="00C04D86"/>
    <w:rsid w:val="00C04F9A"/>
    <w:rsid w:val="00C051D8"/>
    <w:rsid w:val="00C05A3B"/>
    <w:rsid w:val="00C05C12"/>
    <w:rsid w:val="00C068A1"/>
    <w:rsid w:val="00C07129"/>
    <w:rsid w:val="00C07157"/>
    <w:rsid w:val="00C0729C"/>
    <w:rsid w:val="00C072A8"/>
    <w:rsid w:val="00C0783B"/>
    <w:rsid w:val="00C1119E"/>
    <w:rsid w:val="00C1183D"/>
    <w:rsid w:val="00C12549"/>
    <w:rsid w:val="00C12F8C"/>
    <w:rsid w:val="00C13536"/>
    <w:rsid w:val="00C13858"/>
    <w:rsid w:val="00C14356"/>
    <w:rsid w:val="00C143AD"/>
    <w:rsid w:val="00C15018"/>
    <w:rsid w:val="00C16485"/>
    <w:rsid w:val="00C16B65"/>
    <w:rsid w:val="00C17676"/>
    <w:rsid w:val="00C17DD8"/>
    <w:rsid w:val="00C2150A"/>
    <w:rsid w:val="00C21534"/>
    <w:rsid w:val="00C226DB"/>
    <w:rsid w:val="00C22F93"/>
    <w:rsid w:val="00C22FDC"/>
    <w:rsid w:val="00C23361"/>
    <w:rsid w:val="00C237D2"/>
    <w:rsid w:val="00C237D7"/>
    <w:rsid w:val="00C2420D"/>
    <w:rsid w:val="00C25005"/>
    <w:rsid w:val="00C25E8D"/>
    <w:rsid w:val="00C2661D"/>
    <w:rsid w:val="00C26960"/>
    <w:rsid w:val="00C26D60"/>
    <w:rsid w:val="00C27113"/>
    <w:rsid w:val="00C30155"/>
    <w:rsid w:val="00C302BD"/>
    <w:rsid w:val="00C31E59"/>
    <w:rsid w:val="00C32CC5"/>
    <w:rsid w:val="00C3590B"/>
    <w:rsid w:val="00C3593C"/>
    <w:rsid w:val="00C35DE1"/>
    <w:rsid w:val="00C36816"/>
    <w:rsid w:val="00C37750"/>
    <w:rsid w:val="00C40DA4"/>
    <w:rsid w:val="00C41CED"/>
    <w:rsid w:val="00C42647"/>
    <w:rsid w:val="00C43A8D"/>
    <w:rsid w:val="00C43CF3"/>
    <w:rsid w:val="00C44F63"/>
    <w:rsid w:val="00C47460"/>
    <w:rsid w:val="00C47D13"/>
    <w:rsid w:val="00C50449"/>
    <w:rsid w:val="00C5147E"/>
    <w:rsid w:val="00C51D3C"/>
    <w:rsid w:val="00C531F0"/>
    <w:rsid w:val="00C53E53"/>
    <w:rsid w:val="00C54215"/>
    <w:rsid w:val="00C54650"/>
    <w:rsid w:val="00C55312"/>
    <w:rsid w:val="00C56A09"/>
    <w:rsid w:val="00C56CE6"/>
    <w:rsid w:val="00C570F7"/>
    <w:rsid w:val="00C574F1"/>
    <w:rsid w:val="00C5766F"/>
    <w:rsid w:val="00C5769E"/>
    <w:rsid w:val="00C605EF"/>
    <w:rsid w:val="00C606DA"/>
    <w:rsid w:val="00C611C9"/>
    <w:rsid w:val="00C61AB1"/>
    <w:rsid w:val="00C62335"/>
    <w:rsid w:val="00C62A25"/>
    <w:rsid w:val="00C62EA8"/>
    <w:rsid w:val="00C62F81"/>
    <w:rsid w:val="00C64068"/>
    <w:rsid w:val="00C6552E"/>
    <w:rsid w:val="00C65BD3"/>
    <w:rsid w:val="00C67056"/>
    <w:rsid w:val="00C67A9A"/>
    <w:rsid w:val="00C700C4"/>
    <w:rsid w:val="00C7017A"/>
    <w:rsid w:val="00C71A47"/>
    <w:rsid w:val="00C71D5E"/>
    <w:rsid w:val="00C71F1A"/>
    <w:rsid w:val="00C72953"/>
    <w:rsid w:val="00C72D22"/>
    <w:rsid w:val="00C74712"/>
    <w:rsid w:val="00C7604B"/>
    <w:rsid w:val="00C764BE"/>
    <w:rsid w:val="00C76A29"/>
    <w:rsid w:val="00C772EB"/>
    <w:rsid w:val="00C7772D"/>
    <w:rsid w:val="00C77F38"/>
    <w:rsid w:val="00C81454"/>
    <w:rsid w:val="00C81F69"/>
    <w:rsid w:val="00C82388"/>
    <w:rsid w:val="00C8243A"/>
    <w:rsid w:val="00C82732"/>
    <w:rsid w:val="00C836E6"/>
    <w:rsid w:val="00C8372A"/>
    <w:rsid w:val="00C84294"/>
    <w:rsid w:val="00C853A3"/>
    <w:rsid w:val="00C87B47"/>
    <w:rsid w:val="00C87B79"/>
    <w:rsid w:val="00C87DF1"/>
    <w:rsid w:val="00C906EB"/>
    <w:rsid w:val="00C90733"/>
    <w:rsid w:val="00C91D16"/>
    <w:rsid w:val="00C923B4"/>
    <w:rsid w:val="00C92756"/>
    <w:rsid w:val="00C9345F"/>
    <w:rsid w:val="00C93751"/>
    <w:rsid w:val="00C944B2"/>
    <w:rsid w:val="00C94627"/>
    <w:rsid w:val="00C95039"/>
    <w:rsid w:val="00C96DA7"/>
    <w:rsid w:val="00C97AD5"/>
    <w:rsid w:val="00CA1153"/>
    <w:rsid w:val="00CA2341"/>
    <w:rsid w:val="00CA264B"/>
    <w:rsid w:val="00CA2A3A"/>
    <w:rsid w:val="00CA3785"/>
    <w:rsid w:val="00CA4BF4"/>
    <w:rsid w:val="00CB086A"/>
    <w:rsid w:val="00CB0E62"/>
    <w:rsid w:val="00CB0EA8"/>
    <w:rsid w:val="00CB2093"/>
    <w:rsid w:val="00CB2C9F"/>
    <w:rsid w:val="00CB2D7D"/>
    <w:rsid w:val="00CB2F32"/>
    <w:rsid w:val="00CB3029"/>
    <w:rsid w:val="00CB3202"/>
    <w:rsid w:val="00CB4A41"/>
    <w:rsid w:val="00CB524E"/>
    <w:rsid w:val="00CB5BD3"/>
    <w:rsid w:val="00CB5F5D"/>
    <w:rsid w:val="00CB6E58"/>
    <w:rsid w:val="00CC0CCC"/>
    <w:rsid w:val="00CC187C"/>
    <w:rsid w:val="00CC1F0C"/>
    <w:rsid w:val="00CC214F"/>
    <w:rsid w:val="00CC2ACA"/>
    <w:rsid w:val="00CC313D"/>
    <w:rsid w:val="00CC3291"/>
    <w:rsid w:val="00CC3B89"/>
    <w:rsid w:val="00CC3DC3"/>
    <w:rsid w:val="00CC4526"/>
    <w:rsid w:val="00CC61A0"/>
    <w:rsid w:val="00CC64C9"/>
    <w:rsid w:val="00CC78B8"/>
    <w:rsid w:val="00CC7F64"/>
    <w:rsid w:val="00CD0153"/>
    <w:rsid w:val="00CD1BD7"/>
    <w:rsid w:val="00CD28C7"/>
    <w:rsid w:val="00CD2EF5"/>
    <w:rsid w:val="00CD32B6"/>
    <w:rsid w:val="00CD3505"/>
    <w:rsid w:val="00CD409A"/>
    <w:rsid w:val="00CD5124"/>
    <w:rsid w:val="00CD6B68"/>
    <w:rsid w:val="00CE0742"/>
    <w:rsid w:val="00CE10F9"/>
    <w:rsid w:val="00CE18CF"/>
    <w:rsid w:val="00CE1CE0"/>
    <w:rsid w:val="00CE2466"/>
    <w:rsid w:val="00CE256D"/>
    <w:rsid w:val="00CE26EE"/>
    <w:rsid w:val="00CE4169"/>
    <w:rsid w:val="00CE4D76"/>
    <w:rsid w:val="00CE51B4"/>
    <w:rsid w:val="00CE5687"/>
    <w:rsid w:val="00CE5865"/>
    <w:rsid w:val="00CE778D"/>
    <w:rsid w:val="00CE7C32"/>
    <w:rsid w:val="00CF1E74"/>
    <w:rsid w:val="00CF346C"/>
    <w:rsid w:val="00CF3663"/>
    <w:rsid w:val="00CF4106"/>
    <w:rsid w:val="00CF43EB"/>
    <w:rsid w:val="00CF484E"/>
    <w:rsid w:val="00CF488A"/>
    <w:rsid w:val="00CF6516"/>
    <w:rsid w:val="00D00AD8"/>
    <w:rsid w:val="00D01706"/>
    <w:rsid w:val="00D01971"/>
    <w:rsid w:val="00D026C0"/>
    <w:rsid w:val="00D02B5C"/>
    <w:rsid w:val="00D04C9D"/>
    <w:rsid w:val="00D04E39"/>
    <w:rsid w:val="00D05ACF"/>
    <w:rsid w:val="00D065DD"/>
    <w:rsid w:val="00D07049"/>
    <w:rsid w:val="00D115E0"/>
    <w:rsid w:val="00D11D7B"/>
    <w:rsid w:val="00D13443"/>
    <w:rsid w:val="00D1351A"/>
    <w:rsid w:val="00D13CF4"/>
    <w:rsid w:val="00D142AD"/>
    <w:rsid w:val="00D14D64"/>
    <w:rsid w:val="00D16056"/>
    <w:rsid w:val="00D164C3"/>
    <w:rsid w:val="00D2055C"/>
    <w:rsid w:val="00D20957"/>
    <w:rsid w:val="00D20E0D"/>
    <w:rsid w:val="00D21058"/>
    <w:rsid w:val="00D2278C"/>
    <w:rsid w:val="00D22B38"/>
    <w:rsid w:val="00D22C50"/>
    <w:rsid w:val="00D240E3"/>
    <w:rsid w:val="00D2413E"/>
    <w:rsid w:val="00D24842"/>
    <w:rsid w:val="00D24993"/>
    <w:rsid w:val="00D253F8"/>
    <w:rsid w:val="00D26161"/>
    <w:rsid w:val="00D261E2"/>
    <w:rsid w:val="00D26BE4"/>
    <w:rsid w:val="00D26E2A"/>
    <w:rsid w:val="00D27176"/>
    <w:rsid w:val="00D32994"/>
    <w:rsid w:val="00D32F2F"/>
    <w:rsid w:val="00D33BA1"/>
    <w:rsid w:val="00D351F8"/>
    <w:rsid w:val="00D3566C"/>
    <w:rsid w:val="00D35FE1"/>
    <w:rsid w:val="00D36CE5"/>
    <w:rsid w:val="00D37ADC"/>
    <w:rsid w:val="00D37C05"/>
    <w:rsid w:val="00D41431"/>
    <w:rsid w:val="00D41812"/>
    <w:rsid w:val="00D41F22"/>
    <w:rsid w:val="00D41F52"/>
    <w:rsid w:val="00D42B56"/>
    <w:rsid w:val="00D42FBC"/>
    <w:rsid w:val="00D439CA"/>
    <w:rsid w:val="00D443D4"/>
    <w:rsid w:val="00D443E6"/>
    <w:rsid w:val="00D4630C"/>
    <w:rsid w:val="00D466A7"/>
    <w:rsid w:val="00D4676E"/>
    <w:rsid w:val="00D47A64"/>
    <w:rsid w:val="00D50435"/>
    <w:rsid w:val="00D50B11"/>
    <w:rsid w:val="00D50B7F"/>
    <w:rsid w:val="00D50BD5"/>
    <w:rsid w:val="00D5157D"/>
    <w:rsid w:val="00D53CF0"/>
    <w:rsid w:val="00D5475F"/>
    <w:rsid w:val="00D54B52"/>
    <w:rsid w:val="00D54E31"/>
    <w:rsid w:val="00D55CD3"/>
    <w:rsid w:val="00D563B8"/>
    <w:rsid w:val="00D56556"/>
    <w:rsid w:val="00D56CE6"/>
    <w:rsid w:val="00D57513"/>
    <w:rsid w:val="00D600D6"/>
    <w:rsid w:val="00D62097"/>
    <w:rsid w:val="00D63736"/>
    <w:rsid w:val="00D63DE9"/>
    <w:rsid w:val="00D653C2"/>
    <w:rsid w:val="00D66DED"/>
    <w:rsid w:val="00D66EA4"/>
    <w:rsid w:val="00D70863"/>
    <w:rsid w:val="00D70A15"/>
    <w:rsid w:val="00D70C67"/>
    <w:rsid w:val="00D72394"/>
    <w:rsid w:val="00D7295A"/>
    <w:rsid w:val="00D72DEB"/>
    <w:rsid w:val="00D73147"/>
    <w:rsid w:val="00D733C4"/>
    <w:rsid w:val="00D733E7"/>
    <w:rsid w:val="00D74D0C"/>
    <w:rsid w:val="00D7732C"/>
    <w:rsid w:val="00D800F9"/>
    <w:rsid w:val="00D80ECE"/>
    <w:rsid w:val="00D82654"/>
    <w:rsid w:val="00D8266D"/>
    <w:rsid w:val="00D82D5F"/>
    <w:rsid w:val="00D82E52"/>
    <w:rsid w:val="00D82FD1"/>
    <w:rsid w:val="00D8308A"/>
    <w:rsid w:val="00D84BE4"/>
    <w:rsid w:val="00D84D2E"/>
    <w:rsid w:val="00D85275"/>
    <w:rsid w:val="00D85C97"/>
    <w:rsid w:val="00D85EAD"/>
    <w:rsid w:val="00D87DD9"/>
    <w:rsid w:val="00D91BCF"/>
    <w:rsid w:val="00D91D51"/>
    <w:rsid w:val="00D9222F"/>
    <w:rsid w:val="00D94337"/>
    <w:rsid w:val="00D95262"/>
    <w:rsid w:val="00D95743"/>
    <w:rsid w:val="00D95758"/>
    <w:rsid w:val="00D96C91"/>
    <w:rsid w:val="00D97033"/>
    <w:rsid w:val="00D97E26"/>
    <w:rsid w:val="00DA11B5"/>
    <w:rsid w:val="00DA121A"/>
    <w:rsid w:val="00DA15A4"/>
    <w:rsid w:val="00DA1940"/>
    <w:rsid w:val="00DA2B2D"/>
    <w:rsid w:val="00DA3180"/>
    <w:rsid w:val="00DA3A91"/>
    <w:rsid w:val="00DA6641"/>
    <w:rsid w:val="00DA6F2A"/>
    <w:rsid w:val="00DA7A3F"/>
    <w:rsid w:val="00DB0CAF"/>
    <w:rsid w:val="00DB12FF"/>
    <w:rsid w:val="00DB380F"/>
    <w:rsid w:val="00DB3952"/>
    <w:rsid w:val="00DB4DA6"/>
    <w:rsid w:val="00DB5DC8"/>
    <w:rsid w:val="00DB6387"/>
    <w:rsid w:val="00DB6613"/>
    <w:rsid w:val="00DB69F7"/>
    <w:rsid w:val="00DB7673"/>
    <w:rsid w:val="00DC001C"/>
    <w:rsid w:val="00DC10BB"/>
    <w:rsid w:val="00DC2268"/>
    <w:rsid w:val="00DC2A95"/>
    <w:rsid w:val="00DC2E18"/>
    <w:rsid w:val="00DC4B51"/>
    <w:rsid w:val="00DC4FD7"/>
    <w:rsid w:val="00DC5A19"/>
    <w:rsid w:val="00DC5DE8"/>
    <w:rsid w:val="00DC6A79"/>
    <w:rsid w:val="00DC6D3B"/>
    <w:rsid w:val="00DD038E"/>
    <w:rsid w:val="00DD0CBA"/>
    <w:rsid w:val="00DD18D9"/>
    <w:rsid w:val="00DD1AC6"/>
    <w:rsid w:val="00DD2DD9"/>
    <w:rsid w:val="00DD3B47"/>
    <w:rsid w:val="00DD4725"/>
    <w:rsid w:val="00DD6516"/>
    <w:rsid w:val="00DE0544"/>
    <w:rsid w:val="00DE0793"/>
    <w:rsid w:val="00DE07E8"/>
    <w:rsid w:val="00DE2070"/>
    <w:rsid w:val="00DE269D"/>
    <w:rsid w:val="00DE2BF7"/>
    <w:rsid w:val="00DE36A3"/>
    <w:rsid w:val="00DE5213"/>
    <w:rsid w:val="00DE62B9"/>
    <w:rsid w:val="00DE75C2"/>
    <w:rsid w:val="00DF134C"/>
    <w:rsid w:val="00DF2D27"/>
    <w:rsid w:val="00DF2D37"/>
    <w:rsid w:val="00DF3F76"/>
    <w:rsid w:val="00DF3FD1"/>
    <w:rsid w:val="00DF5899"/>
    <w:rsid w:val="00DF685D"/>
    <w:rsid w:val="00DF75D9"/>
    <w:rsid w:val="00DF761E"/>
    <w:rsid w:val="00E000CD"/>
    <w:rsid w:val="00E008BF"/>
    <w:rsid w:val="00E00D18"/>
    <w:rsid w:val="00E0122B"/>
    <w:rsid w:val="00E01449"/>
    <w:rsid w:val="00E01DF5"/>
    <w:rsid w:val="00E035C4"/>
    <w:rsid w:val="00E03C99"/>
    <w:rsid w:val="00E03E7C"/>
    <w:rsid w:val="00E058F0"/>
    <w:rsid w:val="00E059EB"/>
    <w:rsid w:val="00E06C8C"/>
    <w:rsid w:val="00E111BC"/>
    <w:rsid w:val="00E113C8"/>
    <w:rsid w:val="00E11522"/>
    <w:rsid w:val="00E11653"/>
    <w:rsid w:val="00E12ADE"/>
    <w:rsid w:val="00E13EBB"/>
    <w:rsid w:val="00E1509D"/>
    <w:rsid w:val="00E16011"/>
    <w:rsid w:val="00E17523"/>
    <w:rsid w:val="00E17667"/>
    <w:rsid w:val="00E17A87"/>
    <w:rsid w:val="00E210DD"/>
    <w:rsid w:val="00E21FAA"/>
    <w:rsid w:val="00E22469"/>
    <w:rsid w:val="00E2310F"/>
    <w:rsid w:val="00E2380A"/>
    <w:rsid w:val="00E2486A"/>
    <w:rsid w:val="00E24F1E"/>
    <w:rsid w:val="00E2558A"/>
    <w:rsid w:val="00E25870"/>
    <w:rsid w:val="00E265F4"/>
    <w:rsid w:val="00E269BE"/>
    <w:rsid w:val="00E26E0B"/>
    <w:rsid w:val="00E32108"/>
    <w:rsid w:val="00E3349F"/>
    <w:rsid w:val="00E336CC"/>
    <w:rsid w:val="00E34D3B"/>
    <w:rsid w:val="00E353D5"/>
    <w:rsid w:val="00E354FD"/>
    <w:rsid w:val="00E35B5E"/>
    <w:rsid w:val="00E35EBF"/>
    <w:rsid w:val="00E36DE9"/>
    <w:rsid w:val="00E37188"/>
    <w:rsid w:val="00E3789D"/>
    <w:rsid w:val="00E37D78"/>
    <w:rsid w:val="00E40C70"/>
    <w:rsid w:val="00E40C7F"/>
    <w:rsid w:val="00E42D0B"/>
    <w:rsid w:val="00E435C8"/>
    <w:rsid w:val="00E44219"/>
    <w:rsid w:val="00E44984"/>
    <w:rsid w:val="00E44C31"/>
    <w:rsid w:val="00E44D26"/>
    <w:rsid w:val="00E44E95"/>
    <w:rsid w:val="00E46182"/>
    <w:rsid w:val="00E47498"/>
    <w:rsid w:val="00E50056"/>
    <w:rsid w:val="00E505E5"/>
    <w:rsid w:val="00E507C7"/>
    <w:rsid w:val="00E51575"/>
    <w:rsid w:val="00E5166C"/>
    <w:rsid w:val="00E524BA"/>
    <w:rsid w:val="00E53FA7"/>
    <w:rsid w:val="00E542FE"/>
    <w:rsid w:val="00E54B77"/>
    <w:rsid w:val="00E555A8"/>
    <w:rsid w:val="00E5609B"/>
    <w:rsid w:val="00E56390"/>
    <w:rsid w:val="00E565E9"/>
    <w:rsid w:val="00E56B69"/>
    <w:rsid w:val="00E56C6B"/>
    <w:rsid w:val="00E56E20"/>
    <w:rsid w:val="00E578FB"/>
    <w:rsid w:val="00E647A7"/>
    <w:rsid w:val="00E64926"/>
    <w:rsid w:val="00E6566C"/>
    <w:rsid w:val="00E67B5B"/>
    <w:rsid w:val="00E714CA"/>
    <w:rsid w:val="00E71FD4"/>
    <w:rsid w:val="00E7282C"/>
    <w:rsid w:val="00E7602E"/>
    <w:rsid w:val="00E767EB"/>
    <w:rsid w:val="00E76F6D"/>
    <w:rsid w:val="00E77626"/>
    <w:rsid w:val="00E80C44"/>
    <w:rsid w:val="00E80FF7"/>
    <w:rsid w:val="00E813CB"/>
    <w:rsid w:val="00E82124"/>
    <w:rsid w:val="00E82E94"/>
    <w:rsid w:val="00E84278"/>
    <w:rsid w:val="00E84771"/>
    <w:rsid w:val="00E84BF2"/>
    <w:rsid w:val="00E86D8F"/>
    <w:rsid w:val="00E86F0A"/>
    <w:rsid w:val="00E86FDC"/>
    <w:rsid w:val="00E90D33"/>
    <w:rsid w:val="00E91041"/>
    <w:rsid w:val="00E93369"/>
    <w:rsid w:val="00E942F0"/>
    <w:rsid w:val="00E94365"/>
    <w:rsid w:val="00E94C70"/>
    <w:rsid w:val="00E95005"/>
    <w:rsid w:val="00E9512C"/>
    <w:rsid w:val="00E957EF"/>
    <w:rsid w:val="00E96346"/>
    <w:rsid w:val="00E966F9"/>
    <w:rsid w:val="00E96F1E"/>
    <w:rsid w:val="00E97F1B"/>
    <w:rsid w:val="00EA1464"/>
    <w:rsid w:val="00EA3132"/>
    <w:rsid w:val="00EA357C"/>
    <w:rsid w:val="00EA462E"/>
    <w:rsid w:val="00EA5A9E"/>
    <w:rsid w:val="00EA5F86"/>
    <w:rsid w:val="00EA618B"/>
    <w:rsid w:val="00EA66C7"/>
    <w:rsid w:val="00EB046F"/>
    <w:rsid w:val="00EB06E6"/>
    <w:rsid w:val="00EB0FC6"/>
    <w:rsid w:val="00EB1152"/>
    <w:rsid w:val="00EB12A6"/>
    <w:rsid w:val="00EB134A"/>
    <w:rsid w:val="00EB1A16"/>
    <w:rsid w:val="00EB1F38"/>
    <w:rsid w:val="00EB1FD4"/>
    <w:rsid w:val="00EB2054"/>
    <w:rsid w:val="00EB3D71"/>
    <w:rsid w:val="00EB4741"/>
    <w:rsid w:val="00EB5839"/>
    <w:rsid w:val="00EB6703"/>
    <w:rsid w:val="00EB79A4"/>
    <w:rsid w:val="00EC0F22"/>
    <w:rsid w:val="00EC214F"/>
    <w:rsid w:val="00EC26FE"/>
    <w:rsid w:val="00EC2901"/>
    <w:rsid w:val="00EC2EFD"/>
    <w:rsid w:val="00EC2F8E"/>
    <w:rsid w:val="00EC34F2"/>
    <w:rsid w:val="00EC46EC"/>
    <w:rsid w:val="00EC4746"/>
    <w:rsid w:val="00EC4B92"/>
    <w:rsid w:val="00EC4FB0"/>
    <w:rsid w:val="00EC4FF2"/>
    <w:rsid w:val="00EC69F9"/>
    <w:rsid w:val="00EC77C5"/>
    <w:rsid w:val="00EC7CC5"/>
    <w:rsid w:val="00EC7D44"/>
    <w:rsid w:val="00EC7FF3"/>
    <w:rsid w:val="00ED2F01"/>
    <w:rsid w:val="00ED3D2C"/>
    <w:rsid w:val="00ED461E"/>
    <w:rsid w:val="00ED4630"/>
    <w:rsid w:val="00ED5F5E"/>
    <w:rsid w:val="00ED63EF"/>
    <w:rsid w:val="00ED6E95"/>
    <w:rsid w:val="00ED70E8"/>
    <w:rsid w:val="00EE07C0"/>
    <w:rsid w:val="00EE279A"/>
    <w:rsid w:val="00EE2930"/>
    <w:rsid w:val="00EE3149"/>
    <w:rsid w:val="00EE390D"/>
    <w:rsid w:val="00EE3F41"/>
    <w:rsid w:val="00EE4124"/>
    <w:rsid w:val="00EE435C"/>
    <w:rsid w:val="00EE43BD"/>
    <w:rsid w:val="00EE4D7A"/>
    <w:rsid w:val="00EE58C2"/>
    <w:rsid w:val="00EE6F86"/>
    <w:rsid w:val="00EE7AFD"/>
    <w:rsid w:val="00EE7EF9"/>
    <w:rsid w:val="00EF004A"/>
    <w:rsid w:val="00EF023E"/>
    <w:rsid w:val="00EF3A52"/>
    <w:rsid w:val="00EF3FA9"/>
    <w:rsid w:val="00EF4190"/>
    <w:rsid w:val="00EF5928"/>
    <w:rsid w:val="00EF59C6"/>
    <w:rsid w:val="00EF639C"/>
    <w:rsid w:val="00EF6795"/>
    <w:rsid w:val="00EF68CE"/>
    <w:rsid w:val="00F006C4"/>
    <w:rsid w:val="00F0105C"/>
    <w:rsid w:val="00F01CAA"/>
    <w:rsid w:val="00F024D9"/>
    <w:rsid w:val="00F02773"/>
    <w:rsid w:val="00F03551"/>
    <w:rsid w:val="00F03C51"/>
    <w:rsid w:val="00F05036"/>
    <w:rsid w:val="00F05693"/>
    <w:rsid w:val="00F06531"/>
    <w:rsid w:val="00F06F2C"/>
    <w:rsid w:val="00F1080C"/>
    <w:rsid w:val="00F1186A"/>
    <w:rsid w:val="00F124CC"/>
    <w:rsid w:val="00F138EC"/>
    <w:rsid w:val="00F147E6"/>
    <w:rsid w:val="00F15054"/>
    <w:rsid w:val="00F154E1"/>
    <w:rsid w:val="00F15512"/>
    <w:rsid w:val="00F1559C"/>
    <w:rsid w:val="00F158D0"/>
    <w:rsid w:val="00F16571"/>
    <w:rsid w:val="00F1690A"/>
    <w:rsid w:val="00F16BC1"/>
    <w:rsid w:val="00F17606"/>
    <w:rsid w:val="00F202F0"/>
    <w:rsid w:val="00F20A4D"/>
    <w:rsid w:val="00F20B1B"/>
    <w:rsid w:val="00F20BD1"/>
    <w:rsid w:val="00F222F3"/>
    <w:rsid w:val="00F2255E"/>
    <w:rsid w:val="00F22AA3"/>
    <w:rsid w:val="00F254B8"/>
    <w:rsid w:val="00F256BB"/>
    <w:rsid w:val="00F271DC"/>
    <w:rsid w:val="00F27460"/>
    <w:rsid w:val="00F2780C"/>
    <w:rsid w:val="00F27DAC"/>
    <w:rsid w:val="00F31988"/>
    <w:rsid w:val="00F319A2"/>
    <w:rsid w:val="00F3366D"/>
    <w:rsid w:val="00F34025"/>
    <w:rsid w:val="00F344DB"/>
    <w:rsid w:val="00F351FA"/>
    <w:rsid w:val="00F3567A"/>
    <w:rsid w:val="00F35725"/>
    <w:rsid w:val="00F35E11"/>
    <w:rsid w:val="00F369DB"/>
    <w:rsid w:val="00F36CD4"/>
    <w:rsid w:val="00F37AE3"/>
    <w:rsid w:val="00F405F6"/>
    <w:rsid w:val="00F40C87"/>
    <w:rsid w:val="00F40F9D"/>
    <w:rsid w:val="00F41F3C"/>
    <w:rsid w:val="00F42C5D"/>
    <w:rsid w:val="00F435D2"/>
    <w:rsid w:val="00F43FD7"/>
    <w:rsid w:val="00F442FB"/>
    <w:rsid w:val="00F45505"/>
    <w:rsid w:val="00F45E9A"/>
    <w:rsid w:val="00F46A0C"/>
    <w:rsid w:val="00F47339"/>
    <w:rsid w:val="00F50556"/>
    <w:rsid w:val="00F5077B"/>
    <w:rsid w:val="00F509F5"/>
    <w:rsid w:val="00F51060"/>
    <w:rsid w:val="00F51954"/>
    <w:rsid w:val="00F519B1"/>
    <w:rsid w:val="00F52DAF"/>
    <w:rsid w:val="00F53678"/>
    <w:rsid w:val="00F53B8F"/>
    <w:rsid w:val="00F53C6F"/>
    <w:rsid w:val="00F541F6"/>
    <w:rsid w:val="00F54D93"/>
    <w:rsid w:val="00F560BD"/>
    <w:rsid w:val="00F57413"/>
    <w:rsid w:val="00F577E6"/>
    <w:rsid w:val="00F61461"/>
    <w:rsid w:val="00F61AF6"/>
    <w:rsid w:val="00F620DC"/>
    <w:rsid w:val="00F632F7"/>
    <w:rsid w:val="00F6339C"/>
    <w:rsid w:val="00F63694"/>
    <w:rsid w:val="00F63909"/>
    <w:rsid w:val="00F64542"/>
    <w:rsid w:val="00F65432"/>
    <w:rsid w:val="00F6572F"/>
    <w:rsid w:val="00F6661E"/>
    <w:rsid w:val="00F666E9"/>
    <w:rsid w:val="00F66D3E"/>
    <w:rsid w:val="00F673D8"/>
    <w:rsid w:val="00F67540"/>
    <w:rsid w:val="00F67EBB"/>
    <w:rsid w:val="00F70B3D"/>
    <w:rsid w:val="00F70E28"/>
    <w:rsid w:val="00F70EE9"/>
    <w:rsid w:val="00F71775"/>
    <w:rsid w:val="00F72579"/>
    <w:rsid w:val="00F734AD"/>
    <w:rsid w:val="00F74489"/>
    <w:rsid w:val="00F7488B"/>
    <w:rsid w:val="00F757CC"/>
    <w:rsid w:val="00F769BA"/>
    <w:rsid w:val="00F8000F"/>
    <w:rsid w:val="00F80965"/>
    <w:rsid w:val="00F80C4E"/>
    <w:rsid w:val="00F80C67"/>
    <w:rsid w:val="00F8104E"/>
    <w:rsid w:val="00F81712"/>
    <w:rsid w:val="00F81AFC"/>
    <w:rsid w:val="00F82FDC"/>
    <w:rsid w:val="00F83820"/>
    <w:rsid w:val="00F84089"/>
    <w:rsid w:val="00F84B92"/>
    <w:rsid w:val="00F856F1"/>
    <w:rsid w:val="00F85C0E"/>
    <w:rsid w:val="00F87455"/>
    <w:rsid w:val="00F90A47"/>
    <w:rsid w:val="00F91EA3"/>
    <w:rsid w:val="00F923AA"/>
    <w:rsid w:val="00F9407E"/>
    <w:rsid w:val="00F96D80"/>
    <w:rsid w:val="00F97209"/>
    <w:rsid w:val="00FA0927"/>
    <w:rsid w:val="00FA0A92"/>
    <w:rsid w:val="00FA0E2E"/>
    <w:rsid w:val="00FA0EE9"/>
    <w:rsid w:val="00FA1E03"/>
    <w:rsid w:val="00FA1F8D"/>
    <w:rsid w:val="00FA29B6"/>
    <w:rsid w:val="00FA2B60"/>
    <w:rsid w:val="00FA4377"/>
    <w:rsid w:val="00FA48AE"/>
    <w:rsid w:val="00FA5A64"/>
    <w:rsid w:val="00FA72C2"/>
    <w:rsid w:val="00FA7372"/>
    <w:rsid w:val="00FA7508"/>
    <w:rsid w:val="00FB107E"/>
    <w:rsid w:val="00FB1870"/>
    <w:rsid w:val="00FB1B2D"/>
    <w:rsid w:val="00FB22E4"/>
    <w:rsid w:val="00FB2811"/>
    <w:rsid w:val="00FB44CC"/>
    <w:rsid w:val="00FB4C31"/>
    <w:rsid w:val="00FB7361"/>
    <w:rsid w:val="00FC0AD7"/>
    <w:rsid w:val="00FC14FF"/>
    <w:rsid w:val="00FC19C2"/>
    <w:rsid w:val="00FC1CE4"/>
    <w:rsid w:val="00FC2A9B"/>
    <w:rsid w:val="00FC2F7F"/>
    <w:rsid w:val="00FC62BB"/>
    <w:rsid w:val="00FD0350"/>
    <w:rsid w:val="00FD28C3"/>
    <w:rsid w:val="00FD4142"/>
    <w:rsid w:val="00FD453F"/>
    <w:rsid w:val="00FD6778"/>
    <w:rsid w:val="00FD70DC"/>
    <w:rsid w:val="00FE1359"/>
    <w:rsid w:val="00FE1920"/>
    <w:rsid w:val="00FE2568"/>
    <w:rsid w:val="00FE2C33"/>
    <w:rsid w:val="00FE4551"/>
    <w:rsid w:val="00FE45D7"/>
    <w:rsid w:val="00FE79D9"/>
    <w:rsid w:val="00FF04A5"/>
    <w:rsid w:val="00FF0C23"/>
    <w:rsid w:val="00FF3638"/>
    <w:rsid w:val="00FF3C52"/>
    <w:rsid w:val="00FF5696"/>
    <w:rsid w:val="00FF6CDE"/>
    <w:rsid w:val="00FF70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956"/>
  </w:style>
  <w:style w:type="paragraph" w:styleId="1">
    <w:name w:val="heading 1"/>
    <w:basedOn w:val="a"/>
    <w:next w:val="a"/>
    <w:link w:val="10"/>
    <w:uiPriority w:val="9"/>
    <w:qFormat/>
    <w:rsid w:val="00D2616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D26161"/>
    <w:pPr>
      <w:keepNext/>
      <w:spacing w:after="0" w:line="360" w:lineRule="auto"/>
      <w:jc w:val="center"/>
      <w:outlineLvl w:val="1"/>
    </w:pPr>
    <w:rPr>
      <w:rFonts w:ascii="Times New Roman" w:eastAsia="Times New Roman" w:hAnsi="Times New Roman" w:cs="Times New Roman"/>
      <w:b/>
      <w:i/>
      <w:sz w:val="28"/>
      <w:szCs w:val="20"/>
      <w:lang w:eastAsia="ru-RU"/>
    </w:rPr>
  </w:style>
  <w:style w:type="paragraph" w:styleId="4">
    <w:name w:val="heading 4"/>
    <w:basedOn w:val="a"/>
    <w:next w:val="a"/>
    <w:link w:val="40"/>
    <w:unhideWhenUsed/>
    <w:qFormat/>
    <w:rsid w:val="00FC2F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36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unhideWhenUsed/>
    <w:rsid w:val="00F52DAF"/>
    <w:pPr>
      <w:spacing w:after="0" w:line="240" w:lineRule="auto"/>
      <w:jc w:val="both"/>
    </w:pPr>
    <w:rPr>
      <w:rFonts w:ascii="Times New Roman" w:eastAsia="Times New Roman" w:hAnsi="Times New Roman" w:cs="Times New Roman"/>
      <w:sz w:val="26"/>
      <w:szCs w:val="24"/>
      <w:lang w:eastAsia="ru-RU"/>
    </w:rPr>
  </w:style>
  <w:style w:type="character" w:customStyle="1" w:styleId="30">
    <w:name w:val="Основной текст 3 Знак"/>
    <w:basedOn w:val="a0"/>
    <w:link w:val="3"/>
    <w:rsid w:val="00F52DAF"/>
    <w:rPr>
      <w:rFonts w:ascii="Times New Roman" w:eastAsia="Times New Roman" w:hAnsi="Times New Roman" w:cs="Times New Roman"/>
      <w:sz w:val="26"/>
      <w:szCs w:val="24"/>
      <w:lang w:eastAsia="ru-RU"/>
    </w:rPr>
  </w:style>
  <w:style w:type="paragraph" w:styleId="21">
    <w:name w:val="Body Text Indent 2"/>
    <w:aliases w:val="Знак Знак Знак Знак,Знак Знак Знак"/>
    <w:basedOn w:val="a"/>
    <w:link w:val="22"/>
    <w:rsid w:val="00EC77C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aliases w:val="Знак Знак Знак Знак Знак,Знак Знак Знак Знак1"/>
    <w:basedOn w:val="a0"/>
    <w:link w:val="21"/>
    <w:rsid w:val="00EC77C5"/>
    <w:rPr>
      <w:rFonts w:ascii="Times New Roman" w:eastAsia="Times New Roman" w:hAnsi="Times New Roman" w:cs="Times New Roman"/>
      <w:sz w:val="24"/>
      <w:szCs w:val="24"/>
      <w:lang w:eastAsia="ru-RU"/>
    </w:rPr>
  </w:style>
  <w:style w:type="paragraph" w:customStyle="1" w:styleId="rvps698610">
    <w:name w:val="rvps698610"/>
    <w:basedOn w:val="a"/>
    <w:rsid w:val="00EC77C5"/>
    <w:pPr>
      <w:spacing w:after="150" w:line="240" w:lineRule="auto"/>
      <w:ind w:right="300"/>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44E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4E95"/>
    <w:rPr>
      <w:rFonts w:ascii="Tahoma" w:hAnsi="Tahoma" w:cs="Tahoma"/>
      <w:sz w:val="16"/>
      <w:szCs w:val="16"/>
    </w:rPr>
  </w:style>
  <w:style w:type="paragraph" w:styleId="a5">
    <w:name w:val="List Paragraph"/>
    <w:basedOn w:val="a"/>
    <w:uiPriority w:val="34"/>
    <w:qFormat/>
    <w:rsid w:val="0094078C"/>
    <w:pPr>
      <w:ind w:left="720"/>
      <w:contextualSpacing/>
    </w:pPr>
  </w:style>
  <w:style w:type="paragraph" w:styleId="a6">
    <w:name w:val="Body Text Indent"/>
    <w:aliases w:val="Нумерованный список !!,Надин стиль,Основной текст 1,Основной текст без отступа,Основной текст без отступа Знак"/>
    <w:basedOn w:val="a"/>
    <w:link w:val="a7"/>
    <w:unhideWhenUsed/>
    <w:rsid w:val="00436512"/>
    <w:pPr>
      <w:spacing w:after="120"/>
      <w:ind w:left="283"/>
    </w:pPr>
  </w:style>
  <w:style w:type="character" w:customStyle="1" w:styleId="a7">
    <w:name w:val="Основной текст с отступом Знак"/>
    <w:aliases w:val="Нумерованный список !! Знак,Надин стиль Знак,Основной текст 1 Знак,Основной текст без отступа Знак1,Основной текст без отступа Знак Знак"/>
    <w:basedOn w:val="a0"/>
    <w:link w:val="a6"/>
    <w:rsid w:val="00436512"/>
  </w:style>
  <w:style w:type="paragraph" w:customStyle="1" w:styleId="ConsPlusTitle">
    <w:name w:val="ConsPlusTitle"/>
    <w:rsid w:val="00436512"/>
    <w:pPr>
      <w:spacing w:after="0" w:line="240" w:lineRule="auto"/>
    </w:pPr>
    <w:rPr>
      <w:rFonts w:ascii="Arial" w:eastAsia="Times New Roman" w:hAnsi="Arial" w:cs="Times New Roman"/>
      <w:b/>
      <w:sz w:val="20"/>
      <w:szCs w:val="20"/>
      <w:lang w:eastAsia="ru-RU"/>
    </w:rPr>
  </w:style>
  <w:style w:type="character" w:customStyle="1" w:styleId="a8">
    <w:name w:val="Основной текст_"/>
    <w:link w:val="11"/>
    <w:rsid w:val="00B979F8"/>
    <w:rPr>
      <w:sz w:val="28"/>
      <w:szCs w:val="28"/>
      <w:shd w:val="clear" w:color="auto" w:fill="FFFFFF"/>
    </w:rPr>
  </w:style>
  <w:style w:type="paragraph" w:customStyle="1" w:styleId="11">
    <w:name w:val="Основной текст1"/>
    <w:basedOn w:val="a"/>
    <w:link w:val="a8"/>
    <w:rsid w:val="00B979F8"/>
    <w:pPr>
      <w:widowControl w:val="0"/>
      <w:shd w:val="clear" w:color="auto" w:fill="FFFFFF"/>
      <w:spacing w:before="60" w:after="0" w:line="338" w:lineRule="exact"/>
      <w:jc w:val="both"/>
    </w:pPr>
    <w:rPr>
      <w:sz w:val="28"/>
      <w:szCs w:val="28"/>
    </w:rPr>
  </w:style>
  <w:style w:type="character" w:customStyle="1" w:styleId="31">
    <w:name w:val="Основной текст (3)_"/>
    <w:link w:val="32"/>
    <w:rsid w:val="00B979F8"/>
    <w:rPr>
      <w:i/>
      <w:iCs/>
      <w:sz w:val="28"/>
      <w:szCs w:val="28"/>
      <w:shd w:val="clear" w:color="auto" w:fill="FFFFFF"/>
    </w:rPr>
  </w:style>
  <w:style w:type="paragraph" w:customStyle="1" w:styleId="32">
    <w:name w:val="Основной текст (3)"/>
    <w:basedOn w:val="a"/>
    <w:link w:val="31"/>
    <w:rsid w:val="00B979F8"/>
    <w:pPr>
      <w:widowControl w:val="0"/>
      <w:shd w:val="clear" w:color="auto" w:fill="FFFFFF"/>
      <w:spacing w:after="0" w:line="341" w:lineRule="exact"/>
      <w:ind w:firstLine="720"/>
      <w:jc w:val="both"/>
    </w:pPr>
    <w:rPr>
      <w:i/>
      <w:iCs/>
      <w:sz w:val="28"/>
      <w:szCs w:val="28"/>
    </w:rPr>
  </w:style>
  <w:style w:type="paragraph" w:customStyle="1" w:styleId="ConsNormal">
    <w:name w:val="ConsNormal"/>
    <w:rsid w:val="00B93D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3">
    <w:name w:val="Основной текст (2)_"/>
    <w:link w:val="24"/>
    <w:rsid w:val="00B93D62"/>
    <w:rPr>
      <w:b/>
      <w:bCs/>
      <w:sz w:val="27"/>
      <w:szCs w:val="27"/>
      <w:shd w:val="clear" w:color="auto" w:fill="FFFFFF"/>
    </w:rPr>
  </w:style>
  <w:style w:type="paragraph" w:customStyle="1" w:styleId="24">
    <w:name w:val="Основной текст (2)"/>
    <w:basedOn w:val="a"/>
    <w:link w:val="23"/>
    <w:rsid w:val="00B93D62"/>
    <w:pPr>
      <w:widowControl w:val="0"/>
      <w:shd w:val="clear" w:color="auto" w:fill="FFFFFF"/>
      <w:spacing w:before="360" w:after="360" w:line="0" w:lineRule="atLeast"/>
      <w:jc w:val="center"/>
    </w:pPr>
    <w:rPr>
      <w:b/>
      <w:bCs/>
      <w:sz w:val="27"/>
      <w:szCs w:val="27"/>
    </w:rPr>
  </w:style>
  <w:style w:type="paragraph" w:styleId="a9">
    <w:name w:val="Block Text"/>
    <w:basedOn w:val="a"/>
    <w:rsid w:val="00B93D62"/>
    <w:pPr>
      <w:tabs>
        <w:tab w:val="left" w:pos="8647"/>
      </w:tabs>
      <w:spacing w:after="0" w:line="240" w:lineRule="auto"/>
      <w:ind w:left="714" w:right="142"/>
      <w:jc w:val="both"/>
    </w:pPr>
    <w:rPr>
      <w:rFonts w:ascii="Times New Roman" w:eastAsia="Times New Roman" w:hAnsi="Times New Roman" w:cs="Times New Roman"/>
      <w:sz w:val="28"/>
      <w:szCs w:val="20"/>
      <w:lang w:eastAsia="ru-RU"/>
    </w:rPr>
  </w:style>
  <w:style w:type="paragraph" w:styleId="aa">
    <w:name w:val="caption"/>
    <w:basedOn w:val="a"/>
    <w:next w:val="a"/>
    <w:link w:val="ab"/>
    <w:qFormat/>
    <w:rsid w:val="005023E9"/>
    <w:pPr>
      <w:spacing w:after="0" w:line="240" w:lineRule="auto"/>
    </w:pPr>
    <w:rPr>
      <w:rFonts w:ascii="Times New Roman" w:eastAsia="Times New Roman" w:hAnsi="Times New Roman" w:cs="Times New Roman"/>
      <w:b/>
      <w:bCs/>
      <w:sz w:val="20"/>
      <w:szCs w:val="20"/>
      <w:lang w:eastAsia="ru-RU"/>
    </w:rPr>
  </w:style>
  <w:style w:type="character" w:customStyle="1" w:styleId="ab">
    <w:name w:val="Название объекта Знак"/>
    <w:link w:val="aa"/>
    <w:locked/>
    <w:rsid w:val="005023E9"/>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D2616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D26161"/>
    <w:rPr>
      <w:rFonts w:ascii="Times New Roman" w:eastAsia="Times New Roman" w:hAnsi="Times New Roman" w:cs="Times New Roman"/>
      <w:b/>
      <w:i/>
      <w:sz w:val="28"/>
      <w:szCs w:val="20"/>
      <w:lang w:eastAsia="ru-RU"/>
    </w:rPr>
  </w:style>
  <w:style w:type="paragraph" w:styleId="ac">
    <w:name w:val="Body Text"/>
    <w:basedOn w:val="a"/>
    <w:link w:val="ad"/>
    <w:rsid w:val="00D26161"/>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D26161"/>
    <w:rPr>
      <w:rFonts w:ascii="Times New Roman" w:eastAsia="Times New Roman" w:hAnsi="Times New Roman" w:cs="Times New Roman"/>
      <w:sz w:val="24"/>
      <w:szCs w:val="24"/>
      <w:lang w:eastAsia="ru-RU"/>
    </w:rPr>
  </w:style>
  <w:style w:type="paragraph" w:customStyle="1" w:styleId="ConsPlusNonformat">
    <w:name w:val="ConsPlusNonformat"/>
    <w:rsid w:val="00D261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rsid w:val="00D261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D261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D26161"/>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D261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D26161"/>
    <w:rPr>
      <w:rFonts w:ascii="Times New Roman" w:eastAsia="Times New Roman" w:hAnsi="Times New Roman" w:cs="Times New Roman"/>
      <w:sz w:val="24"/>
      <w:szCs w:val="24"/>
      <w:lang w:eastAsia="ru-RU"/>
    </w:rPr>
  </w:style>
  <w:style w:type="paragraph" w:styleId="33">
    <w:name w:val="Body Text Indent 3"/>
    <w:basedOn w:val="a"/>
    <w:link w:val="34"/>
    <w:rsid w:val="00D26161"/>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D26161"/>
    <w:rPr>
      <w:rFonts w:ascii="Times New Roman" w:eastAsia="Times New Roman" w:hAnsi="Times New Roman" w:cs="Times New Roman"/>
      <w:sz w:val="16"/>
      <w:szCs w:val="16"/>
      <w:lang w:eastAsia="ru-RU"/>
    </w:rPr>
  </w:style>
  <w:style w:type="character" w:styleId="af3">
    <w:name w:val="page number"/>
    <w:rsid w:val="00D26161"/>
    <w:rPr>
      <w:rFonts w:cs="Times New Roman"/>
    </w:rPr>
  </w:style>
  <w:style w:type="paragraph" w:customStyle="1" w:styleId="002">
    <w:name w:val="002_Текст"/>
    <w:basedOn w:val="a6"/>
    <w:link w:val="0020"/>
    <w:rsid w:val="00D26161"/>
    <w:pPr>
      <w:spacing w:after="0" w:line="240" w:lineRule="auto"/>
      <w:ind w:left="0" w:firstLine="709"/>
      <w:jc w:val="both"/>
    </w:pPr>
    <w:rPr>
      <w:rFonts w:ascii="Times New Roman" w:eastAsia="Times New Roman" w:hAnsi="Times New Roman" w:cs="Times New Roman"/>
      <w:sz w:val="28"/>
      <w:szCs w:val="20"/>
      <w:lang w:eastAsia="ru-RU"/>
    </w:rPr>
  </w:style>
  <w:style w:type="paragraph" w:customStyle="1" w:styleId="004">
    <w:name w:val="004_Заголовок таблицы"/>
    <w:basedOn w:val="a"/>
    <w:link w:val="0040"/>
    <w:rsid w:val="00D26161"/>
    <w:pPr>
      <w:keepNext/>
      <w:spacing w:after="120" w:line="240" w:lineRule="auto"/>
      <w:jc w:val="center"/>
    </w:pPr>
    <w:rPr>
      <w:rFonts w:ascii="Times New Roman" w:eastAsia="Times New Roman" w:hAnsi="Times New Roman" w:cs="Times New Roman"/>
      <w:sz w:val="28"/>
      <w:szCs w:val="20"/>
      <w:lang w:eastAsia="ru-RU"/>
    </w:rPr>
  </w:style>
  <w:style w:type="character" w:customStyle="1" w:styleId="0020">
    <w:name w:val="002_Текст Знак"/>
    <w:link w:val="002"/>
    <w:locked/>
    <w:rsid w:val="00D26161"/>
    <w:rPr>
      <w:rFonts w:ascii="Times New Roman" w:eastAsia="Times New Roman" w:hAnsi="Times New Roman" w:cs="Times New Roman"/>
      <w:sz w:val="28"/>
      <w:szCs w:val="20"/>
      <w:lang w:eastAsia="ru-RU"/>
    </w:rPr>
  </w:style>
  <w:style w:type="character" w:customStyle="1" w:styleId="0040">
    <w:name w:val="004_Заголовок таблицы Знак"/>
    <w:link w:val="004"/>
    <w:locked/>
    <w:rsid w:val="00D26161"/>
    <w:rPr>
      <w:rFonts w:ascii="Times New Roman" w:eastAsia="Times New Roman" w:hAnsi="Times New Roman" w:cs="Times New Roman"/>
      <w:sz w:val="28"/>
      <w:szCs w:val="20"/>
      <w:lang w:eastAsia="ru-RU"/>
    </w:rPr>
  </w:style>
  <w:style w:type="paragraph" w:customStyle="1" w:styleId="003">
    <w:name w:val="003_Номер.таблицы"/>
    <w:basedOn w:val="aa"/>
    <w:link w:val="0030"/>
    <w:rsid w:val="00D26161"/>
    <w:pPr>
      <w:keepNext/>
      <w:spacing w:before="120" w:after="120"/>
      <w:jc w:val="right"/>
    </w:pPr>
    <w:rPr>
      <w:bCs w:val="0"/>
      <w:sz w:val="28"/>
    </w:rPr>
  </w:style>
  <w:style w:type="character" w:customStyle="1" w:styleId="0030">
    <w:name w:val="003_Номер.таблицы Знак"/>
    <w:link w:val="003"/>
    <w:locked/>
    <w:rsid w:val="00D26161"/>
    <w:rPr>
      <w:rFonts w:ascii="Times New Roman" w:eastAsia="Times New Roman" w:hAnsi="Times New Roman" w:cs="Times New Roman"/>
      <w:b/>
      <w:sz w:val="28"/>
      <w:szCs w:val="20"/>
      <w:lang w:eastAsia="ru-RU"/>
    </w:rPr>
  </w:style>
  <w:style w:type="paragraph" w:styleId="25">
    <w:name w:val="Body Text 2"/>
    <w:basedOn w:val="a"/>
    <w:link w:val="26"/>
    <w:uiPriority w:val="99"/>
    <w:semiHidden/>
    <w:unhideWhenUsed/>
    <w:rsid w:val="00D26161"/>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semiHidden/>
    <w:rsid w:val="00D26161"/>
    <w:rPr>
      <w:rFonts w:ascii="Times New Roman" w:eastAsia="Times New Roman" w:hAnsi="Times New Roman" w:cs="Times New Roman"/>
      <w:sz w:val="24"/>
      <w:szCs w:val="24"/>
      <w:lang w:eastAsia="ru-RU"/>
    </w:rPr>
  </w:style>
  <w:style w:type="paragraph" w:styleId="af4">
    <w:name w:val="Title"/>
    <w:basedOn w:val="a"/>
    <w:link w:val="af5"/>
    <w:qFormat/>
    <w:rsid w:val="00D26161"/>
    <w:pPr>
      <w:widowControl w:val="0"/>
      <w:spacing w:after="0" w:line="240" w:lineRule="auto"/>
      <w:ind w:firstLine="720"/>
      <w:jc w:val="center"/>
    </w:pPr>
    <w:rPr>
      <w:rFonts w:ascii="Times New Roman" w:eastAsia="Times New Roman" w:hAnsi="Times New Roman" w:cs="Times New Roman"/>
      <w:b/>
      <w:sz w:val="28"/>
      <w:szCs w:val="20"/>
      <w:lang w:eastAsia="ru-RU"/>
    </w:rPr>
  </w:style>
  <w:style w:type="character" w:customStyle="1" w:styleId="af5">
    <w:name w:val="Название Знак"/>
    <w:basedOn w:val="a0"/>
    <w:link w:val="af4"/>
    <w:rsid w:val="00D26161"/>
    <w:rPr>
      <w:rFonts w:ascii="Times New Roman" w:eastAsia="Times New Roman" w:hAnsi="Times New Roman" w:cs="Times New Roman"/>
      <w:b/>
      <w:sz w:val="28"/>
      <w:szCs w:val="20"/>
      <w:lang w:eastAsia="ru-RU"/>
    </w:rPr>
  </w:style>
  <w:style w:type="paragraph" w:customStyle="1" w:styleId="0021">
    <w:name w:val="002.1_Текст.Отступ"/>
    <w:basedOn w:val="002"/>
    <w:link w:val="00210"/>
    <w:rsid w:val="00D26161"/>
    <w:pPr>
      <w:spacing w:before="120"/>
    </w:pPr>
    <w:rPr>
      <w:szCs w:val="28"/>
    </w:rPr>
  </w:style>
  <w:style w:type="character" w:customStyle="1" w:styleId="00210">
    <w:name w:val="002.1_Текст.Отступ Знак"/>
    <w:basedOn w:val="0020"/>
    <w:link w:val="0021"/>
    <w:rsid w:val="00D26161"/>
    <w:rPr>
      <w:rFonts w:ascii="Times New Roman" w:eastAsia="Times New Roman" w:hAnsi="Times New Roman" w:cs="Times New Roman"/>
      <w:sz w:val="28"/>
      <w:szCs w:val="28"/>
      <w:lang w:eastAsia="ru-RU"/>
    </w:rPr>
  </w:style>
  <w:style w:type="paragraph" w:customStyle="1" w:styleId="ConsPlusCell">
    <w:name w:val="ConsPlusCell"/>
    <w:uiPriority w:val="99"/>
    <w:rsid w:val="000D79BD"/>
    <w:pPr>
      <w:widowControl w:val="0"/>
      <w:autoSpaceDE w:val="0"/>
      <w:autoSpaceDN w:val="0"/>
      <w:adjustRightInd w:val="0"/>
      <w:spacing w:after="0" w:line="240" w:lineRule="auto"/>
    </w:pPr>
    <w:rPr>
      <w:rFonts w:ascii="Calibri" w:eastAsia="Times New Roman" w:hAnsi="Calibri" w:cs="Calibri"/>
      <w:lang w:eastAsia="ru-RU"/>
    </w:rPr>
  </w:style>
  <w:style w:type="table" w:customStyle="1" w:styleId="5">
    <w:name w:val="Сетка таблицы5"/>
    <w:basedOn w:val="a1"/>
    <w:next w:val="ae"/>
    <w:uiPriority w:val="59"/>
    <w:rsid w:val="00C81F69"/>
    <w:pPr>
      <w:spacing w:after="0" w:line="240" w:lineRule="auto"/>
      <w:ind w:firstLine="52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Normal (Web)"/>
    <w:basedOn w:val="a"/>
    <w:uiPriority w:val="99"/>
    <w:rsid w:val="007B4F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qFormat/>
    <w:rsid w:val="007B4FEE"/>
    <w:rPr>
      <w:b/>
      <w:bCs/>
    </w:rPr>
  </w:style>
  <w:style w:type="character" w:customStyle="1" w:styleId="40">
    <w:name w:val="Заголовок 4 Знак"/>
    <w:basedOn w:val="a0"/>
    <w:link w:val="4"/>
    <w:rsid w:val="00FC2F7F"/>
    <w:rPr>
      <w:rFonts w:asciiTheme="majorHAnsi" w:eastAsiaTheme="majorEastAsia" w:hAnsiTheme="majorHAnsi" w:cstheme="majorBidi"/>
      <w:b/>
      <w:bCs/>
      <w:i/>
      <w:iCs/>
      <w:color w:val="4F81BD" w:themeColor="accent1"/>
    </w:rPr>
  </w:style>
  <w:style w:type="character" w:customStyle="1" w:styleId="12">
    <w:name w:val="Название1"/>
    <w:basedOn w:val="a0"/>
    <w:rsid w:val="00B155AE"/>
  </w:style>
  <w:style w:type="character" w:styleId="af8">
    <w:name w:val="Hyperlink"/>
    <w:basedOn w:val="a0"/>
    <w:uiPriority w:val="99"/>
    <w:rsid w:val="005752F7"/>
    <w:rPr>
      <w:strike w:val="0"/>
      <w:dstrike w:val="0"/>
      <w:color w:val="3960BC"/>
      <w:u w:val="none"/>
      <w:effect w:val="none"/>
    </w:rPr>
  </w:style>
  <w:style w:type="paragraph" w:styleId="af9">
    <w:name w:val="TOC Heading"/>
    <w:basedOn w:val="1"/>
    <w:next w:val="a"/>
    <w:uiPriority w:val="39"/>
    <w:unhideWhenUsed/>
    <w:qFormat/>
    <w:rsid w:val="005752F7"/>
    <w:pPr>
      <w:spacing w:line="276" w:lineRule="auto"/>
      <w:outlineLvl w:val="9"/>
    </w:pPr>
    <w:rPr>
      <w:lang w:eastAsia="en-US"/>
    </w:rPr>
  </w:style>
  <w:style w:type="paragraph" w:styleId="13">
    <w:name w:val="toc 1"/>
    <w:basedOn w:val="a"/>
    <w:next w:val="a"/>
    <w:autoRedefine/>
    <w:uiPriority w:val="39"/>
    <w:unhideWhenUsed/>
    <w:rsid w:val="005752F7"/>
    <w:pPr>
      <w:tabs>
        <w:tab w:val="right" w:leader="dot" w:pos="9923"/>
      </w:tabs>
      <w:spacing w:after="100"/>
    </w:pPr>
  </w:style>
  <w:style w:type="paragraph" w:customStyle="1" w:styleId="afa">
    <w:name w:val="Знак Знак Знак Знак"/>
    <w:basedOn w:val="a"/>
    <w:rsid w:val="00954063"/>
    <w:pPr>
      <w:spacing w:after="0" w:line="240" w:lineRule="auto"/>
    </w:pPr>
    <w:rPr>
      <w:rFonts w:ascii="Verdana" w:eastAsia="Times New Roman" w:hAnsi="Verdana" w:cs="Verdana"/>
      <w:sz w:val="20"/>
      <w:szCs w:val="20"/>
      <w:lang w:val="en-US"/>
    </w:rPr>
  </w:style>
  <w:style w:type="table" w:customStyle="1" w:styleId="7">
    <w:name w:val="Сетка таблицы7"/>
    <w:basedOn w:val="a1"/>
    <w:next w:val="ae"/>
    <w:uiPriority w:val="59"/>
    <w:locked/>
    <w:rsid w:val="001813D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b">
    <w:name w:val="Знак Знак Знак Знак"/>
    <w:basedOn w:val="a"/>
    <w:rsid w:val="0001753B"/>
    <w:pPr>
      <w:spacing w:after="0" w:line="240" w:lineRule="auto"/>
    </w:pPr>
    <w:rPr>
      <w:rFonts w:ascii="Verdana" w:eastAsia="Times New Roman" w:hAnsi="Verdana" w:cs="Verdana"/>
      <w:sz w:val="20"/>
      <w:szCs w:val="20"/>
      <w:lang w:val="en-US"/>
    </w:rPr>
  </w:style>
  <w:style w:type="table" w:customStyle="1" w:styleId="27">
    <w:name w:val="Сетка таблицы2"/>
    <w:basedOn w:val="a1"/>
    <w:next w:val="ae"/>
    <w:rsid w:val="009416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toc 2"/>
    <w:basedOn w:val="a"/>
    <w:next w:val="a"/>
    <w:autoRedefine/>
    <w:uiPriority w:val="39"/>
    <w:unhideWhenUsed/>
    <w:rsid w:val="009C350B"/>
    <w:pPr>
      <w:spacing w:after="100"/>
      <w:ind w:left="220"/>
    </w:pPr>
  </w:style>
  <w:style w:type="paragraph" w:customStyle="1" w:styleId="paragraph">
    <w:name w:val="paragraph"/>
    <w:basedOn w:val="a"/>
    <w:rsid w:val="00AC0430"/>
    <w:pPr>
      <w:spacing w:after="180"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w:basedOn w:val="a"/>
    <w:rsid w:val="00F83820"/>
    <w:pPr>
      <w:spacing w:after="0" w:line="240" w:lineRule="auto"/>
    </w:pPr>
    <w:rPr>
      <w:rFonts w:ascii="Verdana" w:eastAsia="Times New Roman" w:hAnsi="Verdana" w:cs="Verdana"/>
      <w:sz w:val="20"/>
      <w:szCs w:val="20"/>
      <w:lang w:val="en-US"/>
    </w:rPr>
  </w:style>
  <w:style w:type="character" w:customStyle="1" w:styleId="FontStyle162">
    <w:name w:val="Font Style162"/>
    <w:basedOn w:val="a0"/>
    <w:uiPriority w:val="99"/>
    <w:rsid w:val="00640937"/>
    <w:rPr>
      <w:rFonts w:ascii="Times New Roman" w:hAnsi="Times New Roman" w:cs="Times New Roman"/>
      <w:sz w:val="24"/>
      <w:szCs w:val="24"/>
    </w:rPr>
  </w:style>
  <w:style w:type="character" w:styleId="afd">
    <w:name w:val="FollowedHyperlink"/>
    <w:basedOn w:val="a0"/>
    <w:uiPriority w:val="99"/>
    <w:semiHidden/>
    <w:unhideWhenUsed/>
    <w:rsid w:val="00C72953"/>
    <w:rPr>
      <w:color w:val="800080" w:themeColor="followedHyperlink"/>
      <w:u w:val="single"/>
    </w:rPr>
  </w:style>
  <w:style w:type="character" w:customStyle="1" w:styleId="29">
    <w:name w:val="Основной текст (2) + Курсив"/>
    <w:basedOn w:val="23"/>
    <w:rsid w:val="00310D0A"/>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2616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D26161"/>
    <w:pPr>
      <w:keepNext/>
      <w:spacing w:after="0" w:line="360" w:lineRule="auto"/>
      <w:jc w:val="center"/>
      <w:outlineLvl w:val="1"/>
    </w:pPr>
    <w:rPr>
      <w:rFonts w:ascii="Times New Roman" w:eastAsia="Times New Roman" w:hAnsi="Times New Roman" w:cs="Times New Roman"/>
      <w:b/>
      <w:i/>
      <w:sz w:val="28"/>
      <w:szCs w:val="20"/>
      <w:lang w:eastAsia="ru-RU"/>
    </w:rPr>
  </w:style>
  <w:style w:type="paragraph" w:styleId="4">
    <w:name w:val="heading 4"/>
    <w:basedOn w:val="a"/>
    <w:next w:val="a"/>
    <w:link w:val="40"/>
    <w:unhideWhenUsed/>
    <w:qFormat/>
    <w:rsid w:val="00FC2F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36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unhideWhenUsed/>
    <w:rsid w:val="00F52DAF"/>
    <w:pPr>
      <w:spacing w:after="0" w:line="240" w:lineRule="auto"/>
      <w:jc w:val="both"/>
    </w:pPr>
    <w:rPr>
      <w:rFonts w:ascii="Times New Roman" w:eastAsia="Times New Roman" w:hAnsi="Times New Roman" w:cs="Times New Roman"/>
      <w:sz w:val="26"/>
      <w:szCs w:val="24"/>
      <w:lang w:eastAsia="ru-RU"/>
    </w:rPr>
  </w:style>
  <w:style w:type="character" w:customStyle="1" w:styleId="30">
    <w:name w:val="Основной текст 3 Знак"/>
    <w:basedOn w:val="a0"/>
    <w:link w:val="3"/>
    <w:rsid w:val="00F52DAF"/>
    <w:rPr>
      <w:rFonts w:ascii="Times New Roman" w:eastAsia="Times New Roman" w:hAnsi="Times New Roman" w:cs="Times New Roman"/>
      <w:sz w:val="26"/>
      <w:szCs w:val="24"/>
      <w:lang w:eastAsia="ru-RU"/>
    </w:rPr>
  </w:style>
  <w:style w:type="paragraph" w:styleId="21">
    <w:name w:val="Body Text Indent 2"/>
    <w:aliases w:val="Знак Знак Знак Знак,Знак Знак Знак"/>
    <w:basedOn w:val="a"/>
    <w:link w:val="22"/>
    <w:rsid w:val="00EC77C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aliases w:val="Знак Знак Знак Знак Знак,Знак Знак Знак Знак1"/>
    <w:basedOn w:val="a0"/>
    <w:link w:val="21"/>
    <w:rsid w:val="00EC77C5"/>
    <w:rPr>
      <w:rFonts w:ascii="Times New Roman" w:eastAsia="Times New Roman" w:hAnsi="Times New Roman" w:cs="Times New Roman"/>
      <w:sz w:val="24"/>
      <w:szCs w:val="24"/>
      <w:lang w:eastAsia="ru-RU"/>
    </w:rPr>
  </w:style>
  <w:style w:type="paragraph" w:customStyle="1" w:styleId="rvps698610">
    <w:name w:val="rvps698610"/>
    <w:basedOn w:val="a"/>
    <w:rsid w:val="00EC77C5"/>
    <w:pPr>
      <w:spacing w:after="150" w:line="240" w:lineRule="auto"/>
      <w:ind w:right="300"/>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44E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4E95"/>
    <w:rPr>
      <w:rFonts w:ascii="Tahoma" w:hAnsi="Tahoma" w:cs="Tahoma"/>
      <w:sz w:val="16"/>
      <w:szCs w:val="16"/>
    </w:rPr>
  </w:style>
  <w:style w:type="paragraph" w:styleId="a5">
    <w:name w:val="List Paragraph"/>
    <w:basedOn w:val="a"/>
    <w:uiPriority w:val="34"/>
    <w:qFormat/>
    <w:rsid w:val="0094078C"/>
    <w:pPr>
      <w:ind w:left="720"/>
      <w:contextualSpacing/>
    </w:pPr>
  </w:style>
  <w:style w:type="paragraph" w:styleId="a6">
    <w:name w:val="Body Text Indent"/>
    <w:aliases w:val="Нумерованный список !!,Надин стиль,Основной текст 1,Основной текст без отступа,Основной текст без отступа Знак"/>
    <w:basedOn w:val="a"/>
    <w:link w:val="a7"/>
    <w:unhideWhenUsed/>
    <w:rsid w:val="00436512"/>
    <w:pPr>
      <w:spacing w:after="120"/>
      <w:ind w:left="283"/>
    </w:pPr>
  </w:style>
  <w:style w:type="character" w:customStyle="1" w:styleId="a7">
    <w:name w:val="Основной текст с отступом Знак"/>
    <w:aliases w:val="Нумерованный список !! Знак,Надин стиль Знак,Основной текст 1 Знак,Основной текст без отступа Знак1,Основной текст без отступа Знак Знак"/>
    <w:basedOn w:val="a0"/>
    <w:link w:val="a6"/>
    <w:rsid w:val="00436512"/>
  </w:style>
  <w:style w:type="paragraph" w:customStyle="1" w:styleId="ConsPlusTitle">
    <w:name w:val="ConsPlusTitle"/>
    <w:rsid w:val="00436512"/>
    <w:pPr>
      <w:spacing w:after="0" w:line="240" w:lineRule="auto"/>
    </w:pPr>
    <w:rPr>
      <w:rFonts w:ascii="Arial" w:eastAsia="Times New Roman" w:hAnsi="Arial" w:cs="Times New Roman"/>
      <w:b/>
      <w:sz w:val="20"/>
      <w:szCs w:val="20"/>
      <w:lang w:eastAsia="ru-RU"/>
    </w:rPr>
  </w:style>
  <w:style w:type="character" w:customStyle="1" w:styleId="a8">
    <w:name w:val="Основной текст_"/>
    <w:link w:val="11"/>
    <w:rsid w:val="00B979F8"/>
    <w:rPr>
      <w:sz w:val="28"/>
      <w:szCs w:val="28"/>
      <w:shd w:val="clear" w:color="auto" w:fill="FFFFFF"/>
    </w:rPr>
  </w:style>
  <w:style w:type="paragraph" w:customStyle="1" w:styleId="11">
    <w:name w:val="Основной текст1"/>
    <w:basedOn w:val="a"/>
    <w:link w:val="a8"/>
    <w:rsid w:val="00B979F8"/>
    <w:pPr>
      <w:widowControl w:val="0"/>
      <w:shd w:val="clear" w:color="auto" w:fill="FFFFFF"/>
      <w:spacing w:before="60" w:after="0" w:line="338" w:lineRule="exact"/>
      <w:jc w:val="both"/>
    </w:pPr>
    <w:rPr>
      <w:sz w:val="28"/>
      <w:szCs w:val="28"/>
    </w:rPr>
  </w:style>
  <w:style w:type="character" w:customStyle="1" w:styleId="31">
    <w:name w:val="Основной текст (3)_"/>
    <w:link w:val="32"/>
    <w:rsid w:val="00B979F8"/>
    <w:rPr>
      <w:i/>
      <w:iCs/>
      <w:sz w:val="28"/>
      <w:szCs w:val="28"/>
      <w:shd w:val="clear" w:color="auto" w:fill="FFFFFF"/>
    </w:rPr>
  </w:style>
  <w:style w:type="paragraph" w:customStyle="1" w:styleId="32">
    <w:name w:val="Основной текст (3)"/>
    <w:basedOn w:val="a"/>
    <w:link w:val="31"/>
    <w:rsid w:val="00B979F8"/>
    <w:pPr>
      <w:widowControl w:val="0"/>
      <w:shd w:val="clear" w:color="auto" w:fill="FFFFFF"/>
      <w:spacing w:after="0" w:line="341" w:lineRule="exact"/>
      <w:ind w:firstLine="720"/>
      <w:jc w:val="both"/>
    </w:pPr>
    <w:rPr>
      <w:i/>
      <w:iCs/>
      <w:sz w:val="28"/>
      <w:szCs w:val="28"/>
    </w:rPr>
  </w:style>
  <w:style w:type="paragraph" w:customStyle="1" w:styleId="ConsNormal">
    <w:name w:val="ConsNormal"/>
    <w:rsid w:val="00B93D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3">
    <w:name w:val="Основной текст (2)_"/>
    <w:link w:val="24"/>
    <w:rsid w:val="00B93D62"/>
    <w:rPr>
      <w:b/>
      <w:bCs/>
      <w:sz w:val="27"/>
      <w:szCs w:val="27"/>
      <w:shd w:val="clear" w:color="auto" w:fill="FFFFFF"/>
    </w:rPr>
  </w:style>
  <w:style w:type="paragraph" w:customStyle="1" w:styleId="24">
    <w:name w:val="Основной текст (2)"/>
    <w:basedOn w:val="a"/>
    <w:link w:val="23"/>
    <w:rsid w:val="00B93D62"/>
    <w:pPr>
      <w:widowControl w:val="0"/>
      <w:shd w:val="clear" w:color="auto" w:fill="FFFFFF"/>
      <w:spacing w:before="360" w:after="360" w:line="0" w:lineRule="atLeast"/>
      <w:jc w:val="center"/>
    </w:pPr>
    <w:rPr>
      <w:b/>
      <w:bCs/>
      <w:sz w:val="27"/>
      <w:szCs w:val="27"/>
    </w:rPr>
  </w:style>
  <w:style w:type="paragraph" w:styleId="a9">
    <w:name w:val="Block Text"/>
    <w:basedOn w:val="a"/>
    <w:rsid w:val="00B93D62"/>
    <w:pPr>
      <w:tabs>
        <w:tab w:val="left" w:pos="8647"/>
      </w:tabs>
      <w:spacing w:after="0" w:line="240" w:lineRule="auto"/>
      <w:ind w:left="714" w:right="142"/>
      <w:jc w:val="both"/>
    </w:pPr>
    <w:rPr>
      <w:rFonts w:ascii="Times New Roman" w:eastAsia="Times New Roman" w:hAnsi="Times New Roman" w:cs="Times New Roman"/>
      <w:sz w:val="28"/>
      <w:szCs w:val="20"/>
      <w:lang w:eastAsia="ru-RU"/>
    </w:rPr>
  </w:style>
  <w:style w:type="paragraph" w:styleId="aa">
    <w:name w:val="caption"/>
    <w:basedOn w:val="a"/>
    <w:next w:val="a"/>
    <w:link w:val="ab"/>
    <w:qFormat/>
    <w:rsid w:val="005023E9"/>
    <w:pPr>
      <w:spacing w:after="0" w:line="240" w:lineRule="auto"/>
    </w:pPr>
    <w:rPr>
      <w:rFonts w:ascii="Times New Roman" w:eastAsia="Times New Roman" w:hAnsi="Times New Roman" w:cs="Times New Roman"/>
      <w:b/>
      <w:bCs/>
      <w:sz w:val="20"/>
      <w:szCs w:val="20"/>
      <w:lang w:eastAsia="ru-RU"/>
    </w:rPr>
  </w:style>
  <w:style w:type="character" w:customStyle="1" w:styleId="ab">
    <w:name w:val="Название объекта Знак"/>
    <w:link w:val="aa"/>
    <w:locked/>
    <w:rsid w:val="005023E9"/>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D2616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D26161"/>
    <w:rPr>
      <w:rFonts w:ascii="Times New Roman" w:eastAsia="Times New Roman" w:hAnsi="Times New Roman" w:cs="Times New Roman"/>
      <w:b/>
      <w:i/>
      <w:sz w:val="28"/>
      <w:szCs w:val="20"/>
      <w:lang w:eastAsia="ru-RU"/>
    </w:rPr>
  </w:style>
  <w:style w:type="paragraph" w:styleId="ac">
    <w:name w:val="Body Text"/>
    <w:basedOn w:val="a"/>
    <w:link w:val="ad"/>
    <w:rsid w:val="00D26161"/>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D26161"/>
    <w:rPr>
      <w:rFonts w:ascii="Times New Roman" w:eastAsia="Times New Roman" w:hAnsi="Times New Roman" w:cs="Times New Roman"/>
      <w:sz w:val="24"/>
      <w:szCs w:val="24"/>
      <w:lang w:eastAsia="ru-RU"/>
    </w:rPr>
  </w:style>
  <w:style w:type="paragraph" w:customStyle="1" w:styleId="ConsPlusNonformat">
    <w:name w:val="ConsPlusNonformat"/>
    <w:rsid w:val="00D261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uiPriority w:val="59"/>
    <w:rsid w:val="00D261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D261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D26161"/>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D261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D26161"/>
    <w:rPr>
      <w:rFonts w:ascii="Times New Roman" w:eastAsia="Times New Roman" w:hAnsi="Times New Roman" w:cs="Times New Roman"/>
      <w:sz w:val="24"/>
      <w:szCs w:val="24"/>
      <w:lang w:eastAsia="ru-RU"/>
    </w:rPr>
  </w:style>
  <w:style w:type="paragraph" w:styleId="33">
    <w:name w:val="Body Text Indent 3"/>
    <w:basedOn w:val="a"/>
    <w:link w:val="34"/>
    <w:rsid w:val="00D26161"/>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D26161"/>
    <w:rPr>
      <w:rFonts w:ascii="Times New Roman" w:eastAsia="Times New Roman" w:hAnsi="Times New Roman" w:cs="Times New Roman"/>
      <w:sz w:val="16"/>
      <w:szCs w:val="16"/>
      <w:lang w:eastAsia="ru-RU"/>
    </w:rPr>
  </w:style>
  <w:style w:type="character" w:styleId="af3">
    <w:name w:val="page number"/>
    <w:rsid w:val="00D26161"/>
    <w:rPr>
      <w:rFonts w:cs="Times New Roman"/>
    </w:rPr>
  </w:style>
  <w:style w:type="paragraph" w:customStyle="1" w:styleId="002">
    <w:name w:val="002_Текст"/>
    <w:basedOn w:val="a6"/>
    <w:link w:val="0020"/>
    <w:rsid w:val="00D26161"/>
    <w:pPr>
      <w:spacing w:after="0" w:line="240" w:lineRule="auto"/>
      <w:ind w:left="0" w:firstLine="709"/>
      <w:jc w:val="both"/>
    </w:pPr>
    <w:rPr>
      <w:rFonts w:ascii="Times New Roman" w:eastAsia="Times New Roman" w:hAnsi="Times New Roman" w:cs="Times New Roman"/>
      <w:sz w:val="28"/>
      <w:szCs w:val="20"/>
      <w:lang w:eastAsia="ru-RU"/>
    </w:rPr>
  </w:style>
  <w:style w:type="paragraph" w:customStyle="1" w:styleId="004">
    <w:name w:val="004_Заголовок таблицы"/>
    <w:basedOn w:val="a"/>
    <w:link w:val="0040"/>
    <w:rsid w:val="00D26161"/>
    <w:pPr>
      <w:keepNext/>
      <w:spacing w:after="120" w:line="240" w:lineRule="auto"/>
      <w:jc w:val="center"/>
    </w:pPr>
    <w:rPr>
      <w:rFonts w:ascii="Times New Roman" w:eastAsia="Times New Roman" w:hAnsi="Times New Roman" w:cs="Times New Roman"/>
      <w:sz w:val="28"/>
      <w:szCs w:val="20"/>
      <w:lang w:eastAsia="ru-RU"/>
    </w:rPr>
  </w:style>
  <w:style w:type="character" w:customStyle="1" w:styleId="0020">
    <w:name w:val="002_Текст Знак"/>
    <w:link w:val="002"/>
    <w:locked/>
    <w:rsid w:val="00D26161"/>
    <w:rPr>
      <w:rFonts w:ascii="Times New Roman" w:eastAsia="Times New Roman" w:hAnsi="Times New Roman" w:cs="Times New Roman"/>
      <w:sz w:val="28"/>
      <w:szCs w:val="20"/>
      <w:lang w:eastAsia="ru-RU"/>
    </w:rPr>
  </w:style>
  <w:style w:type="character" w:customStyle="1" w:styleId="0040">
    <w:name w:val="004_Заголовок таблицы Знак"/>
    <w:link w:val="004"/>
    <w:locked/>
    <w:rsid w:val="00D26161"/>
    <w:rPr>
      <w:rFonts w:ascii="Times New Roman" w:eastAsia="Times New Roman" w:hAnsi="Times New Roman" w:cs="Times New Roman"/>
      <w:sz w:val="28"/>
      <w:szCs w:val="20"/>
      <w:lang w:eastAsia="ru-RU"/>
    </w:rPr>
  </w:style>
  <w:style w:type="paragraph" w:customStyle="1" w:styleId="003">
    <w:name w:val="003_Номер.таблицы"/>
    <w:basedOn w:val="aa"/>
    <w:link w:val="0030"/>
    <w:rsid w:val="00D26161"/>
    <w:pPr>
      <w:keepNext/>
      <w:spacing w:before="120" w:after="120"/>
      <w:jc w:val="right"/>
    </w:pPr>
    <w:rPr>
      <w:bCs w:val="0"/>
      <w:sz w:val="28"/>
    </w:rPr>
  </w:style>
  <w:style w:type="character" w:customStyle="1" w:styleId="0030">
    <w:name w:val="003_Номер.таблицы Знак"/>
    <w:link w:val="003"/>
    <w:locked/>
    <w:rsid w:val="00D26161"/>
    <w:rPr>
      <w:rFonts w:ascii="Times New Roman" w:eastAsia="Times New Roman" w:hAnsi="Times New Roman" w:cs="Times New Roman"/>
      <w:b/>
      <w:sz w:val="28"/>
      <w:szCs w:val="20"/>
      <w:lang w:eastAsia="ru-RU"/>
    </w:rPr>
  </w:style>
  <w:style w:type="paragraph" w:styleId="25">
    <w:name w:val="Body Text 2"/>
    <w:basedOn w:val="a"/>
    <w:link w:val="26"/>
    <w:uiPriority w:val="99"/>
    <w:semiHidden/>
    <w:unhideWhenUsed/>
    <w:rsid w:val="00D26161"/>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semiHidden/>
    <w:rsid w:val="00D26161"/>
    <w:rPr>
      <w:rFonts w:ascii="Times New Roman" w:eastAsia="Times New Roman" w:hAnsi="Times New Roman" w:cs="Times New Roman"/>
      <w:sz w:val="24"/>
      <w:szCs w:val="24"/>
      <w:lang w:eastAsia="ru-RU"/>
    </w:rPr>
  </w:style>
  <w:style w:type="paragraph" w:styleId="af4">
    <w:name w:val="Title"/>
    <w:basedOn w:val="a"/>
    <w:link w:val="af5"/>
    <w:qFormat/>
    <w:rsid w:val="00D26161"/>
    <w:pPr>
      <w:widowControl w:val="0"/>
      <w:spacing w:after="0" w:line="240" w:lineRule="auto"/>
      <w:ind w:firstLine="720"/>
      <w:jc w:val="center"/>
    </w:pPr>
    <w:rPr>
      <w:rFonts w:ascii="Times New Roman" w:eastAsia="Times New Roman" w:hAnsi="Times New Roman" w:cs="Times New Roman"/>
      <w:b/>
      <w:sz w:val="28"/>
      <w:szCs w:val="20"/>
      <w:lang w:eastAsia="ru-RU"/>
    </w:rPr>
  </w:style>
  <w:style w:type="character" w:customStyle="1" w:styleId="af5">
    <w:name w:val="Название Знак"/>
    <w:basedOn w:val="a0"/>
    <w:link w:val="af4"/>
    <w:rsid w:val="00D26161"/>
    <w:rPr>
      <w:rFonts w:ascii="Times New Roman" w:eastAsia="Times New Roman" w:hAnsi="Times New Roman" w:cs="Times New Roman"/>
      <w:b/>
      <w:sz w:val="28"/>
      <w:szCs w:val="20"/>
      <w:lang w:eastAsia="ru-RU"/>
    </w:rPr>
  </w:style>
  <w:style w:type="paragraph" w:customStyle="1" w:styleId="0021">
    <w:name w:val="002.1_Текст.Отступ"/>
    <w:basedOn w:val="002"/>
    <w:link w:val="00210"/>
    <w:rsid w:val="00D26161"/>
    <w:pPr>
      <w:spacing w:before="120"/>
    </w:pPr>
    <w:rPr>
      <w:szCs w:val="28"/>
    </w:rPr>
  </w:style>
  <w:style w:type="character" w:customStyle="1" w:styleId="00210">
    <w:name w:val="002.1_Текст.Отступ Знак"/>
    <w:basedOn w:val="0020"/>
    <w:link w:val="0021"/>
    <w:rsid w:val="00D26161"/>
    <w:rPr>
      <w:rFonts w:ascii="Times New Roman" w:eastAsia="Times New Roman" w:hAnsi="Times New Roman" w:cs="Times New Roman"/>
      <w:sz w:val="28"/>
      <w:szCs w:val="28"/>
      <w:lang w:eastAsia="ru-RU"/>
    </w:rPr>
  </w:style>
  <w:style w:type="paragraph" w:customStyle="1" w:styleId="ConsPlusCell">
    <w:name w:val="ConsPlusCell"/>
    <w:uiPriority w:val="99"/>
    <w:rsid w:val="000D79BD"/>
    <w:pPr>
      <w:widowControl w:val="0"/>
      <w:autoSpaceDE w:val="0"/>
      <w:autoSpaceDN w:val="0"/>
      <w:adjustRightInd w:val="0"/>
      <w:spacing w:after="0" w:line="240" w:lineRule="auto"/>
    </w:pPr>
    <w:rPr>
      <w:rFonts w:ascii="Calibri" w:eastAsia="Times New Roman" w:hAnsi="Calibri" w:cs="Calibri"/>
      <w:lang w:eastAsia="ru-RU"/>
    </w:rPr>
  </w:style>
  <w:style w:type="table" w:customStyle="1" w:styleId="5">
    <w:name w:val="Сетка таблицы5"/>
    <w:basedOn w:val="a1"/>
    <w:next w:val="ae"/>
    <w:uiPriority w:val="59"/>
    <w:rsid w:val="00C81F69"/>
    <w:pPr>
      <w:spacing w:after="0" w:line="240" w:lineRule="auto"/>
      <w:ind w:firstLine="52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Normal (Web)"/>
    <w:basedOn w:val="a"/>
    <w:uiPriority w:val="99"/>
    <w:rsid w:val="007B4F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qFormat/>
    <w:rsid w:val="007B4FEE"/>
    <w:rPr>
      <w:b/>
      <w:bCs/>
    </w:rPr>
  </w:style>
  <w:style w:type="character" w:customStyle="1" w:styleId="40">
    <w:name w:val="Заголовок 4 Знак"/>
    <w:basedOn w:val="a0"/>
    <w:link w:val="4"/>
    <w:rsid w:val="00FC2F7F"/>
    <w:rPr>
      <w:rFonts w:asciiTheme="majorHAnsi" w:eastAsiaTheme="majorEastAsia" w:hAnsiTheme="majorHAnsi" w:cstheme="majorBidi"/>
      <w:b/>
      <w:bCs/>
      <w:i/>
      <w:iCs/>
      <w:color w:val="4F81BD" w:themeColor="accent1"/>
    </w:rPr>
  </w:style>
  <w:style w:type="character" w:customStyle="1" w:styleId="12">
    <w:name w:val="Название1"/>
    <w:basedOn w:val="a0"/>
    <w:rsid w:val="00B155AE"/>
  </w:style>
  <w:style w:type="character" w:styleId="af8">
    <w:name w:val="Hyperlink"/>
    <w:basedOn w:val="a0"/>
    <w:uiPriority w:val="99"/>
    <w:rsid w:val="005752F7"/>
    <w:rPr>
      <w:strike w:val="0"/>
      <w:dstrike w:val="0"/>
      <w:color w:val="3960BC"/>
      <w:u w:val="none"/>
      <w:effect w:val="none"/>
    </w:rPr>
  </w:style>
  <w:style w:type="paragraph" w:styleId="af9">
    <w:name w:val="TOC Heading"/>
    <w:basedOn w:val="1"/>
    <w:next w:val="a"/>
    <w:uiPriority w:val="39"/>
    <w:unhideWhenUsed/>
    <w:qFormat/>
    <w:rsid w:val="005752F7"/>
    <w:pPr>
      <w:spacing w:line="276" w:lineRule="auto"/>
      <w:outlineLvl w:val="9"/>
    </w:pPr>
    <w:rPr>
      <w:lang w:eastAsia="en-US"/>
    </w:rPr>
  </w:style>
  <w:style w:type="paragraph" w:styleId="13">
    <w:name w:val="toc 1"/>
    <w:basedOn w:val="a"/>
    <w:next w:val="a"/>
    <w:autoRedefine/>
    <w:uiPriority w:val="39"/>
    <w:unhideWhenUsed/>
    <w:rsid w:val="005752F7"/>
    <w:pPr>
      <w:tabs>
        <w:tab w:val="right" w:leader="dot" w:pos="9923"/>
      </w:tabs>
      <w:spacing w:after="100"/>
    </w:pPr>
  </w:style>
  <w:style w:type="paragraph" w:customStyle="1" w:styleId="afa">
    <w:name w:val="Знак Знак Знак Знак"/>
    <w:basedOn w:val="a"/>
    <w:rsid w:val="00954063"/>
    <w:pPr>
      <w:spacing w:after="0" w:line="240" w:lineRule="auto"/>
    </w:pPr>
    <w:rPr>
      <w:rFonts w:ascii="Verdana" w:eastAsia="Times New Roman" w:hAnsi="Verdana" w:cs="Verdana"/>
      <w:sz w:val="20"/>
      <w:szCs w:val="20"/>
      <w:lang w:val="en-US"/>
    </w:rPr>
  </w:style>
  <w:style w:type="table" w:customStyle="1" w:styleId="7">
    <w:name w:val="Сетка таблицы7"/>
    <w:basedOn w:val="a1"/>
    <w:next w:val="ae"/>
    <w:uiPriority w:val="59"/>
    <w:locked/>
    <w:rsid w:val="001813D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b">
    <w:name w:val="Знак Знак Знак Знак"/>
    <w:basedOn w:val="a"/>
    <w:rsid w:val="0001753B"/>
    <w:pPr>
      <w:spacing w:after="0" w:line="240" w:lineRule="auto"/>
    </w:pPr>
    <w:rPr>
      <w:rFonts w:ascii="Verdana" w:eastAsia="Times New Roman" w:hAnsi="Verdana" w:cs="Verdana"/>
      <w:sz w:val="20"/>
      <w:szCs w:val="20"/>
      <w:lang w:val="en-US"/>
    </w:rPr>
  </w:style>
  <w:style w:type="table" w:customStyle="1" w:styleId="27">
    <w:name w:val="Сетка таблицы2"/>
    <w:basedOn w:val="a1"/>
    <w:next w:val="ae"/>
    <w:rsid w:val="009416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toc 2"/>
    <w:basedOn w:val="a"/>
    <w:next w:val="a"/>
    <w:autoRedefine/>
    <w:uiPriority w:val="39"/>
    <w:unhideWhenUsed/>
    <w:rsid w:val="009C350B"/>
    <w:pPr>
      <w:spacing w:after="100"/>
      <w:ind w:left="220"/>
    </w:pPr>
  </w:style>
  <w:style w:type="paragraph" w:customStyle="1" w:styleId="paragraph">
    <w:name w:val="paragraph"/>
    <w:basedOn w:val="a"/>
    <w:rsid w:val="00AC0430"/>
    <w:pPr>
      <w:spacing w:after="180"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w:basedOn w:val="a"/>
    <w:rsid w:val="00F83820"/>
    <w:pPr>
      <w:spacing w:after="0" w:line="240" w:lineRule="auto"/>
    </w:pPr>
    <w:rPr>
      <w:rFonts w:ascii="Verdana" w:eastAsia="Times New Roman" w:hAnsi="Verdana" w:cs="Verdana"/>
      <w:sz w:val="20"/>
      <w:szCs w:val="20"/>
      <w:lang w:val="en-US"/>
    </w:rPr>
  </w:style>
  <w:style w:type="character" w:customStyle="1" w:styleId="FontStyle162">
    <w:name w:val="Font Style162"/>
    <w:basedOn w:val="a0"/>
    <w:uiPriority w:val="99"/>
    <w:rsid w:val="0064093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11433">
      <w:bodyDiv w:val="1"/>
      <w:marLeft w:val="0"/>
      <w:marRight w:val="0"/>
      <w:marTop w:val="0"/>
      <w:marBottom w:val="0"/>
      <w:divBdr>
        <w:top w:val="none" w:sz="0" w:space="0" w:color="auto"/>
        <w:left w:val="none" w:sz="0" w:space="0" w:color="auto"/>
        <w:bottom w:val="none" w:sz="0" w:space="0" w:color="auto"/>
        <w:right w:val="none" w:sz="0" w:space="0" w:color="auto"/>
      </w:divBdr>
    </w:div>
    <w:div w:id="80952088">
      <w:bodyDiv w:val="1"/>
      <w:marLeft w:val="0"/>
      <w:marRight w:val="0"/>
      <w:marTop w:val="0"/>
      <w:marBottom w:val="0"/>
      <w:divBdr>
        <w:top w:val="none" w:sz="0" w:space="0" w:color="auto"/>
        <w:left w:val="none" w:sz="0" w:space="0" w:color="auto"/>
        <w:bottom w:val="none" w:sz="0" w:space="0" w:color="auto"/>
        <w:right w:val="none" w:sz="0" w:space="0" w:color="auto"/>
      </w:divBdr>
    </w:div>
    <w:div w:id="95643123">
      <w:bodyDiv w:val="1"/>
      <w:marLeft w:val="0"/>
      <w:marRight w:val="0"/>
      <w:marTop w:val="0"/>
      <w:marBottom w:val="0"/>
      <w:divBdr>
        <w:top w:val="none" w:sz="0" w:space="0" w:color="auto"/>
        <w:left w:val="none" w:sz="0" w:space="0" w:color="auto"/>
        <w:bottom w:val="none" w:sz="0" w:space="0" w:color="auto"/>
        <w:right w:val="none" w:sz="0" w:space="0" w:color="auto"/>
      </w:divBdr>
    </w:div>
    <w:div w:id="278072468">
      <w:bodyDiv w:val="1"/>
      <w:marLeft w:val="0"/>
      <w:marRight w:val="0"/>
      <w:marTop w:val="0"/>
      <w:marBottom w:val="0"/>
      <w:divBdr>
        <w:top w:val="none" w:sz="0" w:space="0" w:color="auto"/>
        <w:left w:val="none" w:sz="0" w:space="0" w:color="auto"/>
        <w:bottom w:val="none" w:sz="0" w:space="0" w:color="auto"/>
        <w:right w:val="none" w:sz="0" w:space="0" w:color="auto"/>
      </w:divBdr>
    </w:div>
    <w:div w:id="298728427">
      <w:bodyDiv w:val="1"/>
      <w:marLeft w:val="0"/>
      <w:marRight w:val="0"/>
      <w:marTop w:val="0"/>
      <w:marBottom w:val="0"/>
      <w:divBdr>
        <w:top w:val="none" w:sz="0" w:space="0" w:color="auto"/>
        <w:left w:val="none" w:sz="0" w:space="0" w:color="auto"/>
        <w:bottom w:val="none" w:sz="0" w:space="0" w:color="auto"/>
        <w:right w:val="none" w:sz="0" w:space="0" w:color="auto"/>
      </w:divBdr>
    </w:div>
    <w:div w:id="555094330">
      <w:bodyDiv w:val="1"/>
      <w:marLeft w:val="0"/>
      <w:marRight w:val="0"/>
      <w:marTop w:val="0"/>
      <w:marBottom w:val="0"/>
      <w:divBdr>
        <w:top w:val="none" w:sz="0" w:space="0" w:color="auto"/>
        <w:left w:val="none" w:sz="0" w:space="0" w:color="auto"/>
        <w:bottom w:val="none" w:sz="0" w:space="0" w:color="auto"/>
        <w:right w:val="none" w:sz="0" w:space="0" w:color="auto"/>
      </w:divBdr>
    </w:div>
    <w:div w:id="561914184">
      <w:bodyDiv w:val="1"/>
      <w:marLeft w:val="0"/>
      <w:marRight w:val="0"/>
      <w:marTop w:val="0"/>
      <w:marBottom w:val="0"/>
      <w:divBdr>
        <w:top w:val="none" w:sz="0" w:space="0" w:color="auto"/>
        <w:left w:val="none" w:sz="0" w:space="0" w:color="auto"/>
        <w:bottom w:val="none" w:sz="0" w:space="0" w:color="auto"/>
        <w:right w:val="none" w:sz="0" w:space="0" w:color="auto"/>
      </w:divBdr>
    </w:div>
    <w:div w:id="628514943">
      <w:bodyDiv w:val="1"/>
      <w:marLeft w:val="0"/>
      <w:marRight w:val="0"/>
      <w:marTop w:val="0"/>
      <w:marBottom w:val="0"/>
      <w:divBdr>
        <w:top w:val="none" w:sz="0" w:space="0" w:color="auto"/>
        <w:left w:val="none" w:sz="0" w:space="0" w:color="auto"/>
        <w:bottom w:val="none" w:sz="0" w:space="0" w:color="auto"/>
        <w:right w:val="none" w:sz="0" w:space="0" w:color="auto"/>
      </w:divBdr>
    </w:div>
    <w:div w:id="739787169">
      <w:bodyDiv w:val="1"/>
      <w:marLeft w:val="0"/>
      <w:marRight w:val="0"/>
      <w:marTop w:val="0"/>
      <w:marBottom w:val="0"/>
      <w:divBdr>
        <w:top w:val="none" w:sz="0" w:space="0" w:color="auto"/>
        <w:left w:val="none" w:sz="0" w:space="0" w:color="auto"/>
        <w:bottom w:val="none" w:sz="0" w:space="0" w:color="auto"/>
        <w:right w:val="none" w:sz="0" w:space="0" w:color="auto"/>
      </w:divBdr>
    </w:div>
    <w:div w:id="782111038">
      <w:bodyDiv w:val="1"/>
      <w:marLeft w:val="0"/>
      <w:marRight w:val="0"/>
      <w:marTop w:val="0"/>
      <w:marBottom w:val="0"/>
      <w:divBdr>
        <w:top w:val="none" w:sz="0" w:space="0" w:color="auto"/>
        <w:left w:val="none" w:sz="0" w:space="0" w:color="auto"/>
        <w:bottom w:val="none" w:sz="0" w:space="0" w:color="auto"/>
        <w:right w:val="none" w:sz="0" w:space="0" w:color="auto"/>
      </w:divBdr>
    </w:div>
    <w:div w:id="814376536">
      <w:bodyDiv w:val="1"/>
      <w:marLeft w:val="0"/>
      <w:marRight w:val="0"/>
      <w:marTop w:val="0"/>
      <w:marBottom w:val="0"/>
      <w:divBdr>
        <w:top w:val="none" w:sz="0" w:space="0" w:color="auto"/>
        <w:left w:val="none" w:sz="0" w:space="0" w:color="auto"/>
        <w:bottom w:val="none" w:sz="0" w:space="0" w:color="auto"/>
        <w:right w:val="none" w:sz="0" w:space="0" w:color="auto"/>
      </w:divBdr>
    </w:div>
    <w:div w:id="874779867">
      <w:bodyDiv w:val="1"/>
      <w:marLeft w:val="0"/>
      <w:marRight w:val="0"/>
      <w:marTop w:val="0"/>
      <w:marBottom w:val="0"/>
      <w:divBdr>
        <w:top w:val="none" w:sz="0" w:space="0" w:color="auto"/>
        <w:left w:val="none" w:sz="0" w:space="0" w:color="auto"/>
        <w:bottom w:val="none" w:sz="0" w:space="0" w:color="auto"/>
        <w:right w:val="none" w:sz="0" w:space="0" w:color="auto"/>
      </w:divBdr>
    </w:div>
    <w:div w:id="926689793">
      <w:bodyDiv w:val="1"/>
      <w:marLeft w:val="0"/>
      <w:marRight w:val="0"/>
      <w:marTop w:val="0"/>
      <w:marBottom w:val="0"/>
      <w:divBdr>
        <w:top w:val="none" w:sz="0" w:space="0" w:color="auto"/>
        <w:left w:val="none" w:sz="0" w:space="0" w:color="auto"/>
        <w:bottom w:val="none" w:sz="0" w:space="0" w:color="auto"/>
        <w:right w:val="none" w:sz="0" w:space="0" w:color="auto"/>
      </w:divBdr>
    </w:div>
    <w:div w:id="983192505">
      <w:bodyDiv w:val="1"/>
      <w:marLeft w:val="0"/>
      <w:marRight w:val="0"/>
      <w:marTop w:val="0"/>
      <w:marBottom w:val="0"/>
      <w:divBdr>
        <w:top w:val="none" w:sz="0" w:space="0" w:color="auto"/>
        <w:left w:val="none" w:sz="0" w:space="0" w:color="auto"/>
        <w:bottom w:val="none" w:sz="0" w:space="0" w:color="auto"/>
        <w:right w:val="none" w:sz="0" w:space="0" w:color="auto"/>
      </w:divBdr>
    </w:div>
    <w:div w:id="1066611163">
      <w:bodyDiv w:val="1"/>
      <w:marLeft w:val="0"/>
      <w:marRight w:val="0"/>
      <w:marTop w:val="0"/>
      <w:marBottom w:val="0"/>
      <w:divBdr>
        <w:top w:val="none" w:sz="0" w:space="0" w:color="auto"/>
        <w:left w:val="none" w:sz="0" w:space="0" w:color="auto"/>
        <w:bottom w:val="none" w:sz="0" w:space="0" w:color="auto"/>
        <w:right w:val="none" w:sz="0" w:space="0" w:color="auto"/>
      </w:divBdr>
    </w:div>
    <w:div w:id="1120756308">
      <w:bodyDiv w:val="1"/>
      <w:marLeft w:val="0"/>
      <w:marRight w:val="0"/>
      <w:marTop w:val="0"/>
      <w:marBottom w:val="0"/>
      <w:divBdr>
        <w:top w:val="none" w:sz="0" w:space="0" w:color="auto"/>
        <w:left w:val="none" w:sz="0" w:space="0" w:color="auto"/>
        <w:bottom w:val="none" w:sz="0" w:space="0" w:color="auto"/>
        <w:right w:val="none" w:sz="0" w:space="0" w:color="auto"/>
      </w:divBdr>
    </w:div>
    <w:div w:id="1138497685">
      <w:bodyDiv w:val="1"/>
      <w:marLeft w:val="0"/>
      <w:marRight w:val="0"/>
      <w:marTop w:val="0"/>
      <w:marBottom w:val="0"/>
      <w:divBdr>
        <w:top w:val="none" w:sz="0" w:space="0" w:color="auto"/>
        <w:left w:val="none" w:sz="0" w:space="0" w:color="auto"/>
        <w:bottom w:val="none" w:sz="0" w:space="0" w:color="auto"/>
        <w:right w:val="none" w:sz="0" w:space="0" w:color="auto"/>
      </w:divBdr>
    </w:div>
    <w:div w:id="1201163271">
      <w:bodyDiv w:val="1"/>
      <w:marLeft w:val="0"/>
      <w:marRight w:val="0"/>
      <w:marTop w:val="0"/>
      <w:marBottom w:val="0"/>
      <w:divBdr>
        <w:top w:val="none" w:sz="0" w:space="0" w:color="auto"/>
        <w:left w:val="none" w:sz="0" w:space="0" w:color="auto"/>
        <w:bottom w:val="none" w:sz="0" w:space="0" w:color="auto"/>
        <w:right w:val="none" w:sz="0" w:space="0" w:color="auto"/>
      </w:divBdr>
    </w:div>
    <w:div w:id="1240864588">
      <w:bodyDiv w:val="1"/>
      <w:marLeft w:val="0"/>
      <w:marRight w:val="0"/>
      <w:marTop w:val="0"/>
      <w:marBottom w:val="0"/>
      <w:divBdr>
        <w:top w:val="none" w:sz="0" w:space="0" w:color="auto"/>
        <w:left w:val="none" w:sz="0" w:space="0" w:color="auto"/>
        <w:bottom w:val="none" w:sz="0" w:space="0" w:color="auto"/>
        <w:right w:val="none" w:sz="0" w:space="0" w:color="auto"/>
      </w:divBdr>
    </w:div>
    <w:div w:id="1339576114">
      <w:bodyDiv w:val="1"/>
      <w:marLeft w:val="0"/>
      <w:marRight w:val="0"/>
      <w:marTop w:val="0"/>
      <w:marBottom w:val="0"/>
      <w:divBdr>
        <w:top w:val="none" w:sz="0" w:space="0" w:color="auto"/>
        <w:left w:val="none" w:sz="0" w:space="0" w:color="auto"/>
        <w:bottom w:val="none" w:sz="0" w:space="0" w:color="auto"/>
        <w:right w:val="none" w:sz="0" w:space="0" w:color="auto"/>
      </w:divBdr>
    </w:div>
    <w:div w:id="1407804337">
      <w:bodyDiv w:val="1"/>
      <w:marLeft w:val="0"/>
      <w:marRight w:val="0"/>
      <w:marTop w:val="0"/>
      <w:marBottom w:val="0"/>
      <w:divBdr>
        <w:top w:val="none" w:sz="0" w:space="0" w:color="auto"/>
        <w:left w:val="none" w:sz="0" w:space="0" w:color="auto"/>
        <w:bottom w:val="none" w:sz="0" w:space="0" w:color="auto"/>
        <w:right w:val="none" w:sz="0" w:space="0" w:color="auto"/>
      </w:divBdr>
    </w:div>
    <w:div w:id="1608078792">
      <w:bodyDiv w:val="1"/>
      <w:marLeft w:val="0"/>
      <w:marRight w:val="0"/>
      <w:marTop w:val="0"/>
      <w:marBottom w:val="0"/>
      <w:divBdr>
        <w:top w:val="none" w:sz="0" w:space="0" w:color="auto"/>
        <w:left w:val="none" w:sz="0" w:space="0" w:color="auto"/>
        <w:bottom w:val="none" w:sz="0" w:space="0" w:color="auto"/>
        <w:right w:val="none" w:sz="0" w:space="0" w:color="auto"/>
      </w:divBdr>
    </w:div>
    <w:div w:id="1619021165">
      <w:bodyDiv w:val="1"/>
      <w:marLeft w:val="0"/>
      <w:marRight w:val="0"/>
      <w:marTop w:val="0"/>
      <w:marBottom w:val="0"/>
      <w:divBdr>
        <w:top w:val="none" w:sz="0" w:space="0" w:color="auto"/>
        <w:left w:val="none" w:sz="0" w:space="0" w:color="auto"/>
        <w:bottom w:val="none" w:sz="0" w:space="0" w:color="auto"/>
        <w:right w:val="none" w:sz="0" w:space="0" w:color="auto"/>
      </w:divBdr>
    </w:div>
    <w:div w:id="1635600116">
      <w:bodyDiv w:val="1"/>
      <w:marLeft w:val="0"/>
      <w:marRight w:val="0"/>
      <w:marTop w:val="0"/>
      <w:marBottom w:val="0"/>
      <w:divBdr>
        <w:top w:val="none" w:sz="0" w:space="0" w:color="auto"/>
        <w:left w:val="none" w:sz="0" w:space="0" w:color="auto"/>
        <w:bottom w:val="none" w:sz="0" w:space="0" w:color="auto"/>
        <w:right w:val="none" w:sz="0" w:space="0" w:color="auto"/>
      </w:divBdr>
    </w:div>
    <w:div w:id="1699160913">
      <w:bodyDiv w:val="1"/>
      <w:marLeft w:val="0"/>
      <w:marRight w:val="0"/>
      <w:marTop w:val="0"/>
      <w:marBottom w:val="0"/>
      <w:divBdr>
        <w:top w:val="none" w:sz="0" w:space="0" w:color="auto"/>
        <w:left w:val="none" w:sz="0" w:space="0" w:color="auto"/>
        <w:bottom w:val="none" w:sz="0" w:space="0" w:color="auto"/>
        <w:right w:val="none" w:sz="0" w:space="0" w:color="auto"/>
      </w:divBdr>
    </w:div>
    <w:div w:id="1762218449">
      <w:bodyDiv w:val="1"/>
      <w:marLeft w:val="0"/>
      <w:marRight w:val="0"/>
      <w:marTop w:val="0"/>
      <w:marBottom w:val="0"/>
      <w:divBdr>
        <w:top w:val="none" w:sz="0" w:space="0" w:color="auto"/>
        <w:left w:val="none" w:sz="0" w:space="0" w:color="auto"/>
        <w:bottom w:val="none" w:sz="0" w:space="0" w:color="auto"/>
        <w:right w:val="none" w:sz="0" w:space="0" w:color="auto"/>
      </w:divBdr>
    </w:div>
    <w:div w:id="1852986367">
      <w:bodyDiv w:val="1"/>
      <w:marLeft w:val="0"/>
      <w:marRight w:val="0"/>
      <w:marTop w:val="0"/>
      <w:marBottom w:val="0"/>
      <w:divBdr>
        <w:top w:val="none" w:sz="0" w:space="0" w:color="auto"/>
        <w:left w:val="none" w:sz="0" w:space="0" w:color="auto"/>
        <w:bottom w:val="none" w:sz="0" w:space="0" w:color="auto"/>
        <w:right w:val="none" w:sz="0" w:space="0" w:color="auto"/>
      </w:divBdr>
    </w:div>
    <w:div w:id="1853295289">
      <w:bodyDiv w:val="1"/>
      <w:marLeft w:val="0"/>
      <w:marRight w:val="0"/>
      <w:marTop w:val="0"/>
      <w:marBottom w:val="0"/>
      <w:divBdr>
        <w:top w:val="none" w:sz="0" w:space="0" w:color="auto"/>
        <w:left w:val="none" w:sz="0" w:space="0" w:color="auto"/>
        <w:bottom w:val="none" w:sz="0" w:space="0" w:color="auto"/>
        <w:right w:val="none" w:sz="0" w:space="0" w:color="auto"/>
      </w:divBdr>
    </w:div>
    <w:div w:id="2016304800">
      <w:bodyDiv w:val="1"/>
      <w:marLeft w:val="0"/>
      <w:marRight w:val="0"/>
      <w:marTop w:val="0"/>
      <w:marBottom w:val="0"/>
      <w:divBdr>
        <w:top w:val="none" w:sz="0" w:space="0" w:color="auto"/>
        <w:left w:val="none" w:sz="0" w:space="0" w:color="auto"/>
        <w:bottom w:val="none" w:sz="0" w:space="0" w:color="auto"/>
        <w:right w:val="none" w:sz="0" w:space="0" w:color="auto"/>
      </w:divBdr>
    </w:div>
    <w:div w:id="2071465911">
      <w:bodyDiv w:val="1"/>
      <w:marLeft w:val="0"/>
      <w:marRight w:val="0"/>
      <w:marTop w:val="0"/>
      <w:marBottom w:val="0"/>
      <w:divBdr>
        <w:top w:val="none" w:sz="0" w:space="0" w:color="auto"/>
        <w:left w:val="none" w:sz="0" w:space="0" w:color="auto"/>
        <w:bottom w:val="none" w:sz="0" w:space="0" w:color="auto"/>
        <w:right w:val="none" w:sz="0" w:space="0" w:color="auto"/>
      </w:divBdr>
    </w:div>
    <w:div w:id="2107848664">
      <w:bodyDiv w:val="1"/>
      <w:marLeft w:val="0"/>
      <w:marRight w:val="0"/>
      <w:marTop w:val="0"/>
      <w:marBottom w:val="0"/>
      <w:divBdr>
        <w:top w:val="none" w:sz="0" w:space="0" w:color="auto"/>
        <w:left w:val="none" w:sz="0" w:space="0" w:color="auto"/>
        <w:bottom w:val="none" w:sz="0" w:space="0" w:color="auto"/>
        <w:right w:val="none" w:sz="0" w:space="0" w:color="auto"/>
      </w:divBdr>
    </w:div>
    <w:div w:id="214454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a:t>доход</a:t>
            </a:r>
          </a:p>
        </c:rich>
      </c:tx>
      <c:layout>
        <c:manualLayout>
          <c:xMode val="edge"/>
          <c:yMode val="edge"/>
          <c:x val="0.42915751826438731"/>
          <c:y val="3.5159811030846901E-2"/>
        </c:manualLayout>
      </c:layout>
    </c:title>
    <c:plotArea>
      <c:layout>
        <c:manualLayout>
          <c:layoutTarget val="inner"/>
          <c:xMode val="edge"/>
          <c:yMode val="edge"/>
          <c:x val="0.33563963984325818"/>
          <c:y val="0.26360959558307345"/>
          <c:w val="0.34528053277223414"/>
          <c:h val="0.62836317039456902"/>
        </c:manualLayout>
      </c:layout>
      <c:pieChart>
        <c:varyColors val="1"/>
        <c:ser>
          <c:idx val="0"/>
          <c:order val="0"/>
          <c:tx>
            <c:strRef>
              <c:f>Лист1!$B$1</c:f>
              <c:strCache>
                <c:ptCount val="1"/>
                <c:pt idx="0">
                  <c:v>доход, тыс.рублей</c:v>
                </c:pt>
              </c:strCache>
            </c:strRef>
          </c:tx>
          <c:dPt>
            <c:idx val="0"/>
            <c:explosion val="7"/>
          </c:dPt>
          <c:dLbls>
            <c:dLbl>
              <c:idx val="0"/>
              <c:layout>
                <c:manualLayout>
                  <c:x val="-1.32422647601045E-2"/>
                  <c:y val="8.5008434004164597E-3"/>
                </c:manualLayout>
              </c:layout>
              <c:tx>
                <c:rich>
                  <a:bodyPr/>
                  <a:lstStyle/>
                  <a:p>
                    <a:r>
                      <a:rPr lang="ru-RU"/>
                      <a:t>налогов.и не налоговый  29,5%</a:t>
                    </a:r>
                  </a:p>
                </c:rich>
              </c:tx>
              <c:showCatName val="1"/>
            </c:dLbl>
            <c:dLbl>
              <c:idx val="1"/>
              <c:layout>
                <c:manualLayout>
                  <c:x val="0.16226612489435396"/>
                  <c:y val="-0.14362209333367607"/>
                </c:manualLayout>
              </c:layout>
              <c:tx>
                <c:rich>
                  <a:bodyPr/>
                  <a:lstStyle/>
                  <a:p>
                    <a:r>
                      <a:rPr lang="ru-RU"/>
                      <a:t>безвозм. Поступления      70,5%</a:t>
                    </a:r>
                  </a:p>
                </c:rich>
              </c:tx>
              <c:showCatName val="1"/>
            </c:dLbl>
            <c:showCatName val="1"/>
          </c:dLbls>
          <c:cat>
            <c:strRef>
              <c:f>Лист1!$A$2:$A$5</c:f>
              <c:strCache>
                <c:ptCount val="2"/>
                <c:pt idx="0">
                  <c:v>налогов.и не налоговый  29,5%</c:v>
                </c:pt>
                <c:pt idx="1">
                  <c:v>безвозм. Поступления     70,5%</c:v>
                </c:pt>
              </c:strCache>
            </c:strRef>
          </c:cat>
          <c:val>
            <c:numRef>
              <c:f>Лист1!$B$2:$B$5</c:f>
              <c:numCache>
                <c:formatCode>General</c:formatCode>
                <c:ptCount val="4"/>
                <c:pt idx="0">
                  <c:v>93936.5</c:v>
                </c:pt>
                <c:pt idx="1">
                  <c:v>224922.4</c:v>
                </c:pt>
              </c:numCache>
            </c:numRef>
          </c:val>
        </c:ser>
        <c:dLbls>
          <c:showCatName val="1"/>
        </c:dLbls>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autoTitleDeleted val="1"/>
    <c:view3D>
      <c:perspective val="0"/>
    </c:view3D>
    <c:plotArea>
      <c:layout>
        <c:manualLayout>
          <c:layoutTarget val="inner"/>
          <c:xMode val="edge"/>
          <c:yMode val="edge"/>
          <c:x val="6.1889250814332324E-2"/>
          <c:y val="0.17256637168141833"/>
          <c:w val="0.62214983713357985"/>
          <c:h val="0.66814159292036424"/>
        </c:manualLayout>
      </c:layout>
      <c:pie3DChart>
        <c:varyColors val="1"/>
        <c:ser>
          <c:idx val="0"/>
          <c:order val="0"/>
          <c:tx>
            <c:strRef>
              <c:f>Sheet1!#ССЫЛКА!</c:f>
              <c:strCache>
                <c:ptCount val="1"/>
                <c:pt idx="0">
                  <c:v>#REF!</c:v>
                </c:pt>
              </c:strCache>
            </c:strRef>
          </c:tx>
          <c:explosion val="25"/>
          <c:dLbls>
            <c:dLbl>
              <c:idx val="0"/>
              <c:layout>
                <c:manualLayout>
                  <c:x val="3.2975301164277653E-2"/>
                  <c:y val="-0.10260290489445967"/>
                </c:manualLayout>
              </c:layout>
              <c:tx>
                <c:rich>
                  <a:bodyPr/>
                  <a:lstStyle/>
                  <a:p>
                    <a:r>
                      <a:rPr lang="ru-RU"/>
                      <a:t>16,9%</a:t>
                    </a:r>
                    <a:endParaRPr lang="en-US"/>
                  </a:p>
                </c:rich>
              </c:tx>
              <c:dLblPos val="bestFit"/>
              <c:showPercent val="1"/>
            </c:dLbl>
            <c:dLbl>
              <c:idx val="1"/>
              <c:layout>
                <c:manualLayout>
                  <c:x val="-2.9150851335890664E-2"/>
                  <c:y val="-0.20832688866057042"/>
                </c:manualLayout>
              </c:layout>
              <c:tx>
                <c:rich>
                  <a:bodyPr/>
                  <a:lstStyle/>
                  <a:p>
                    <a:r>
                      <a:rPr lang="ru-RU"/>
                      <a:t>53,3%</a:t>
                    </a:r>
                    <a:endParaRPr lang="en-US"/>
                  </a:p>
                </c:rich>
              </c:tx>
              <c:dLblPos val="bestFit"/>
              <c:showPercent val="1"/>
            </c:dLbl>
            <c:dLbl>
              <c:idx val="2"/>
              <c:layout/>
              <c:tx>
                <c:rich>
                  <a:bodyPr/>
                  <a:lstStyle/>
                  <a:p>
                    <a:r>
                      <a:rPr lang="ru-RU"/>
                      <a:t>27,4%</a:t>
                    </a:r>
                    <a:endParaRPr lang="en-US"/>
                  </a:p>
                </c:rich>
              </c:tx>
              <c:dLblPos val="bestFit"/>
              <c:showPercent val="1"/>
            </c:dLbl>
            <c:dLbl>
              <c:idx val="3"/>
              <c:delete val="1"/>
            </c:dLbl>
            <c:dLbl>
              <c:idx val="4"/>
              <c:layout>
                <c:manualLayout>
                  <c:x val="3.7202100943220212E-2"/>
                  <c:y val="-0.11709054845545815"/>
                </c:manualLayout>
              </c:layout>
              <c:dLblPos val="bestFit"/>
              <c:showPercent val="1"/>
            </c:dLbl>
            <c:numFmt formatCode="0.0%" sourceLinked="0"/>
            <c:showPercent val="1"/>
          </c:dLbls>
          <c:cat>
            <c:strRef>
              <c:f>Sheet1!$A$1:$D$1</c:f>
              <c:strCache>
                <c:ptCount val="4"/>
                <c:pt idx="0">
                  <c:v>Дотации</c:v>
                </c:pt>
                <c:pt idx="1">
                  <c:v>Субвенции</c:v>
                </c:pt>
                <c:pt idx="2">
                  <c:v>субсидии </c:v>
                </c:pt>
                <c:pt idx="3">
                  <c:v>иные межбюдж.трансферты</c:v>
                </c:pt>
              </c:strCache>
            </c:strRef>
          </c:cat>
          <c:val>
            <c:numRef>
              <c:f>Sheet1!$A$2:$D$2</c:f>
              <c:numCache>
                <c:formatCode>General</c:formatCode>
                <c:ptCount val="4"/>
                <c:pt idx="0">
                  <c:v>36265.199999999997</c:v>
                </c:pt>
                <c:pt idx="1">
                  <c:v>100045.2</c:v>
                </c:pt>
                <c:pt idx="2">
                  <c:v>37256.199999999997</c:v>
                </c:pt>
                <c:pt idx="3">
                  <c:v>4843.4000000000005</c:v>
                </c:pt>
              </c:numCache>
            </c:numRef>
          </c:val>
        </c:ser>
        <c:ser>
          <c:idx val="1"/>
          <c:order val="1"/>
          <c:tx>
            <c:strRef>
              <c:f>Sheet1!#ССЫЛКА!</c:f>
              <c:strCache>
                <c:ptCount val="1"/>
                <c:pt idx="0">
                  <c:v>#REF!</c:v>
                </c:pt>
              </c:strCache>
            </c:strRef>
          </c:tx>
          <c:explosion val="25"/>
          <c:cat>
            <c:strRef>
              <c:f>Sheet1!$A$1:$D$1</c:f>
              <c:strCache>
                <c:ptCount val="4"/>
                <c:pt idx="0">
                  <c:v>Дотации</c:v>
                </c:pt>
                <c:pt idx="1">
                  <c:v>Субвенции</c:v>
                </c:pt>
                <c:pt idx="2">
                  <c:v>субсидии </c:v>
                </c:pt>
                <c:pt idx="3">
                  <c:v>иные межбюдж.трансферты</c:v>
                </c:pt>
              </c:strCache>
            </c:strRef>
          </c:cat>
          <c:val>
            <c:numRef>
              <c:f>Sheet1!$A$3:$D$3</c:f>
              <c:numCache>
                <c:formatCode>General</c:formatCode>
                <c:ptCount val="4"/>
              </c:numCache>
            </c:numRef>
          </c:val>
        </c:ser>
        <c:ser>
          <c:idx val="2"/>
          <c:order val="2"/>
          <c:tx>
            <c:strRef>
              <c:f>Sheet1!#ССЫЛКА!</c:f>
              <c:strCache>
                <c:ptCount val="1"/>
                <c:pt idx="0">
                  <c:v>#REF!</c:v>
                </c:pt>
              </c:strCache>
            </c:strRef>
          </c:tx>
          <c:explosion val="25"/>
          <c:cat>
            <c:strRef>
              <c:f>Sheet1!$A$1:$D$1</c:f>
              <c:strCache>
                <c:ptCount val="4"/>
                <c:pt idx="0">
                  <c:v>Дотации</c:v>
                </c:pt>
                <c:pt idx="1">
                  <c:v>Субвенции</c:v>
                </c:pt>
                <c:pt idx="2">
                  <c:v>субсидии </c:v>
                </c:pt>
                <c:pt idx="3">
                  <c:v>иные межбюдж.трансферты</c:v>
                </c:pt>
              </c:strCache>
            </c:strRef>
          </c:cat>
          <c:val>
            <c:numRef>
              <c:f>Sheet1!$A$4:$D$4</c:f>
              <c:numCache>
                <c:formatCode>General</c:formatCode>
                <c:ptCount val="4"/>
              </c:numCache>
            </c:numRef>
          </c:val>
        </c:ser>
      </c:pie3DChart>
    </c:plotArea>
    <c:legend>
      <c:legendPos val="r"/>
      <c:layout>
        <c:manualLayout>
          <c:xMode val="edge"/>
          <c:yMode val="edge"/>
          <c:x val="0.77788915808601022"/>
          <c:y val="4.8672566371681415E-2"/>
          <c:w val="0.21885355676694271"/>
          <c:h val="0.77460301187231362"/>
        </c:manualLayout>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880447929766706E-2"/>
          <c:y val="9.1207976993306544E-2"/>
          <c:w val="0.83023910414046653"/>
          <c:h val="0.80482487535949443"/>
        </c:manualLayout>
      </c:layout>
      <c:pieChart>
        <c:varyColors val="1"/>
        <c:ser>
          <c:idx val="0"/>
          <c:order val="0"/>
          <c:tx>
            <c:strRef>
              <c:f>Лист1!$B$1</c:f>
              <c:strCache>
                <c:ptCount val="1"/>
                <c:pt idx="0">
                  <c:v>Столбец1</c:v>
                </c:pt>
              </c:strCache>
            </c:strRef>
          </c:tx>
          <c:explosion val="25"/>
          <c:dPt>
            <c:idx val="6"/>
            <c:explosion val="19"/>
          </c:dPt>
          <c:dPt>
            <c:idx val="10"/>
            <c:explosion val="52"/>
          </c:dPt>
          <c:dLbls>
            <c:dLbl>
              <c:idx val="0"/>
              <c:layout>
                <c:manualLayout>
                  <c:x val="0.22753166796110522"/>
                  <c:y val="0.38318337098922989"/>
                </c:manualLayout>
              </c:layout>
              <c:tx>
                <c:rich>
                  <a:bodyPr/>
                  <a:lstStyle/>
                  <a:p>
                    <a:pPr>
                      <a:defRPr sz="700" b="1">
                        <a:latin typeface="Times New Roman" pitchFamily="18" charset="0"/>
                        <a:cs typeface="Times New Roman" pitchFamily="18" charset="0"/>
                      </a:defRPr>
                    </a:pPr>
                    <a:r>
                      <a:rPr lang="ru-RU"/>
                      <a:t>Общегосударственные вопросы
9%</a:t>
                    </a:r>
                  </a:p>
                </c:rich>
              </c:tx>
              <c:numFmt formatCode="0.0%" sourceLinked="0"/>
              <c:spPr/>
              <c:showCatName val="1"/>
              <c:showPercent val="1"/>
            </c:dLbl>
            <c:dLbl>
              <c:idx val="1"/>
              <c:layout>
                <c:manualLayout>
                  <c:x val="1.0223896505322601E-3"/>
                  <c:y val="-0.13637753531305374"/>
                </c:manualLayout>
              </c:layout>
              <c:tx>
                <c:rich>
                  <a:bodyPr/>
                  <a:lstStyle/>
                  <a:p>
                    <a:pPr>
                      <a:defRPr sz="700" b="1">
                        <a:latin typeface="Times New Roman" pitchFamily="18" charset="0"/>
                        <a:cs typeface="Times New Roman" pitchFamily="18" charset="0"/>
                      </a:defRPr>
                    </a:pPr>
                    <a:r>
                      <a:rPr lang="ru-RU"/>
                      <a:t>Национальная оборона
0,2%</a:t>
                    </a:r>
                  </a:p>
                </c:rich>
              </c:tx>
              <c:numFmt formatCode="0.0%" sourceLinked="0"/>
              <c:spPr/>
              <c:showCatName val="1"/>
              <c:showPercent val="1"/>
            </c:dLbl>
            <c:dLbl>
              <c:idx val="2"/>
              <c:layout>
                <c:manualLayout>
                  <c:x val="1.439406051400935E-3"/>
                  <c:y val="9.629023757716168E-2"/>
                </c:manualLayout>
              </c:layout>
              <c:tx>
                <c:rich>
                  <a:bodyPr/>
                  <a:lstStyle/>
                  <a:p>
                    <a:pPr>
                      <a:defRPr sz="700" b="1">
                        <a:latin typeface="Times New Roman" pitchFamily="18" charset="0"/>
                        <a:cs typeface="Times New Roman" pitchFamily="18" charset="0"/>
                      </a:defRPr>
                    </a:pPr>
                    <a:r>
                      <a:rPr lang="ru-RU"/>
                      <a:t>Национальная безопасность и правоохранительная деятельность
1%</a:t>
                    </a:r>
                  </a:p>
                </c:rich>
              </c:tx>
              <c:numFmt formatCode="0.0%" sourceLinked="0"/>
              <c:spPr/>
              <c:showCatName val="1"/>
              <c:showPercent val="1"/>
            </c:dLbl>
            <c:dLbl>
              <c:idx val="3"/>
              <c:layout>
                <c:manualLayout>
                  <c:x val="0.12365692632854766"/>
                  <c:y val="-0.13187176601280437"/>
                </c:manualLayout>
              </c:layout>
              <c:tx>
                <c:rich>
                  <a:bodyPr/>
                  <a:lstStyle/>
                  <a:p>
                    <a:pPr>
                      <a:defRPr sz="700" b="1">
                        <a:latin typeface="Times New Roman" pitchFamily="18" charset="0"/>
                        <a:cs typeface="Times New Roman" pitchFamily="18" charset="0"/>
                      </a:defRPr>
                    </a:pPr>
                    <a:r>
                      <a:rPr lang="ru-RU"/>
                      <a:t>Национальная экономика
4%</a:t>
                    </a:r>
                  </a:p>
                </c:rich>
              </c:tx>
              <c:numFmt formatCode="0.0%" sourceLinked="0"/>
              <c:spPr/>
              <c:showCatName val="1"/>
              <c:showPercent val="1"/>
            </c:dLbl>
            <c:dLbl>
              <c:idx val="4"/>
              <c:layout>
                <c:manualLayout>
                  <c:x val="6.0423227305911743E-2"/>
                  <c:y val="4.4245068887320466E-2"/>
                </c:manualLayout>
              </c:layout>
              <c:tx>
                <c:rich>
                  <a:bodyPr/>
                  <a:lstStyle/>
                  <a:p>
                    <a:pPr>
                      <a:defRPr sz="700" b="1">
                        <a:latin typeface="Times New Roman" pitchFamily="18" charset="0"/>
                        <a:cs typeface="Times New Roman" pitchFamily="18" charset="0"/>
                      </a:defRPr>
                    </a:pPr>
                    <a:r>
                      <a:rPr lang="ru-RU"/>
                      <a:t>Жилищно-коммунальное хозяйство
7%</a:t>
                    </a:r>
                  </a:p>
                </c:rich>
              </c:tx>
              <c:numFmt formatCode="0.0%" sourceLinked="0"/>
              <c:spPr/>
              <c:showCatName val="1"/>
              <c:showPercent val="1"/>
            </c:dLbl>
            <c:dLbl>
              <c:idx val="5"/>
              <c:layout>
                <c:manualLayout>
                  <c:x val="7.5606866934211772E-2"/>
                  <c:y val="-0.21987719723197841"/>
                </c:manualLayout>
              </c:layout>
              <c:tx>
                <c:rich>
                  <a:bodyPr/>
                  <a:lstStyle/>
                  <a:p>
                    <a:pPr>
                      <a:defRPr sz="700" b="1">
                        <a:latin typeface="Times New Roman" pitchFamily="18" charset="0"/>
                        <a:cs typeface="Times New Roman" pitchFamily="18" charset="0"/>
                      </a:defRPr>
                    </a:pPr>
                    <a:r>
                      <a:rPr lang="ru-RU"/>
                      <a:t>Обслуживание государственного и муниципального долга
1%</a:t>
                    </a:r>
                  </a:p>
                </c:rich>
              </c:tx>
              <c:numFmt formatCode="0.0%" sourceLinked="0"/>
              <c:spPr/>
              <c:showCatName val="1"/>
              <c:showPercent val="1"/>
            </c:dLbl>
            <c:dLbl>
              <c:idx val="6"/>
              <c:tx>
                <c:rich>
                  <a:bodyPr/>
                  <a:lstStyle/>
                  <a:p>
                    <a:r>
                      <a:rPr lang="ru-RU"/>
                      <a:t>Образование
57%</a:t>
                    </a:r>
                  </a:p>
                </c:rich>
              </c:tx>
              <c:showCatName val="1"/>
              <c:showPercent val="1"/>
            </c:dLbl>
            <c:dLbl>
              <c:idx val="7"/>
              <c:layout>
                <c:manualLayout>
                  <c:x val="7.3013161651653724E-2"/>
                  <c:y val="-3.9394610125747014E-2"/>
                </c:manualLayout>
              </c:layout>
              <c:tx>
                <c:rich>
                  <a:bodyPr/>
                  <a:lstStyle/>
                  <a:p>
                    <a:r>
                      <a:rPr lang="ru-RU"/>
                      <a:t>Культура, кинематография
5%</a:t>
                    </a:r>
                  </a:p>
                </c:rich>
              </c:tx>
              <c:showCatName val="1"/>
              <c:showPercent val="1"/>
            </c:dLbl>
            <c:dLbl>
              <c:idx val="8"/>
              <c:layout>
                <c:manualLayout>
                  <c:x val="-9.6490736216467352E-3"/>
                  <c:y val="0.15903402026899749"/>
                </c:manualLayout>
              </c:layout>
              <c:tx>
                <c:rich>
                  <a:bodyPr/>
                  <a:lstStyle/>
                  <a:p>
                    <a:r>
                      <a:rPr lang="ru-RU"/>
                      <a:t>Социальная политика
4%</a:t>
                    </a:r>
                  </a:p>
                </c:rich>
              </c:tx>
              <c:showCatName val="1"/>
              <c:showPercent val="1"/>
            </c:dLbl>
            <c:dLbl>
              <c:idx val="9"/>
              <c:tx>
                <c:rich>
                  <a:bodyPr/>
                  <a:lstStyle/>
                  <a:p>
                    <a:r>
                      <a:rPr lang="ru-RU"/>
                      <a:t>Физическая культура и спорт
14%</a:t>
                    </a:r>
                  </a:p>
                </c:rich>
              </c:tx>
              <c:showCatName val="1"/>
              <c:showPercent val="1"/>
            </c:dLbl>
            <c:dLbl>
              <c:idx val="10"/>
              <c:tx>
                <c:rich>
                  <a:bodyPr/>
                  <a:lstStyle/>
                  <a:p>
                    <a:r>
                      <a:rPr lang="ru-RU"/>
                      <a:t>Социально зачимые расходы</a:t>
                    </a:r>
                  </a:p>
                  <a:p>
                    <a:r>
                      <a:rPr lang="ru-RU"/>
                      <a:t>80%</a:t>
                    </a:r>
                  </a:p>
                </c:rich>
              </c:tx>
              <c:showCatName val="1"/>
              <c:showPercent val="1"/>
            </c:dLbl>
            <c:numFmt formatCode="0.0%" sourceLinked="0"/>
            <c:txPr>
              <a:bodyPr/>
              <a:lstStyle/>
              <a:p>
                <a:pPr>
                  <a:defRPr sz="800" b="1">
                    <a:latin typeface="Times New Roman" pitchFamily="18" charset="0"/>
                    <a:cs typeface="Times New Roman" pitchFamily="18" charset="0"/>
                  </a:defRPr>
                </a:pPr>
                <a:endParaRPr lang="ru-RU"/>
              </a:p>
            </c:txPr>
            <c:showCatName val="1"/>
            <c:showPercent val="1"/>
            <c:showLeaderLines val="1"/>
          </c:dLbls>
          <c:cat>
            <c:strRef>
              <c:f>Лист1!$A$2:$A$13</c:f>
              <c:strCache>
                <c:ptCount val="11"/>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Обслуживание государственного и муниципального долга</c:v>
                </c:pt>
                <c:pt idx="6">
                  <c:v>Образование</c:v>
                </c:pt>
                <c:pt idx="7">
                  <c:v>Культура, кинематография</c:v>
                </c:pt>
                <c:pt idx="8">
                  <c:v>Социальная политика</c:v>
                </c:pt>
                <c:pt idx="9">
                  <c:v>Физическая культура и спорт</c:v>
                </c:pt>
                <c:pt idx="10">
                  <c:v>средства массовой информации</c:v>
                </c:pt>
              </c:strCache>
            </c:strRef>
          </c:cat>
          <c:val>
            <c:numRef>
              <c:f>Лист1!$B$2:$B$13</c:f>
              <c:numCache>
                <c:formatCode>General</c:formatCode>
                <c:ptCount val="12"/>
                <c:pt idx="0">
                  <c:v>27813</c:v>
                </c:pt>
                <c:pt idx="1">
                  <c:v>475</c:v>
                </c:pt>
                <c:pt idx="2">
                  <c:v>2665</c:v>
                </c:pt>
                <c:pt idx="3">
                  <c:v>11475</c:v>
                </c:pt>
                <c:pt idx="4">
                  <c:v>21226</c:v>
                </c:pt>
                <c:pt idx="5">
                  <c:v>1844</c:v>
                </c:pt>
                <c:pt idx="6">
                  <c:v>181783</c:v>
                </c:pt>
                <c:pt idx="7">
                  <c:v>14470</c:v>
                </c:pt>
                <c:pt idx="8">
                  <c:v>12241</c:v>
                </c:pt>
                <c:pt idx="9">
                  <c:v>44552</c:v>
                </c:pt>
                <c:pt idx="10">
                  <c:v>344</c:v>
                </c:pt>
              </c:numCache>
            </c:numRef>
          </c:val>
        </c:ser>
        <c:dLbls>
          <c:showCatName val="1"/>
          <c:showPercent val="1"/>
        </c:dLbls>
        <c:firstSliceAng val="0"/>
      </c:pieChart>
    </c:plotArea>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85635-03DF-405C-A5A3-54C742C4F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38</Pages>
  <Words>11106</Words>
  <Characters>63305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5</cp:revision>
  <cp:lastPrinted>2021-12-13T09:14:00Z</cp:lastPrinted>
  <dcterms:created xsi:type="dcterms:W3CDTF">2021-12-10T09:20:00Z</dcterms:created>
  <dcterms:modified xsi:type="dcterms:W3CDTF">2021-12-13T09:14:00Z</dcterms:modified>
</cp:coreProperties>
</file>