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A67F45">
        <w:rPr>
          <w:sz w:val="28"/>
          <w:szCs w:val="28"/>
        </w:rPr>
        <w:t>8</w:t>
      </w:r>
      <w:r w:rsidR="00655B58">
        <w:rPr>
          <w:sz w:val="28"/>
          <w:szCs w:val="28"/>
        </w:rPr>
        <w:t xml:space="preserve"> декабря 201</w:t>
      </w:r>
      <w:r w:rsidR="00A67F45">
        <w:rPr>
          <w:sz w:val="28"/>
          <w:szCs w:val="28"/>
        </w:rPr>
        <w:t>8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A67F45">
        <w:rPr>
          <w:sz w:val="28"/>
          <w:szCs w:val="28"/>
        </w:rPr>
        <w:t>6-74</w:t>
      </w:r>
      <w:r w:rsidR="00655B58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655B58">
        <w:rPr>
          <w:sz w:val="28"/>
          <w:szCs w:val="28"/>
        </w:rPr>
        <w:t xml:space="preserve"> на 201</w:t>
      </w:r>
      <w:r w:rsidR="00A67F45">
        <w:rPr>
          <w:sz w:val="28"/>
          <w:szCs w:val="28"/>
        </w:rPr>
        <w:t>9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20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67F45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807A88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EC64C7">
        <w:rPr>
          <w:sz w:val="28"/>
          <w:szCs w:val="28"/>
        </w:rPr>
        <w:t>.</w:t>
      </w:r>
      <w:r w:rsidR="00A67F45">
        <w:rPr>
          <w:sz w:val="28"/>
          <w:szCs w:val="28"/>
        </w:rPr>
        <w:t>0</w:t>
      </w:r>
      <w:r w:rsidR="00EF6FB1">
        <w:rPr>
          <w:sz w:val="28"/>
          <w:szCs w:val="28"/>
        </w:rPr>
        <w:t>4</w:t>
      </w:r>
      <w:r w:rsidR="00ED5D9B" w:rsidRPr="00ED5D9B">
        <w:rPr>
          <w:sz w:val="28"/>
          <w:szCs w:val="28"/>
        </w:rPr>
        <w:t>.201</w:t>
      </w:r>
      <w:r w:rsidR="00A67F45">
        <w:rPr>
          <w:sz w:val="28"/>
          <w:szCs w:val="28"/>
        </w:rPr>
        <w:t>9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A67F45">
        <w:t>города</w:t>
      </w:r>
      <w:r w:rsidR="00F56A5F">
        <w:t xml:space="preserve"> Фокино </w:t>
      </w:r>
      <w:r w:rsidR="00036C19" w:rsidRPr="00036C19">
        <w:rPr>
          <w:sz w:val="28"/>
          <w:szCs w:val="28"/>
        </w:rPr>
        <w:t xml:space="preserve">«О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C83B29">
        <w:rPr>
          <w:sz w:val="28"/>
          <w:szCs w:val="28"/>
        </w:rPr>
        <w:t>1</w:t>
      </w:r>
      <w:r w:rsidR="00A67F45">
        <w:rPr>
          <w:sz w:val="28"/>
          <w:szCs w:val="28"/>
        </w:rPr>
        <w:t>8</w:t>
      </w:r>
      <w:r w:rsidR="00C00EFA">
        <w:rPr>
          <w:sz w:val="28"/>
          <w:szCs w:val="28"/>
        </w:rPr>
        <w:t>декабря 201</w:t>
      </w:r>
      <w:r w:rsidR="00A67F45">
        <w:rPr>
          <w:sz w:val="28"/>
          <w:szCs w:val="28"/>
        </w:rPr>
        <w:t>8</w:t>
      </w:r>
      <w:r w:rsidR="00C00EFA">
        <w:rPr>
          <w:sz w:val="28"/>
          <w:szCs w:val="28"/>
        </w:rPr>
        <w:t xml:space="preserve"> 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A67F45">
        <w:rPr>
          <w:sz w:val="28"/>
          <w:szCs w:val="28"/>
        </w:rPr>
        <w:t>74</w:t>
      </w:r>
      <w:r w:rsidR="00C00EFA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C00EFA">
        <w:rPr>
          <w:sz w:val="28"/>
          <w:szCs w:val="28"/>
        </w:rPr>
        <w:t xml:space="preserve"> на</w:t>
      </w:r>
      <w:r w:rsidR="00C83B29">
        <w:rPr>
          <w:sz w:val="28"/>
          <w:szCs w:val="28"/>
        </w:rPr>
        <w:t xml:space="preserve"> 201</w:t>
      </w:r>
      <w:r w:rsidR="00A67F45">
        <w:rPr>
          <w:sz w:val="28"/>
          <w:szCs w:val="28"/>
        </w:rPr>
        <w:t>9 год и на плановый период 2020</w:t>
      </w:r>
      <w:r w:rsidR="00C00EFA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67F45">
        <w:rPr>
          <w:sz w:val="28"/>
          <w:szCs w:val="28"/>
        </w:rPr>
        <w:t>1</w:t>
      </w:r>
      <w:r w:rsidR="00C00EFA">
        <w:rPr>
          <w:sz w:val="28"/>
          <w:szCs w:val="28"/>
        </w:rPr>
        <w:t xml:space="preserve"> годов</w:t>
      </w:r>
      <w:r w:rsidR="00036C19" w:rsidRPr="00036C19">
        <w:rPr>
          <w:sz w:val="28"/>
          <w:szCs w:val="28"/>
        </w:rPr>
        <w:t>»</w:t>
      </w:r>
      <w:r w:rsidR="00036C19">
        <w:rPr>
          <w:sz w:val="28"/>
          <w:szCs w:val="28"/>
        </w:rPr>
        <w:t xml:space="preserve"> и отмечает следующее.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201</w:t>
      </w:r>
      <w:r w:rsidR="00A67F45">
        <w:rPr>
          <w:sz w:val="28"/>
          <w:szCs w:val="28"/>
        </w:rPr>
        <w:t>9</w:t>
      </w:r>
      <w:r w:rsidR="00C83B29">
        <w:rPr>
          <w:sz w:val="28"/>
          <w:szCs w:val="28"/>
        </w:rPr>
        <w:t>-202</w:t>
      </w:r>
      <w:r w:rsidR="00A67F4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D67F8">
        <w:rPr>
          <w:sz w:val="28"/>
          <w:szCs w:val="28"/>
        </w:rPr>
        <w:t xml:space="preserve">наличием </w:t>
      </w:r>
      <w:r w:rsidR="00850393">
        <w:rPr>
          <w:sz w:val="28"/>
          <w:szCs w:val="28"/>
        </w:rPr>
        <w:t xml:space="preserve">безвозмездных поступлений </w:t>
      </w:r>
      <w:r w:rsidR="006D67F8">
        <w:rPr>
          <w:sz w:val="28"/>
          <w:szCs w:val="28"/>
        </w:rPr>
        <w:t>из областного бюджета</w:t>
      </w:r>
      <w:r w:rsidR="002B33C3">
        <w:rPr>
          <w:sz w:val="28"/>
          <w:szCs w:val="28"/>
        </w:rPr>
        <w:t>,</w:t>
      </w:r>
      <w:r w:rsidR="00F56A5F">
        <w:rPr>
          <w:sz w:val="28"/>
          <w:szCs w:val="28"/>
        </w:rPr>
        <w:t xml:space="preserve"> </w:t>
      </w:r>
      <w:r w:rsidR="008877CE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>а также</w:t>
      </w:r>
      <w:r w:rsidR="004317A2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 xml:space="preserve">внутренним </w:t>
      </w:r>
      <w:r w:rsidR="00655A5F">
        <w:rPr>
          <w:sz w:val="28"/>
          <w:szCs w:val="28"/>
        </w:rPr>
        <w:t>пере</w:t>
      </w:r>
      <w:r w:rsidR="00ED5D9B">
        <w:rPr>
          <w:sz w:val="28"/>
          <w:szCs w:val="28"/>
        </w:rPr>
        <w:t>распределением расходов</w:t>
      </w:r>
      <w:r w:rsidR="008877CE">
        <w:rPr>
          <w:sz w:val="28"/>
          <w:szCs w:val="28"/>
        </w:rPr>
        <w:t xml:space="preserve"> между </w:t>
      </w:r>
      <w:r w:rsidR="00ED5D9B">
        <w:rPr>
          <w:sz w:val="28"/>
          <w:szCs w:val="28"/>
        </w:rPr>
        <w:t>кодам</w:t>
      </w:r>
      <w:r w:rsidR="008877CE">
        <w:rPr>
          <w:sz w:val="28"/>
          <w:szCs w:val="28"/>
        </w:rPr>
        <w:t>и</w:t>
      </w:r>
      <w:r w:rsidR="00ED5D9B">
        <w:rPr>
          <w:sz w:val="28"/>
          <w:szCs w:val="28"/>
        </w:rPr>
        <w:t xml:space="preserve"> бюджетной классификации</w:t>
      </w:r>
      <w:r w:rsidR="008877CE">
        <w:rPr>
          <w:sz w:val="28"/>
          <w:szCs w:val="28"/>
        </w:rPr>
        <w:t xml:space="preserve"> расходов</w:t>
      </w:r>
      <w:r w:rsidR="00666EED">
        <w:rPr>
          <w:sz w:val="28"/>
          <w:szCs w:val="28"/>
        </w:rPr>
        <w:t>.</w:t>
      </w:r>
    </w:p>
    <w:p w:rsidR="00407D01" w:rsidRDefault="006D67F8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Проектом решения доходная часть районного бюджета</w:t>
      </w:r>
      <w:r w:rsidR="00023515">
        <w:rPr>
          <w:sz w:val="28"/>
          <w:szCs w:val="28"/>
        </w:rPr>
        <w:t xml:space="preserve"> </w:t>
      </w:r>
      <w:r w:rsidR="002875B8">
        <w:rPr>
          <w:sz w:val="28"/>
          <w:szCs w:val="28"/>
        </w:rPr>
        <w:t>на 201</w:t>
      </w:r>
      <w:r w:rsidR="00A67F45">
        <w:rPr>
          <w:sz w:val="28"/>
          <w:szCs w:val="28"/>
        </w:rPr>
        <w:t>9</w:t>
      </w:r>
      <w:r w:rsidR="002875B8">
        <w:rPr>
          <w:sz w:val="28"/>
          <w:szCs w:val="28"/>
        </w:rPr>
        <w:t xml:space="preserve"> год у</w:t>
      </w:r>
      <w:r w:rsidR="00023515">
        <w:rPr>
          <w:sz w:val="28"/>
          <w:szCs w:val="28"/>
        </w:rPr>
        <w:t xml:space="preserve">величивается на </w:t>
      </w:r>
      <w:r w:rsidR="00EF6FB1">
        <w:rPr>
          <w:sz w:val="28"/>
          <w:szCs w:val="28"/>
        </w:rPr>
        <w:t>13605,5</w:t>
      </w:r>
      <w:r w:rsidR="00023515">
        <w:rPr>
          <w:sz w:val="28"/>
          <w:szCs w:val="28"/>
        </w:rPr>
        <w:t xml:space="preserve"> тыс. рублей (с </w:t>
      </w:r>
      <w:r w:rsidR="00EF6FB1">
        <w:rPr>
          <w:sz w:val="28"/>
          <w:szCs w:val="28"/>
        </w:rPr>
        <w:t>225323,1</w:t>
      </w:r>
      <w:r w:rsidR="00655A5F" w:rsidRPr="00655A5F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 xml:space="preserve">тыс. рублей до </w:t>
      </w:r>
      <w:r w:rsidR="00EF6FB1">
        <w:rPr>
          <w:sz w:val="28"/>
          <w:szCs w:val="28"/>
        </w:rPr>
        <w:t>226881,7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</w:t>
      </w:r>
      <w:r w:rsidR="00A67F45">
        <w:rPr>
          <w:sz w:val="28"/>
          <w:szCs w:val="28"/>
        </w:rPr>
        <w:t>20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</w:t>
      </w:r>
      <w:r w:rsidR="00A67F45">
        <w:rPr>
          <w:sz w:val="28"/>
          <w:szCs w:val="28"/>
        </w:rPr>
        <w:t>1</w:t>
      </w:r>
      <w:r w:rsidR="00407D01">
        <w:rPr>
          <w:sz w:val="28"/>
          <w:szCs w:val="28"/>
        </w:rPr>
        <w:t xml:space="preserve"> год –</w:t>
      </w:r>
      <w:r w:rsidR="003209B7">
        <w:rPr>
          <w:sz w:val="28"/>
          <w:szCs w:val="28"/>
        </w:rPr>
        <w:t xml:space="preserve"> не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407D01">
        <w:rPr>
          <w:sz w:val="28"/>
          <w:szCs w:val="28"/>
        </w:rPr>
        <w:t xml:space="preserve">. </w:t>
      </w:r>
    </w:p>
    <w:p w:rsidR="00407D01" w:rsidRDefault="00407D01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Увеличение безвозмездных поступлений на 201</w:t>
      </w:r>
      <w:r w:rsidR="00A67F45">
        <w:rPr>
          <w:sz w:val="28"/>
          <w:szCs w:val="28"/>
        </w:rPr>
        <w:t>9</w:t>
      </w:r>
      <w:r>
        <w:rPr>
          <w:sz w:val="28"/>
          <w:szCs w:val="28"/>
        </w:rPr>
        <w:t xml:space="preserve"> год предусмотрено</w:t>
      </w:r>
      <w:r w:rsidR="00586EB4">
        <w:rPr>
          <w:sz w:val="28"/>
          <w:szCs w:val="28"/>
        </w:rPr>
        <w:t xml:space="preserve"> </w:t>
      </w:r>
      <w:r w:rsidR="00586EB4" w:rsidRPr="00586EB4">
        <w:rPr>
          <w:sz w:val="28"/>
          <w:szCs w:val="28"/>
        </w:rPr>
        <w:t>из</w:t>
      </w:r>
      <w:r w:rsidR="00586EB4">
        <w:rPr>
          <w:sz w:val="28"/>
          <w:szCs w:val="28"/>
        </w:rPr>
        <w:t xml:space="preserve"> средств </w:t>
      </w:r>
      <w:r w:rsidR="00586EB4" w:rsidRPr="00586EB4">
        <w:rPr>
          <w:sz w:val="28"/>
          <w:szCs w:val="28"/>
        </w:rPr>
        <w:t xml:space="preserve"> областного бюджета </w:t>
      </w:r>
      <w:r w:rsidR="00586EB4">
        <w:rPr>
          <w:sz w:val="28"/>
          <w:szCs w:val="28"/>
        </w:rPr>
        <w:t xml:space="preserve">в </w:t>
      </w:r>
      <w:r w:rsidR="004238C5">
        <w:rPr>
          <w:sz w:val="28"/>
          <w:szCs w:val="28"/>
        </w:rPr>
        <w:t>объеме 13020,6</w:t>
      </w:r>
      <w:r w:rsidR="002C36BA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в том числе </w:t>
      </w:r>
      <w:r w:rsidR="00586EB4">
        <w:rPr>
          <w:sz w:val="28"/>
          <w:szCs w:val="28"/>
        </w:rPr>
        <w:t>в виде</w:t>
      </w:r>
      <w:r>
        <w:rPr>
          <w:sz w:val="28"/>
          <w:szCs w:val="28"/>
        </w:rPr>
        <w:t>:</w:t>
      </w:r>
    </w:p>
    <w:p w:rsidR="00407D01" w:rsidRDefault="00407D01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77115">
        <w:rPr>
          <w:sz w:val="28"/>
          <w:szCs w:val="28"/>
        </w:rPr>
        <w:t xml:space="preserve">субсидии бюджета на </w:t>
      </w:r>
      <w:r w:rsidR="00A75E52">
        <w:rPr>
          <w:sz w:val="28"/>
          <w:szCs w:val="28"/>
        </w:rPr>
        <w:t xml:space="preserve">реализацию </w:t>
      </w:r>
      <w:r w:rsidR="004238C5">
        <w:rPr>
          <w:sz w:val="28"/>
          <w:szCs w:val="28"/>
        </w:rPr>
        <w:t>программ формирования  современной городской среды (постановление Правительства Брянской области №83 –п от 13.03.2019г) – 12046,9 тысяч рублей;</w:t>
      </w:r>
    </w:p>
    <w:p w:rsidR="004238C5" w:rsidRDefault="004238C5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бюджета </w:t>
      </w:r>
      <w:r w:rsidR="00CE14F3">
        <w:rPr>
          <w:sz w:val="28"/>
          <w:szCs w:val="28"/>
        </w:rPr>
        <w:t>на реализацию мероприятий по развитию культуры, культурного наследия, туризма, обеспечению устойчивого развития социально- культурных составляющих качества жизни населения-100 тысяч рублей;</w:t>
      </w:r>
    </w:p>
    <w:p w:rsidR="00CE14F3" w:rsidRDefault="00CE14F3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субсидии для подготовки объектов ЖКХ к зиме (Постановление Правительства Брянской области  №137-п от 29.03.2019г) -873,6тысяч рублей.</w:t>
      </w:r>
    </w:p>
    <w:p w:rsidR="004238C5" w:rsidRDefault="004238C5" w:rsidP="00423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Увеличение доходов  за счет налогов</w:t>
      </w:r>
      <w:r w:rsidR="00CE14F3">
        <w:rPr>
          <w:sz w:val="28"/>
          <w:szCs w:val="28"/>
        </w:rPr>
        <w:t xml:space="preserve"> и неналоговых поступлений составляет 584,9 </w:t>
      </w:r>
      <w:r>
        <w:rPr>
          <w:sz w:val="28"/>
          <w:szCs w:val="28"/>
        </w:rPr>
        <w:t>тыс. рублей, в том числе в виде :</w:t>
      </w:r>
    </w:p>
    <w:p w:rsidR="004238C5" w:rsidRDefault="004238C5" w:rsidP="00423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с патента </w:t>
      </w:r>
      <w:r w:rsidR="00CE14F3">
        <w:rPr>
          <w:sz w:val="28"/>
          <w:szCs w:val="28"/>
        </w:rPr>
        <w:t>3,8</w:t>
      </w:r>
      <w:r>
        <w:rPr>
          <w:sz w:val="28"/>
          <w:szCs w:val="28"/>
        </w:rPr>
        <w:t xml:space="preserve"> тыс. рублей</w:t>
      </w:r>
    </w:p>
    <w:p w:rsidR="004238C5" w:rsidRDefault="004238C5" w:rsidP="00423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4F3">
        <w:rPr>
          <w:sz w:val="28"/>
          <w:szCs w:val="28"/>
        </w:rPr>
        <w:t xml:space="preserve">налог на </w:t>
      </w:r>
      <w:r>
        <w:rPr>
          <w:sz w:val="28"/>
          <w:szCs w:val="28"/>
        </w:rPr>
        <w:t xml:space="preserve"> имуществ</w:t>
      </w:r>
      <w:r w:rsidR="00CE14F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E14F3">
        <w:rPr>
          <w:sz w:val="28"/>
          <w:szCs w:val="28"/>
        </w:rPr>
        <w:t>558,0</w:t>
      </w:r>
      <w:r>
        <w:rPr>
          <w:sz w:val="28"/>
          <w:szCs w:val="28"/>
        </w:rPr>
        <w:t xml:space="preserve"> тыс. рублей</w:t>
      </w:r>
    </w:p>
    <w:p w:rsidR="004238C5" w:rsidRDefault="004238C5" w:rsidP="00423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4F3">
        <w:rPr>
          <w:sz w:val="28"/>
          <w:szCs w:val="28"/>
        </w:rPr>
        <w:t>плата за сброс загрязняющих веществ в водные объекты 4,4</w:t>
      </w:r>
      <w:r>
        <w:rPr>
          <w:sz w:val="28"/>
          <w:szCs w:val="28"/>
        </w:rPr>
        <w:t>тыс.рублей</w:t>
      </w:r>
    </w:p>
    <w:p w:rsidR="004238C5" w:rsidRDefault="004238C5" w:rsidP="00423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4F3">
        <w:rPr>
          <w:sz w:val="28"/>
          <w:szCs w:val="28"/>
        </w:rPr>
        <w:t xml:space="preserve">штрафы, санкции, возмещения ущерба </w:t>
      </w:r>
      <w:r>
        <w:rPr>
          <w:sz w:val="28"/>
          <w:szCs w:val="28"/>
        </w:rPr>
        <w:t xml:space="preserve"> </w:t>
      </w:r>
      <w:r w:rsidR="00CE14F3">
        <w:rPr>
          <w:sz w:val="28"/>
          <w:szCs w:val="28"/>
        </w:rPr>
        <w:t>18,7</w:t>
      </w:r>
      <w:r>
        <w:rPr>
          <w:sz w:val="28"/>
          <w:szCs w:val="28"/>
        </w:rPr>
        <w:t xml:space="preserve"> тыс.рублей</w:t>
      </w:r>
    </w:p>
    <w:p w:rsidR="004238C5" w:rsidRDefault="004238C5" w:rsidP="00407D01">
      <w:pPr>
        <w:jc w:val="both"/>
        <w:rPr>
          <w:sz w:val="28"/>
          <w:szCs w:val="28"/>
        </w:rPr>
      </w:pPr>
    </w:p>
    <w:p w:rsidR="00036C19" w:rsidRDefault="008D5E21" w:rsidP="002E2678">
      <w:pPr>
        <w:jc w:val="both"/>
        <w:rPr>
          <w:sz w:val="28"/>
          <w:szCs w:val="28"/>
        </w:rPr>
      </w:pPr>
      <w:r>
        <w:t xml:space="preserve">         </w:t>
      </w:r>
      <w:r w:rsidR="00032F51" w:rsidRPr="00032F51">
        <w:rPr>
          <w:sz w:val="28"/>
          <w:szCs w:val="28"/>
        </w:rPr>
        <w:t xml:space="preserve">Общий объем расходов </w:t>
      </w:r>
      <w:r w:rsidR="005B14D0">
        <w:rPr>
          <w:sz w:val="28"/>
          <w:szCs w:val="28"/>
        </w:rPr>
        <w:t>городского</w:t>
      </w:r>
      <w:r w:rsidR="00032F51">
        <w:rPr>
          <w:sz w:val="28"/>
          <w:szCs w:val="28"/>
        </w:rPr>
        <w:t xml:space="preserve"> бюджета </w:t>
      </w:r>
      <w:r w:rsidR="00CE14F3">
        <w:rPr>
          <w:sz w:val="28"/>
          <w:szCs w:val="28"/>
        </w:rPr>
        <w:t xml:space="preserve">увеличился </w:t>
      </w:r>
      <w:r w:rsidR="00032F51">
        <w:rPr>
          <w:sz w:val="28"/>
          <w:szCs w:val="28"/>
        </w:rPr>
        <w:t xml:space="preserve"> </w:t>
      </w:r>
      <w:r w:rsidR="00CE14F3">
        <w:rPr>
          <w:sz w:val="28"/>
          <w:szCs w:val="28"/>
        </w:rPr>
        <w:t>13605,5</w:t>
      </w:r>
      <w:r w:rsidR="00032F51">
        <w:rPr>
          <w:sz w:val="28"/>
          <w:szCs w:val="28"/>
        </w:rPr>
        <w:t xml:space="preserve"> </w:t>
      </w:r>
      <w:r w:rsidR="00866BF2">
        <w:rPr>
          <w:sz w:val="28"/>
          <w:szCs w:val="28"/>
        </w:rPr>
        <w:t xml:space="preserve"> </w:t>
      </w:r>
      <w:r w:rsidR="00032F51">
        <w:rPr>
          <w:sz w:val="28"/>
          <w:szCs w:val="28"/>
        </w:rPr>
        <w:t>тыс. рублей, т.е. с</w:t>
      </w:r>
      <w:r>
        <w:rPr>
          <w:sz w:val="28"/>
          <w:szCs w:val="28"/>
        </w:rPr>
        <w:t xml:space="preserve"> </w:t>
      </w:r>
      <w:r w:rsidR="00CE14F3">
        <w:rPr>
          <w:sz w:val="28"/>
          <w:szCs w:val="28"/>
        </w:rPr>
        <w:t>213327,4</w:t>
      </w:r>
      <w:r w:rsidR="00032F51">
        <w:rPr>
          <w:sz w:val="28"/>
          <w:szCs w:val="28"/>
        </w:rPr>
        <w:t xml:space="preserve">тыс. рублей до </w:t>
      </w:r>
      <w:r w:rsidR="00CE14F3">
        <w:rPr>
          <w:sz w:val="28"/>
          <w:szCs w:val="28"/>
        </w:rPr>
        <w:t>226932,9</w:t>
      </w:r>
      <w:r w:rsidR="00032F51">
        <w:rPr>
          <w:sz w:val="28"/>
          <w:szCs w:val="28"/>
        </w:rPr>
        <w:t xml:space="preserve"> тыс. рублей</w:t>
      </w:r>
      <w:r w:rsidR="00B5336A">
        <w:rPr>
          <w:sz w:val="28"/>
          <w:szCs w:val="28"/>
        </w:rPr>
        <w:t>.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4"/>
        <w:gridCol w:w="762"/>
        <w:gridCol w:w="1606"/>
        <w:gridCol w:w="1545"/>
        <w:gridCol w:w="1346"/>
        <w:gridCol w:w="816"/>
        <w:gridCol w:w="852"/>
      </w:tblGrid>
      <w:tr w:rsidR="005D126C" w:rsidRPr="00282211" w:rsidTr="00282211">
        <w:tc>
          <w:tcPr>
            <w:tcW w:w="2644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7D1D9F">
        <w:tc>
          <w:tcPr>
            <w:tcW w:w="2644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Струк-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6C746C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8D0501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D52857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203931015,97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727263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217474918,66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727263" w:rsidP="00265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52857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43,9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D5285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26536C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</w:t>
            </w:r>
            <w:r w:rsidR="00913C0E">
              <w:rPr>
                <w:sz w:val="22"/>
                <w:szCs w:val="22"/>
              </w:rPr>
              <w:t>8</w:t>
            </w:r>
          </w:p>
        </w:tc>
      </w:tr>
      <w:tr w:rsidR="0037314A" w:rsidRPr="00282211" w:rsidTr="007D1D9F">
        <w:tc>
          <w:tcPr>
            <w:tcW w:w="2644" w:type="dxa"/>
            <w:shd w:val="clear" w:color="auto" w:fill="auto"/>
          </w:tcPr>
          <w:p w:rsidR="0037314A" w:rsidRDefault="0037314A" w:rsidP="008C52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т.ч </w:t>
            </w:r>
            <w:r w:rsidR="008C52E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C52E6" w:rsidRPr="00913C0E">
              <w:rPr>
                <w:sz w:val="20"/>
                <w:szCs w:val="20"/>
              </w:rPr>
              <w:t>исполнение судебных актов по  возмещению причиненного вреда</w:t>
            </w:r>
          </w:p>
        </w:tc>
        <w:tc>
          <w:tcPr>
            <w:tcW w:w="762" w:type="dxa"/>
            <w:shd w:val="clear" w:color="auto" w:fill="auto"/>
          </w:tcPr>
          <w:p w:rsidR="0037314A" w:rsidRDefault="0037314A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37314A" w:rsidRDefault="00727263" w:rsidP="00373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51232,99</w:t>
            </w:r>
          </w:p>
        </w:tc>
        <w:tc>
          <w:tcPr>
            <w:tcW w:w="1545" w:type="dxa"/>
            <w:shd w:val="clear" w:color="auto" w:fill="auto"/>
          </w:tcPr>
          <w:p w:rsidR="0037314A" w:rsidRDefault="00727263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62758,99</w:t>
            </w:r>
          </w:p>
        </w:tc>
        <w:tc>
          <w:tcPr>
            <w:tcW w:w="1346" w:type="dxa"/>
            <w:shd w:val="clear" w:color="auto" w:fill="auto"/>
          </w:tcPr>
          <w:p w:rsidR="0037314A" w:rsidRDefault="00EC64C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816" w:type="dxa"/>
            <w:shd w:val="clear" w:color="auto" w:fill="auto"/>
          </w:tcPr>
          <w:p w:rsidR="0037314A" w:rsidRDefault="00913C0E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852" w:type="dxa"/>
            <w:shd w:val="clear" w:color="auto" w:fill="auto"/>
          </w:tcPr>
          <w:p w:rsidR="0037314A" w:rsidRDefault="0037314A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27263" w:rsidRPr="00282211" w:rsidTr="007D1D9F">
        <w:tc>
          <w:tcPr>
            <w:tcW w:w="2644" w:type="dxa"/>
            <w:shd w:val="clear" w:color="auto" w:fill="auto"/>
          </w:tcPr>
          <w:p w:rsidR="00727263" w:rsidRPr="00913C0E" w:rsidRDefault="00913C0E" w:rsidP="008C52E6">
            <w:pPr>
              <w:jc w:val="both"/>
              <w:rPr>
                <w:sz w:val="20"/>
                <w:szCs w:val="20"/>
              </w:rPr>
            </w:pPr>
            <w:r w:rsidRPr="00913C0E">
              <w:rPr>
                <w:sz w:val="20"/>
                <w:szCs w:val="20"/>
              </w:rPr>
              <w:t>-</w:t>
            </w:r>
            <w:r w:rsidR="00727263" w:rsidRPr="00913C0E">
              <w:rPr>
                <w:sz w:val="20"/>
                <w:szCs w:val="20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762" w:type="dxa"/>
            <w:shd w:val="clear" w:color="auto" w:fill="auto"/>
          </w:tcPr>
          <w:p w:rsidR="00727263" w:rsidRDefault="00727263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727263" w:rsidRDefault="00727263" w:rsidP="00373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23746</w:t>
            </w:r>
          </w:p>
        </w:tc>
        <w:tc>
          <w:tcPr>
            <w:tcW w:w="1545" w:type="dxa"/>
            <w:shd w:val="clear" w:color="auto" w:fill="auto"/>
          </w:tcPr>
          <w:p w:rsidR="00727263" w:rsidRDefault="00727263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79151</w:t>
            </w:r>
          </w:p>
        </w:tc>
        <w:tc>
          <w:tcPr>
            <w:tcW w:w="1346" w:type="dxa"/>
            <w:shd w:val="clear" w:color="auto" w:fill="auto"/>
          </w:tcPr>
          <w:p w:rsidR="00727263" w:rsidRDefault="00727263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55,4</w:t>
            </w:r>
          </w:p>
        </w:tc>
        <w:tc>
          <w:tcPr>
            <w:tcW w:w="816" w:type="dxa"/>
            <w:shd w:val="clear" w:color="auto" w:fill="auto"/>
          </w:tcPr>
          <w:p w:rsidR="00727263" w:rsidRDefault="00913C0E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133,3</w:t>
            </w:r>
          </w:p>
        </w:tc>
        <w:tc>
          <w:tcPr>
            <w:tcW w:w="852" w:type="dxa"/>
            <w:shd w:val="clear" w:color="auto" w:fill="auto"/>
          </w:tcPr>
          <w:p w:rsidR="00727263" w:rsidRDefault="00727263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37314A" w:rsidRPr="00282211" w:rsidTr="00D52857">
        <w:trPr>
          <w:trHeight w:val="781"/>
        </w:trPr>
        <w:tc>
          <w:tcPr>
            <w:tcW w:w="2644" w:type="dxa"/>
            <w:shd w:val="clear" w:color="auto" w:fill="auto"/>
          </w:tcPr>
          <w:p w:rsidR="0037314A" w:rsidRPr="00913C0E" w:rsidRDefault="007D07B4" w:rsidP="00727263">
            <w:pPr>
              <w:jc w:val="both"/>
              <w:rPr>
                <w:sz w:val="20"/>
                <w:szCs w:val="20"/>
              </w:rPr>
            </w:pPr>
            <w:r w:rsidRPr="00913C0E">
              <w:rPr>
                <w:sz w:val="20"/>
                <w:szCs w:val="20"/>
              </w:rPr>
              <w:t xml:space="preserve">- </w:t>
            </w:r>
            <w:r w:rsidR="00727263" w:rsidRPr="00913C0E">
              <w:rPr>
                <w:sz w:val="20"/>
                <w:szCs w:val="20"/>
              </w:rPr>
              <w:t>подготовку объектов ЖКХ к зиме</w:t>
            </w:r>
            <w:r w:rsidRPr="00913C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37314A" w:rsidRDefault="007D07B4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37314A" w:rsidRDefault="0072726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</w:t>
            </w:r>
          </w:p>
        </w:tc>
        <w:tc>
          <w:tcPr>
            <w:tcW w:w="1545" w:type="dxa"/>
            <w:shd w:val="clear" w:color="auto" w:fill="auto"/>
          </w:tcPr>
          <w:p w:rsidR="0037314A" w:rsidRDefault="00727263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953624</w:t>
            </w:r>
          </w:p>
        </w:tc>
        <w:tc>
          <w:tcPr>
            <w:tcW w:w="1346" w:type="dxa"/>
            <w:shd w:val="clear" w:color="auto" w:fill="auto"/>
          </w:tcPr>
          <w:p w:rsidR="00307A63" w:rsidRDefault="00727263" w:rsidP="00307A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873,6</w:t>
            </w:r>
          </w:p>
          <w:p w:rsidR="0037314A" w:rsidRDefault="0037314A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37314A" w:rsidRDefault="00913C0E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</w:t>
            </w:r>
          </w:p>
        </w:tc>
        <w:tc>
          <w:tcPr>
            <w:tcW w:w="852" w:type="dxa"/>
            <w:shd w:val="clear" w:color="auto" w:fill="auto"/>
          </w:tcPr>
          <w:p w:rsidR="0037314A" w:rsidRDefault="0037314A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07B4" w:rsidRPr="00282211" w:rsidTr="007D1D9F">
        <w:tc>
          <w:tcPr>
            <w:tcW w:w="2644" w:type="dxa"/>
            <w:shd w:val="clear" w:color="auto" w:fill="auto"/>
          </w:tcPr>
          <w:p w:rsidR="007D07B4" w:rsidRPr="00913C0E" w:rsidRDefault="00913C0E" w:rsidP="00282211">
            <w:pPr>
              <w:jc w:val="both"/>
              <w:rPr>
                <w:sz w:val="20"/>
                <w:szCs w:val="20"/>
              </w:rPr>
            </w:pPr>
            <w:r w:rsidRPr="00913C0E">
              <w:rPr>
                <w:sz w:val="20"/>
                <w:szCs w:val="20"/>
              </w:rPr>
              <w:t>-</w:t>
            </w:r>
            <w:r w:rsidR="00C6588E" w:rsidRPr="00913C0E">
              <w:rPr>
                <w:sz w:val="20"/>
                <w:szCs w:val="20"/>
              </w:rPr>
              <w:t>Иные закупки товаров, работ,</w:t>
            </w:r>
            <w:r w:rsidR="00261D45" w:rsidRPr="00913C0E">
              <w:rPr>
                <w:sz w:val="20"/>
                <w:szCs w:val="20"/>
              </w:rPr>
              <w:t xml:space="preserve"> </w:t>
            </w:r>
            <w:r w:rsidR="00C6588E" w:rsidRPr="00913C0E">
              <w:rPr>
                <w:sz w:val="20"/>
                <w:szCs w:val="20"/>
              </w:rPr>
              <w:t>услуг</w:t>
            </w:r>
          </w:p>
        </w:tc>
        <w:tc>
          <w:tcPr>
            <w:tcW w:w="762" w:type="dxa"/>
            <w:shd w:val="clear" w:color="auto" w:fill="auto"/>
          </w:tcPr>
          <w:p w:rsidR="007D07B4" w:rsidRDefault="00C6588E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7D07B4" w:rsidRDefault="00D52857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7D07B4" w:rsidRDefault="00D52857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12198140,13</w:t>
            </w:r>
          </w:p>
        </w:tc>
        <w:tc>
          <w:tcPr>
            <w:tcW w:w="1346" w:type="dxa"/>
            <w:shd w:val="clear" w:color="auto" w:fill="auto"/>
          </w:tcPr>
          <w:p w:rsidR="007D07B4" w:rsidRDefault="00D52857" w:rsidP="00D52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12198,1</w:t>
            </w:r>
          </w:p>
        </w:tc>
        <w:tc>
          <w:tcPr>
            <w:tcW w:w="816" w:type="dxa"/>
            <w:shd w:val="clear" w:color="auto" w:fill="auto"/>
          </w:tcPr>
          <w:p w:rsidR="007D07B4" w:rsidRDefault="007D07B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7D07B4" w:rsidRDefault="007D07B4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D52857" w:rsidRPr="00282211" w:rsidTr="007D1D9F">
        <w:tc>
          <w:tcPr>
            <w:tcW w:w="2644" w:type="dxa"/>
            <w:shd w:val="clear" w:color="auto" w:fill="auto"/>
          </w:tcPr>
          <w:p w:rsidR="00D52857" w:rsidRPr="00913C0E" w:rsidRDefault="00913C0E" w:rsidP="00282211">
            <w:pPr>
              <w:jc w:val="both"/>
              <w:rPr>
                <w:sz w:val="20"/>
                <w:szCs w:val="20"/>
              </w:rPr>
            </w:pPr>
            <w:r w:rsidRPr="00913C0E">
              <w:rPr>
                <w:sz w:val="20"/>
                <w:szCs w:val="20"/>
              </w:rPr>
              <w:t>-</w:t>
            </w:r>
            <w:r w:rsidR="00D52857" w:rsidRPr="00913C0E">
              <w:rPr>
                <w:sz w:val="20"/>
                <w:szCs w:val="20"/>
              </w:rPr>
              <w:t>Капитальный ремонт кровли</w:t>
            </w:r>
          </w:p>
        </w:tc>
        <w:tc>
          <w:tcPr>
            <w:tcW w:w="762" w:type="dxa"/>
            <w:shd w:val="clear" w:color="auto" w:fill="auto"/>
          </w:tcPr>
          <w:p w:rsidR="00D52857" w:rsidRDefault="00D5285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D52857" w:rsidRDefault="00D52857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D52857" w:rsidRDefault="00D52857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263153</w:t>
            </w:r>
          </w:p>
        </w:tc>
        <w:tc>
          <w:tcPr>
            <w:tcW w:w="1346" w:type="dxa"/>
            <w:shd w:val="clear" w:color="auto" w:fill="auto"/>
          </w:tcPr>
          <w:p w:rsidR="00D52857" w:rsidRDefault="00D52857" w:rsidP="00C65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263,1</w:t>
            </w:r>
          </w:p>
        </w:tc>
        <w:tc>
          <w:tcPr>
            <w:tcW w:w="816" w:type="dxa"/>
            <w:shd w:val="clear" w:color="auto" w:fill="auto"/>
          </w:tcPr>
          <w:p w:rsidR="00D52857" w:rsidRDefault="00D52857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D52857" w:rsidRDefault="00D52857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D52857" w:rsidRPr="00282211" w:rsidTr="007D1D9F">
        <w:tc>
          <w:tcPr>
            <w:tcW w:w="2644" w:type="dxa"/>
            <w:shd w:val="clear" w:color="auto" w:fill="auto"/>
          </w:tcPr>
          <w:p w:rsidR="00D52857" w:rsidRPr="00913C0E" w:rsidRDefault="00913C0E" w:rsidP="00282211">
            <w:pPr>
              <w:jc w:val="both"/>
              <w:rPr>
                <w:sz w:val="20"/>
                <w:szCs w:val="20"/>
              </w:rPr>
            </w:pPr>
            <w:r w:rsidRPr="00913C0E">
              <w:rPr>
                <w:sz w:val="20"/>
                <w:szCs w:val="20"/>
              </w:rPr>
              <w:t>-</w:t>
            </w:r>
            <w:r w:rsidR="00D52857" w:rsidRPr="00913C0E">
              <w:rPr>
                <w:sz w:val="20"/>
                <w:szCs w:val="20"/>
              </w:rPr>
              <w:t xml:space="preserve">Отдельные мероприятия по развитию культуры, культурного наследия ,туризма </w:t>
            </w:r>
          </w:p>
        </w:tc>
        <w:tc>
          <w:tcPr>
            <w:tcW w:w="762" w:type="dxa"/>
            <w:shd w:val="clear" w:color="auto" w:fill="auto"/>
          </w:tcPr>
          <w:p w:rsidR="00D52857" w:rsidRDefault="00D5285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D52857" w:rsidRDefault="00D52857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D52857" w:rsidRDefault="00D52857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107527</w:t>
            </w:r>
          </w:p>
        </w:tc>
        <w:tc>
          <w:tcPr>
            <w:tcW w:w="1346" w:type="dxa"/>
            <w:shd w:val="clear" w:color="auto" w:fill="auto"/>
          </w:tcPr>
          <w:p w:rsidR="00D52857" w:rsidRDefault="00D52857" w:rsidP="00C65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107,5</w:t>
            </w:r>
          </w:p>
        </w:tc>
        <w:tc>
          <w:tcPr>
            <w:tcW w:w="816" w:type="dxa"/>
            <w:shd w:val="clear" w:color="auto" w:fill="auto"/>
          </w:tcPr>
          <w:p w:rsidR="00D52857" w:rsidRDefault="00D52857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D52857" w:rsidRDefault="00D52857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 w:rsidR="006C74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473673" w:rsidP="00234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234E90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>355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BB6E96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5894355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913C0E" w:rsidP="0047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86EB4" w:rsidP="00E43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86EB4" w:rsidRPr="004F6905" w:rsidRDefault="00913C0E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721494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721494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974AA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86EB4" w:rsidRPr="007D07B4" w:rsidRDefault="00913C0E" w:rsidP="007D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0,3</w:t>
            </w:r>
          </w:p>
        </w:tc>
      </w:tr>
      <w:tr w:rsidR="00974AA8" w:rsidRPr="00282211" w:rsidTr="007D07B4">
        <w:trPr>
          <w:trHeight w:val="704"/>
        </w:trPr>
        <w:tc>
          <w:tcPr>
            <w:tcW w:w="2644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974AA8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610219</w:t>
            </w:r>
          </w:p>
        </w:tc>
        <w:tc>
          <w:tcPr>
            <w:tcW w:w="1545" w:type="dxa"/>
            <w:shd w:val="clear" w:color="auto" w:fill="auto"/>
          </w:tcPr>
          <w:p w:rsidR="00974AA8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610219</w:t>
            </w:r>
          </w:p>
        </w:tc>
        <w:tc>
          <w:tcPr>
            <w:tcW w:w="1346" w:type="dxa"/>
            <w:shd w:val="clear" w:color="auto" w:fill="auto"/>
          </w:tcPr>
          <w:p w:rsidR="00974AA8" w:rsidRDefault="00974AA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974AA8" w:rsidRPr="004F6905" w:rsidRDefault="00974AA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974AA8" w:rsidRPr="004F6905" w:rsidRDefault="00913C0E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2425296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72726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2486917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727263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913C0E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913C0E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7D1D9F" w:rsidRPr="00282211" w:rsidTr="00473673">
        <w:trPr>
          <w:trHeight w:val="90"/>
        </w:trPr>
        <w:tc>
          <w:tcPr>
            <w:tcW w:w="2644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834667" w:rsidRDefault="00727263" w:rsidP="00834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213327379,97</w:t>
            </w:r>
          </w:p>
          <w:p w:rsidR="00586EB4" w:rsidRPr="004F6905" w:rsidRDefault="00586EB4" w:rsidP="00E80A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586EB4" w:rsidRPr="004F6905" w:rsidRDefault="00727263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226932903,66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D52857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13605,5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913C0E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6,4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E43F28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Pr="00941A65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увеличение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 w:rsidR="00913C0E">
        <w:rPr>
          <w:sz w:val="28"/>
          <w:szCs w:val="28"/>
        </w:rPr>
        <w:t>13605,5</w:t>
      </w:r>
      <w:r>
        <w:rPr>
          <w:sz w:val="28"/>
          <w:szCs w:val="28"/>
        </w:rPr>
        <w:t xml:space="preserve">тыс. рублей произведено по </w:t>
      </w:r>
      <w:r w:rsidR="00EA6FF4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главным распорядителям. Наибольший удельный вес </w:t>
      </w:r>
      <w:r w:rsidR="00D734D0">
        <w:rPr>
          <w:sz w:val="28"/>
          <w:szCs w:val="28"/>
        </w:rPr>
        <w:t xml:space="preserve">от объема </w:t>
      </w:r>
      <w:r w:rsidR="00913C0E">
        <w:rPr>
          <w:sz w:val="28"/>
          <w:szCs w:val="28"/>
        </w:rPr>
        <w:t xml:space="preserve">увеличение </w:t>
      </w:r>
      <w:r w:rsidR="00E43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 (</w:t>
      </w:r>
      <w:r w:rsidR="00477DA0">
        <w:rPr>
          <w:sz w:val="28"/>
          <w:szCs w:val="28"/>
        </w:rPr>
        <w:t>95,8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913C0E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314457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</w:t>
      </w:r>
      <w:r w:rsidR="00F467D6">
        <w:rPr>
          <w:sz w:val="28"/>
          <w:szCs w:val="28"/>
        </w:rPr>
        <w:t>увеличены</w:t>
      </w:r>
      <w:r w:rsidR="00E43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477DA0">
        <w:rPr>
          <w:sz w:val="28"/>
          <w:szCs w:val="28"/>
        </w:rPr>
        <w:t>10,7</w:t>
      </w:r>
      <w:r>
        <w:rPr>
          <w:sz w:val="28"/>
          <w:szCs w:val="28"/>
        </w:rPr>
        <w:t xml:space="preserve"> процента</w:t>
      </w:r>
      <w:r w:rsidR="00797D7F" w:rsidRPr="00797D7F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lastRenderedPageBreak/>
        <w:t xml:space="preserve">Общий объем </w:t>
      </w:r>
      <w:r w:rsidR="00E43F28">
        <w:rPr>
          <w:sz w:val="28"/>
          <w:szCs w:val="28"/>
        </w:rPr>
        <w:t xml:space="preserve"> </w:t>
      </w:r>
      <w:r w:rsidR="00477DA0">
        <w:rPr>
          <w:sz w:val="28"/>
          <w:szCs w:val="28"/>
        </w:rPr>
        <w:t>увеличение</w:t>
      </w:r>
      <w:r w:rsidR="00E43F28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расходов по администрации </w:t>
      </w:r>
      <w:r w:rsidR="00314457">
        <w:rPr>
          <w:sz w:val="28"/>
          <w:szCs w:val="28"/>
        </w:rPr>
        <w:t>города Фокино</w:t>
      </w:r>
      <w:r w:rsidR="00797D7F">
        <w:rPr>
          <w:sz w:val="28"/>
          <w:szCs w:val="28"/>
        </w:rPr>
        <w:t xml:space="preserve"> составит </w:t>
      </w:r>
      <w:r w:rsidR="00477DA0">
        <w:rPr>
          <w:sz w:val="28"/>
          <w:szCs w:val="28"/>
        </w:rPr>
        <w:t>13543,9</w:t>
      </w:r>
      <w:r w:rsidR="00797D7F">
        <w:rPr>
          <w:sz w:val="28"/>
          <w:szCs w:val="28"/>
        </w:rPr>
        <w:t>тыс</w:t>
      </w:r>
      <w:r w:rsidR="00477DA0">
        <w:rPr>
          <w:sz w:val="28"/>
          <w:szCs w:val="28"/>
        </w:rPr>
        <w:t xml:space="preserve">ячи </w:t>
      </w:r>
      <w:r w:rsidR="00797D7F">
        <w:rPr>
          <w:sz w:val="28"/>
          <w:szCs w:val="28"/>
        </w:rPr>
        <w:t xml:space="preserve"> рублей. </w:t>
      </w:r>
    </w:p>
    <w:p w:rsidR="0005744D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r w:rsidR="009E2716">
        <w:rPr>
          <w:sz w:val="28"/>
          <w:szCs w:val="28"/>
        </w:rPr>
        <w:t xml:space="preserve"> И</w:t>
      </w:r>
      <w:r w:rsidR="0005744D">
        <w:rPr>
          <w:sz w:val="28"/>
          <w:szCs w:val="28"/>
        </w:rPr>
        <w:t>зменения предусмотрены в связи с  :</w:t>
      </w:r>
    </w:p>
    <w:p w:rsidR="0005744D" w:rsidRDefault="0005744D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D734D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21689">
        <w:rPr>
          <w:sz w:val="28"/>
          <w:szCs w:val="28"/>
        </w:rPr>
        <w:t xml:space="preserve">остановлением Правительства Брянской области « </w:t>
      </w:r>
      <w:r w:rsidR="00A55DDC">
        <w:rPr>
          <w:sz w:val="28"/>
          <w:szCs w:val="28"/>
        </w:rPr>
        <w:t>О</w:t>
      </w:r>
      <w:r>
        <w:rPr>
          <w:sz w:val="28"/>
          <w:szCs w:val="28"/>
        </w:rPr>
        <w:t>б утверждении распределения субсидий и перечня объектов на которые выделяется средства областного бюджета на подготовку жилищно – коммунального хозяйства к зиме в рамках государственной программы «Развитие топливно-энергетического комплекса и жилищно-коммунального хозяйства Брянской области» на 2019год №137</w:t>
      </w:r>
      <w:r w:rsidR="00807A88">
        <w:rPr>
          <w:sz w:val="28"/>
          <w:szCs w:val="28"/>
        </w:rPr>
        <w:t>-</w:t>
      </w:r>
      <w:r>
        <w:rPr>
          <w:sz w:val="28"/>
          <w:szCs w:val="28"/>
        </w:rPr>
        <w:t xml:space="preserve">п от 29.03.2019г; </w:t>
      </w:r>
    </w:p>
    <w:p w:rsidR="0005744D" w:rsidRDefault="0005744D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Брянской области « Об утверждении распределения субсидий из бюджета Брянской области бюджетам муниципальных образований на реализацию программ формирования современной городской среды на 2019год №83-п от 13.03.2019</w:t>
      </w:r>
      <w:r w:rsidR="00807A88">
        <w:rPr>
          <w:sz w:val="28"/>
          <w:szCs w:val="28"/>
        </w:rPr>
        <w:t>;</w:t>
      </w:r>
    </w:p>
    <w:p w:rsidR="00807A88" w:rsidRDefault="00807A88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7A8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Брянской области « Об утверждении распределения субсидий, предоставляемых в 2019году бюджетам муниципальных районов (городских округов) на укрепление материально-технической базы муниципальных учреждений культуры» № 133-п от 29.03.2019г;</w:t>
      </w:r>
    </w:p>
    <w:p w:rsidR="00807A88" w:rsidRDefault="00D734D0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7A88">
        <w:rPr>
          <w:sz w:val="28"/>
          <w:szCs w:val="28"/>
        </w:rPr>
        <w:t>-</w:t>
      </w:r>
      <w:r w:rsidR="008B0937">
        <w:rPr>
          <w:sz w:val="28"/>
          <w:szCs w:val="28"/>
        </w:rPr>
        <w:t xml:space="preserve"> </w:t>
      </w:r>
      <w:r w:rsidR="0013691A">
        <w:rPr>
          <w:sz w:val="28"/>
          <w:szCs w:val="28"/>
        </w:rPr>
        <w:t xml:space="preserve"> возмещение штрафных санкций по решению суда ( исполнительные листы)</w:t>
      </w:r>
      <w:r w:rsidR="00807A88">
        <w:rPr>
          <w:sz w:val="28"/>
          <w:szCs w:val="28"/>
        </w:rPr>
        <w:t>;</w:t>
      </w:r>
    </w:p>
    <w:p w:rsidR="00D734D0" w:rsidRDefault="00807A88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>- газоснабжение муниципального жилья</w:t>
      </w:r>
      <w:r w:rsidR="00314457">
        <w:rPr>
          <w:sz w:val="28"/>
          <w:szCs w:val="28"/>
        </w:rPr>
        <w:t>.</w:t>
      </w:r>
      <w:r w:rsidR="0013691A" w:rsidRPr="0013691A">
        <w:rPr>
          <w:sz w:val="28"/>
          <w:szCs w:val="28"/>
        </w:rPr>
        <w:t xml:space="preserve"> </w:t>
      </w:r>
    </w:p>
    <w:p w:rsidR="00112E2C" w:rsidRDefault="009C74D8" w:rsidP="008B0937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3B3808">
        <w:rPr>
          <w:sz w:val="28"/>
          <w:szCs w:val="28"/>
        </w:rPr>
        <w:t xml:space="preserve"> Также по разделам о</w:t>
      </w:r>
      <w:r w:rsidR="00112E2C">
        <w:rPr>
          <w:sz w:val="28"/>
          <w:szCs w:val="28"/>
        </w:rPr>
        <w:t>тражены изменения по ко</w:t>
      </w:r>
      <w:r w:rsidR="00E43F28">
        <w:rPr>
          <w:sz w:val="28"/>
          <w:szCs w:val="28"/>
        </w:rPr>
        <w:t>дам бюджетной классификации</w:t>
      </w:r>
      <w:r w:rsidR="00112E2C">
        <w:rPr>
          <w:sz w:val="28"/>
          <w:szCs w:val="28"/>
        </w:rPr>
        <w:t xml:space="preserve">.    </w:t>
      </w:r>
    </w:p>
    <w:p w:rsidR="00727E2C" w:rsidRPr="00EF2A56" w:rsidRDefault="006B6028" w:rsidP="00BA2F2B">
      <w:pPr>
        <w:jc w:val="both"/>
        <w:rPr>
          <w:sz w:val="28"/>
          <w:szCs w:val="28"/>
        </w:rPr>
      </w:pPr>
      <w:r w:rsidRPr="00344367">
        <w:rPr>
          <w:sz w:val="28"/>
          <w:szCs w:val="28"/>
        </w:rPr>
        <w:t xml:space="preserve">   </w:t>
      </w:r>
      <w:r w:rsidR="00BA2F2B" w:rsidRPr="00EF2A56">
        <w:rPr>
          <w:sz w:val="28"/>
          <w:szCs w:val="28"/>
        </w:rPr>
        <w:t xml:space="preserve">      Предполагаемые изменения отражены в соответствующих пунктах и приложениях к проекту решения, скорректирована текстовая часть решения в части основных характеристик бюджета на 201</w:t>
      </w:r>
      <w:r w:rsidR="008B0937">
        <w:rPr>
          <w:sz w:val="28"/>
          <w:szCs w:val="28"/>
        </w:rPr>
        <w:t>9</w:t>
      </w:r>
      <w:r w:rsidR="00BA2F2B" w:rsidRPr="00EF2A56">
        <w:rPr>
          <w:sz w:val="28"/>
          <w:szCs w:val="28"/>
        </w:rPr>
        <w:t xml:space="preserve"> год (до</w:t>
      </w:r>
      <w:r w:rsidR="00DD2377" w:rsidRPr="00EF2A56">
        <w:rPr>
          <w:sz w:val="28"/>
          <w:szCs w:val="28"/>
        </w:rPr>
        <w:t>х</w:t>
      </w:r>
      <w:r w:rsidR="00727E2C" w:rsidRPr="00EF2A56">
        <w:rPr>
          <w:sz w:val="28"/>
          <w:szCs w:val="28"/>
        </w:rPr>
        <w:t>оды, расходы бюджета)</w:t>
      </w:r>
      <w:r w:rsidR="00DD2377" w:rsidRPr="00EF2A56">
        <w:rPr>
          <w:sz w:val="28"/>
          <w:szCs w:val="28"/>
        </w:rPr>
        <w:t>.</w:t>
      </w:r>
    </w:p>
    <w:p w:rsidR="00727E2C" w:rsidRPr="00660BF6" w:rsidRDefault="00727E2C" w:rsidP="00727E2C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t xml:space="preserve">     </w:t>
      </w:r>
      <w:r w:rsidRPr="00660BF6">
        <w:rPr>
          <w:sz w:val="28"/>
          <w:szCs w:val="28"/>
        </w:rPr>
        <w:t xml:space="preserve">            По результатам экспертизы, Контрольно-счетная палата </w:t>
      </w:r>
      <w:r w:rsidR="00E14F28" w:rsidRPr="00660BF6">
        <w:rPr>
          <w:sz w:val="28"/>
          <w:szCs w:val="28"/>
        </w:rPr>
        <w:t xml:space="preserve">города Фокино </w:t>
      </w:r>
      <w:r w:rsidRPr="00660BF6">
        <w:rPr>
          <w:sz w:val="28"/>
          <w:szCs w:val="28"/>
        </w:rPr>
        <w:t xml:space="preserve"> предлагает рассмотреть представленный проект Решения.</w:t>
      </w:r>
    </w:p>
    <w:p w:rsidR="00DB5958" w:rsidRDefault="00DB5958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CA15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1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901" w:rsidRDefault="007B4901" w:rsidP="00282211">
      <w:r>
        <w:separator/>
      </w:r>
    </w:p>
  </w:endnote>
  <w:endnote w:type="continuationSeparator" w:id="1">
    <w:p w:rsidR="007B4901" w:rsidRDefault="007B4901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  <w:p w:rsidR="00CA150D" w:rsidRDefault="00CA150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901" w:rsidRDefault="007B4901" w:rsidP="00282211">
      <w:r>
        <w:separator/>
      </w:r>
    </w:p>
  </w:footnote>
  <w:footnote w:type="continuationSeparator" w:id="1">
    <w:p w:rsidR="007B4901" w:rsidRDefault="007B4901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0B5C88">
    <w:pPr>
      <w:pStyle w:val="a4"/>
      <w:jc w:val="center"/>
    </w:pPr>
    <w:fldSimple w:instr="PAGE   \* MERGEFORMAT">
      <w:r w:rsidR="00807A88">
        <w:rPr>
          <w:noProof/>
        </w:rPr>
        <w:t>2</w:t>
      </w:r>
    </w:fldSimple>
  </w:p>
  <w:p w:rsidR="00282211" w:rsidRDefault="0028221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1049B"/>
    <w:rsid w:val="00013543"/>
    <w:rsid w:val="00013672"/>
    <w:rsid w:val="00014460"/>
    <w:rsid w:val="00020A0C"/>
    <w:rsid w:val="00023515"/>
    <w:rsid w:val="00032F51"/>
    <w:rsid w:val="00036C19"/>
    <w:rsid w:val="00036F73"/>
    <w:rsid w:val="00037310"/>
    <w:rsid w:val="00056CEF"/>
    <w:rsid w:val="0005744D"/>
    <w:rsid w:val="00060BFB"/>
    <w:rsid w:val="000611CC"/>
    <w:rsid w:val="000A045F"/>
    <w:rsid w:val="000B0775"/>
    <w:rsid w:val="000B5C88"/>
    <w:rsid w:val="000D0B24"/>
    <w:rsid w:val="000E3D09"/>
    <w:rsid w:val="000F14D9"/>
    <w:rsid w:val="00100300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55CF"/>
    <w:rsid w:val="0013691A"/>
    <w:rsid w:val="001438F5"/>
    <w:rsid w:val="00150D8B"/>
    <w:rsid w:val="00157F48"/>
    <w:rsid w:val="00162064"/>
    <w:rsid w:val="00166772"/>
    <w:rsid w:val="00183B7B"/>
    <w:rsid w:val="001861B1"/>
    <w:rsid w:val="001866C2"/>
    <w:rsid w:val="00190D63"/>
    <w:rsid w:val="001911B3"/>
    <w:rsid w:val="001A327B"/>
    <w:rsid w:val="001B03B2"/>
    <w:rsid w:val="001C7257"/>
    <w:rsid w:val="001D04CA"/>
    <w:rsid w:val="001D4038"/>
    <w:rsid w:val="001D416D"/>
    <w:rsid w:val="00201CDB"/>
    <w:rsid w:val="00207422"/>
    <w:rsid w:val="00210818"/>
    <w:rsid w:val="00210875"/>
    <w:rsid w:val="00212450"/>
    <w:rsid w:val="00220705"/>
    <w:rsid w:val="002252CA"/>
    <w:rsid w:val="00234E90"/>
    <w:rsid w:val="00243A9C"/>
    <w:rsid w:val="002448DF"/>
    <w:rsid w:val="00252E42"/>
    <w:rsid w:val="00260053"/>
    <w:rsid w:val="00261D45"/>
    <w:rsid w:val="0026536C"/>
    <w:rsid w:val="0027415A"/>
    <w:rsid w:val="002756A2"/>
    <w:rsid w:val="00277115"/>
    <w:rsid w:val="00282211"/>
    <w:rsid w:val="002875B8"/>
    <w:rsid w:val="00287B33"/>
    <w:rsid w:val="002906C3"/>
    <w:rsid w:val="0029220F"/>
    <w:rsid w:val="0029713A"/>
    <w:rsid w:val="002A0F01"/>
    <w:rsid w:val="002B33C3"/>
    <w:rsid w:val="002C36BA"/>
    <w:rsid w:val="002D231B"/>
    <w:rsid w:val="002E2678"/>
    <w:rsid w:val="002F7B09"/>
    <w:rsid w:val="00300F89"/>
    <w:rsid w:val="00307A63"/>
    <w:rsid w:val="00312718"/>
    <w:rsid w:val="00314457"/>
    <w:rsid w:val="003209B7"/>
    <w:rsid w:val="00324760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6DAC"/>
    <w:rsid w:val="003B0F74"/>
    <w:rsid w:val="003B3808"/>
    <w:rsid w:val="003B3FDD"/>
    <w:rsid w:val="003C202B"/>
    <w:rsid w:val="003C4947"/>
    <w:rsid w:val="003D021C"/>
    <w:rsid w:val="003D713C"/>
    <w:rsid w:val="003E6AE9"/>
    <w:rsid w:val="003F055A"/>
    <w:rsid w:val="003F41C7"/>
    <w:rsid w:val="003F703D"/>
    <w:rsid w:val="004066B9"/>
    <w:rsid w:val="00407D01"/>
    <w:rsid w:val="00415375"/>
    <w:rsid w:val="00422864"/>
    <w:rsid w:val="004238C5"/>
    <w:rsid w:val="0042474E"/>
    <w:rsid w:val="00430C73"/>
    <w:rsid w:val="004317A2"/>
    <w:rsid w:val="004460AD"/>
    <w:rsid w:val="00447246"/>
    <w:rsid w:val="00453D20"/>
    <w:rsid w:val="004548BE"/>
    <w:rsid w:val="00473673"/>
    <w:rsid w:val="00477DA0"/>
    <w:rsid w:val="00484943"/>
    <w:rsid w:val="00485008"/>
    <w:rsid w:val="00485481"/>
    <w:rsid w:val="004B4E1F"/>
    <w:rsid w:val="004C2F05"/>
    <w:rsid w:val="004C4E72"/>
    <w:rsid w:val="004D59B2"/>
    <w:rsid w:val="004E0A70"/>
    <w:rsid w:val="004E2487"/>
    <w:rsid w:val="004E2DE4"/>
    <w:rsid w:val="004F22CE"/>
    <w:rsid w:val="004F35D9"/>
    <w:rsid w:val="004F6905"/>
    <w:rsid w:val="00522625"/>
    <w:rsid w:val="005236D3"/>
    <w:rsid w:val="00526B41"/>
    <w:rsid w:val="00533815"/>
    <w:rsid w:val="00552943"/>
    <w:rsid w:val="005709D6"/>
    <w:rsid w:val="0057232E"/>
    <w:rsid w:val="0057627B"/>
    <w:rsid w:val="00576E04"/>
    <w:rsid w:val="005835C9"/>
    <w:rsid w:val="00586EB4"/>
    <w:rsid w:val="005938EC"/>
    <w:rsid w:val="00593ECE"/>
    <w:rsid w:val="00593F78"/>
    <w:rsid w:val="005945B9"/>
    <w:rsid w:val="005946F1"/>
    <w:rsid w:val="00594CCE"/>
    <w:rsid w:val="005B0C47"/>
    <w:rsid w:val="005B14D0"/>
    <w:rsid w:val="005C35C0"/>
    <w:rsid w:val="005D126C"/>
    <w:rsid w:val="005D4D4C"/>
    <w:rsid w:val="005D69DB"/>
    <w:rsid w:val="005E5B60"/>
    <w:rsid w:val="00605845"/>
    <w:rsid w:val="00613B2D"/>
    <w:rsid w:val="0062560D"/>
    <w:rsid w:val="00634E2F"/>
    <w:rsid w:val="00645B5F"/>
    <w:rsid w:val="00655A5F"/>
    <w:rsid w:val="00655B58"/>
    <w:rsid w:val="006573BB"/>
    <w:rsid w:val="00657B87"/>
    <w:rsid w:val="00660BF6"/>
    <w:rsid w:val="00666EED"/>
    <w:rsid w:val="00675E52"/>
    <w:rsid w:val="00683CE0"/>
    <w:rsid w:val="006A28EC"/>
    <w:rsid w:val="006A4C40"/>
    <w:rsid w:val="006A4D81"/>
    <w:rsid w:val="006B6028"/>
    <w:rsid w:val="006C746C"/>
    <w:rsid w:val="006C79B3"/>
    <w:rsid w:val="006D67F8"/>
    <w:rsid w:val="006D6DCB"/>
    <w:rsid w:val="006E22A3"/>
    <w:rsid w:val="006E7D97"/>
    <w:rsid w:val="007013BC"/>
    <w:rsid w:val="00716438"/>
    <w:rsid w:val="00723D55"/>
    <w:rsid w:val="00726E02"/>
    <w:rsid w:val="00727263"/>
    <w:rsid w:val="00727E2C"/>
    <w:rsid w:val="00730A3F"/>
    <w:rsid w:val="00734158"/>
    <w:rsid w:val="00745EF3"/>
    <w:rsid w:val="00756394"/>
    <w:rsid w:val="007775B9"/>
    <w:rsid w:val="007972E1"/>
    <w:rsid w:val="00797D7F"/>
    <w:rsid w:val="007A25BD"/>
    <w:rsid w:val="007B4901"/>
    <w:rsid w:val="007D07B4"/>
    <w:rsid w:val="007D1D9F"/>
    <w:rsid w:val="007E3891"/>
    <w:rsid w:val="00803E52"/>
    <w:rsid w:val="00807A88"/>
    <w:rsid w:val="00813780"/>
    <w:rsid w:val="00827FD9"/>
    <w:rsid w:val="00834667"/>
    <w:rsid w:val="0084063A"/>
    <w:rsid w:val="0084540B"/>
    <w:rsid w:val="00850393"/>
    <w:rsid w:val="00850D3F"/>
    <w:rsid w:val="00866BF2"/>
    <w:rsid w:val="0088414C"/>
    <w:rsid w:val="008877CE"/>
    <w:rsid w:val="008A0429"/>
    <w:rsid w:val="008B0937"/>
    <w:rsid w:val="008C52E6"/>
    <w:rsid w:val="008C547C"/>
    <w:rsid w:val="008D0501"/>
    <w:rsid w:val="008D3027"/>
    <w:rsid w:val="008D5E21"/>
    <w:rsid w:val="008D7560"/>
    <w:rsid w:val="008F17CF"/>
    <w:rsid w:val="008F31B3"/>
    <w:rsid w:val="008F6155"/>
    <w:rsid w:val="00900078"/>
    <w:rsid w:val="00913C0E"/>
    <w:rsid w:val="00915088"/>
    <w:rsid w:val="009153A1"/>
    <w:rsid w:val="00920448"/>
    <w:rsid w:val="00934CB7"/>
    <w:rsid w:val="00935F0E"/>
    <w:rsid w:val="00941A65"/>
    <w:rsid w:val="00974AA8"/>
    <w:rsid w:val="00981C98"/>
    <w:rsid w:val="00983107"/>
    <w:rsid w:val="0098409C"/>
    <w:rsid w:val="00985CB5"/>
    <w:rsid w:val="00996B7F"/>
    <w:rsid w:val="009C2AB4"/>
    <w:rsid w:val="009C74D8"/>
    <w:rsid w:val="009D08AC"/>
    <w:rsid w:val="009D55C1"/>
    <w:rsid w:val="009E2716"/>
    <w:rsid w:val="009E4E05"/>
    <w:rsid w:val="009F1100"/>
    <w:rsid w:val="00A065D2"/>
    <w:rsid w:val="00A07B68"/>
    <w:rsid w:val="00A13AAE"/>
    <w:rsid w:val="00A259AB"/>
    <w:rsid w:val="00A30A87"/>
    <w:rsid w:val="00A402D2"/>
    <w:rsid w:val="00A47B8F"/>
    <w:rsid w:val="00A55DDC"/>
    <w:rsid w:val="00A57CAB"/>
    <w:rsid w:val="00A65314"/>
    <w:rsid w:val="00A67F45"/>
    <w:rsid w:val="00A7373C"/>
    <w:rsid w:val="00A75E52"/>
    <w:rsid w:val="00A91942"/>
    <w:rsid w:val="00A92588"/>
    <w:rsid w:val="00A95DF2"/>
    <w:rsid w:val="00AA2DCF"/>
    <w:rsid w:val="00AB1FA7"/>
    <w:rsid w:val="00AE2EFC"/>
    <w:rsid w:val="00AE41BD"/>
    <w:rsid w:val="00AF25FA"/>
    <w:rsid w:val="00AF3951"/>
    <w:rsid w:val="00AF50A9"/>
    <w:rsid w:val="00B3362E"/>
    <w:rsid w:val="00B40676"/>
    <w:rsid w:val="00B440ED"/>
    <w:rsid w:val="00B5336A"/>
    <w:rsid w:val="00B60F49"/>
    <w:rsid w:val="00B623E9"/>
    <w:rsid w:val="00B63875"/>
    <w:rsid w:val="00B734C6"/>
    <w:rsid w:val="00B765BE"/>
    <w:rsid w:val="00B8168D"/>
    <w:rsid w:val="00B9451D"/>
    <w:rsid w:val="00BA2F2B"/>
    <w:rsid w:val="00BA3FF5"/>
    <w:rsid w:val="00BB29DE"/>
    <w:rsid w:val="00BB2F7D"/>
    <w:rsid w:val="00BB5007"/>
    <w:rsid w:val="00BB6E96"/>
    <w:rsid w:val="00BD5E70"/>
    <w:rsid w:val="00BD7D22"/>
    <w:rsid w:val="00BE1719"/>
    <w:rsid w:val="00BE707D"/>
    <w:rsid w:val="00C00EFA"/>
    <w:rsid w:val="00C30B45"/>
    <w:rsid w:val="00C3296A"/>
    <w:rsid w:val="00C343A4"/>
    <w:rsid w:val="00C37FC1"/>
    <w:rsid w:val="00C437B8"/>
    <w:rsid w:val="00C6588E"/>
    <w:rsid w:val="00C711EA"/>
    <w:rsid w:val="00C83B29"/>
    <w:rsid w:val="00C927F9"/>
    <w:rsid w:val="00C95C7E"/>
    <w:rsid w:val="00CA0C0B"/>
    <w:rsid w:val="00CA150D"/>
    <w:rsid w:val="00CA1907"/>
    <w:rsid w:val="00CA3BF5"/>
    <w:rsid w:val="00CB7FC3"/>
    <w:rsid w:val="00CD5D23"/>
    <w:rsid w:val="00CD6067"/>
    <w:rsid w:val="00CE14F3"/>
    <w:rsid w:val="00CF563D"/>
    <w:rsid w:val="00D12DA0"/>
    <w:rsid w:val="00D1531E"/>
    <w:rsid w:val="00D17CFC"/>
    <w:rsid w:val="00D20178"/>
    <w:rsid w:val="00D227DE"/>
    <w:rsid w:val="00D26C49"/>
    <w:rsid w:val="00D37E8F"/>
    <w:rsid w:val="00D422B3"/>
    <w:rsid w:val="00D469D8"/>
    <w:rsid w:val="00D52857"/>
    <w:rsid w:val="00D564EF"/>
    <w:rsid w:val="00D639B6"/>
    <w:rsid w:val="00D67394"/>
    <w:rsid w:val="00D734D0"/>
    <w:rsid w:val="00D768DB"/>
    <w:rsid w:val="00D83B57"/>
    <w:rsid w:val="00D90F14"/>
    <w:rsid w:val="00DA0619"/>
    <w:rsid w:val="00DB1C09"/>
    <w:rsid w:val="00DB53EE"/>
    <w:rsid w:val="00DB5958"/>
    <w:rsid w:val="00DD2377"/>
    <w:rsid w:val="00DD2CA2"/>
    <w:rsid w:val="00DE1C3A"/>
    <w:rsid w:val="00DE722C"/>
    <w:rsid w:val="00DF5615"/>
    <w:rsid w:val="00E14F28"/>
    <w:rsid w:val="00E273BD"/>
    <w:rsid w:val="00E43F28"/>
    <w:rsid w:val="00E51503"/>
    <w:rsid w:val="00E545CB"/>
    <w:rsid w:val="00E5626D"/>
    <w:rsid w:val="00E64AEE"/>
    <w:rsid w:val="00E77978"/>
    <w:rsid w:val="00E80ADC"/>
    <w:rsid w:val="00E97595"/>
    <w:rsid w:val="00EA13A3"/>
    <w:rsid w:val="00EA6FF4"/>
    <w:rsid w:val="00EB31EF"/>
    <w:rsid w:val="00EC35AB"/>
    <w:rsid w:val="00EC64C7"/>
    <w:rsid w:val="00ED32EA"/>
    <w:rsid w:val="00ED5D9B"/>
    <w:rsid w:val="00EE19D1"/>
    <w:rsid w:val="00EE3DC0"/>
    <w:rsid w:val="00EE48B2"/>
    <w:rsid w:val="00EF17E5"/>
    <w:rsid w:val="00EF2A56"/>
    <w:rsid w:val="00EF6FB1"/>
    <w:rsid w:val="00F060CF"/>
    <w:rsid w:val="00F2777A"/>
    <w:rsid w:val="00F40A18"/>
    <w:rsid w:val="00F420B6"/>
    <w:rsid w:val="00F467D6"/>
    <w:rsid w:val="00F56A5F"/>
    <w:rsid w:val="00F63805"/>
    <w:rsid w:val="00F779E2"/>
    <w:rsid w:val="00F87F83"/>
    <w:rsid w:val="00FA1143"/>
    <w:rsid w:val="00FA3BF2"/>
    <w:rsid w:val="00FA54A7"/>
    <w:rsid w:val="00FA571A"/>
    <w:rsid w:val="00FC2B83"/>
    <w:rsid w:val="00FC2CFF"/>
    <w:rsid w:val="00FC3816"/>
    <w:rsid w:val="00FD1842"/>
    <w:rsid w:val="00FD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27</cp:revision>
  <cp:lastPrinted>2019-04-17T07:04:00Z</cp:lastPrinted>
  <dcterms:created xsi:type="dcterms:W3CDTF">2018-05-21T07:53:00Z</dcterms:created>
  <dcterms:modified xsi:type="dcterms:W3CDTF">2019-04-17T07:09:00Z</dcterms:modified>
</cp:coreProperties>
</file>