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50" w:rsidRDefault="00396750" w:rsidP="003967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55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396750" w:rsidRDefault="00396750" w:rsidP="00396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19A" w:rsidRPr="00396750" w:rsidRDefault="00035B05" w:rsidP="00396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E1B03" w:rsidRPr="00396750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 w:rsidRPr="00396750">
        <w:rPr>
          <w:rFonts w:ascii="Times New Roman" w:hAnsi="Times New Roman" w:cs="Times New Roman"/>
          <w:sz w:val="28"/>
          <w:szCs w:val="28"/>
        </w:rPr>
        <w:t>со ст. 69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B03" w:rsidRPr="00396750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13.07.2015 г.№ 218-ФЗ «О государственной регистрации недвижимости»</w:t>
      </w:r>
      <w:r w:rsidR="003967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дминистрацией города Фокино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750">
        <w:rPr>
          <w:rFonts w:ascii="Times New Roman" w:eastAsia="Calibri" w:hAnsi="Times New Roman" w:cs="Times New Roman"/>
          <w:sz w:val="28"/>
          <w:szCs w:val="28"/>
        </w:rPr>
        <w:t>проводятся мероприятия</w:t>
      </w:r>
      <w:r w:rsidR="004E1B03" w:rsidRPr="00396750">
        <w:rPr>
          <w:rFonts w:ascii="Times New Roman" w:eastAsia="Calibri" w:hAnsi="Times New Roman" w:cs="Times New Roman"/>
          <w:sz w:val="28"/>
          <w:szCs w:val="28"/>
        </w:rPr>
        <w:t xml:space="preserve"> по выявлению правообладателей ранее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учтенных объектов недвижимости</w:t>
      </w:r>
      <w:r w:rsidR="0093019A" w:rsidRPr="003967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93019A" w:rsidRPr="0039675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городской округ город Фокино Брянской области, которые считаются ранее учтенными объектами недвижимости</w:t>
      </w:r>
      <w:r w:rsidR="00F27070">
        <w:rPr>
          <w:rFonts w:ascii="Times New Roman" w:hAnsi="Times New Roman" w:cs="Times New Roman"/>
          <w:sz w:val="28"/>
          <w:szCs w:val="28"/>
        </w:rPr>
        <w:t>,</w:t>
      </w:r>
      <w:r w:rsidR="0093019A" w:rsidRPr="00396750">
        <w:rPr>
          <w:rFonts w:ascii="Times New Roman" w:hAnsi="Times New Roman" w:cs="Times New Roman"/>
          <w:sz w:val="28"/>
          <w:szCs w:val="28"/>
        </w:rPr>
        <w:t xml:space="preserve"> или сведения о которых могут быть внесены в Единый государственный реестр недвижимости по правилам, предусмотренным для</w:t>
      </w:r>
      <w:proofErr w:type="gramEnd"/>
      <w:r w:rsidR="0093019A" w:rsidRPr="003967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19A" w:rsidRPr="00396750">
        <w:rPr>
          <w:rFonts w:ascii="Times New Roman" w:hAnsi="Times New Roman" w:cs="Times New Roman"/>
          <w:sz w:val="28"/>
          <w:szCs w:val="28"/>
        </w:rPr>
        <w:t xml:space="preserve">внесения сведений о ранее </w:t>
      </w:r>
      <w:r w:rsidR="00396750">
        <w:rPr>
          <w:rFonts w:ascii="Times New Roman" w:hAnsi="Times New Roman" w:cs="Times New Roman"/>
          <w:sz w:val="28"/>
          <w:szCs w:val="28"/>
        </w:rPr>
        <w:t xml:space="preserve">учтенных объектах недвижимости </w:t>
      </w:r>
      <w:r w:rsidR="0015078D" w:rsidRPr="00396750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="0093019A" w:rsidRPr="00396750">
        <w:rPr>
          <w:rFonts w:ascii="Times New Roman" w:hAnsi="Times New Roman" w:cs="Times New Roman"/>
          <w:sz w:val="28"/>
          <w:szCs w:val="28"/>
        </w:rPr>
        <w:t xml:space="preserve"> 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5" w:history="1">
        <w:r w:rsidR="0093019A" w:rsidRPr="003967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93019A" w:rsidRPr="0039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93019A" w:rsidRPr="00396750">
        <w:rPr>
          <w:rFonts w:ascii="Times New Roman" w:hAnsi="Times New Roman" w:cs="Times New Roman"/>
          <w:sz w:val="28"/>
          <w:szCs w:val="28"/>
        </w:rPr>
        <w:t xml:space="preserve"> 21 июля 1997 года N 122-ФЗ "О</w:t>
      </w:r>
      <w:proofErr w:type="gramEnd"/>
      <w:r w:rsidR="0093019A" w:rsidRPr="00396750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 w:rsidR="0015078D" w:rsidRPr="00396750">
        <w:rPr>
          <w:rFonts w:ascii="Times New Roman" w:hAnsi="Times New Roman" w:cs="Times New Roman"/>
          <w:sz w:val="28"/>
          <w:szCs w:val="28"/>
        </w:rPr>
        <w:t>.</w:t>
      </w:r>
    </w:p>
    <w:p w:rsidR="0015078D" w:rsidRPr="00396750" w:rsidRDefault="0015078D" w:rsidP="007A4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750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права на ранее учтенные объекты недвижимости, могут быть представлены в уполномоченные органы (КУМИ </w:t>
      </w:r>
      <w:proofErr w:type="spellStart"/>
      <w:r w:rsidRPr="003967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675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396750">
        <w:rPr>
          <w:rFonts w:ascii="Times New Roman" w:hAnsi="Times New Roman" w:cs="Times New Roman"/>
          <w:sz w:val="28"/>
          <w:szCs w:val="28"/>
        </w:rPr>
        <w:t>окино</w:t>
      </w:r>
      <w:proofErr w:type="spellEnd"/>
      <w:r w:rsidR="00035B0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39675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396750">
        <w:rPr>
          <w:rFonts w:ascii="Times New Roman" w:hAnsi="Times New Roman" w:cs="Times New Roman"/>
          <w:sz w:val="28"/>
          <w:szCs w:val="28"/>
        </w:rPr>
        <w:t>г.Фокино</w:t>
      </w:r>
      <w:proofErr w:type="spellEnd"/>
      <w:r w:rsidRPr="003967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750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396750">
        <w:rPr>
          <w:rFonts w:ascii="Times New Roman" w:hAnsi="Times New Roman" w:cs="Times New Roman"/>
          <w:sz w:val="28"/>
          <w:szCs w:val="28"/>
        </w:rPr>
        <w:t>, д.13</w:t>
      </w:r>
      <w:r w:rsidR="00396750">
        <w:rPr>
          <w:rFonts w:ascii="Times New Roman" w:hAnsi="Times New Roman" w:cs="Times New Roman"/>
          <w:sz w:val="28"/>
          <w:szCs w:val="28"/>
        </w:rPr>
        <w:t>, тел. (848333</w:t>
      </w:r>
      <w:r w:rsidRPr="00396750">
        <w:rPr>
          <w:rFonts w:ascii="Times New Roman" w:hAnsi="Times New Roman" w:cs="Times New Roman"/>
          <w:sz w:val="28"/>
          <w:szCs w:val="28"/>
        </w:rPr>
        <w:t>)</w:t>
      </w:r>
      <w:r w:rsidR="00F27070">
        <w:rPr>
          <w:rFonts w:ascii="Times New Roman" w:hAnsi="Times New Roman" w:cs="Times New Roman"/>
          <w:sz w:val="28"/>
          <w:szCs w:val="28"/>
        </w:rPr>
        <w:t xml:space="preserve"> 4-78-06, график работы:</w:t>
      </w:r>
      <w:r w:rsidRPr="00396750">
        <w:rPr>
          <w:rFonts w:ascii="Times New Roman" w:hAnsi="Times New Roman" w:cs="Times New Roman"/>
          <w:sz w:val="28"/>
          <w:szCs w:val="28"/>
        </w:rPr>
        <w:t xml:space="preserve"> </w:t>
      </w:r>
      <w:r w:rsidR="00F27070">
        <w:rPr>
          <w:rFonts w:ascii="Times New Roman" w:hAnsi="Times New Roman" w:cs="Times New Roman"/>
          <w:sz w:val="28"/>
          <w:szCs w:val="28"/>
        </w:rPr>
        <w:t>понедельник, вторник, среда, четверг с 08:30 до 17:45, пятница с 08:30 до 16:30</w:t>
      </w:r>
      <w:r w:rsidR="007A4AC3">
        <w:rPr>
          <w:rFonts w:ascii="Times New Roman" w:hAnsi="Times New Roman" w:cs="Times New Roman"/>
          <w:sz w:val="28"/>
          <w:szCs w:val="28"/>
        </w:rPr>
        <w:t xml:space="preserve">, обед с 13:00 до 14:00, </w:t>
      </w:r>
      <w:r w:rsidRPr="00396750">
        <w:rPr>
          <w:rFonts w:ascii="Times New Roman" w:hAnsi="Times New Roman" w:cs="Times New Roman"/>
          <w:sz w:val="28"/>
          <w:szCs w:val="28"/>
        </w:rPr>
        <w:t>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583FE9" w:rsidRPr="00396750" w:rsidRDefault="00583FE9">
      <w:pPr>
        <w:rPr>
          <w:rFonts w:ascii="Times New Roman" w:hAnsi="Times New Roman" w:cs="Times New Roman"/>
          <w:sz w:val="28"/>
          <w:szCs w:val="28"/>
        </w:rPr>
      </w:pPr>
    </w:p>
    <w:sectPr w:rsidR="00583FE9" w:rsidRPr="0039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9A"/>
    <w:rsid w:val="00035B05"/>
    <w:rsid w:val="0015078D"/>
    <w:rsid w:val="00396750"/>
    <w:rsid w:val="004E1B03"/>
    <w:rsid w:val="00583FE9"/>
    <w:rsid w:val="007067BF"/>
    <w:rsid w:val="007A4AC3"/>
    <w:rsid w:val="0093019A"/>
    <w:rsid w:val="00F2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F16BEBA73989A32534C27E2DF085631EBE9FA7FDECC9FD59A7E9C0E88598F58D70E25227F637B6414A96FC1328b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2022-02-04T09:25:00Z</dcterms:created>
  <dcterms:modified xsi:type="dcterms:W3CDTF">2022-02-07T06:13:00Z</dcterms:modified>
</cp:coreProperties>
</file>