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3A" w:rsidRPr="00E1473A" w:rsidRDefault="00E1473A">
      <w:pPr>
        <w:pStyle w:val="ConsPlusTitlePage"/>
        <w:rPr>
          <w:rFonts w:ascii="Times New Roman" w:hAnsi="Times New Roman" w:cs="Times New Roman"/>
        </w:rPr>
      </w:pPr>
      <w:r w:rsidRPr="00E1473A">
        <w:rPr>
          <w:rFonts w:ascii="Times New Roman" w:hAnsi="Times New Roman" w:cs="Times New Roman"/>
        </w:rPr>
        <w:t xml:space="preserve">Документ предоставлен </w:t>
      </w:r>
      <w:hyperlink r:id="rId4" w:history="1">
        <w:r w:rsidRPr="00E1473A">
          <w:rPr>
            <w:rFonts w:ascii="Times New Roman" w:hAnsi="Times New Roman" w:cs="Times New Roman"/>
            <w:color w:val="0000FF"/>
          </w:rPr>
          <w:t>КонсультантПлюс</w:t>
        </w:r>
      </w:hyperlink>
      <w:r w:rsidRPr="00E1473A">
        <w:rPr>
          <w:rFonts w:ascii="Times New Roman" w:hAnsi="Times New Roman" w:cs="Times New Roman"/>
        </w:rPr>
        <w:br/>
      </w:r>
    </w:p>
    <w:p w:rsidR="00E1473A" w:rsidRPr="00E1473A" w:rsidRDefault="00E1473A">
      <w:pPr>
        <w:pStyle w:val="ConsPlusNormal"/>
        <w:jc w:val="both"/>
        <w:outlineLvl w:val="0"/>
        <w:rPr>
          <w:rFonts w:ascii="Times New Roman" w:hAnsi="Times New Roman" w:cs="Times New Roman"/>
        </w:rPr>
      </w:pPr>
    </w:p>
    <w:p w:rsidR="00E1473A" w:rsidRPr="00E1473A" w:rsidRDefault="00E1473A">
      <w:pPr>
        <w:pStyle w:val="ConsPlusTitle"/>
        <w:jc w:val="center"/>
        <w:outlineLvl w:val="0"/>
        <w:rPr>
          <w:rFonts w:ascii="Times New Roman" w:hAnsi="Times New Roman" w:cs="Times New Roman"/>
        </w:rPr>
      </w:pPr>
      <w:r w:rsidRPr="00E1473A">
        <w:rPr>
          <w:rFonts w:ascii="Times New Roman" w:hAnsi="Times New Roman" w:cs="Times New Roman"/>
        </w:rPr>
        <w:t>ПРАВИТЕЛЬСТВО РОССИЙСКОЙ ФЕДЕРАЦИИ</w:t>
      </w:r>
    </w:p>
    <w:p w:rsidR="00E1473A" w:rsidRPr="00E1473A" w:rsidRDefault="00E1473A">
      <w:pPr>
        <w:pStyle w:val="ConsPlusTitle"/>
        <w:jc w:val="center"/>
        <w:rPr>
          <w:rFonts w:ascii="Times New Roman" w:hAnsi="Times New Roman" w:cs="Times New Roman"/>
        </w:rPr>
      </w:pPr>
    </w:p>
    <w:p w:rsidR="00E1473A" w:rsidRPr="00E1473A" w:rsidRDefault="00E1473A">
      <w:pPr>
        <w:pStyle w:val="ConsPlusTitle"/>
        <w:jc w:val="center"/>
        <w:rPr>
          <w:rFonts w:ascii="Times New Roman" w:hAnsi="Times New Roman" w:cs="Times New Roman"/>
        </w:rPr>
      </w:pPr>
      <w:r w:rsidRPr="00E1473A">
        <w:rPr>
          <w:rFonts w:ascii="Times New Roman" w:hAnsi="Times New Roman" w:cs="Times New Roman"/>
        </w:rPr>
        <w:t>ПОСТАНОВЛЕНИЕ</w:t>
      </w:r>
    </w:p>
    <w:p w:rsidR="00E1473A" w:rsidRPr="00E1473A" w:rsidRDefault="00E1473A">
      <w:pPr>
        <w:pStyle w:val="ConsPlusTitle"/>
        <w:jc w:val="center"/>
        <w:rPr>
          <w:rFonts w:ascii="Times New Roman" w:hAnsi="Times New Roman" w:cs="Times New Roman"/>
        </w:rPr>
      </w:pPr>
      <w:r w:rsidRPr="00E1473A">
        <w:rPr>
          <w:rFonts w:ascii="Times New Roman" w:hAnsi="Times New Roman" w:cs="Times New Roman"/>
        </w:rPr>
        <w:t>от 1 декабря 2015 г. N 1297</w:t>
      </w:r>
    </w:p>
    <w:p w:rsidR="00E1473A" w:rsidRPr="00E1473A" w:rsidRDefault="00E1473A">
      <w:pPr>
        <w:pStyle w:val="ConsPlusTitle"/>
        <w:jc w:val="center"/>
        <w:rPr>
          <w:rFonts w:ascii="Times New Roman" w:hAnsi="Times New Roman" w:cs="Times New Roman"/>
        </w:rPr>
      </w:pPr>
    </w:p>
    <w:p w:rsidR="00E1473A" w:rsidRPr="00E1473A" w:rsidRDefault="00E1473A">
      <w:pPr>
        <w:pStyle w:val="ConsPlusTitle"/>
        <w:jc w:val="center"/>
        <w:rPr>
          <w:rFonts w:ascii="Times New Roman" w:hAnsi="Times New Roman" w:cs="Times New Roman"/>
        </w:rPr>
      </w:pPr>
      <w:r w:rsidRPr="00E1473A">
        <w:rPr>
          <w:rFonts w:ascii="Times New Roman" w:hAnsi="Times New Roman" w:cs="Times New Roman"/>
        </w:rPr>
        <w:t>ОБ УТВЕРЖДЕНИИ ГОСУДАРСТВЕННОЙ ПРОГРАММЫ</w:t>
      </w:r>
    </w:p>
    <w:p w:rsidR="00E1473A" w:rsidRPr="00E1473A" w:rsidRDefault="00E1473A">
      <w:pPr>
        <w:pStyle w:val="ConsPlusTitle"/>
        <w:jc w:val="center"/>
        <w:rPr>
          <w:rFonts w:ascii="Times New Roman" w:hAnsi="Times New Roman" w:cs="Times New Roman"/>
        </w:rPr>
      </w:pPr>
      <w:r w:rsidRPr="00E1473A">
        <w:rPr>
          <w:rFonts w:ascii="Times New Roman" w:hAnsi="Times New Roman" w:cs="Times New Roman"/>
        </w:rPr>
        <w:t>РОССИЙСКОЙ ФЕДЕРАЦИИ "ДОСТУПНАЯ СРЕДА" НА 2011 - 2020 ГОДЫ</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Список изменяющих документов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(в ред. Постановлений Правительства РФ от 19.04.2016 </w:t>
      </w:r>
      <w:hyperlink r:id="rId5" w:history="1">
        <w:r w:rsidRPr="00E1473A">
          <w:rPr>
            <w:rFonts w:ascii="Times New Roman" w:hAnsi="Times New Roman" w:cs="Times New Roman"/>
            <w:color w:val="0000FF"/>
          </w:rPr>
          <w:t>N 328</w:t>
        </w:r>
      </w:hyperlink>
      <w:r w:rsidRPr="00E1473A">
        <w:rPr>
          <w:rFonts w:ascii="Times New Roman" w:hAnsi="Times New Roman" w:cs="Times New Roman"/>
        </w:rPr>
        <w:t>,</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от 25.05.2016 </w:t>
      </w:r>
      <w:hyperlink r:id="rId6" w:history="1">
        <w:r w:rsidRPr="00E1473A">
          <w:rPr>
            <w:rFonts w:ascii="Times New Roman" w:hAnsi="Times New Roman" w:cs="Times New Roman"/>
            <w:color w:val="0000FF"/>
          </w:rPr>
          <w:t>N 464</w:t>
        </w:r>
      </w:hyperlink>
      <w:r w:rsidRPr="00E1473A">
        <w:rPr>
          <w:rFonts w:ascii="Times New Roman" w:hAnsi="Times New Roman" w:cs="Times New Roman"/>
        </w:rPr>
        <w:t>)</w:t>
      </w:r>
    </w:p>
    <w:p w:rsidR="00E1473A" w:rsidRPr="00E1473A" w:rsidRDefault="00E1473A">
      <w:pPr>
        <w:pStyle w:val="ConsPlusNormal"/>
        <w:jc w:val="center"/>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Правительство Российской Федерации постановляет:</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 Утвердить прилагаемую государственную </w:t>
      </w:r>
      <w:hyperlink w:anchor="P35" w:history="1">
        <w:r w:rsidRPr="00E1473A">
          <w:rPr>
            <w:rFonts w:ascii="Times New Roman" w:hAnsi="Times New Roman" w:cs="Times New Roman"/>
            <w:color w:val="0000FF"/>
          </w:rPr>
          <w:t>программу</w:t>
        </w:r>
      </w:hyperlink>
      <w:r w:rsidRPr="00E1473A">
        <w:rPr>
          <w:rFonts w:ascii="Times New Roman" w:hAnsi="Times New Roman" w:cs="Times New Roman"/>
        </w:rPr>
        <w:t xml:space="preserve"> Российской Федерации "Доступная среда" на 2011 - 2020 годы.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 Министерству труда и социальной защиты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разместить государственную </w:t>
      </w:r>
      <w:hyperlink w:anchor="P35" w:history="1">
        <w:r w:rsidRPr="00E1473A">
          <w:rPr>
            <w:rFonts w:ascii="Times New Roman" w:hAnsi="Times New Roman" w:cs="Times New Roman"/>
            <w:color w:val="0000FF"/>
          </w:rPr>
          <w:t>программу</w:t>
        </w:r>
      </w:hyperlink>
      <w:r w:rsidRPr="00E1473A">
        <w:rPr>
          <w:rFonts w:ascii="Times New Roman" w:hAnsi="Times New Roman" w:cs="Times New Roman"/>
        </w:rP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принять меры по реализации мероприятий указанной государственной </w:t>
      </w:r>
      <w:hyperlink w:anchor="P35" w:history="1">
        <w:r w:rsidRPr="00E1473A">
          <w:rPr>
            <w:rFonts w:ascii="Times New Roman" w:hAnsi="Times New Roman" w:cs="Times New Roman"/>
            <w:color w:val="0000FF"/>
          </w:rPr>
          <w:t>программы</w:t>
        </w:r>
      </w:hyperlink>
      <w:r w:rsidRPr="00E1473A">
        <w:rPr>
          <w:rFonts w:ascii="Times New Roman" w:hAnsi="Times New Roman" w:cs="Times New Roman"/>
        </w:rPr>
        <w:t xml:space="preserve">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3. Признать утратившими силу:</w:t>
      </w:r>
    </w:p>
    <w:p w:rsidR="00E1473A" w:rsidRPr="00E1473A" w:rsidRDefault="00E1473A">
      <w:pPr>
        <w:pStyle w:val="ConsPlusNormal"/>
        <w:ind w:firstLine="540"/>
        <w:jc w:val="both"/>
        <w:rPr>
          <w:rFonts w:ascii="Times New Roman" w:hAnsi="Times New Roman" w:cs="Times New Roman"/>
        </w:rPr>
      </w:pPr>
      <w:hyperlink r:id="rId7" w:history="1">
        <w:r w:rsidRPr="00E1473A">
          <w:rPr>
            <w:rFonts w:ascii="Times New Roman" w:hAnsi="Times New Roman" w:cs="Times New Roman"/>
            <w:color w:val="0000FF"/>
          </w:rPr>
          <w:t>постановление</w:t>
        </w:r>
      </w:hyperlink>
      <w:r w:rsidRPr="00E1473A">
        <w:rPr>
          <w:rFonts w:ascii="Times New Roman" w:hAnsi="Times New Roman" w:cs="Times New Roman"/>
        </w:rPr>
        <w:t xml:space="preserve"> Правительства Российской Федерации от 15 апреля 2014 г. N 297 "Об утверждении государственной программы Российской Федерации "Доступная среда" на 2011 - 2015 годы" (Собрание законодательства Российской Федерации, 2014, N 17, ст. 2060);</w:t>
      </w:r>
    </w:p>
    <w:p w:rsidR="00E1473A" w:rsidRPr="00E1473A" w:rsidRDefault="00E1473A">
      <w:pPr>
        <w:pStyle w:val="ConsPlusNormal"/>
        <w:ind w:firstLine="540"/>
        <w:jc w:val="both"/>
        <w:rPr>
          <w:rFonts w:ascii="Times New Roman" w:hAnsi="Times New Roman" w:cs="Times New Roman"/>
        </w:rPr>
      </w:pPr>
      <w:hyperlink r:id="rId8" w:history="1">
        <w:r w:rsidRPr="00E1473A">
          <w:rPr>
            <w:rFonts w:ascii="Times New Roman" w:hAnsi="Times New Roman" w:cs="Times New Roman"/>
            <w:color w:val="0000FF"/>
          </w:rPr>
          <w:t>постановление</w:t>
        </w:r>
      </w:hyperlink>
      <w:r w:rsidRPr="00E1473A">
        <w:rPr>
          <w:rFonts w:ascii="Times New Roman" w:hAnsi="Times New Roman" w:cs="Times New Roman"/>
        </w:rPr>
        <w:t xml:space="preserve"> Правительства Российской Федерации от 19 февраля 2015 г. N 146 "О внесении изменений в государственную программу Российской Федерации "Доступная среда" на 2011 - 2015 годы и признании утратившими силу некоторых постановлений Правительства Российской Федерации" (Собрание законодательства Российской Федерации, 2015, N 9, ст. 1331).</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4. Настоящее постановление вступает в силу с 1 января 2016 г.</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Председатель Правительства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Д.МЕДВЕДЕВ</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outlineLvl w:val="0"/>
        <w:rPr>
          <w:rFonts w:ascii="Times New Roman" w:hAnsi="Times New Roman" w:cs="Times New Roman"/>
        </w:rPr>
      </w:pPr>
      <w:r w:rsidRPr="00E1473A">
        <w:rPr>
          <w:rFonts w:ascii="Times New Roman" w:hAnsi="Times New Roman" w:cs="Times New Roman"/>
        </w:rPr>
        <w:t>Утверждена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постановлением Правительства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от 1 декабря 2015 г. N 1297</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Title"/>
        <w:jc w:val="center"/>
        <w:rPr>
          <w:rFonts w:ascii="Times New Roman" w:hAnsi="Times New Roman" w:cs="Times New Roman"/>
        </w:rPr>
      </w:pPr>
      <w:bookmarkStart w:id="0" w:name="P35"/>
      <w:bookmarkEnd w:id="0"/>
      <w:r w:rsidRPr="00E1473A">
        <w:rPr>
          <w:rFonts w:ascii="Times New Roman" w:hAnsi="Times New Roman" w:cs="Times New Roman"/>
        </w:rPr>
        <w:t>ГОСУДАРСТВЕННАЯ ПРОГРАММА РОССИЙСКОЙ ФЕДЕРАЦИИ</w:t>
      </w:r>
    </w:p>
    <w:p w:rsidR="00E1473A" w:rsidRPr="00E1473A" w:rsidRDefault="00E1473A">
      <w:pPr>
        <w:pStyle w:val="ConsPlusTitle"/>
        <w:jc w:val="center"/>
        <w:rPr>
          <w:rFonts w:ascii="Times New Roman" w:hAnsi="Times New Roman" w:cs="Times New Roman"/>
        </w:rPr>
      </w:pPr>
      <w:r w:rsidRPr="00E1473A">
        <w:rPr>
          <w:rFonts w:ascii="Times New Roman" w:hAnsi="Times New Roman" w:cs="Times New Roman"/>
        </w:rPr>
        <w:t>"ДОСТУПНАЯ СРЕДА" НА 2011 - 2020 ГОДЫ</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Список изменяющих документов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(в ред. Постановлений Правительства РФ от 19.04.2016 </w:t>
      </w:r>
      <w:hyperlink r:id="rId9" w:history="1">
        <w:r w:rsidRPr="00E1473A">
          <w:rPr>
            <w:rFonts w:ascii="Times New Roman" w:hAnsi="Times New Roman" w:cs="Times New Roman"/>
            <w:color w:val="0000FF"/>
          </w:rPr>
          <w:t>N 328</w:t>
        </w:r>
      </w:hyperlink>
      <w:r w:rsidRPr="00E1473A">
        <w:rPr>
          <w:rFonts w:ascii="Times New Roman" w:hAnsi="Times New Roman" w:cs="Times New Roman"/>
        </w:rPr>
        <w:t>,</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от 25.05.2016 </w:t>
      </w:r>
      <w:hyperlink r:id="rId10" w:history="1">
        <w:r w:rsidRPr="00E1473A">
          <w:rPr>
            <w:rFonts w:ascii="Times New Roman" w:hAnsi="Times New Roman" w:cs="Times New Roman"/>
            <w:color w:val="0000FF"/>
          </w:rPr>
          <w:t>N 464</w:t>
        </w:r>
      </w:hyperlink>
      <w:r w:rsidRPr="00E1473A">
        <w:rPr>
          <w:rFonts w:ascii="Times New Roman" w:hAnsi="Times New Roman" w:cs="Times New Roman"/>
        </w:rPr>
        <w:t>)</w:t>
      </w:r>
    </w:p>
    <w:p w:rsidR="00E1473A" w:rsidRPr="00E1473A" w:rsidRDefault="00E1473A">
      <w:pPr>
        <w:pStyle w:val="ConsPlusNormal"/>
        <w:jc w:val="both"/>
        <w:rPr>
          <w:rFonts w:ascii="Times New Roman" w:hAnsi="Times New Roman" w:cs="Times New Roman"/>
        </w:rPr>
      </w:pPr>
    </w:p>
    <w:p w:rsidR="00E1473A" w:rsidRPr="00E1473A" w:rsidRDefault="00E1473A">
      <w:pPr>
        <w:rPr>
          <w:rFonts w:ascii="Times New Roman" w:hAnsi="Times New Roman" w:cs="Times New Roman"/>
        </w:rPr>
        <w:sectPr w:rsidR="00E1473A" w:rsidRPr="00E1473A" w:rsidSect="00120DDF">
          <w:pgSz w:w="11906" w:h="16838"/>
          <w:pgMar w:top="1134" w:right="850" w:bottom="1134" w:left="1701" w:header="708" w:footer="708" w:gutter="0"/>
          <w:cols w:space="708"/>
          <w:docGrid w:linePitch="360"/>
        </w:sectPr>
      </w:pPr>
    </w:p>
    <w:p w:rsidR="00E1473A" w:rsidRPr="00E1473A" w:rsidRDefault="00E1473A">
      <w:pPr>
        <w:pStyle w:val="ConsPlusNormal"/>
        <w:jc w:val="center"/>
        <w:outlineLvl w:val="1"/>
        <w:rPr>
          <w:rFonts w:ascii="Times New Roman" w:hAnsi="Times New Roman" w:cs="Times New Roman"/>
        </w:rPr>
      </w:pPr>
      <w:r w:rsidRPr="00E1473A">
        <w:rPr>
          <w:rFonts w:ascii="Times New Roman" w:hAnsi="Times New Roman" w:cs="Times New Roman"/>
        </w:rPr>
        <w:lastRenderedPageBreak/>
        <w:t>ПАСПОРТ</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государственной программы Российской Федерации</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"Доступная среда" на 2011 - 2020 годы</w:t>
      </w:r>
    </w:p>
    <w:p w:rsidR="00E1473A" w:rsidRPr="00E1473A" w:rsidRDefault="00E1473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19"/>
        <w:gridCol w:w="427"/>
        <w:gridCol w:w="6803"/>
      </w:tblGrid>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Ответственный исполнитель 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труда и социальной защиты Российской Федерации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Участники 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связи и массовых коммуникаций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Федеральное агентство по печати и массовым коммуникациям,</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Федеральное медико-биологическое агентство,</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Фонд социального страхования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образования и науки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строительства и жилищно-коммунального хозяйства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промышленности и торговли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транспорта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финансов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спорта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культуры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Пенсионный фонд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Федеральное агентство по техническому регулированию и метрологии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Подпрограммы 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hyperlink w:anchor="P140" w:history="1">
              <w:r w:rsidRPr="00E1473A">
                <w:rPr>
                  <w:rFonts w:ascii="Times New Roman" w:hAnsi="Times New Roman" w:cs="Times New Roman"/>
                  <w:color w:val="0000FF"/>
                </w:rPr>
                <w:t>подпрограмма 1</w:t>
              </w:r>
            </w:hyperlink>
            <w:r w:rsidRPr="00E1473A">
              <w:rPr>
                <w:rFonts w:ascii="Times New Roman" w:hAnsi="Times New Roman" w:cs="Times New Roman"/>
              </w:rP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E1473A" w:rsidRPr="00E1473A" w:rsidRDefault="00E1473A">
            <w:pPr>
              <w:pStyle w:val="ConsPlusNormal"/>
              <w:rPr>
                <w:rFonts w:ascii="Times New Roman" w:hAnsi="Times New Roman" w:cs="Times New Roman"/>
              </w:rPr>
            </w:pPr>
            <w:hyperlink w:anchor="P235" w:history="1">
              <w:r w:rsidRPr="00E1473A">
                <w:rPr>
                  <w:rFonts w:ascii="Times New Roman" w:hAnsi="Times New Roman" w:cs="Times New Roman"/>
                  <w:color w:val="0000FF"/>
                </w:rPr>
                <w:t>подпрограмма 2</w:t>
              </w:r>
            </w:hyperlink>
            <w:r w:rsidRPr="00E1473A">
              <w:rPr>
                <w:rFonts w:ascii="Times New Roman" w:hAnsi="Times New Roman" w:cs="Times New Roman"/>
              </w:rPr>
              <w:t xml:space="preserve"> "Совершенствование системы комплексной реабилитации и абилитации инвалидов";</w:t>
            </w:r>
          </w:p>
          <w:p w:rsidR="00E1473A" w:rsidRPr="00E1473A" w:rsidRDefault="00E1473A">
            <w:pPr>
              <w:pStyle w:val="ConsPlusNormal"/>
              <w:rPr>
                <w:rFonts w:ascii="Times New Roman" w:hAnsi="Times New Roman" w:cs="Times New Roman"/>
              </w:rPr>
            </w:pPr>
            <w:hyperlink w:anchor="P341" w:history="1">
              <w:r w:rsidRPr="00E1473A">
                <w:rPr>
                  <w:rFonts w:ascii="Times New Roman" w:hAnsi="Times New Roman" w:cs="Times New Roman"/>
                  <w:color w:val="0000FF"/>
                </w:rPr>
                <w:t>подпрограмма 3</w:t>
              </w:r>
            </w:hyperlink>
            <w:r w:rsidRPr="00E1473A">
              <w:rPr>
                <w:rFonts w:ascii="Times New Roman" w:hAnsi="Times New Roman" w:cs="Times New Roman"/>
              </w:rPr>
              <w:t xml:space="preserve"> "Совершенствование государственной системы медико-социальной экспертизы"</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Цели 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Задачи 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объективности и прозрачности деятельности учреждений медико-социальной экспертизы</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Целевые показатели и индикаторы 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 "Доля инвалидов, положительно оценивающих отношение населения к проблемам инвалидов, в общей численности опрошенных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4 "Доля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6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7 "Доля занятых инвалидов трудоспособного возраста в общей численности инвалидов трудоспособного возраста 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Этапы и сроки реализации 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2011 - 2020 годы, в том числе: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 этап: 2011 - 2012 годы;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II этап: 2013 - 2015 годы;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III этап: 2016 - 2018 годы;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IV этап: 2019 - 2020 годы</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Объемы бюджетных ассигнований 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общий объем бюджетных ассигнований федерального бюджета и бюджетов государственных внебюджетных фондов составляет 424553039,1 тыс. рублей, в том числе: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2011 год - 33003378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2012 год - 30025336,3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2013 год - 33331917,2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2014 год - 35083535,3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2015 год - 37977668,7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2016 год &lt;*&gt; - 47935211,5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2017 год - 52919205,8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2018 год - 51928444,1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2019 год - 51208344,1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2020 год - 51139998,1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из них:</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объем бюджетных ассигнований федерального бюджета составляет 424553039,1 тыс. рублей, в том числе:</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2011 год - 33003378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2012 год - 30025336,3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2013 год - 33331917,2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2014 год - 35083535,3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2015 год - 37977668,7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2016 год &lt;*&gt; - 47935211,5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2017 год - 52919205,8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2018 год - 51928444,1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2019 год - 51208344,1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lastRenderedPageBreak/>
              <w:t>на 2020 год - 51139998,1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объем бюджетных ассигнований бюджетов государственных внебюджетных фондов составляет 135449946,9 тыс. рублей, в том числе:</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2014 год - 8999525,8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2015 год - 11082759,1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2016 год - 23073532,4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2017 год - 23073532,4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2018 год - 23073532,4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2019 год - 23073532,4 тыс. рублей;</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на 2020 год - 23073532,4 тыс. рублей</w:t>
            </w:r>
          </w:p>
        </w:tc>
      </w:tr>
      <w:tr w:rsidR="00E1473A" w:rsidRPr="00E1473A">
        <w:tc>
          <w:tcPr>
            <w:tcW w:w="2419" w:type="dxa"/>
            <w:tcBorders>
              <w:top w:val="nil"/>
              <w:left w:val="nil"/>
              <w:bottom w:val="nil"/>
              <w:right w:val="nil"/>
            </w:tcBorders>
          </w:tcPr>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lastRenderedPageBreak/>
              <w:t>Ожидаемые результаты реализации 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68,2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инвалидов, положительно оценивающих отношение населения к проблемам инвалидов, в общей численности опрошенных инвалидов (до 52,5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44,7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 (до 90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46,5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w:t>
            </w:r>
            <w:r w:rsidRPr="00E1473A">
              <w:rPr>
                <w:rFonts w:ascii="Times New Roman" w:hAnsi="Times New Roman" w:cs="Times New Roman"/>
              </w:rPr>
              <w:lastRenderedPageBreak/>
              <w:t>реабилитации или абилитации (дети) (до 57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занятых инвалидов трудоспособного возраста в общей численности инвалидов трудоспособного возраста в Российской Федерации (до 40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(до 100 процентов к 2016 году)</w:t>
            </w:r>
          </w:p>
        </w:tc>
      </w:tr>
    </w:tbl>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11" w:history="1">
        <w:r w:rsidRPr="00E1473A">
          <w:rPr>
            <w:rFonts w:ascii="Times New Roman" w:hAnsi="Times New Roman" w:cs="Times New Roman"/>
            <w:color w:val="0000FF"/>
          </w:rPr>
          <w:t>закона</w:t>
        </w:r>
      </w:hyperlink>
      <w:r w:rsidRPr="00E1473A">
        <w:rPr>
          <w:rFonts w:ascii="Times New Roman" w:hAnsi="Times New Roman" w:cs="Times New Roman"/>
        </w:rPr>
        <w:t xml:space="preserve"> "О федеральном бюджете на 2016 год", будут определены дополнительно.</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outlineLvl w:val="1"/>
        <w:rPr>
          <w:rFonts w:ascii="Times New Roman" w:hAnsi="Times New Roman" w:cs="Times New Roman"/>
        </w:rPr>
      </w:pPr>
      <w:bookmarkStart w:id="1" w:name="P140"/>
      <w:bookmarkEnd w:id="1"/>
      <w:r w:rsidRPr="00E1473A">
        <w:rPr>
          <w:rFonts w:ascii="Times New Roman" w:hAnsi="Times New Roman" w:cs="Times New Roman"/>
        </w:rPr>
        <w:t>ПАСПОРТ</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подпрограммы 1 "Обеспечение условий доступности</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приоритетных объектов и услуг в приоритетных сферах</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жизнедеятельности инвалидов и других</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маломобильных групп населения"</w:t>
      </w:r>
    </w:p>
    <w:p w:rsidR="00E1473A" w:rsidRPr="00E1473A" w:rsidRDefault="00E1473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19"/>
        <w:gridCol w:w="427"/>
        <w:gridCol w:w="6803"/>
      </w:tblGrid>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Ответственный исполнитель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труда и социальной защиты Российской Федерации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Участники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Федеральное агентство по техническому регулированию и метрологии,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связи и массовых коммуникаций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Федеральное агентство по печати и массовым коммуникациям,</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культуры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строительства и жилищно-коммунального хозяйства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спорта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Министерство транспорта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образования и науки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промышленности и торговли Российской Федерации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Программно-целевые инструменты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отсутствуют</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Цели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Задачи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условий для просвещенности граждан в вопросах инвалидности и устранения отношенческих барьеров;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Целевые показатели и индикаторы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показатель 1.4 "Доля детей-инвалидов в возрасте от 5 до 18 лет, получающих дополнительное образование, в общей численности детей-инвалидов данного возраста";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1.8 "Доля детей-инвалидов в возрасте от 1,5 до 7 лет, охваченных дошкольным образованием, в общей численности детей-инвалидов данного возраста";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маломобильных групп населения, в парке этого подвижного состава (автобусного, трамвайного, троллейбусного)";</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1.12 "Доля станций метро, доступных для инвалидов и других маломобильных групп населения, в общем количестве станций метро";</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w:t>
            </w:r>
            <w:r w:rsidRPr="00E1473A">
              <w:rPr>
                <w:rFonts w:ascii="Times New Roman" w:hAnsi="Times New Roman" w:cs="Times New Roman"/>
              </w:rPr>
              <w:lastRenderedPageBreak/>
              <w:t>транспортной инфраструктуры";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1.17 "Доля граждан, признающих навыки, достоинства и способности инвалидов, в общей численности опрошенных граждан";</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1.19 "Количество страниц электронных версий нот в системе Брайля, готовых для размещения в Национальной электронной библиотеке";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Этапы и сроки реализации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 этап: 2011 - 2012 годы;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II этап: 2013 - 2020 годы</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Объемы бюджетных </w:t>
            </w:r>
            <w:r w:rsidRPr="00E1473A">
              <w:rPr>
                <w:rFonts w:ascii="Times New Roman" w:hAnsi="Times New Roman" w:cs="Times New Roman"/>
              </w:rPr>
              <w:lastRenderedPageBreak/>
              <w:t>ассигнований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объем бюджетных ассигнований федерального бюджета составляет </w:t>
            </w:r>
            <w:r w:rsidRPr="00E1473A">
              <w:rPr>
                <w:rFonts w:ascii="Times New Roman" w:hAnsi="Times New Roman" w:cs="Times New Roman"/>
              </w:rPr>
              <w:lastRenderedPageBreak/>
              <w:t>39712620,5 тыс. рублей, в том числе: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2011 год - 1642830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2012 год - 2098530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2013 год - 1594710,8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2014 год - 7702838,1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2015 год - 6495827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2016 год - 3316938,1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2017 год - 5802282,8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2018 год - 5727161,7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2019 год - 2673786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2020 год - 2657716 тыс. рублей</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Ожидаемые результаты реализации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98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76,2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детей-инвалидов в возрасте от 5 до 18 лет, получающих дополнительное образование, в общей численности детей-инвалидов данного возраста (до 50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(до 61,2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69,2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увеличение доли дошкольных образовательных организаций, в </w:t>
            </w:r>
            <w:r w:rsidRPr="00E1473A">
              <w:rPr>
                <w:rFonts w:ascii="Times New Roman" w:hAnsi="Times New Roman" w:cs="Times New Roman"/>
              </w:rPr>
              <w:lastRenderedPageBreak/>
              <w:t>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20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детей-инвалидов в возрасте от 1,5 до 7 лет, охваченных дошкольным образованием, в общей численности детей-инвалидов данного возраста (до 100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25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60,6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 (до 20,2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станций метро, доступных для инвалидов и других маломобильных групп населения, в общем количестве станций метро (до 14,6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80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количества произведенных и транслированных субтитров для субтитрирования телевизионных программ общероссийских обязательных общедоступных каналов (до 19000 часов субтитров в год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(до 57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увеличение доли приоритетных объектов, доступных для инвалидов и других маломобильных групп населения в сфере физической </w:t>
            </w:r>
            <w:r w:rsidRPr="00E1473A">
              <w:rPr>
                <w:rFonts w:ascii="Times New Roman" w:hAnsi="Times New Roman" w:cs="Times New Roman"/>
              </w:rPr>
              <w:lastRenderedPageBreak/>
              <w:t>культуры и спорта, в общем количестве приоритетных объектов (до 73,6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граждан, признающих навыки, достоинства и способности инвалидов, в общей численности опрошенных граждан (до 54,7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количества игровых, неигровых и анимационных фильмов прошлых лет продолжительностью 100 минут, которые обеспечены субтитрированием и тифлокомментированием (до 150 единиц к 2018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количества страниц электронных версий нот в системе Брайля, готовых для размещения в Национальной электронной библиотеке (до 15000 страниц к 2018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удельного веса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(до 25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количества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(до 25550 единиц ежегодно к 2020 году)</w:t>
            </w:r>
          </w:p>
        </w:tc>
      </w:tr>
    </w:tbl>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outlineLvl w:val="1"/>
        <w:rPr>
          <w:rFonts w:ascii="Times New Roman" w:hAnsi="Times New Roman" w:cs="Times New Roman"/>
        </w:rPr>
      </w:pPr>
      <w:bookmarkStart w:id="2" w:name="P235"/>
      <w:bookmarkEnd w:id="2"/>
      <w:r w:rsidRPr="00E1473A">
        <w:rPr>
          <w:rFonts w:ascii="Times New Roman" w:hAnsi="Times New Roman" w:cs="Times New Roman"/>
        </w:rPr>
        <w:t>ПАСПОРТ</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подпрограммы 2 "Совершенствование системы комплексной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реабилитации и абилитации инвалидов"</w:t>
      </w:r>
    </w:p>
    <w:p w:rsidR="00E1473A" w:rsidRPr="00E1473A" w:rsidRDefault="00E1473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19"/>
        <w:gridCol w:w="427"/>
        <w:gridCol w:w="6803"/>
      </w:tblGrid>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Ответственный исполнитель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труда и социальной защиты Российской Федерации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Участники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спорта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промышленности и торговли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Фонд социального страхования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образования и науки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Министерство финансов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Федеральное агентство по техническому регулированию и метрологии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Программно-целевые инструменты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отсутствуют</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Цели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уровня обеспеченности инвалидов реабилитационными и абилитационными услугами, а также повышение уровня профессионального развития и занятости инвалидов</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Задачи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определение потребности инвалидов в реабилитационных и абилитационных услугах;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условий для повышения уровня профессионального развития и занятости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зарубежного опыта;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условий для развития системы комплексной реабилитации и абилитации инвалидов, в том числе детей-инвалидов</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Целевые показатели и индикаторы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показатель 2.3 "Доля инвалидов, обеспеченных техническими средствами реабилитации (услугами) в соответствии с федеральным </w:t>
            </w:r>
            <w:r w:rsidRPr="00E1473A">
              <w:rPr>
                <w:rFonts w:ascii="Times New Roman" w:hAnsi="Times New Roman" w:cs="Times New Roman"/>
              </w:rPr>
              <w:lastRenderedPageBreak/>
              <w:t>перечнем в рамках индивидуальной программы реабилитации, в общей численности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2.6 "Темп роста производительности труда на федеральных государственных унитарных протезно-ортопедических и специализированных предприятиях";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2.7 "Доля инвалидов, трудоустроенных органами службы занятости, в общем числе инвалидов, обратившихся в органы службы занятости";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2.8 "Доля выпускников-инвалидов 9 и 11 классов, охваченных профориентационной работой, от общей численности выпускников-инвалидов";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2.9 "Число занятых инвалидов, трудоустроенных при поддержке общественных организаций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2.10 "Доля инвалидов, принятых на обучение по программам бакалавриата и специалитета (по отношению к предыдущему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2.12 "Доля инвалидов, принятых на обучение по программам среднего профессионального образования (по отношению к предыдущему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w:t>
            </w:r>
            <w:r w:rsidRPr="00E1473A">
              <w:rPr>
                <w:rFonts w:ascii="Times New Roman" w:hAnsi="Times New Roman" w:cs="Times New Roman"/>
              </w:rPr>
              <w:lastRenderedPageBreak/>
              <w:t>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Этапы и сроки реализации подпрограммы</w:t>
            </w:r>
          </w:p>
        </w:tc>
        <w:tc>
          <w:tcPr>
            <w:tcW w:w="427"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 этап: 2011 - 2015 годы;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II этап: 2016 - 2018 годы;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III этап: 2019 - 2020 годы</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Объемы бюджетных ассигнований подпрограммы</w:t>
            </w:r>
          </w:p>
        </w:tc>
        <w:tc>
          <w:tcPr>
            <w:tcW w:w="427"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объем бюджетных ассигнований федерального бюджета и бюджетов государственных внебюджетных фондов составляет</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281244797,1 тыс. рублей, в том числе: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2011 год - 24795322,3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2012 год - 19984349,1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2013 год - 22984100,4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2014 год - 17394359,3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2015 год - 22348090,9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2016 год &lt;*&gt; - 33019763,5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2017 год - 33875447,9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2018 год - 33876547,9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2019 год - 36470357,9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2020 год - 36496457,9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из них: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объем бюджетных ассигнований федерального бюджета составляет 281244797,1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2011 год - 24795322,3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2012 год - 19984349,1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2013 год - 22984100,4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2014 год - 17394359,3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2015 год - 22348090,9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2016 год &lt;*&gt; - 33019763,5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2017 год - 33875447,9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2018 год - 33876547,9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на 2019 год - 36470357,9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2020 год - 36496457,9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объем бюджетных ассигнований бюджетов государственных внебюджетных фондов составляет 135449946,9 тыс. рублей, в том числе: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2014 год - 8999525,8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2015 год - 11082759,1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2016 год - 23073532,4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2017 год - 23073532,4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2018 год - 23073532,4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2019 год - 23073532,4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2020 год - 23073532,4 тыс. рублей</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Ожидаемые результаты реализации подпрограммы</w:t>
            </w:r>
          </w:p>
        </w:tc>
        <w:tc>
          <w:tcPr>
            <w:tcW w:w="427"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(до 90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количества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 (до 48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инвалидов, в общей численности инвалидов (до 98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(до 90 процентов к 2018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количества высокопроизводительных рабочих мест на федеральных государственных унитарных протезно-ортопедических и специализированных предприятиях (до 4778 единиц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увеличение темпа роста производительности труда на федеральных государственных протезно-ортопедических и специализированных предприятиях (до 40,5 процента к 2019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инвалидов, трудоустроенных органами службы занятости, в общем числе инвалидов, обратившихся в органы службы занятости (до 60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выпускников-инвалидов 9 и 11 классов, охваченных профориентационной работой, от общей численности выпускников-инвалидов (до 100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численности занятых инвалидов, трудоустроенных при поддержке общественных организаций инвалидов (до 944 единиц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инвалидов, принятых на обучение по программам бакалавриата и специалитета (по отношению к предыдущему году) (до 107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уменьшение доли студентов из числа инвалидов, обучавшихся по программам бакалавриата и специалитета, выбывших по причине академической неуспеваемости (до 7 процентов к 2018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инвалидов, принятых на обучение по программам среднего профессионального образования, по отношению к предыдущему году (до 107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уменьшение доли студентов из числа инвалидов, обучавшихся по программам среднего профессионального образования, выбывших по причине академической неуспеваемости (до 7 процентов к 2018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(до 100 процентов к 2017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(до 3 процентов к 2020 году)</w:t>
            </w:r>
          </w:p>
        </w:tc>
      </w:tr>
    </w:tbl>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lastRenderedPageBreak/>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12" w:history="1">
        <w:r w:rsidRPr="00E1473A">
          <w:rPr>
            <w:rFonts w:ascii="Times New Roman" w:hAnsi="Times New Roman" w:cs="Times New Roman"/>
            <w:color w:val="0000FF"/>
          </w:rPr>
          <w:t>закона</w:t>
        </w:r>
      </w:hyperlink>
      <w:r w:rsidRPr="00E1473A">
        <w:rPr>
          <w:rFonts w:ascii="Times New Roman" w:hAnsi="Times New Roman" w:cs="Times New Roman"/>
        </w:rPr>
        <w:t xml:space="preserve"> "О федеральном бюджете на 2016 год", будут определены дополнительно.</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outlineLvl w:val="1"/>
        <w:rPr>
          <w:rFonts w:ascii="Times New Roman" w:hAnsi="Times New Roman" w:cs="Times New Roman"/>
        </w:rPr>
      </w:pPr>
      <w:bookmarkStart w:id="3" w:name="P341"/>
      <w:bookmarkEnd w:id="3"/>
      <w:r w:rsidRPr="00E1473A">
        <w:rPr>
          <w:rFonts w:ascii="Times New Roman" w:hAnsi="Times New Roman" w:cs="Times New Roman"/>
        </w:rPr>
        <w:t>ПАСПОРТ</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подпрограммы 3 "Совершенствование государственной системы</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медико-социальной экспертизы"</w:t>
      </w:r>
    </w:p>
    <w:p w:rsidR="00E1473A" w:rsidRPr="00E1473A" w:rsidRDefault="00E1473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19"/>
        <w:gridCol w:w="427"/>
        <w:gridCol w:w="6803"/>
      </w:tblGrid>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Ответственный исполнитель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труда и социальной защиты Российской Федерации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Участники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Пенсионный фонд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Федеральное медико-биологическое агентство,</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Федеральное агентство по техническому регулированию и метрологии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Программно-целевые инструменты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отсутствуют</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Цели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доступности, объективности и прозрачности деятельности учреждений медико-социальной экспертизы</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Задачи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разработка и внедрение объективных методик освидетельствования в государственной системе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доступности и качества предоставления государственной услуги по проведению медико-социальной экспертизы</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Целевые показатели и индикаторы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3.1 "Доля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показатель 3.2 "Доля удовлетворенных судебных исков, поданных в отношении решений бюро (главного бюро, Федерального бюро) </w:t>
            </w:r>
            <w:r w:rsidRPr="00E1473A">
              <w:rPr>
                <w:rFonts w:ascii="Times New Roman" w:hAnsi="Times New Roman" w:cs="Times New Roman"/>
              </w:rPr>
              <w:lastRenderedPageBreak/>
              <w:t>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3.4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3.6 "Рост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3.7 "Рост заработной платы младшего медицинского персонала (персонала, обеспечивающего предоставление медицинских услуг) системы медико-социальной экспертизы относительно средней заработной платы в регионе";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3.8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3.9 "Доля граждан, использующих механизм получения государственной услуги по проведению медико-социальной экспертизы в электронной форме";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показатель 3.10 "Количество посещений физическими лицами </w:t>
            </w:r>
            <w:r w:rsidRPr="00E1473A">
              <w:rPr>
                <w:rFonts w:ascii="Times New Roman" w:hAnsi="Times New Roman" w:cs="Times New Roman"/>
              </w:rPr>
              <w:lastRenderedPageBreak/>
              <w:t>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Этапы и сроки реализации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 этап: 2011 - 2012 годы;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II этап: 2013 - 2015 годы;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III этап: 2016 - 2018 годы;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IV этап: 2019 - 2020 годы</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Объемы бюджетных ассигнований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объем бюджетных ассигнований федерального бюджета составляет 103595621,5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2011 год - 6565225,7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2012 год - 7942457,2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2013 год - 8753106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2014 год - 9986337,9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2015 год - 9133750,8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2016 год - 11598509,9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2017 год - 13241475,1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2018 год - 12324734,5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2019 год - 12064200,2 тыс. рублей;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2020 год - 11985824,2 тыс. рублей</w:t>
            </w:r>
          </w:p>
        </w:tc>
      </w:tr>
      <w:tr w:rsidR="00E1473A" w:rsidRPr="00E1473A">
        <w:tc>
          <w:tcPr>
            <w:tcW w:w="241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Ожидаемые результаты реализации подпрограммы</w:t>
            </w:r>
          </w:p>
        </w:tc>
        <w:tc>
          <w:tcPr>
            <w:tcW w:w="42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680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уменьшение доли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 (до 3,5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уменьшение доли удовлетворенных судебных исков, поданных </w:t>
            </w:r>
            <w:r w:rsidRPr="00E1473A">
              <w:rPr>
                <w:rFonts w:ascii="Times New Roman" w:hAnsi="Times New Roman" w:cs="Times New Roman"/>
              </w:rPr>
              <w:lastRenderedPageBreak/>
              <w:t>гражданами в отношении решений бюро (главного бюро, Федерального бюро) в общем числе исков граждан, по которым судом принято решение в отношении решений бюро</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(главного бюро, Федерального бюро) (до 3,2 процента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 (до 55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(до 90 процентов к 2018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 (до 200 процентов к 2018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доли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(до 100 процентов к 2017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увеличение доли граждан, использующих механизм получения </w:t>
            </w:r>
            <w:r w:rsidRPr="00E1473A">
              <w:rPr>
                <w:rFonts w:ascii="Times New Roman" w:hAnsi="Times New Roman" w:cs="Times New Roman"/>
              </w:rPr>
              <w:lastRenderedPageBreak/>
              <w:t>государственной услуги по проведению медико-социальной экспертизы в электронной форме (до 3 процентов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(до 7250 единиц ежегодно к 2020 году);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(до 9400 единиц ежегодно к 2020 году)</w:t>
            </w:r>
          </w:p>
        </w:tc>
      </w:tr>
    </w:tbl>
    <w:p w:rsidR="00E1473A" w:rsidRPr="00E1473A" w:rsidRDefault="00E1473A">
      <w:pPr>
        <w:rPr>
          <w:rFonts w:ascii="Times New Roman" w:hAnsi="Times New Roman" w:cs="Times New Roman"/>
        </w:rPr>
        <w:sectPr w:rsidR="00E1473A" w:rsidRPr="00E1473A">
          <w:pgSz w:w="16838" w:h="11905" w:orient="landscape"/>
          <w:pgMar w:top="1701" w:right="1134" w:bottom="850" w:left="1134" w:header="0" w:footer="0" w:gutter="0"/>
          <w:cols w:space="720"/>
        </w:sect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outlineLvl w:val="1"/>
        <w:rPr>
          <w:rFonts w:ascii="Times New Roman" w:hAnsi="Times New Roman" w:cs="Times New Roman"/>
        </w:rPr>
      </w:pPr>
      <w:r w:rsidRPr="00E1473A">
        <w:rPr>
          <w:rFonts w:ascii="Times New Roman" w:hAnsi="Times New Roman" w:cs="Times New Roman"/>
        </w:rPr>
        <w:t>1. Приоритеты и цели государственной политики</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в области социальной защиты инвалидов в Российской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Федерации, в том числе общие требования к государственной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политике субъектов Российской Федерации</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Российской Федерации в настоящее время насчитывается около 13 млн. инвалидов, что составляет около 8,8 процента населения страны, и более 40 млн. маломобильных граждан - 27,4 процента населения.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2008 году Российская Федерация подписала и в 2012 году ратифицировала </w:t>
      </w:r>
      <w:hyperlink r:id="rId13" w:history="1">
        <w:r w:rsidRPr="00E1473A">
          <w:rPr>
            <w:rFonts w:ascii="Times New Roman" w:hAnsi="Times New Roman" w:cs="Times New Roman"/>
            <w:color w:val="0000FF"/>
          </w:rPr>
          <w:t>Конвенцию</w:t>
        </w:r>
      </w:hyperlink>
      <w:r w:rsidRPr="00E1473A">
        <w:rPr>
          <w:rFonts w:ascii="Times New Roman" w:hAnsi="Times New Roman" w:cs="Times New Roman"/>
        </w:rPr>
        <w:t xml:space="preserve"> о правах инвалидов от 13 декабря 2006 г.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Подписание </w:t>
      </w:r>
      <w:hyperlink r:id="rId14" w:history="1">
        <w:r w:rsidRPr="00E1473A">
          <w:rPr>
            <w:rFonts w:ascii="Times New Roman" w:hAnsi="Times New Roman" w:cs="Times New Roman"/>
            <w:color w:val="0000FF"/>
          </w:rPr>
          <w:t>Конвенции</w:t>
        </w:r>
      </w:hyperlink>
      <w:r w:rsidRPr="00E1473A">
        <w:rPr>
          <w:rFonts w:ascii="Times New Roman" w:hAnsi="Times New Roman" w:cs="Times New Roman"/>
        </w:rPr>
        <w:t xml:space="preserve"> фактически утвердило принципы, на которых должна строиться политика государства в отношении 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Согласно </w:t>
      </w:r>
      <w:hyperlink r:id="rId15" w:history="1">
        <w:r w:rsidRPr="00E1473A">
          <w:rPr>
            <w:rFonts w:ascii="Times New Roman" w:hAnsi="Times New Roman" w:cs="Times New Roman"/>
            <w:color w:val="0000FF"/>
          </w:rPr>
          <w:t>Конвенции</w:t>
        </w:r>
      </w:hyperlink>
      <w:r w:rsidRPr="00E1473A">
        <w:rPr>
          <w:rFonts w:ascii="Times New Roman" w:hAnsi="Times New Roman" w:cs="Times New Roman"/>
        </w:rP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 здания, дороги, транспорт и другие объекты, включая школы, жилые дома, медицинские учреждения и рабочие места;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 информационные, коммуникационные и другие службы, включая электронные и экстренные службы.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Еще одним важнейшим направлением </w:t>
      </w:r>
      <w:hyperlink r:id="rId16" w:history="1">
        <w:r w:rsidRPr="00E1473A">
          <w:rPr>
            <w:rFonts w:ascii="Times New Roman" w:hAnsi="Times New Roman" w:cs="Times New Roman"/>
            <w:color w:val="0000FF"/>
          </w:rPr>
          <w:t>Конвенции</w:t>
        </w:r>
      </w:hyperlink>
      <w:r w:rsidRPr="00E1473A">
        <w:rPr>
          <w:rFonts w:ascii="Times New Roman" w:hAnsi="Times New Roman" w:cs="Times New Roman"/>
        </w:rPr>
        <w:t xml:space="preserve">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абилитация инвалидов, в том числе детей-инвалидов,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Реабилитация и абилитация должны начинаться как можно раньше и основываться на многопрофильной оценке нужд и сильных сторон инвалида (ребенка-инвалида),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ассистивных устройств и технологий, относящихся к реабилитации и абилитации.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С учетом требований </w:t>
      </w:r>
      <w:hyperlink r:id="rId17" w:history="1">
        <w:r w:rsidRPr="00E1473A">
          <w:rPr>
            <w:rFonts w:ascii="Times New Roman" w:hAnsi="Times New Roman" w:cs="Times New Roman"/>
            <w:color w:val="0000FF"/>
          </w:rPr>
          <w:t>Конвенции</w:t>
        </w:r>
      </w:hyperlink>
      <w:r w:rsidRPr="00E1473A">
        <w:rPr>
          <w:rFonts w:ascii="Times New Roman" w:hAnsi="Times New Roman" w:cs="Times New Roman"/>
        </w:rPr>
        <w:t>,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в том числе детей-инвалидов, определяется как приоритетное направление государственной политики.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Законодательством Российской Федерации, в том числе федеральными законами "</w:t>
      </w:r>
      <w:hyperlink r:id="rId18" w:history="1">
        <w:r w:rsidRPr="00E1473A">
          <w:rPr>
            <w:rFonts w:ascii="Times New Roman" w:hAnsi="Times New Roman" w:cs="Times New Roman"/>
            <w:color w:val="0000FF"/>
          </w:rPr>
          <w:t>Об образовании</w:t>
        </w:r>
      </w:hyperlink>
      <w:r w:rsidRPr="00E1473A">
        <w:rPr>
          <w:rFonts w:ascii="Times New Roman" w:hAnsi="Times New Roman" w:cs="Times New Roman"/>
        </w:rPr>
        <w:t xml:space="preserve"> в Российской Федерации", "</w:t>
      </w:r>
      <w:hyperlink r:id="rId19" w:history="1">
        <w:r w:rsidRPr="00E1473A">
          <w:rPr>
            <w:rFonts w:ascii="Times New Roman" w:hAnsi="Times New Roman" w:cs="Times New Roman"/>
            <w:color w:val="0000FF"/>
          </w:rPr>
          <w:t>О социальной</w:t>
        </w:r>
      </w:hyperlink>
      <w:r w:rsidRPr="00E1473A">
        <w:rPr>
          <w:rFonts w:ascii="Times New Roman" w:hAnsi="Times New Roman" w:cs="Times New Roman"/>
        </w:rPr>
        <w:t xml:space="preserve"> защите инвалидов в Российской Федерации", "</w:t>
      </w:r>
      <w:hyperlink r:id="rId20" w:history="1">
        <w:r w:rsidRPr="00E1473A">
          <w:rPr>
            <w:rFonts w:ascii="Times New Roman" w:hAnsi="Times New Roman" w:cs="Times New Roman"/>
            <w:color w:val="0000FF"/>
          </w:rPr>
          <w:t>Об основах</w:t>
        </w:r>
      </w:hyperlink>
      <w:r w:rsidRPr="00E1473A">
        <w:rPr>
          <w:rFonts w:ascii="Times New Roman" w:hAnsi="Times New Roman" w:cs="Times New Roman"/>
        </w:rPr>
        <w:t xml:space="preserve"> социального обслуживания граждан в Российской Федерации", </w:t>
      </w:r>
      <w:hyperlink r:id="rId21" w:history="1">
        <w:r w:rsidRPr="00E1473A">
          <w:rPr>
            <w:rFonts w:ascii="Times New Roman" w:hAnsi="Times New Roman" w:cs="Times New Roman"/>
            <w:color w:val="0000FF"/>
          </w:rPr>
          <w:t>"О связи"</w:t>
        </w:r>
      </w:hyperlink>
      <w:r w:rsidRPr="00E1473A">
        <w:rPr>
          <w:rFonts w:ascii="Times New Roman" w:hAnsi="Times New Roman" w:cs="Times New Roman"/>
        </w:rPr>
        <w:t>, "</w:t>
      </w:r>
      <w:hyperlink r:id="rId22" w:history="1">
        <w:r w:rsidRPr="00E1473A">
          <w:rPr>
            <w:rFonts w:ascii="Times New Roman" w:hAnsi="Times New Roman" w:cs="Times New Roman"/>
            <w:color w:val="0000FF"/>
          </w:rPr>
          <w:t>О физической</w:t>
        </w:r>
      </w:hyperlink>
      <w:r w:rsidRPr="00E1473A">
        <w:rPr>
          <w:rFonts w:ascii="Times New Roman" w:hAnsi="Times New Roman" w:cs="Times New Roman"/>
        </w:rPr>
        <w:t xml:space="preserve"> культуре и спорте в Российской Федерации", Градостроительным </w:t>
      </w:r>
      <w:hyperlink r:id="rId23" w:history="1">
        <w:r w:rsidRPr="00E1473A">
          <w:rPr>
            <w:rFonts w:ascii="Times New Roman" w:hAnsi="Times New Roman" w:cs="Times New Roman"/>
            <w:color w:val="0000FF"/>
          </w:rPr>
          <w:t>кодексом</w:t>
        </w:r>
      </w:hyperlink>
      <w:r w:rsidRPr="00E1473A">
        <w:rPr>
          <w:rFonts w:ascii="Times New Roman" w:hAnsi="Times New Roman" w:cs="Times New Roman"/>
        </w:rPr>
        <w:t xml:space="preserve"> Российской Федерации и </w:t>
      </w:r>
      <w:hyperlink r:id="rId24" w:history="1">
        <w:r w:rsidRPr="00E1473A">
          <w:rPr>
            <w:rFonts w:ascii="Times New Roman" w:hAnsi="Times New Roman" w:cs="Times New Roman"/>
            <w:color w:val="0000FF"/>
          </w:rPr>
          <w:t>Кодексом</w:t>
        </w:r>
      </w:hyperlink>
      <w:r w:rsidRPr="00E1473A">
        <w:rPr>
          <w:rFonts w:ascii="Times New Roman" w:hAnsi="Times New Roman" w:cs="Times New Roman"/>
        </w:rPr>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Федеральным </w:t>
      </w:r>
      <w:hyperlink r:id="rId25" w:history="1">
        <w:r w:rsidRPr="00E1473A">
          <w:rPr>
            <w:rFonts w:ascii="Times New Roman" w:hAnsi="Times New Roman" w:cs="Times New Roman"/>
            <w:color w:val="0000FF"/>
          </w:rPr>
          <w:t>законом</w:t>
        </w:r>
      </w:hyperlink>
      <w:r w:rsidRPr="00E1473A">
        <w:rPr>
          <w:rFonts w:ascii="Times New Roman" w:hAnsi="Times New Roman" w:cs="Times New Roman"/>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введено понятие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w:t>
      </w:r>
      <w:r w:rsidRPr="00E1473A">
        <w:rPr>
          <w:rFonts w:ascii="Times New Roman" w:hAnsi="Times New Roman" w:cs="Times New Roman"/>
        </w:rPr>
        <w:lastRenderedPageBreak/>
        <w:t>эффективного межведомственного взаимодействия медицинских, социальных организаций и организаций, ведущих образовательную деятельность, является обязательным условием реализации принципов ранней помощи и сопровождения инвалида в региональной системе реабилитации.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а также системы комплексной реабилитации и абилитации инвалидов и детей-инвалидов,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 Такие решения способствуют формированию в Российской Федерации доступной среды и повышению доступности реабилитации и абилитации инвалидов, в том числе детей-инвалидов.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соответствии с положениями </w:t>
      </w:r>
      <w:hyperlink r:id="rId26" w:history="1">
        <w:r w:rsidRPr="00E1473A">
          <w:rPr>
            <w:rFonts w:ascii="Times New Roman" w:hAnsi="Times New Roman" w:cs="Times New Roman"/>
            <w:color w:val="0000FF"/>
          </w:rPr>
          <w:t>Конвенции</w:t>
        </w:r>
      </w:hyperlink>
      <w:r w:rsidRPr="00E1473A">
        <w:rPr>
          <w:rFonts w:ascii="Times New Roman" w:hAnsi="Times New Roman" w:cs="Times New Roman"/>
        </w:rPr>
        <w:t xml:space="preserve">, Основными </w:t>
      </w:r>
      <w:hyperlink r:id="rId27" w:history="1">
        <w:r w:rsidRPr="00E1473A">
          <w:rPr>
            <w:rFonts w:ascii="Times New Roman" w:hAnsi="Times New Roman" w:cs="Times New Roman"/>
            <w:color w:val="0000FF"/>
          </w:rPr>
          <w:t>направлениями</w:t>
        </w:r>
      </w:hyperlink>
      <w:r w:rsidRPr="00E1473A">
        <w:rPr>
          <w:rFonts w:ascii="Times New Roman" w:hAnsi="Times New Roman" w:cs="Times New Roman"/>
        </w:rPr>
        <w:t xml:space="preserve">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Основными </w:t>
      </w:r>
      <w:hyperlink r:id="rId28" w:history="1">
        <w:r w:rsidRPr="00E1473A">
          <w:rPr>
            <w:rFonts w:ascii="Times New Roman" w:hAnsi="Times New Roman" w:cs="Times New Roman"/>
            <w:color w:val="0000FF"/>
          </w:rPr>
          <w:t>направлениями</w:t>
        </w:r>
      </w:hyperlink>
      <w:r w:rsidRPr="00E1473A">
        <w:rPr>
          <w:rFonts w:ascii="Times New Roman" w:hAnsi="Times New Roman" w:cs="Times New Roman"/>
        </w:rPr>
        <w:t xml:space="preserve"> деятельности Правительства Российской Федерации на период до 2018 года, утвержденными Правительством Российской Федерации 31 января 2013 г., </w:t>
      </w:r>
      <w:hyperlink r:id="rId29" w:history="1">
        <w:r w:rsidRPr="00E1473A">
          <w:rPr>
            <w:rFonts w:ascii="Times New Roman" w:hAnsi="Times New Roman" w:cs="Times New Roman"/>
            <w:color w:val="0000FF"/>
          </w:rPr>
          <w:t>Концепцией</w:t>
        </w:r>
      </w:hyperlink>
      <w:r w:rsidRPr="00E1473A">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государственная программа Российской Федерации "Доступная среда" на 2011 - 2020 годы (далее - 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страны.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целях повышения объективности государственной системы медико-социальной экспертизы Программой предусматривается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Требования к государственной политике в области социальной защиты инвалидов в Российской Федерации установлены рядом указов Президента Российской Федерации.</w:t>
      </w:r>
    </w:p>
    <w:p w:rsidR="00E1473A" w:rsidRPr="00E1473A" w:rsidRDefault="00E1473A">
      <w:pPr>
        <w:pStyle w:val="ConsPlusNormal"/>
        <w:ind w:firstLine="540"/>
        <w:jc w:val="both"/>
        <w:rPr>
          <w:rFonts w:ascii="Times New Roman" w:hAnsi="Times New Roman" w:cs="Times New Roman"/>
        </w:rPr>
      </w:pPr>
      <w:hyperlink r:id="rId30" w:history="1">
        <w:r w:rsidRPr="00E1473A">
          <w:rPr>
            <w:rFonts w:ascii="Times New Roman" w:hAnsi="Times New Roman" w:cs="Times New Roman"/>
            <w:color w:val="0000FF"/>
          </w:rPr>
          <w:t>Подпунктами "а"</w:t>
        </w:r>
      </w:hyperlink>
      <w:r w:rsidRPr="00E1473A">
        <w:rPr>
          <w:rFonts w:ascii="Times New Roman" w:hAnsi="Times New Roman" w:cs="Times New Roman"/>
        </w:rPr>
        <w:t xml:space="preserve"> и </w:t>
      </w:r>
      <w:hyperlink r:id="rId31" w:history="1">
        <w:r w:rsidRPr="00E1473A">
          <w:rPr>
            <w:rFonts w:ascii="Times New Roman" w:hAnsi="Times New Roman" w:cs="Times New Roman"/>
            <w:color w:val="0000FF"/>
          </w:rPr>
          <w:t>"г" пункта 1</w:t>
        </w:r>
      </w:hyperlink>
      <w:r w:rsidRPr="00E1473A">
        <w:rPr>
          <w:rFonts w:ascii="Times New Roman" w:hAnsi="Times New Roman" w:cs="Times New Roman"/>
        </w:rPr>
        <w:t xml:space="preserve"> Указа Президента Российской Федерации от 7 мая 2012 г. N 596 "О долгосрочной государственной экономической политике" определена необходимость:</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создания и модернизации 25 млн. высокопроизводительных рабочих мест к 2020 году;</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увеличения производительности труда к 2018 году в 1,5 раза относительно уровня 2011 года.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целях выполнения этих положений в рамках Программы предоставляются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предоставлением услуг по протезированию по ценам ниже себестоимости. Предоставление указанных субсидий обеспечивает создание условий для увеличения производительности труда, создания и модернизации высокопроизводительных рабочих мест на федеральных государственных протезно-ортопедических предприятиях, подведомственных Министерству труда и социальной защиты Российской Федерации.</w:t>
      </w:r>
    </w:p>
    <w:p w:rsidR="00E1473A" w:rsidRPr="00E1473A" w:rsidRDefault="00E1473A">
      <w:pPr>
        <w:pStyle w:val="ConsPlusNormal"/>
        <w:ind w:firstLine="540"/>
        <w:jc w:val="both"/>
        <w:rPr>
          <w:rFonts w:ascii="Times New Roman" w:hAnsi="Times New Roman" w:cs="Times New Roman"/>
        </w:rPr>
      </w:pPr>
      <w:hyperlink r:id="rId32" w:history="1">
        <w:r w:rsidRPr="00E1473A">
          <w:rPr>
            <w:rFonts w:ascii="Times New Roman" w:hAnsi="Times New Roman" w:cs="Times New Roman"/>
            <w:color w:val="0000FF"/>
          </w:rPr>
          <w:t>Подпунктами "а"</w:t>
        </w:r>
      </w:hyperlink>
      <w:r w:rsidRPr="00E1473A">
        <w:rPr>
          <w:rFonts w:ascii="Times New Roman" w:hAnsi="Times New Roman" w:cs="Times New Roman"/>
        </w:rPr>
        <w:t xml:space="preserve"> и </w:t>
      </w:r>
      <w:hyperlink r:id="rId33" w:history="1">
        <w:r w:rsidRPr="00E1473A">
          <w:rPr>
            <w:rFonts w:ascii="Times New Roman" w:hAnsi="Times New Roman" w:cs="Times New Roman"/>
            <w:color w:val="0000FF"/>
          </w:rPr>
          <w:t>"е" пункта 1</w:t>
        </w:r>
      </w:hyperlink>
      <w:r w:rsidRPr="00E1473A">
        <w:rPr>
          <w:rFonts w:ascii="Times New Roman" w:hAnsi="Times New Roman" w:cs="Times New Roman"/>
        </w:rPr>
        <w:t xml:space="preserve"> Указа Президента Российской Федерации от 7 мая 2012 г. N 597 "О мероприятиях по реализации государственной социальной политики" определена необходимость:</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увеличения к 2020 году числа высококвалифицированных работников, с тем чтобы оно составляло не менее трети от числа квалифицированных работников;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w:t>
      </w:r>
      <w:r w:rsidRPr="00E1473A">
        <w:rPr>
          <w:rFonts w:ascii="Times New Roman" w:hAnsi="Times New Roman" w:cs="Times New Roman"/>
        </w:rPr>
        <w:lastRenderedPageBreak/>
        <w:t>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целях выполнения этих положений в рамках Программы с 2012 года реализуется мероприятие, направленное на повышение оплаты труда медицинских работников федеральных государственных учреждений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34" w:history="1">
        <w:r w:rsidRPr="00E1473A">
          <w:rPr>
            <w:rFonts w:ascii="Times New Roman" w:hAnsi="Times New Roman" w:cs="Times New Roman"/>
            <w:color w:val="0000FF"/>
          </w:rPr>
          <w:t>Программой</w:t>
        </w:r>
      </w:hyperlink>
      <w:r w:rsidRPr="00E1473A">
        <w:rPr>
          <w:rFonts w:ascii="Times New Roman" w:hAnsi="Times New Roman" w:cs="Times New Roman"/>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rsidR="00E1473A" w:rsidRPr="00E1473A" w:rsidRDefault="00E1473A">
      <w:pPr>
        <w:pStyle w:val="ConsPlusNormal"/>
        <w:ind w:firstLine="540"/>
        <w:jc w:val="both"/>
        <w:rPr>
          <w:rFonts w:ascii="Times New Roman" w:hAnsi="Times New Roman" w:cs="Times New Roman"/>
        </w:rPr>
      </w:pPr>
      <w:hyperlink r:id="rId35" w:history="1">
        <w:r w:rsidRPr="00E1473A">
          <w:rPr>
            <w:rFonts w:ascii="Times New Roman" w:hAnsi="Times New Roman" w:cs="Times New Roman"/>
            <w:color w:val="0000FF"/>
          </w:rPr>
          <w:t>Подпунктом "а" пункта 1</w:t>
        </w:r>
      </w:hyperlink>
      <w:r w:rsidRPr="00E1473A">
        <w:rPr>
          <w:rFonts w:ascii="Times New Roman" w:hAnsi="Times New Roman" w:cs="Times New Roman"/>
        </w:rPr>
        <w:t xml:space="preserve"> Указа Президента Российской Федерации от 7 мая 2012 г. N 601 "Об основных направлениях совершенствования системы государственного управления" определена необходимость повышения уровня удовлетворенности граждан Российской Федерации качеством предоставления государственных и муниципальных услуг к 2018 году до 90 процентов.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целях выполнения этого положения в рамках Программы реализуются мероприятия, направленные на повышение прозрачности выносимых решений по установлению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запланировано ежегодное проведение социологических исследований оценки уровня удовлетворенности граждан качеством предоставления государственных услуг по медико-социальной экспертизе и обеспечению инвалидов техническими средствами реабилитации.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 возможность получения полной, актуальной и доступной информации о порядке предоставления государственной услуги; соблюдение сроков предоставления государственной услуги; предоставление возможности получения государственной услуги в электронном виде; достоверность информации о ходе предоставления государственной услуги; наглядность информации об административных процедурах; удобство и доступность получения информации о порядке предоставления государственной услуги; другие вопросы, отражающие удовлетворенность качеством предоставления услуги.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Во исполнение </w:t>
      </w:r>
      <w:hyperlink r:id="rId36" w:history="1">
        <w:r w:rsidRPr="00E1473A">
          <w:rPr>
            <w:rFonts w:ascii="Times New Roman" w:hAnsi="Times New Roman" w:cs="Times New Roman"/>
            <w:color w:val="0000FF"/>
          </w:rPr>
          <w:t>Указа</w:t>
        </w:r>
      </w:hyperlink>
      <w:r w:rsidRPr="00E1473A">
        <w:rPr>
          <w:rFonts w:ascii="Times New Roman" w:hAnsi="Times New Roman" w:cs="Times New Roman"/>
        </w:rPr>
        <w:t xml:space="preserve"> Президента Российской Федерации от 7 мая 2012 г. N 601 "Об основных направлениях совершенствования системы государственного управления" Административным </w:t>
      </w:r>
      <w:hyperlink r:id="rId37" w:history="1">
        <w:r w:rsidRPr="00E1473A">
          <w:rPr>
            <w:rFonts w:ascii="Times New Roman" w:hAnsi="Times New Roman" w:cs="Times New Roman"/>
            <w:color w:val="0000FF"/>
          </w:rPr>
          <w:t>регламентом</w:t>
        </w:r>
      </w:hyperlink>
      <w:r w:rsidRPr="00E1473A">
        <w:rPr>
          <w:rFonts w:ascii="Times New Roman" w:hAnsi="Times New Roman" w:cs="Times New Roman"/>
        </w:rPr>
        <w:t xml:space="preserve"> по предоставлению государственной услуги по проведению медико-социальной экспертизы, утвержденным приказом Министерства труда и социальной защиты Российской Федерации от 29 января 2014 г. N 59н, и Административным </w:t>
      </w:r>
      <w:hyperlink r:id="rId38" w:history="1">
        <w:r w:rsidRPr="00E1473A">
          <w:rPr>
            <w:rFonts w:ascii="Times New Roman" w:hAnsi="Times New Roman" w:cs="Times New Roman"/>
            <w:color w:val="0000FF"/>
          </w:rPr>
          <w:t>регламентом</w:t>
        </w:r>
      </w:hyperlink>
      <w:r w:rsidRPr="00E1473A">
        <w:rPr>
          <w:rFonts w:ascii="Times New Roman" w:hAnsi="Times New Roman" w:cs="Times New Roman"/>
        </w:rPr>
        <w:t xml:space="preserve">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утвержденным приказом Министерства труда и социальной защиты Российской Федерации от 23 сентября 2014 г. N 657н, максимальный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сокращен до 15 минут, а также реализована возможность получения данных государственных услуг в электронном виде.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Учитывая, что более 65 процентов инвалидов - люди пожилого возраста и использование </w:t>
      </w:r>
      <w:r w:rsidRPr="00E1473A">
        <w:rPr>
          <w:rFonts w:ascii="Times New Roman" w:hAnsi="Times New Roman" w:cs="Times New Roman"/>
        </w:rPr>
        <w:lastRenderedPageBreak/>
        <w:t>электронных сервисов вызывает у них значительное затруднение, включение в состав основных показателей Программы показателя "доля лиц, использующих электронные сервисы для получения указанных государственных услуг", представляется нецелесообразным.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Федеральным </w:t>
      </w:r>
      <w:hyperlink r:id="rId39" w:history="1">
        <w:r w:rsidRPr="00E1473A">
          <w:rPr>
            <w:rFonts w:ascii="Times New Roman" w:hAnsi="Times New Roman" w:cs="Times New Roman"/>
            <w:color w:val="0000FF"/>
          </w:rPr>
          <w:t>законом</w:t>
        </w:r>
      </w:hyperlink>
      <w:r w:rsidRPr="00E1473A">
        <w:rPr>
          <w:rFonts w:ascii="Times New Roman" w:hAnsi="Times New Roman" w:cs="Times New Roman"/>
        </w:rPr>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Федеральным </w:t>
      </w:r>
      <w:hyperlink r:id="rId40" w:history="1">
        <w:r w:rsidRPr="00E1473A">
          <w:rPr>
            <w:rFonts w:ascii="Times New Roman" w:hAnsi="Times New Roman" w:cs="Times New Roman"/>
            <w:color w:val="0000FF"/>
          </w:rPr>
          <w:t>законом</w:t>
        </w:r>
      </w:hyperlink>
      <w:r w:rsidRPr="00E1473A">
        <w:rPr>
          <w:rFonts w:ascii="Times New Roman" w:hAnsi="Times New Roman" w:cs="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соответствии с </w:t>
      </w:r>
      <w:hyperlink r:id="rId41" w:history="1">
        <w:r w:rsidRPr="00E1473A">
          <w:rPr>
            <w:rFonts w:ascii="Times New Roman" w:hAnsi="Times New Roman" w:cs="Times New Roman"/>
            <w:color w:val="0000FF"/>
          </w:rPr>
          <w:t>Конституцией</w:t>
        </w:r>
      </w:hyperlink>
      <w:r w:rsidRPr="00E1473A">
        <w:rPr>
          <w:rFonts w:ascii="Times New Roman" w:hAnsi="Times New Roman" w:cs="Times New Roman"/>
        </w:rPr>
        <w:t xml:space="preserve"> Российской Федерации государство гарантирует равенство прав человека независимо от места жительства, а также других обстоятельств.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Положения </w:t>
      </w:r>
      <w:hyperlink r:id="rId42" w:history="1">
        <w:r w:rsidRPr="00E1473A">
          <w:rPr>
            <w:rFonts w:ascii="Times New Roman" w:hAnsi="Times New Roman" w:cs="Times New Roman"/>
            <w:color w:val="0000FF"/>
          </w:rPr>
          <w:t>Конвенции</w:t>
        </w:r>
      </w:hyperlink>
      <w:r w:rsidRPr="00E1473A">
        <w:rPr>
          <w:rFonts w:ascii="Times New Roman" w:hAnsi="Times New Roman" w:cs="Times New Roman"/>
        </w:rPr>
        <w:t xml:space="preserve"> распространяются на все части федеративных государств без каких-либо изъятий и исключений.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Обеспечение доступной среды для инвалидов и других маломобильных 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целях решения задач </w:t>
      </w:r>
      <w:hyperlink r:id="rId43" w:history="1">
        <w:r w:rsidRPr="00E1473A">
          <w:rPr>
            <w:rFonts w:ascii="Times New Roman" w:hAnsi="Times New Roman" w:cs="Times New Roman"/>
            <w:color w:val="0000FF"/>
          </w:rPr>
          <w:t>Стратегии</w:t>
        </w:r>
      </w:hyperlink>
      <w:r w:rsidRPr="00E1473A">
        <w:rPr>
          <w:rFonts w:ascii="Times New Roman" w:hAnsi="Times New Roman" w:cs="Times New Roman"/>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положения 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соответствии с решением Правительства Российской Федерации ответственным исполнителям государственных программ Российской Федерации необходимо включить в государственные программы мероприятия по созданию безбарьерной среды для инвалидов и других маломобильных групп населения.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При этом мероприятия Программы, направленные на формирование условий доступности приоритетных объектов в приоритетных сферах жизнедеятельности инвалидов, оказывают влияние на достижение целей и задач других государственных программ с учетом принципа отраслевой принадлежности.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соответствии с Федеральным </w:t>
      </w:r>
      <w:hyperlink r:id="rId44" w:history="1">
        <w:r w:rsidRPr="00E1473A">
          <w:rPr>
            <w:rFonts w:ascii="Times New Roman" w:hAnsi="Times New Roman" w:cs="Times New Roman"/>
            <w:color w:val="0000FF"/>
          </w:rPr>
          <w:t>законом</w:t>
        </w:r>
      </w:hyperlink>
      <w:r w:rsidRPr="00E1473A">
        <w:rPr>
          <w:rFonts w:ascii="Times New Roman" w:hAnsi="Times New Roman" w:cs="Times New Roman"/>
        </w:rPr>
        <w:t xml:space="preserve">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Это требование в полной мере относится к объектам в сфере спорта при их капитальном строительстве и реконструкции, в том числе при организации работы по проведению в России в 2018 году чемпионата мира по футболу.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Паралимпийских зимних игр в г. Сочи.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соответствии с Федеральным </w:t>
      </w:r>
      <w:hyperlink r:id="rId45" w:history="1">
        <w:r w:rsidRPr="00E1473A">
          <w:rPr>
            <w:rFonts w:ascii="Times New Roman" w:hAnsi="Times New Roman" w:cs="Times New Roman"/>
            <w:color w:val="0000FF"/>
          </w:rPr>
          <w:t>законом</w:t>
        </w:r>
      </w:hyperlink>
      <w:r w:rsidRPr="00E1473A">
        <w:rPr>
          <w:rFonts w:ascii="Times New Roman" w:hAnsi="Times New Roman" w:cs="Times New Roman"/>
        </w:rPr>
        <w:t xml:space="preserve"> "О внесении изменений в отдельные </w:t>
      </w:r>
      <w:r w:rsidRPr="00E1473A">
        <w:rPr>
          <w:rFonts w:ascii="Times New Roman" w:hAnsi="Times New Roman" w:cs="Times New Roman"/>
        </w:rPr>
        <w:lastRenderedPageBreak/>
        <w:t>законодательные акты Российской Федерации по вопросам социальной защиты инвалидов в связи с ратификацией Конвенции о правах инвалидов" в целях обеспечения условий доступности для инвалидов объектов социальной, инженерной и транспортной инфраструктуры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утверждают и реализуют в установленной сфере деятельности планы мероприятий ("дорожные карты") по повышению значений показателей доступности для инвалидов объектов и услуг. При разработке и реализации указанных планов мероприятий ("дорожных карт") учитываются и используются результаты, нормативные документы и методологические положения, выработанные в ходе выполнения мероприятий Программы.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реабилитации и абилитации для инвалидов, в том числе детей-инвалидов.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Под приоритетными сферами жизнедеятельности инвалидов и других маломобильных групп населения для целей Программы понимаются: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outlineLvl w:val="1"/>
        <w:rPr>
          <w:rFonts w:ascii="Times New Roman" w:hAnsi="Times New Roman" w:cs="Times New Roman"/>
        </w:rPr>
      </w:pPr>
      <w:r w:rsidRPr="00E1473A">
        <w:rPr>
          <w:rFonts w:ascii="Times New Roman" w:hAnsi="Times New Roman" w:cs="Times New Roman"/>
        </w:rPr>
        <w:t>2. Общая характеристика участия субъектов Российской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Федерации в реализации Программы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Для обеспечения единообразного подхода при реализации комплекса мероприятий, направленных на устранение существующих препятствий и барьеров, Министерством труда и социальной защиты Российской Федерации утверждена 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Цели и задачи программ субъектов Российской Федерации (далее - региональные программы)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отношении субъектов Российской Федерации,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на территориях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Применение субъектами Российской Федерации в 2013 - 2014 годах примерной программы в качестве основы при разработке региональных программ и сложившаяся практика их реализации в субъектах Российской Федерации предопределяют необходимость внесения изменений в примерную программу.</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2015 году запланировано внесение в примерную программу изменений, устанавливающих ряд обязательных положений, которые учитываются субъектами Российской Федерации при реализации мероприятий региональных программ, касающихся целей и задач, целевых показателей и индикаторов, их значений в разбивке по приоритетным сферам жизнедеятельности инвалидов и других маломобильных групп населения, перечня мероприятий, обоснования объема финансовых ресурсов, необходимых для реализации региональной программы, анализа рисков реализации региональных программ и описания мер по их управлению, включая описание межведомственного взаимодействия, оценки эффективности реализации мероприятий.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Запланированное внесение изменений в примерную программу установит более детализированный перечень мероприятий, таких как:</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совершенствование нормативно-правовой базы и организационных механизмов формирования доступной среды для инвалидов и других маломобильных групп населения, а также обеспечение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формирование условий доступности для инвалидов объектов и услуг в разбивке по приоритетным сферам жизнедеятельности инвалидов и других маломобильных групп населения;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информационно-методическое обеспечение деятельности специалистов, задействованных в </w:t>
      </w:r>
      <w:r w:rsidRPr="00E1473A">
        <w:rPr>
          <w:rFonts w:ascii="Times New Roman" w:hAnsi="Times New Roman" w:cs="Times New Roman"/>
        </w:rPr>
        <w:lastRenderedPageBreak/>
        <w:t>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подготовка и публикация справочных, учебно-методических пособий, рекомендаций);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проведение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Также в 2011 - 2017 годах субъекты Российской Федерации (муниципальные образования) на условиях софинансирования участвуют в реализации мероприятий, направленных:</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 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 поддержку учреждений спортивной направленности по адаптивной физической культуре и спорту в субъектах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 реализацию указанных мероприятий из федерального бюджета бюджетам субъектов Российской Федерации предоставляются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течение срока реализации Программы проекты региональных программ проходят экспертизу и отбор на заседаниях Координационного совета по контролю за реализацией государственной программы Российской Федерации "Доступная среда" на 2011 - 2020 годы,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Мероприятия региональной программы оцениваются на основании включенных в нее целевых показателей и индикаторов, которые полностью соответствуют аналогичным показателям и индикаторам Программы. Для проведения мониторинга на региональном уровне в региональную программу могут быть включены дополнительные показатели и индикаторы, предлагаемые субъектом Российской Федерации, в соответствии с которыми оценивается эффективность расходования средств бюджета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целях обеспечения единообразного подхода при реализации комплекса мероприятий, направленных на совершенствование системы комплексной реабилитации и абилитации инвалидов, в том числе детей-инвалидов, Министерством труда и социальной защиты Российской Федерации в 2018 году будет утверждена типовая программа субъекта Российской Федерации, разработанная с учетом реализации в двух субъектах Российской Федерации пилотного проекта по отработке подходов к формированию системы комплексной реабилитации и абилитации инвалидов, в том числе детей-инвалидов (далее - типовая программа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целях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 в 2016 году будет осуществлен конкурсный отбор субъектов Российской Федерации. При этом </w:t>
      </w:r>
      <w:hyperlink r:id="rId46" w:history="1">
        <w:r w:rsidRPr="00E1473A">
          <w:rPr>
            <w:rFonts w:ascii="Times New Roman" w:hAnsi="Times New Roman" w:cs="Times New Roman"/>
            <w:color w:val="0000FF"/>
          </w:rPr>
          <w:t>порядок и условия</w:t>
        </w:r>
      </w:hyperlink>
      <w:r w:rsidRPr="00E1473A">
        <w:rPr>
          <w:rFonts w:ascii="Times New Roman" w:hAnsi="Times New Roman" w:cs="Times New Roman"/>
        </w:rPr>
        <w:t xml:space="preserve"> конкурсного отбора, порядок его проведения, а также </w:t>
      </w:r>
      <w:hyperlink r:id="rId47" w:history="1">
        <w:r w:rsidRPr="00E1473A">
          <w:rPr>
            <w:rFonts w:ascii="Times New Roman" w:hAnsi="Times New Roman" w:cs="Times New Roman"/>
            <w:color w:val="0000FF"/>
          </w:rPr>
          <w:t>регламент</w:t>
        </w:r>
      </w:hyperlink>
      <w:r w:rsidRPr="00E1473A">
        <w:rPr>
          <w:rFonts w:ascii="Times New Roman" w:hAnsi="Times New Roman" w:cs="Times New Roman"/>
        </w:rPr>
        <w:t xml:space="preserve"> работы и </w:t>
      </w:r>
      <w:hyperlink r:id="rId48" w:history="1">
        <w:r w:rsidRPr="00E1473A">
          <w:rPr>
            <w:rFonts w:ascii="Times New Roman" w:hAnsi="Times New Roman" w:cs="Times New Roman"/>
            <w:color w:val="0000FF"/>
          </w:rPr>
          <w:t>состав</w:t>
        </w:r>
      </w:hyperlink>
      <w:r w:rsidRPr="00E1473A">
        <w:rPr>
          <w:rFonts w:ascii="Times New Roman" w:hAnsi="Times New Roman" w:cs="Times New Roman"/>
        </w:rPr>
        <w:t xml:space="preserve"> конкурсной комиссии утверждаются Министерством труда и социальной защиты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Типовой программой субъекта Российской Федерации будет установлен ряд обязательных положений, которые должны быть учтены при реализации мероприятий региональных программ, таких как: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анализ рисков реализации региональных программ и описание мер по их управлению, включая описание межведомственного взаимодействия, оценка эффективности реализации мероприятий.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Типовая программа субъекта Российской Федерации будет включать в себя мероприятия по:</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организации взаимодействия реабилитационных организаций различной ведомственной подчиненности, а также частной формы собственности;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внедрению разработанных и актуализированных стандартов по медицинской, профессиональной, социальной, социально-средовой, социально-педагогической, социально-психологической и социокультурной реабилитации, социально-бытовой адаптации;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внедрению принципов ранней помощи и сопровождения в систему комплексной реабилитации и абилитации инвалидов, в том числе детей-инвалидов;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обучению инвалидов и членов их семей подбору и пользованию техническими средствами </w:t>
      </w:r>
      <w:r w:rsidRPr="00E1473A">
        <w:rPr>
          <w:rFonts w:ascii="Times New Roman" w:hAnsi="Times New Roman" w:cs="Times New Roman"/>
        </w:rPr>
        <w:lastRenderedPageBreak/>
        <w:t>реабилитации, реабилитационным навыкам, а также обучению членов семей навыкам ухода за инвалидами и детьми-инвалидами, общения с ними как можно раньше при наступлении инвалидности;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организации работы центров проката технических средств реабилитации для инвалидов, в том числе для детей-инвалидов;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формированию и ведению реестра реабилитационных услуг и организаций, предоставляющих такие услуги инвалидам, в том числе детям-инвалидам, в субъекте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распространению информационных материалов среди населения для возможно более раннего выявления признаков нарушения здоровья, в том числе психического, с целью оказания ранней помощи и профилактики инвалидности.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Применение типовой программы субъекта Российской Федерации даст возможность осуществлять общую оценку процесса формирования системы комплексной реабилитации и абилитации инвалидов, в том числе детей-инвалидов, как в Российской Федерации в целом, так и в соответствующем субъекте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 реализацию мероприятий, включенных в региональные программы, разработанные на основе типовой программы субъекта Российской Федерации, в 2019 - 2020 годах из федерального бюджета бюджетам субъектов Российской Федерации предоставляются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состав целевых показателей и индикаторов Программы включены целевые показатели и индикаторы, которые основываются на данных, полученных от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доля специалистов, обеспечивающих реабилитацию и абилитацию инвалидов, в том числе детей-инвалидов, прошедших обучение новым реабилитационным и абилитационным методикам, в общем количестве таких специалистов;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доля занятых инвалидов трудоспособного возраста в общей численности инвалидов трудоспособного возраста 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Сведения о целевых показателях и индикаторах Программы приведены в </w:t>
      </w:r>
      <w:hyperlink w:anchor="P519" w:history="1">
        <w:r w:rsidRPr="00E1473A">
          <w:rPr>
            <w:rFonts w:ascii="Times New Roman" w:hAnsi="Times New Roman" w:cs="Times New Roman"/>
            <w:color w:val="0000FF"/>
          </w:rPr>
          <w:t>приложении N 1</w:t>
        </w:r>
      </w:hyperlink>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Сведения о целевых показателях и индикаторах Программы по федеральным округам приведены в </w:t>
      </w:r>
      <w:hyperlink w:anchor="P1267" w:history="1">
        <w:r w:rsidRPr="00E1473A">
          <w:rPr>
            <w:rFonts w:ascii="Times New Roman" w:hAnsi="Times New Roman" w:cs="Times New Roman"/>
            <w:color w:val="0000FF"/>
          </w:rPr>
          <w:t>приложении N 2</w:t>
        </w:r>
      </w:hyperlink>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Перечень основных мероприятий Программы приведен в </w:t>
      </w:r>
      <w:hyperlink w:anchor="P1799" w:history="1">
        <w:r w:rsidRPr="00E1473A">
          <w:rPr>
            <w:rFonts w:ascii="Times New Roman" w:hAnsi="Times New Roman" w:cs="Times New Roman"/>
            <w:color w:val="0000FF"/>
          </w:rPr>
          <w:t>приложении N 3</w:t>
        </w:r>
      </w:hyperlink>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Сведения о нормативных правовых актах, направленных на достижение целей и (или) ожидаемых результатов Программы, указаны в </w:t>
      </w:r>
      <w:hyperlink w:anchor="P2211" w:history="1">
        <w:r w:rsidRPr="00E1473A">
          <w:rPr>
            <w:rFonts w:ascii="Times New Roman" w:hAnsi="Times New Roman" w:cs="Times New Roman"/>
            <w:color w:val="0000FF"/>
          </w:rPr>
          <w:t>приложении N 4</w:t>
        </w:r>
      </w:hyperlink>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приведено в </w:t>
      </w:r>
      <w:hyperlink w:anchor="P2983" w:history="1">
        <w:r w:rsidRPr="00E1473A">
          <w:rPr>
            <w:rFonts w:ascii="Times New Roman" w:hAnsi="Times New Roman" w:cs="Times New Roman"/>
            <w:color w:val="0000FF"/>
          </w:rPr>
          <w:t>приложении N 5</w:t>
        </w:r>
      </w:hyperlink>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План реализации на 2016 год и на плановый период 2017 и 2018 годов Программы приведен в </w:t>
      </w:r>
      <w:hyperlink w:anchor="P6933" w:history="1">
        <w:r w:rsidRPr="00E1473A">
          <w:rPr>
            <w:rFonts w:ascii="Times New Roman" w:hAnsi="Times New Roman" w:cs="Times New Roman"/>
            <w:color w:val="0000FF"/>
          </w:rPr>
          <w:t>приложении N 6</w:t>
        </w:r>
      </w:hyperlink>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приведены в </w:t>
      </w:r>
      <w:hyperlink w:anchor="P8652" w:history="1">
        <w:r w:rsidRPr="00E1473A">
          <w:rPr>
            <w:rFonts w:ascii="Times New Roman" w:hAnsi="Times New Roman" w:cs="Times New Roman"/>
            <w:color w:val="0000FF"/>
          </w:rPr>
          <w:t>приложении N 7</w:t>
        </w:r>
      </w:hyperlink>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приведены в </w:t>
      </w:r>
      <w:hyperlink w:anchor="P8763" w:history="1">
        <w:r w:rsidRPr="00E1473A">
          <w:rPr>
            <w:rFonts w:ascii="Times New Roman" w:hAnsi="Times New Roman" w:cs="Times New Roman"/>
            <w:color w:val="0000FF"/>
          </w:rPr>
          <w:t>приложении N 8</w:t>
        </w:r>
      </w:hyperlink>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w:t>
      </w:r>
      <w:r w:rsidRPr="00E1473A">
        <w:rPr>
          <w:rFonts w:ascii="Times New Roman" w:hAnsi="Times New Roman" w:cs="Times New Roman"/>
        </w:rPr>
        <w:lastRenderedPageBreak/>
        <w:t xml:space="preserve">Российской Федерации по формированию системы комплексной реабилитации и абилитации инвалидов, в том числе детей-инвалидов, приведены в </w:t>
      </w:r>
      <w:hyperlink w:anchor="P8832" w:history="1">
        <w:r w:rsidRPr="00E1473A">
          <w:rPr>
            <w:rFonts w:ascii="Times New Roman" w:hAnsi="Times New Roman" w:cs="Times New Roman"/>
            <w:color w:val="0000FF"/>
          </w:rPr>
          <w:t>приложении N 9</w:t>
        </w:r>
      </w:hyperlink>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приведены в </w:t>
      </w:r>
      <w:hyperlink w:anchor="P8901" w:history="1">
        <w:r w:rsidRPr="00E1473A">
          <w:rPr>
            <w:rFonts w:ascii="Times New Roman" w:hAnsi="Times New Roman" w:cs="Times New Roman"/>
            <w:color w:val="0000FF"/>
          </w:rPr>
          <w:t>приложении N 10</w:t>
        </w:r>
      </w:hyperlink>
      <w:r w:rsidRPr="00E1473A">
        <w:rPr>
          <w:rFonts w:ascii="Times New Roman" w:hAnsi="Times New Roman" w:cs="Times New Roman"/>
        </w:rPr>
        <w:t>.</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 xml:space="preserve">(абзац введен </w:t>
      </w:r>
      <w:hyperlink r:id="rId49" w:history="1">
        <w:r w:rsidRPr="00E1473A">
          <w:rPr>
            <w:rFonts w:ascii="Times New Roman" w:hAnsi="Times New Roman" w:cs="Times New Roman"/>
            <w:color w:val="0000FF"/>
          </w:rPr>
          <w:t>Постановлением</w:t>
        </w:r>
      </w:hyperlink>
      <w:r w:rsidRPr="00E1473A">
        <w:rPr>
          <w:rFonts w:ascii="Times New Roman" w:hAnsi="Times New Roman" w:cs="Times New Roman"/>
        </w:rPr>
        <w:t xml:space="preserve"> Правительства РФ от 19.04.2016 N 328)</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rPr>
          <w:rFonts w:ascii="Times New Roman" w:hAnsi="Times New Roman" w:cs="Times New Roman"/>
        </w:rPr>
        <w:sectPr w:rsidR="00E1473A" w:rsidRPr="00E1473A">
          <w:pgSz w:w="11905" w:h="16838"/>
          <w:pgMar w:top="1134" w:right="850" w:bottom="1134" w:left="1701" w:header="0" w:footer="0" w:gutter="0"/>
          <w:cols w:space="720"/>
        </w:sect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lastRenderedPageBreak/>
        <w:t>Приложение N 1</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4" w:name="P519"/>
      <w:bookmarkEnd w:id="4"/>
      <w:r w:rsidRPr="00E1473A">
        <w:rPr>
          <w:rFonts w:ascii="Times New Roman" w:hAnsi="Times New Roman" w:cs="Times New Roman"/>
        </w:rPr>
        <w:t>СВЕДЕНИЯ</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 ЦЕЛЕВЫХ ПОКАЗАТЕЛЯХ И ИНДИКАТОРАХ ГОСУДАРСТВЕННОЙ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ПРОГРАММЫ РОССИЙСКОЙ ФЕДЕРАЦИИ "ДОСТУПНАЯ СРЕДА"</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4"/>
        <w:gridCol w:w="2893"/>
        <w:gridCol w:w="836"/>
        <w:gridCol w:w="882"/>
        <w:gridCol w:w="882"/>
        <w:gridCol w:w="882"/>
        <w:gridCol w:w="882"/>
        <w:gridCol w:w="882"/>
        <w:gridCol w:w="882"/>
        <w:gridCol w:w="882"/>
        <w:gridCol w:w="882"/>
        <w:gridCol w:w="882"/>
        <w:gridCol w:w="885"/>
      </w:tblGrid>
      <w:tr w:rsidR="00E1473A" w:rsidRPr="00E1473A">
        <w:tc>
          <w:tcPr>
            <w:tcW w:w="3407" w:type="dxa"/>
            <w:gridSpan w:val="2"/>
            <w:vMerge w:val="restart"/>
            <w:tcBorders>
              <w:top w:val="single" w:sz="4" w:space="0" w:color="auto"/>
              <w:left w:val="nil"/>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Наименование показателя (индикатора)</w:t>
            </w:r>
          </w:p>
        </w:tc>
        <w:tc>
          <w:tcPr>
            <w:tcW w:w="836" w:type="dxa"/>
            <w:vMerge w:val="restart"/>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Единица измерения</w:t>
            </w:r>
          </w:p>
        </w:tc>
        <w:tc>
          <w:tcPr>
            <w:tcW w:w="8823" w:type="dxa"/>
            <w:gridSpan w:val="10"/>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Значения показателей</w:t>
            </w:r>
          </w:p>
        </w:tc>
      </w:tr>
      <w:tr w:rsidR="00E1473A" w:rsidRPr="00E1473A">
        <w:tc>
          <w:tcPr>
            <w:tcW w:w="3407" w:type="dxa"/>
            <w:gridSpan w:val="2"/>
            <w:vMerge/>
            <w:tcBorders>
              <w:top w:val="single" w:sz="4" w:space="0" w:color="auto"/>
              <w:left w:val="nil"/>
              <w:bottom w:val="single" w:sz="4" w:space="0" w:color="auto"/>
            </w:tcBorders>
          </w:tcPr>
          <w:p w:rsidR="00E1473A" w:rsidRPr="00E1473A" w:rsidRDefault="00E1473A">
            <w:pPr>
              <w:rPr>
                <w:rFonts w:ascii="Times New Roman" w:hAnsi="Times New Roman" w:cs="Times New Roman"/>
              </w:rPr>
            </w:pPr>
          </w:p>
        </w:tc>
        <w:tc>
          <w:tcPr>
            <w:tcW w:w="836" w:type="dxa"/>
            <w:vMerge/>
            <w:tcBorders>
              <w:top w:val="single" w:sz="4" w:space="0" w:color="auto"/>
              <w:bottom w:val="single" w:sz="4" w:space="0" w:color="auto"/>
            </w:tcBorders>
          </w:tcPr>
          <w:p w:rsidR="00E1473A" w:rsidRPr="00E1473A" w:rsidRDefault="00E1473A">
            <w:pPr>
              <w:rPr>
                <w:rFonts w:ascii="Times New Roman" w:hAnsi="Times New Roman" w:cs="Times New Roman"/>
              </w:rPr>
            </w:pPr>
          </w:p>
        </w:tc>
        <w:tc>
          <w:tcPr>
            <w:tcW w:w="88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2011 год</w:t>
            </w:r>
          </w:p>
        </w:tc>
        <w:tc>
          <w:tcPr>
            <w:tcW w:w="88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2012 год</w:t>
            </w:r>
          </w:p>
        </w:tc>
        <w:tc>
          <w:tcPr>
            <w:tcW w:w="88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2013 год</w:t>
            </w:r>
          </w:p>
        </w:tc>
        <w:tc>
          <w:tcPr>
            <w:tcW w:w="88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2014 год</w:t>
            </w:r>
          </w:p>
        </w:tc>
        <w:tc>
          <w:tcPr>
            <w:tcW w:w="88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c>
          <w:tcPr>
            <w:tcW w:w="88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c>
          <w:tcPr>
            <w:tcW w:w="88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c>
          <w:tcPr>
            <w:tcW w:w="88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c>
          <w:tcPr>
            <w:tcW w:w="88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2019 год</w:t>
            </w:r>
          </w:p>
        </w:tc>
        <w:tc>
          <w:tcPr>
            <w:tcW w:w="885" w:type="dxa"/>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2020 год</w:t>
            </w:r>
          </w:p>
        </w:tc>
      </w:tr>
      <w:tr w:rsidR="00E1473A" w:rsidRPr="00E1473A">
        <w:tblPrEx>
          <w:tblBorders>
            <w:insideH w:val="none" w:sz="0" w:space="0" w:color="auto"/>
            <w:insideV w:val="none" w:sz="0" w:space="0" w:color="auto"/>
          </w:tblBorders>
        </w:tblPrEx>
        <w:tc>
          <w:tcPr>
            <w:tcW w:w="13066" w:type="dxa"/>
            <w:gridSpan w:val="13"/>
            <w:tcBorders>
              <w:top w:val="single" w:sz="4" w:space="0" w:color="auto"/>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Государственная программа Российской Федерации "Доступная среда" на 2011 - 2020 годы</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 w:name="P539"/>
            <w:bookmarkEnd w:id="5"/>
            <w:r w:rsidRPr="00E1473A">
              <w:rPr>
                <w:rFonts w:ascii="Times New Roman" w:hAnsi="Times New Roman" w:cs="Times New Roman"/>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66,1</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68,2</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6" w:name="P552"/>
            <w:bookmarkEnd w:id="6"/>
            <w:r w:rsidRPr="00E1473A">
              <w:rPr>
                <w:rFonts w:ascii="Times New Roman" w:hAnsi="Times New Roman" w:cs="Times New Roman"/>
              </w:rPr>
              <w:t>Показатель 2 "Доля инвалидов, положительно оценивающих отношение населения к проблемам инвалидов, в общей численности опрошенных инвалидов"</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51,8</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52,5</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3.</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7" w:name="P565"/>
            <w:bookmarkEnd w:id="7"/>
            <w:r w:rsidRPr="00E1473A">
              <w:rPr>
                <w:rFonts w:ascii="Times New Roman" w:hAnsi="Times New Roman" w:cs="Times New Roman"/>
              </w:rP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29,4</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44,7</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8" w:name="P578"/>
            <w:bookmarkEnd w:id="8"/>
            <w:r w:rsidRPr="00E1473A">
              <w:rPr>
                <w:rFonts w:ascii="Times New Roman" w:hAnsi="Times New Roman" w:cs="Times New Roman"/>
              </w:rPr>
              <w:t>Показатель 4 "Доля специалистов, обеспечивающих реабилитацию и абилитацию инвалидов, в том числе детей-инвалидов, прошедших обучение реабилитационным и абилитационным методикам, в общем количестве таких специалистов"</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40,2</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9" w:name="P591"/>
            <w:bookmarkEnd w:id="9"/>
            <w:r w:rsidRPr="00E1473A">
              <w:rPr>
                <w:rFonts w:ascii="Times New Roman" w:hAnsi="Times New Roman" w:cs="Times New Roman"/>
              </w:rPr>
              <w:t>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46,2</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46,5</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6.</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0" w:name="P604"/>
            <w:bookmarkEnd w:id="10"/>
            <w:r w:rsidRPr="00E1473A">
              <w:rPr>
                <w:rFonts w:ascii="Times New Roman" w:hAnsi="Times New Roman" w:cs="Times New Roman"/>
              </w:rPr>
              <w:t>Показатель 6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53,4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56,8</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1" w:name="P617"/>
            <w:bookmarkEnd w:id="11"/>
            <w:r w:rsidRPr="00E1473A">
              <w:rPr>
                <w:rFonts w:ascii="Times New Roman" w:hAnsi="Times New Roman" w:cs="Times New Roman"/>
              </w:rPr>
              <w:t>Показатель 7 "Доля занятых инвалидов трудоспособного возраста в общей численности инвалидов трудоспособного возраста в Российской Федерации"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37,6</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2" w:name="P630"/>
            <w:bookmarkEnd w:id="12"/>
            <w:r w:rsidRPr="00E1473A">
              <w:rPr>
                <w:rFonts w:ascii="Times New Roman" w:hAnsi="Times New Roman" w:cs="Times New Roman"/>
              </w:rPr>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13066" w:type="dxa"/>
            <w:gridSpan w:val="13"/>
            <w:tcBorders>
              <w:top w:val="nil"/>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3" w:name="P644"/>
            <w:bookmarkEnd w:id="13"/>
            <w:r w:rsidRPr="00E1473A">
              <w:rPr>
                <w:rFonts w:ascii="Times New Roman" w:hAnsi="Times New Roman" w:cs="Times New Roman"/>
              </w:rPr>
              <w:t xml:space="preserve">Показатель 1.1 "Доля субъектов Российской </w:t>
            </w:r>
            <w:r w:rsidRPr="00E1473A">
              <w:rPr>
                <w:rFonts w:ascii="Times New Roman" w:hAnsi="Times New Roman" w:cs="Times New Roman"/>
              </w:rPr>
              <w:lastRenderedPageBreak/>
              <w:t>Федерации, имеющих сформированные и обновляемые карты доступности объектов и услуг, в общем количестве субъектов Российской Федерации"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91,6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96,4</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10.</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4" w:name="P657"/>
            <w:bookmarkEnd w:id="14"/>
            <w:r w:rsidRPr="00E1473A">
              <w:rPr>
                <w:rFonts w:ascii="Times New Roman" w:hAnsi="Times New Roman" w:cs="Times New Roman"/>
              </w:rPr>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74,1</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76,2</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5" w:name="P670"/>
            <w:bookmarkEnd w:id="15"/>
            <w:r w:rsidRPr="00E1473A">
              <w:rPr>
                <w:rFonts w:ascii="Times New Roman" w:hAnsi="Times New Roman" w:cs="Times New Roman"/>
              </w:rP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99</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6" w:name="P683"/>
            <w:bookmarkEnd w:id="16"/>
            <w:r w:rsidRPr="00E1473A">
              <w:rPr>
                <w:rFonts w:ascii="Times New Roman" w:hAnsi="Times New Roman" w:cs="Times New Roman"/>
              </w:rPr>
              <w:t>Показатель 1.4 "Доля детей-инвалидов в возрасте от 5 до 18 лет, получающих дополнительное образование, в общей численности детей-инвалидов данного возраста"</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13.</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7" w:name="P696"/>
            <w:bookmarkEnd w:id="17"/>
            <w:r w:rsidRPr="00E1473A">
              <w:rPr>
                <w:rFonts w:ascii="Times New Roman" w:hAnsi="Times New Roman" w:cs="Times New Roman"/>
              </w:rPr>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59,1</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61,2</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8" w:name="P709"/>
            <w:bookmarkEnd w:id="18"/>
            <w:r w:rsidRPr="00E1473A">
              <w:rPr>
                <w:rFonts w:ascii="Times New Roman" w:hAnsi="Times New Roman" w:cs="Times New Roman"/>
              </w:rPr>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67,1</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69,2</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19" w:name="P722"/>
            <w:bookmarkEnd w:id="19"/>
            <w:r w:rsidRPr="00E1473A">
              <w:rPr>
                <w:rFonts w:ascii="Times New Roman" w:hAnsi="Times New Roman" w:cs="Times New Roman"/>
              </w:rPr>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0" w:name="P735"/>
            <w:bookmarkEnd w:id="20"/>
            <w:r w:rsidRPr="00E1473A">
              <w:rPr>
                <w:rFonts w:ascii="Times New Roman" w:hAnsi="Times New Roman" w:cs="Times New Roman"/>
              </w:rPr>
              <w:t>Показатель 1.8 "Доля детей-инвалидов в возрасте от 1,5 до 7 лет, охваченных дошкольным образованием, в общей численности детей-</w:t>
            </w:r>
            <w:r w:rsidRPr="00E1473A">
              <w:rPr>
                <w:rFonts w:ascii="Times New Roman" w:hAnsi="Times New Roman" w:cs="Times New Roman"/>
              </w:rPr>
              <w:lastRenderedPageBreak/>
              <w:t>инвалидов данного возраста"</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17.</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1" w:name="P748"/>
            <w:bookmarkEnd w:id="21"/>
            <w:r w:rsidRPr="00E1473A">
              <w:rPr>
                <w:rFonts w:ascii="Times New Roman" w:hAnsi="Times New Roman" w:cs="Times New Roman"/>
              </w:rP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24,1</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2" w:name="P761"/>
            <w:bookmarkEnd w:id="22"/>
            <w:r w:rsidRPr="00E1473A">
              <w:rPr>
                <w:rFonts w:ascii="Times New Roman" w:hAnsi="Times New Roman" w:cs="Times New Roman"/>
              </w:rPr>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60,6</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3" w:name="P774"/>
            <w:bookmarkEnd w:id="23"/>
            <w:r w:rsidRPr="00E1473A">
              <w:rPr>
                <w:rFonts w:ascii="Times New Roman" w:hAnsi="Times New Roman" w:cs="Times New Roman"/>
              </w:rPr>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20,2</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4" w:name="P787"/>
            <w:bookmarkEnd w:id="24"/>
            <w:r w:rsidRPr="00E1473A">
              <w:rPr>
                <w:rFonts w:ascii="Times New Roman" w:hAnsi="Times New Roman" w:cs="Times New Roman"/>
              </w:rPr>
              <w:t xml:space="preserve">Показатель 1.12 "Доля </w:t>
            </w:r>
            <w:r w:rsidRPr="00E1473A">
              <w:rPr>
                <w:rFonts w:ascii="Times New Roman" w:hAnsi="Times New Roman" w:cs="Times New Roman"/>
              </w:rPr>
              <w:lastRenderedPageBreak/>
              <w:t>станций метро, доступных для инвалидов и других маломобильных групп населения, в общем количестве станций метро"</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процен</w:t>
            </w:r>
            <w:r w:rsidRPr="00E1473A">
              <w:rPr>
                <w:rFonts w:ascii="Times New Roman" w:hAnsi="Times New Roman" w:cs="Times New Roman"/>
              </w:rPr>
              <w:lastRenderedPageBreak/>
              <w:t>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13,6</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14,6</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21.</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5" w:name="P800"/>
            <w:bookmarkEnd w:id="25"/>
            <w:r w:rsidRPr="00E1473A">
              <w:rPr>
                <w:rFonts w:ascii="Times New Roman" w:hAnsi="Times New Roman" w:cs="Times New Roman"/>
              </w:rPr>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77,9</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6" w:name="P813"/>
            <w:bookmarkEnd w:id="26"/>
            <w:r w:rsidRPr="00E1473A">
              <w:rPr>
                <w:rFonts w:ascii="Times New Roman" w:hAnsi="Times New Roman" w:cs="Times New Roman"/>
              </w:rPr>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часов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18000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19000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7" w:name="P826"/>
            <w:bookmarkEnd w:id="27"/>
            <w:r w:rsidRPr="00E1473A">
              <w:rPr>
                <w:rFonts w:ascii="Times New Roman" w:hAnsi="Times New Roman" w:cs="Times New Roman"/>
              </w:rPr>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24.</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8" w:name="P839"/>
            <w:bookmarkEnd w:id="28"/>
            <w:r w:rsidRPr="00E1473A">
              <w:rPr>
                <w:rFonts w:ascii="Times New Roman" w:hAnsi="Times New Roman" w:cs="Times New Roman"/>
              </w:rPr>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59,6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69,4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73,6</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29" w:name="P852"/>
            <w:bookmarkEnd w:id="29"/>
            <w:r w:rsidRPr="00E1473A">
              <w:rPr>
                <w:rFonts w:ascii="Times New Roman" w:hAnsi="Times New Roman" w:cs="Times New Roman"/>
              </w:rPr>
              <w:t>Показатель 1.17 "Доля граждан, признающих навыки, достоинства и способности инвалидов, в общей численности опрошенных граждан"</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54,7</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0" w:name="P865"/>
            <w:bookmarkEnd w:id="30"/>
            <w:r w:rsidRPr="00E1473A">
              <w:rPr>
                <w:rFonts w:ascii="Times New Roman" w:hAnsi="Times New Roman" w:cs="Times New Roman"/>
              </w:rPr>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единиц</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27.</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1" w:name="P878"/>
            <w:bookmarkEnd w:id="31"/>
            <w:r w:rsidRPr="00E1473A">
              <w:rPr>
                <w:rFonts w:ascii="Times New Roman" w:hAnsi="Times New Roman" w:cs="Times New Roman"/>
              </w:rPr>
              <w:t>Показатель 1.19 "Количество страниц электронных версий нот в системе Брайля, готовых для размещения в Национальной электронной библиотеке"</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страниц</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2" w:name="P891"/>
            <w:bookmarkEnd w:id="32"/>
            <w:r w:rsidRPr="00E1473A">
              <w:rPr>
                <w:rFonts w:ascii="Times New Roman" w:hAnsi="Times New Roman" w:cs="Times New Roman"/>
              </w:rPr>
              <w:t xml:space="preserve">Показатель 1.20 "Удельный вес числа профессиональных образовательных организаций и </w:t>
            </w:r>
            <w:r w:rsidRPr="00E1473A">
              <w:rPr>
                <w:rFonts w:ascii="Times New Roman" w:hAnsi="Times New Roman" w:cs="Times New Roman"/>
              </w:rPr>
              <w:lastRenderedPageBreak/>
              <w:t>образовательных организаций высшего образования, здания которых приспособлены для обучения лиц с ограниченными возможностями здоровья"</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29.</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3" w:name="P904"/>
            <w:bookmarkEnd w:id="33"/>
            <w:r w:rsidRPr="00E1473A">
              <w:rPr>
                <w:rFonts w:ascii="Times New Roman" w:hAnsi="Times New Roman" w:cs="Times New Roman"/>
              </w:rPr>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единиц</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25550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25550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25550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25550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25550</w:t>
            </w:r>
          </w:p>
        </w:tc>
      </w:tr>
      <w:tr w:rsidR="00E1473A" w:rsidRPr="00E1473A">
        <w:tblPrEx>
          <w:tblBorders>
            <w:insideH w:val="none" w:sz="0" w:space="0" w:color="auto"/>
            <w:insideV w:val="none" w:sz="0" w:space="0" w:color="auto"/>
          </w:tblBorders>
        </w:tblPrEx>
        <w:tc>
          <w:tcPr>
            <w:tcW w:w="13066" w:type="dxa"/>
            <w:gridSpan w:val="13"/>
            <w:tcBorders>
              <w:top w:val="nil"/>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Подпрограмма 2 "Совершенствование системы комплексной реабилитации и абилитации инвалидов"</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4" w:name="P918"/>
            <w:bookmarkEnd w:id="34"/>
            <w:r w:rsidRPr="00E1473A">
              <w:rPr>
                <w:rFonts w:ascii="Times New Roman" w:hAnsi="Times New Roman" w:cs="Times New Roman"/>
              </w:rPr>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46,2</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5" w:name="P931"/>
            <w:bookmarkEnd w:id="35"/>
            <w:r w:rsidRPr="00E1473A">
              <w:rPr>
                <w:rFonts w:ascii="Times New Roman" w:hAnsi="Times New Roman" w:cs="Times New Roman"/>
              </w:rPr>
              <w:t xml:space="preserve">Показатель 2.2 "Доля </w:t>
            </w:r>
            <w:r w:rsidRPr="00E1473A">
              <w:rPr>
                <w:rFonts w:ascii="Times New Roman" w:hAnsi="Times New Roman" w:cs="Times New Roman"/>
              </w:rPr>
              <w:lastRenderedPageBreak/>
              <w:t>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реабилитационных организаций, расположенных на территориях субъектов Российской Федерации"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процен</w:t>
            </w:r>
            <w:r w:rsidRPr="00E1473A">
              <w:rPr>
                <w:rFonts w:ascii="Times New Roman" w:hAnsi="Times New Roman" w:cs="Times New Roman"/>
              </w:rPr>
              <w:lastRenderedPageBreak/>
              <w:t>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32.</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6" w:name="P944"/>
            <w:bookmarkEnd w:id="36"/>
            <w:r w:rsidRPr="00E1473A">
              <w:rPr>
                <w:rFonts w:ascii="Times New Roman" w:hAnsi="Times New Roman" w:cs="Times New Roman"/>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7" w:name="P957"/>
            <w:bookmarkEnd w:id="37"/>
            <w:r w:rsidRPr="00E1473A">
              <w:rPr>
                <w:rFonts w:ascii="Times New Roman" w:hAnsi="Times New Roman" w:cs="Times New Roman"/>
              </w:rP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8" w:name="P970"/>
            <w:bookmarkEnd w:id="38"/>
            <w:r w:rsidRPr="00E1473A">
              <w:rPr>
                <w:rFonts w:ascii="Times New Roman" w:hAnsi="Times New Roman" w:cs="Times New Roman"/>
              </w:rPr>
              <w:t xml:space="preserve">Показатель 2.5 "Количество </w:t>
            </w:r>
            <w:r w:rsidRPr="00E1473A">
              <w:rPr>
                <w:rFonts w:ascii="Times New Roman" w:hAnsi="Times New Roman" w:cs="Times New Roman"/>
              </w:rPr>
              <w:lastRenderedPageBreak/>
              <w:t>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единиц</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4167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4353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4487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4584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4708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4724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4741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4759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4778</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4778</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35.</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39" w:name="P983"/>
            <w:bookmarkEnd w:id="39"/>
            <w:r w:rsidRPr="00E1473A">
              <w:rPr>
                <w:rFonts w:ascii="Times New Roman" w:hAnsi="Times New Roman" w:cs="Times New Roman"/>
              </w:rPr>
              <w:t>Показатель 2.6 "Темп роста производительности труда на федеральных государственных унитарных протезно-ортопедических и специализированных предприятиях"</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40,5</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0" w:name="P996"/>
            <w:bookmarkEnd w:id="40"/>
            <w:r w:rsidRPr="00E1473A">
              <w:rPr>
                <w:rFonts w:ascii="Times New Roman" w:hAnsi="Times New Roman" w:cs="Times New Roman"/>
              </w:rPr>
              <w:t>Показатель 2.7 "Доля инвалидов, трудоустроенных органами службы занятости, в общем числе инвалидов, обратившихся в органы службы занятости"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1" w:name="P1009"/>
            <w:bookmarkEnd w:id="41"/>
            <w:r w:rsidRPr="00E1473A">
              <w:rPr>
                <w:rFonts w:ascii="Times New Roman" w:hAnsi="Times New Roman" w:cs="Times New Roman"/>
              </w:rPr>
              <w:t>Показатель 2.8 "Доля выпускников-инвалидов 9 и 11 классов, охваченных профориентационной работой, в общей численности выпускников-инвалидов"</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2" w:name="P1022"/>
            <w:bookmarkEnd w:id="42"/>
            <w:r w:rsidRPr="00E1473A">
              <w:rPr>
                <w:rFonts w:ascii="Times New Roman" w:hAnsi="Times New Roman" w:cs="Times New Roman"/>
              </w:rPr>
              <w:t>Показатель 2.9 "Число занятых инвалидов, трудоустроенных при поддержке общественных организаций инвалидов"</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единиц</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689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859</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944</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39.</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3" w:name="P1035"/>
            <w:bookmarkEnd w:id="43"/>
            <w:r w:rsidRPr="00E1473A">
              <w:rPr>
                <w:rFonts w:ascii="Times New Roman" w:hAnsi="Times New Roman" w:cs="Times New Roman"/>
              </w:rPr>
              <w:t>Показатель 2.10 "Доля инвалидов, принятых на обучение по программам бакалавриата и специалитета (по отношению к предыдущему году)"</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107</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4" w:name="P1048"/>
            <w:bookmarkEnd w:id="44"/>
            <w:r w:rsidRPr="00E1473A">
              <w:rPr>
                <w:rFonts w:ascii="Times New Roman" w:hAnsi="Times New Roman" w:cs="Times New Roman"/>
              </w:rPr>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5" w:name="P1061"/>
            <w:bookmarkEnd w:id="45"/>
            <w:r w:rsidRPr="00E1473A">
              <w:rPr>
                <w:rFonts w:ascii="Times New Roman" w:hAnsi="Times New Roman" w:cs="Times New Roman"/>
              </w:rPr>
              <w:t>Показатель 2.12 "Доля инвалидов, принятых на обучение по программам среднего профессионального образования (по отношению к предыдущему году)"</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105</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107</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6" w:name="P1074"/>
            <w:bookmarkEnd w:id="46"/>
            <w:r w:rsidRPr="00E1473A">
              <w:rPr>
                <w:rFonts w:ascii="Times New Roman" w:hAnsi="Times New Roman" w:cs="Times New Roman"/>
              </w:rPr>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7" w:name="P1087"/>
            <w:bookmarkEnd w:id="47"/>
            <w:r w:rsidRPr="00E1473A">
              <w:rPr>
                <w:rFonts w:ascii="Times New Roman" w:hAnsi="Times New Roman" w:cs="Times New Roman"/>
              </w:rPr>
              <w:t xml:space="preserve">Показатель 2.14 "Доля граждан, время ожидания которых в очереди при обращении в территориальные органы </w:t>
            </w:r>
            <w:r w:rsidRPr="00E1473A">
              <w:rPr>
                <w:rFonts w:ascii="Times New Roman" w:hAnsi="Times New Roman" w:cs="Times New Roman"/>
              </w:rPr>
              <w:lastRenderedPageBreak/>
              <w:t>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44.</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8" w:name="P1100"/>
            <w:bookmarkEnd w:id="48"/>
            <w:r w:rsidRPr="00E1473A">
              <w:rPr>
                <w:rFonts w:ascii="Times New Roman" w:hAnsi="Times New Roman" w:cs="Times New Roman"/>
              </w:rPr>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0,05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0,07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w:t>
            </w:r>
          </w:p>
        </w:tc>
      </w:tr>
      <w:tr w:rsidR="00E1473A" w:rsidRPr="00E1473A">
        <w:tblPrEx>
          <w:tblBorders>
            <w:insideH w:val="none" w:sz="0" w:space="0" w:color="auto"/>
            <w:insideV w:val="none" w:sz="0" w:space="0" w:color="auto"/>
          </w:tblBorders>
        </w:tblPrEx>
        <w:tc>
          <w:tcPr>
            <w:tcW w:w="13066" w:type="dxa"/>
            <w:gridSpan w:val="13"/>
            <w:tcBorders>
              <w:top w:val="nil"/>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Подпрограмма 3 "Совершенствование государственной системы медико-социальной экспертизы"</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49" w:name="P1114"/>
            <w:bookmarkEnd w:id="49"/>
            <w:r w:rsidRPr="00E1473A">
              <w:rPr>
                <w:rFonts w:ascii="Times New Roman" w:hAnsi="Times New Roman" w:cs="Times New Roman"/>
              </w:rPr>
              <w:t>Показатель 3.1 "Доля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w:t>
            </w:r>
            <w:r w:rsidRPr="00E1473A">
              <w:rPr>
                <w:rFonts w:ascii="Times New Roman" w:hAnsi="Times New Roman" w:cs="Times New Roman"/>
              </w:rPr>
              <w:lastRenderedPageBreak/>
              <w:t>социальной экспертизы решений по переосвидетельствованию граждан"</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46.</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0" w:name="P1127"/>
            <w:bookmarkEnd w:id="50"/>
            <w:r w:rsidRPr="00E1473A">
              <w:rPr>
                <w:rFonts w:ascii="Times New Roman" w:hAnsi="Times New Roman" w:cs="Times New Roman"/>
              </w:rPr>
              <w:t>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1" w:name="P1140"/>
            <w:bookmarkEnd w:id="51"/>
            <w:r w:rsidRPr="00E1473A">
              <w:rPr>
                <w:rFonts w:ascii="Times New Roman" w:hAnsi="Times New Roman" w:cs="Times New Roman"/>
              </w:rPr>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2" w:name="P1153"/>
            <w:bookmarkEnd w:id="52"/>
            <w:r w:rsidRPr="00E1473A">
              <w:rPr>
                <w:rFonts w:ascii="Times New Roman" w:hAnsi="Times New Roman" w:cs="Times New Roman"/>
              </w:rPr>
              <w:t xml:space="preserve">Показатель 3.4 "Доля граждан, удовлетворенных качеством предоставления государственной услуги по медико-социальной экспертизе, в общем количестве граждан, </w:t>
            </w:r>
            <w:r w:rsidRPr="00E1473A">
              <w:rPr>
                <w:rFonts w:ascii="Times New Roman" w:hAnsi="Times New Roman" w:cs="Times New Roman"/>
              </w:rPr>
              <w:lastRenderedPageBreak/>
              <w:t>прошедших освидетельствование в учреждениях медико-социальной экспертизы"</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49.</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3" w:name="P1166"/>
            <w:bookmarkEnd w:id="53"/>
            <w:r w:rsidRPr="00E1473A">
              <w:rPr>
                <w:rFonts w:ascii="Times New Roman" w:hAnsi="Times New Roman" w:cs="Times New Roman"/>
              </w:rPr>
              <w:t>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86,9</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130,7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4" w:name="P1179"/>
            <w:bookmarkEnd w:id="54"/>
            <w:r w:rsidRPr="00E1473A">
              <w:rPr>
                <w:rFonts w:ascii="Times New Roman" w:hAnsi="Times New Roman" w:cs="Times New Roman"/>
              </w:rPr>
              <w:t>Показатель 3.6 "Рост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53,7</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76,2</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79,3</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5" w:name="P1192"/>
            <w:bookmarkEnd w:id="55"/>
            <w:r w:rsidRPr="00E1473A">
              <w:rPr>
                <w:rFonts w:ascii="Times New Roman" w:hAnsi="Times New Roman" w:cs="Times New Roman"/>
              </w:rPr>
              <w:t xml:space="preserve">Показатель 3.7 "Рост заработной платы младшего </w:t>
            </w:r>
            <w:r w:rsidRPr="00E1473A">
              <w:rPr>
                <w:rFonts w:ascii="Times New Roman" w:hAnsi="Times New Roman" w:cs="Times New Roman"/>
              </w:rPr>
              <w:lastRenderedPageBreak/>
              <w:t>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26,6</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52,4</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52.</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6" w:name="P1205"/>
            <w:bookmarkEnd w:id="56"/>
            <w:r w:rsidRPr="00E1473A">
              <w:rPr>
                <w:rFonts w:ascii="Times New Roman" w:hAnsi="Times New Roman" w:cs="Times New Roman"/>
              </w:rPr>
              <w:t>Показатель 3.8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53.</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7" w:name="P1218"/>
            <w:bookmarkEnd w:id="57"/>
            <w:r w:rsidRPr="00E1473A">
              <w:rPr>
                <w:rFonts w:ascii="Times New Roman" w:hAnsi="Times New Roman" w:cs="Times New Roman"/>
              </w:rPr>
              <w:t>Показатель 3.9 "Доля граждан, использующих механизм получения государственной услуги по проведению медико-социальной экспертизы в электронной форме"</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процентов</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w:t>
            </w:r>
          </w:p>
        </w:tc>
      </w:tr>
      <w:tr w:rsidR="00E1473A" w:rsidRPr="00E1473A">
        <w:tblPrEx>
          <w:tblBorders>
            <w:insideH w:val="none" w:sz="0" w:space="0" w:color="auto"/>
            <w:insideV w:val="none" w:sz="0" w:space="0" w:color="auto"/>
          </w:tblBorders>
        </w:tblPrEx>
        <w:tc>
          <w:tcPr>
            <w:tcW w:w="5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w:t>
            </w:r>
          </w:p>
        </w:tc>
        <w:tc>
          <w:tcPr>
            <w:tcW w:w="2893" w:type="dxa"/>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58" w:name="P1231"/>
            <w:bookmarkEnd w:id="58"/>
            <w:r w:rsidRPr="00E1473A">
              <w:rPr>
                <w:rFonts w:ascii="Times New Roman" w:hAnsi="Times New Roman" w:cs="Times New Roman"/>
              </w:rPr>
              <w:t xml:space="preserve">Показатель 3.10 "Количество посещений физическими </w:t>
            </w:r>
            <w:r w:rsidRPr="00E1473A">
              <w:rPr>
                <w:rFonts w:ascii="Times New Roman" w:hAnsi="Times New Roman" w:cs="Times New Roman"/>
              </w:rPr>
              <w:lastRenderedPageBreak/>
              <w:t>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tc>
        <w:tc>
          <w:tcPr>
            <w:tcW w:w="83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единиц</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7250</w:t>
            </w:r>
          </w:p>
        </w:tc>
        <w:tc>
          <w:tcPr>
            <w:tcW w:w="88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7250</w:t>
            </w:r>
          </w:p>
        </w:tc>
        <w:tc>
          <w:tcPr>
            <w:tcW w:w="88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7250</w:t>
            </w:r>
          </w:p>
        </w:tc>
      </w:tr>
      <w:tr w:rsidR="00E1473A" w:rsidRPr="00E1473A">
        <w:tblPrEx>
          <w:tblBorders>
            <w:insideH w:val="none" w:sz="0" w:space="0" w:color="auto"/>
            <w:insideV w:val="none" w:sz="0" w:space="0" w:color="auto"/>
          </w:tblBorders>
        </w:tblPrEx>
        <w:tc>
          <w:tcPr>
            <w:tcW w:w="51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55.</w:t>
            </w:r>
          </w:p>
        </w:tc>
        <w:tc>
          <w:tcPr>
            <w:tcW w:w="2893"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bookmarkStart w:id="59" w:name="P1244"/>
            <w:bookmarkEnd w:id="59"/>
            <w:r w:rsidRPr="00E1473A">
              <w:rPr>
                <w:rFonts w:ascii="Times New Roman" w:hAnsi="Times New Roman" w:cs="Times New Roman"/>
              </w:rPr>
              <w:t>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c>
          <w:tcPr>
            <w:tcW w:w="836"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единиц</w:t>
            </w:r>
          </w:p>
        </w:tc>
        <w:tc>
          <w:tcPr>
            <w:tcW w:w="88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8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9400</w:t>
            </w:r>
          </w:p>
        </w:tc>
        <w:tc>
          <w:tcPr>
            <w:tcW w:w="88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9400</w:t>
            </w:r>
          </w:p>
        </w:tc>
        <w:tc>
          <w:tcPr>
            <w:tcW w:w="88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9400</w:t>
            </w:r>
          </w:p>
        </w:tc>
        <w:tc>
          <w:tcPr>
            <w:tcW w:w="88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9400</w:t>
            </w:r>
          </w:p>
        </w:tc>
        <w:tc>
          <w:tcPr>
            <w:tcW w:w="885"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9400</w:t>
            </w:r>
          </w:p>
        </w:tc>
      </w:tr>
    </w:tbl>
    <w:p w:rsidR="00E1473A" w:rsidRPr="00E1473A" w:rsidRDefault="00E1473A">
      <w:pPr>
        <w:rPr>
          <w:rFonts w:ascii="Times New Roman" w:hAnsi="Times New Roman" w:cs="Times New Roman"/>
        </w:rPr>
        <w:sectPr w:rsidR="00E1473A" w:rsidRPr="00E1473A">
          <w:pgSz w:w="16838" w:h="11905" w:orient="landscape"/>
          <w:pgMar w:top="1701" w:right="1134" w:bottom="850" w:left="1134" w:header="0" w:footer="0" w:gutter="0"/>
          <w:cols w:space="720"/>
        </w:sect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t>Приложение N 2</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60" w:name="P1267"/>
      <w:bookmarkEnd w:id="60"/>
      <w:r w:rsidRPr="00E1473A">
        <w:rPr>
          <w:rFonts w:ascii="Times New Roman" w:hAnsi="Times New Roman" w:cs="Times New Roman"/>
        </w:rPr>
        <w:t>СВЕДЕНИЯ</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 ЦЕЛЕВЫХ ПОКАЗАТЕЛЯХ И ИНДИКАТОРАХ ГОСУДАРСТВЕННОЙ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ПРОГРАММЫ РОССИЙСКОЙ ФЕДЕРАЦИИ "ДОСТУПНАЯ СРЕДА"</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НА 2011 - 2020 ГОДЫ ПО ФЕДЕРАЛЬНЫМ ОКРУГАМ</w:t>
      </w:r>
    </w:p>
    <w:p w:rsidR="00E1473A" w:rsidRPr="00E1473A" w:rsidRDefault="00E1473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909"/>
        <w:gridCol w:w="909"/>
        <w:gridCol w:w="909"/>
        <w:gridCol w:w="909"/>
        <w:gridCol w:w="909"/>
        <w:gridCol w:w="909"/>
        <w:gridCol w:w="909"/>
        <w:gridCol w:w="909"/>
        <w:gridCol w:w="909"/>
        <w:gridCol w:w="914"/>
      </w:tblGrid>
      <w:tr w:rsidR="00E1473A" w:rsidRPr="00E1473A">
        <w:tc>
          <w:tcPr>
            <w:tcW w:w="2494" w:type="dxa"/>
            <w:vMerge w:val="restart"/>
            <w:tcBorders>
              <w:top w:val="single" w:sz="4" w:space="0" w:color="auto"/>
              <w:left w:val="nil"/>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Федеральный округ</w:t>
            </w:r>
          </w:p>
        </w:tc>
        <w:tc>
          <w:tcPr>
            <w:tcW w:w="9095" w:type="dxa"/>
            <w:gridSpan w:val="10"/>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Значение показателя (процентов)</w:t>
            </w:r>
          </w:p>
        </w:tc>
      </w:tr>
      <w:tr w:rsidR="00E1473A" w:rsidRPr="00E1473A">
        <w:tc>
          <w:tcPr>
            <w:tcW w:w="2494" w:type="dxa"/>
            <w:vMerge/>
            <w:tcBorders>
              <w:top w:val="single" w:sz="4" w:space="0" w:color="auto"/>
              <w:left w:val="nil"/>
              <w:bottom w:val="single" w:sz="4" w:space="0" w:color="auto"/>
            </w:tcBorders>
          </w:tcPr>
          <w:p w:rsidR="00E1473A" w:rsidRPr="00E1473A" w:rsidRDefault="00E1473A">
            <w:pPr>
              <w:rPr>
                <w:rFonts w:ascii="Times New Roman" w:hAnsi="Times New Roman" w:cs="Times New Roman"/>
              </w:rPr>
            </w:pPr>
          </w:p>
        </w:tc>
        <w:tc>
          <w:tcPr>
            <w:tcW w:w="909"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2011 год</w:t>
            </w:r>
          </w:p>
        </w:tc>
        <w:tc>
          <w:tcPr>
            <w:tcW w:w="909"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2012 год</w:t>
            </w:r>
          </w:p>
        </w:tc>
        <w:tc>
          <w:tcPr>
            <w:tcW w:w="909"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2013 год</w:t>
            </w:r>
          </w:p>
        </w:tc>
        <w:tc>
          <w:tcPr>
            <w:tcW w:w="909"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2014 год</w:t>
            </w:r>
          </w:p>
        </w:tc>
        <w:tc>
          <w:tcPr>
            <w:tcW w:w="909"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c>
          <w:tcPr>
            <w:tcW w:w="909"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c>
          <w:tcPr>
            <w:tcW w:w="909"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c>
          <w:tcPr>
            <w:tcW w:w="909"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c>
          <w:tcPr>
            <w:tcW w:w="909"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2019 год</w:t>
            </w:r>
          </w:p>
        </w:tc>
        <w:tc>
          <w:tcPr>
            <w:tcW w:w="914" w:type="dxa"/>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2020 год</w:t>
            </w:r>
          </w:p>
        </w:tc>
      </w:tr>
      <w:tr w:rsidR="00E1473A" w:rsidRPr="00E1473A">
        <w:tblPrEx>
          <w:tblBorders>
            <w:insideH w:val="none" w:sz="0" w:space="0" w:color="auto"/>
            <w:insideV w:val="none" w:sz="0" w:space="0" w:color="auto"/>
          </w:tblBorders>
        </w:tblPrEx>
        <w:tc>
          <w:tcPr>
            <w:tcW w:w="11589" w:type="dxa"/>
            <w:gridSpan w:val="11"/>
            <w:tcBorders>
              <w:top w:val="single" w:sz="4" w:space="0" w:color="auto"/>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Государственная программа Российской Федерации "Доступная среда" на 2011 - 2020 годы</w:t>
            </w:r>
          </w:p>
        </w:tc>
      </w:tr>
      <w:tr w:rsidR="00E1473A" w:rsidRPr="00E1473A">
        <w:tblPrEx>
          <w:tblBorders>
            <w:insideH w:val="none" w:sz="0" w:space="0" w:color="auto"/>
            <w:insideV w:val="none" w:sz="0" w:space="0" w:color="auto"/>
          </w:tblBorders>
        </w:tblPrEx>
        <w:tc>
          <w:tcPr>
            <w:tcW w:w="11589" w:type="dxa"/>
            <w:gridSpan w:val="11"/>
            <w:tcBorders>
              <w:top w:val="nil"/>
              <w:left w:val="nil"/>
              <w:bottom w:val="nil"/>
              <w:right w:val="nil"/>
            </w:tcBorders>
          </w:tcPr>
          <w:p w:rsidR="00E1473A" w:rsidRPr="00E1473A" w:rsidRDefault="00E1473A">
            <w:pPr>
              <w:pStyle w:val="ConsPlusNormal"/>
              <w:jc w:val="center"/>
              <w:outlineLvl w:val="3"/>
              <w:rPr>
                <w:rFonts w:ascii="Times New Roman" w:hAnsi="Times New Roman" w:cs="Times New Roman"/>
              </w:rPr>
            </w:pPr>
            <w:r w:rsidRPr="00E1473A">
              <w:rPr>
                <w:rFonts w:ascii="Times New Roman" w:hAnsi="Times New Roman" w:cs="Times New Roman"/>
              </w:rP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Крымский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61</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Центральный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Северо-Западный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74,3</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Южный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61</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63</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Приволжский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63</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Уральский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72,2</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63</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Сибирский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Дальневосточный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Северо-Кавказский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w:t>
            </w:r>
          </w:p>
        </w:tc>
      </w:tr>
      <w:tr w:rsidR="00E1473A" w:rsidRPr="00E1473A">
        <w:tblPrEx>
          <w:tblBorders>
            <w:insideH w:val="none" w:sz="0" w:space="0" w:color="auto"/>
            <w:insideV w:val="none" w:sz="0" w:space="0" w:color="auto"/>
          </w:tblBorders>
        </w:tblPrEx>
        <w:tc>
          <w:tcPr>
            <w:tcW w:w="11589" w:type="dxa"/>
            <w:gridSpan w:val="11"/>
            <w:tcBorders>
              <w:top w:val="nil"/>
              <w:left w:val="nil"/>
              <w:bottom w:val="nil"/>
              <w:right w:val="nil"/>
            </w:tcBorders>
          </w:tcPr>
          <w:p w:rsidR="00E1473A" w:rsidRPr="00E1473A" w:rsidRDefault="00E1473A">
            <w:pPr>
              <w:pStyle w:val="ConsPlusNormal"/>
              <w:jc w:val="center"/>
              <w:outlineLvl w:val="3"/>
              <w:rPr>
                <w:rFonts w:ascii="Times New Roman" w:hAnsi="Times New Roman" w:cs="Times New Roman"/>
              </w:rPr>
            </w:pPr>
            <w:r w:rsidRPr="00E1473A">
              <w:rPr>
                <w:rFonts w:ascii="Times New Roman" w:hAnsi="Times New Roman" w:cs="Times New Roman"/>
              </w:rPr>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Крымский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Центральный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Северо-Западный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Южный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Приволжский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Уральский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Сибирский федеральный </w:t>
            </w:r>
            <w:r w:rsidRPr="00E1473A">
              <w:rPr>
                <w:rFonts w:ascii="Times New Roman" w:hAnsi="Times New Roman" w:cs="Times New Roman"/>
              </w:rPr>
              <w:lastRenderedPageBreak/>
              <w:t>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Дальневосточный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Северо-Кавказский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11589" w:type="dxa"/>
            <w:gridSpan w:val="11"/>
            <w:tcBorders>
              <w:top w:val="nil"/>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E1473A" w:rsidRPr="00E1473A">
        <w:tblPrEx>
          <w:tblBorders>
            <w:insideH w:val="none" w:sz="0" w:space="0" w:color="auto"/>
            <w:insideV w:val="none" w:sz="0" w:space="0" w:color="auto"/>
          </w:tblBorders>
        </w:tblPrEx>
        <w:tc>
          <w:tcPr>
            <w:tcW w:w="11589" w:type="dxa"/>
            <w:gridSpan w:val="11"/>
            <w:tcBorders>
              <w:top w:val="nil"/>
              <w:left w:val="nil"/>
              <w:bottom w:val="nil"/>
              <w:right w:val="nil"/>
            </w:tcBorders>
          </w:tcPr>
          <w:p w:rsidR="00E1473A" w:rsidRPr="00E1473A" w:rsidRDefault="00E1473A">
            <w:pPr>
              <w:pStyle w:val="ConsPlusNormal"/>
              <w:jc w:val="center"/>
              <w:outlineLvl w:val="3"/>
              <w:rPr>
                <w:rFonts w:ascii="Times New Roman" w:hAnsi="Times New Roman" w:cs="Times New Roman"/>
              </w:rPr>
            </w:pPr>
            <w:r w:rsidRPr="00E1473A">
              <w:rPr>
                <w:rFonts w:ascii="Times New Roman" w:hAnsi="Times New Roman" w:cs="Times New Roman"/>
              </w:rP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Крымский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Центральный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72,2</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88,9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Северо-Западный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Южный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Приволжский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92,9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Уральский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Сибирский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91,7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Дальневосточный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88,9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Северо-Кавказский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r>
      <w:tr w:rsidR="00E1473A" w:rsidRPr="00E1473A">
        <w:tblPrEx>
          <w:tblBorders>
            <w:insideH w:val="none" w:sz="0" w:space="0" w:color="auto"/>
            <w:insideV w:val="none" w:sz="0" w:space="0" w:color="auto"/>
          </w:tblBorders>
        </w:tblPrEx>
        <w:tc>
          <w:tcPr>
            <w:tcW w:w="11589" w:type="dxa"/>
            <w:gridSpan w:val="11"/>
            <w:tcBorders>
              <w:top w:val="nil"/>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Подпрограмма 2 "Совершенствование системы комплексной реабилитации и абилитации инвалидов"</w:t>
            </w:r>
          </w:p>
        </w:tc>
      </w:tr>
      <w:tr w:rsidR="00E1473A" w:rsidRPr="00E1473A">
        <w:tblPrEx>
          <w:tblBorders>
            <w:insideH w:val="none" w:sz="0" w:space="0" w:color="auto"/>
            <w:insideV w:val="none" w:sz="0" w:space="0" w:color="auto"/>
          </w:tblBorders>
        </w:tblPrEx>
        <w:tc>
          <w:tcPr>
            <w:tcW w:w="11589" w:type="dxa"/>
            <w:gridSpan w:val="11"/>
            <w:tcBorders>
              <w:top w:val="nil"/>
              <w:left w:val="nil"/>
              <w:bottom w:val="nil"/>
              <w:right w:val="nil"/>
            </w:tcBorders>
          </w:tcPr>
          <w:p w:rsidR="00E1473A" w:rsidRPr="00E1473A" w:rsidRDefault="00E1473A">
            <w:pPr>
              <w:pStyle w:val="ConsPlusNormal"/>
              <w:jc w:val="center"/>
              <w:outlineLvl w:val="3"/>
              <w:rPr>
                <w:rFonts w:ascii="Times New Roman" w:hAnsi="Times New Roman" w:cs="Times New Roman"/>
              </w:rPr>
            </w:pPr>
            <w:r w:rsidRPr="00E1473A">
              <w:rPr>
                <w:rFonts w:ascii="Times New Roman" w:hAnsi="Times New Roman" w:cs="Times New Roman"/>
              </w:rP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Крымский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Центральный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Северо-Западный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Южный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Приволжский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Уральский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Сибирский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Дальневосточный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Северо-Кавказский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w:t>
            </w:r>
          </w:p>
        </w:tc>
      </w:tr>
      <w:tr w:rsidR="00E1473A" w:rsidRPr="00E1473A">
        <w:tblPrEx>
          <w:tblBorders>
            <w:insideH w:val="none" w:sz="0" w:space="0" w:color="auto"/>
            <w:insideV w:val="none" w:sz="0" w:space="0" w:color="auto"/>
          </w:tblBorders>
        </w:tblPrEx>
        <w:tc>
          <w:tcPr>
            <w:tcW w:w="11589" w:type="dxa"/>
            <w:gridSpan w:val="11"/>
            <w:tcBorders>
              <w:top w:val="nil"/>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Подпрограмма 3 "Совершенствование государственной системы медико-социальной экспертизы"</w:t>
            </w:r>
          </w:p>
        </w:tc>
      </w:tr>
      <w:tr w:rsidR="00E1473A" w:rsidRPr="00E1473A">
        <w:tblPrEx>
          <w:tblBorders>
            <w:insideH w:val="none" w:sz="0" w:space="0" w:color="auto"/>
            <w:insideV w:val="none" w:sz="0" w:space="0" w:color="auto"/>
          </w:tblBorders>
        </w:tblPrEx>
        <w:tc>
          <w:tcPr>
            <w:tcW w:w="11589" w:type="dxa"/>
            <w:gridSpan w:val="11"/>
            <w:tcBorders>
              <w:top w:val="nil"/>
              <w:left w:val="nil"/>
              <w:bottom w:val="nil"/>
              <w:right w:val="nil"/>
            </w:tcBorders>
          </w:tcPr>
          <w:p w:rsidR="00E1473A" w:rsidRPr="00E1473A" w:rsidRDefault="00E1473A">
            <w:pPr>
              <w:pStyle w:val="ConsPlusNormal"/>
              <w:jc w:val="center"/>
              <w:outlineLvl w:val="3"/>
              <w:rPr>
                <w:rFonts w:ascii="Times New Roman" w:hAnsi="Times New Roman" w:cs="Times New Roman"/>
              </w:rPr>
            </w:pPr>
            <w:r w:rsidRPr="00E1473A">
              <w:rPr>
                <w:rFonts w:ascii="Times New Roman" w:hAnsi="Times New Roman" w:cs="Times New Roman"/>
              </w:rPr>
              <w:t xml:space="preserve">Показатель 3.3 "Доля учреждений медико-социальной экспертизы, оборудованных с учетом потребностей инвалидов и </w:t>
            </w:r>
            <w:r w:rsidRPr="00E1473A">
              <w:rPr>
                <w:rFonts w:ascii="Times New Roman" w:hAnsi="Times New Roman" w:cs="Times New Roman"/>
              </w:rPr>
              <w:lastRenderedPageBreak/>
              <w:t>других маломобильных групп населения, в общем количестве этих учреждений"</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Крымский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Центральный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68</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Северо-Западный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Южный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Приволжский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Уральский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Сибирский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w:t>
            </w:r>
          </w:p>
        </w:tc>
      </w:tr>
      <w:tr w:rsidR="00E1473A" w:rsidRPr="00E1473A">
        <w:tblPrEx>
          <w:tblBorders>
            <w:insideH w:val="none" w:sz="0" w:space="0" w:color="auto"/>
            <w:insideV w:val="none" w:sz="0" w:space="0" w:color="auto"/>
          </w:tblBorders>
        </w:tblPrEx>
        <w:tc>
          <w:tcPr>
            <w:tcW w:w="249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Дальневосточный федеральный округ</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w:t>
            </w:r>
          </w:p>
        </w:tc>
        <w:tc>
          <w:tcPr>
            <w:tcW w:w="90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91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w:t>
            </w:r>
          </w:p>
        </w:tc>
      </w:tr>
      <w:tr w:rsidR="00E1473A" w:rsidRPr="00E1473A">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Северо-Кавказский федеральный округ</w:t>
            </w:r>
          </w:p>
        </w:tc>
        <w:tc>
          <w:tcPr>
            <w:tcW w:w="90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c>
          <w:tcPr>
            <w:tcW w:w="90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c>
          <w:tcPr>
            <w:tcW w:w="90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w:t>
            </w:r>
          </w:p>
        </w:tc>
        <w:tc>
          <w:tcPr>
            <w:tcW w:w="90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w:t>
            </w:r>
          </w:p>
        </w:tc>
        <w:tc>
          <w:tcPr>
            <w:tcW w:w="90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w:t>
            </w:r>
          </w:p>
        </w:tc>
        <w:tc>
          <w:tcPr>
            <w:tcW w:w="90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90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w:t>
            </w:r>
          </w:p>
        </w:tc>
        <w:tc>
          <w:tcPr>
            <w:tcW w:w="90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w:t>
            </w:r>
          </w:p>
        </w:tc>
        <w:tc>
          <w:tcPr>
            <w:tcW w:w="90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w:t>
            </w:r>
          </w:p>
        </w:tc>
        <w:tc>
          <w:tcPr>
            <w:tcW w:w="91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w:t>
            </w:r>
          </w:p>
        </w:tc>
      </w:tr>
    </w:tbl>
    <w:p w:rsidR="00E1473A" w:rsidRPr="00E1473A" w:rsidRDefault="00E1473A">
      <w:pPr>
        <w:rPr>
          <w:rFonts w:ascii="Times New Roman" w:hAnsi="Times New Roman" w:cs="Times New Roman"/>
        </w:rPr>
        <w:sectPr w:rsidR="00E1473A" w:rsidRPr="00E1473A">
          <w:pgSz w:w="16838" w:h="11905" w:orient="landscape"/>
          <w:pgMar w:top="1701" w:right="1134" w:bottom="850" w:left="1134" w:header="0" w:footer="0" w:gutter="0"/>
          <w:cols w:space="720"/>
        </w:sect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t>Приложение N 3</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61" w:name="P1799"/>
      <w:bookmarkEnd w:id="61"/>
      <w:r w:rsidRPr="00E1473A">
        <w:rPr>
          <w:rFonts w:ascii="Times New Roman" w:hAnsi="Times New Roman" w:cs="Times New Roman"/>
        </w:rPr>
        <w:t>ПЕРЕЧЕНЬ</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ОСНОВНЫХ МЕРОПРИЯТИЙ ГОСУДАРСТВЕННОЙ ПРОГРАММЫ РОССИЙСКОЙ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ФЕДЕРАЦИИ "ДОСТУПНАЯ СРЕДА" НА 2011 - 2020 ГОДЫ</w:t>
      </w:r>
    </w:p>
    <w:p w:rsidR="00E1473A" w:rsidRPr="00E1473A" w:rsidRDefault="00E1473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041"/>
        <w:gridCol w:w="2098"/>
        <w:gridCol w:w="1296"/>
        <w:gridCol w:w="1321"/>
        <w:gridCol w:w="3969"/>
        <w:gridCol w:w="3685"/>
        <w:gridCol w:w="1587"/>
      </w:tblGrid>
      <w:tr w:rsidR="00E1473A" w:rsidRPr="00E1473A">
        <w:tc>
          <w:tcPr>
            <w:tcW w:w="2665" w:type="dxa"/>
            <w:gridSpan w:val="2"/>
            <w:vMerge w:val="restart"/>
            <w:tcBorders>
              <w:top w:val="single" w:sz="4" w:space="0" w:color="auto"/>
              <w:left w:val="nil"/>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Номер и наименование основного мероприятия</w:t>
            </w:r>
          </w:p>
        </w:tc>
        <w:tc>
          <w:tcPr>
            <w:tcW w:w="2098" w:type="dxa"/>
            <w:vMerge w:val="restart"/>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Ответственный исполнитель</w:t>
            </w:r>
          </w:p>
        </w:tc>
        <w:tc>
          <w:tcPr>
            <w:tcW w:w="2617" w:type="dxa"/>
            <w:gridSpan w:val="2"/>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Срок</w:t>
            </w:r>
          </w:p>
        </w:tc>
        <w:tc>
          <w:tcPr>
            <w:tcW w:w="3969" w:type="dxa"/>
            <w:vMerge w:val="restart"/>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Ожидаемый результат</w:t>
            </w:r>
          </w:p>
        </w:tc>
        <w:tc>
          <w:tcPr>
            <w:tcW w:w="3685" w:type="dxa"/>
            <w:vMerge w:val="restart"/>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Основные направления реализации</w:t>
            </w:r>
          </w:p>
        </w:tc>
        <w:tc>
          <w:tcPr>
            <w:tcW w:w="1587" w:type="dxa"/>
            <w:vMerge w:val="restart"/>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Связь с показателями (индикаторами) государственной программы (подпрограммы)</w:t>
            </w:r>
          </w:p>
        </w:tc>
      </w:tr>
      <w:tr w:rsidR="00E1473A" w:rsidRPr="00E1473A">
        <w:tc>
          <w:tcPr>
            <w:tcW w:w="2665" w:type="dxa"/>
            <w:gridSpan w:val="2"/>
            <w:vMerge/>
            <w:tcBorders>
              <w:top w:val="single" w:sz="4" w:space="0" w:color="auto"/>
              <w:left w:val="nil"/>
              <w:bottom w:val="single" w:sz="4" w:space="0" w:color="auto"/>
            </w:tcBorders>
          </w:tcPr>
          <w:p w:rsidR="00E1473A" w:rsidRPr="00E1473A" w:rsidRDefault="00E1473A">
            <w:pPr>
              <w:rPr>
                <w:rFonts w:ascii="Times New Roman" w:hAnsi="Times New Roman" w:cs="Times New Roman"/>
              </w:rPr>
            </w:pPr>
          </w:p>
        </w:tc>
        <w:tc>
          <w:tcPr>
            <w:tcW w:w="2098" w:type="dxa"/>
            <w:vMerge/>
            <w:tcBorders>
              <w:top w:val="single" w:sz="4" w:space="0" w:color="auto"/>
              <w:bottom w:val="single" w:sz="4" w:space="0" w:color="auto"/>
            </w:tcBorders>
          </w:tcPr>
          <w:p w:rsidR="00E1473A" w:rsidRPr="00E1473A" w:rsidRDefault="00E1473A">
            <w:pPr>
              <w:rPr>
                <w:rFonts w:ascii="Times New Roman" w:hAnsi="Times New Roman" w:cs="Times New Roman"/>
              </w:rPr>
            </w:pPr>
          </w:p>
        </w:tc>
        <w:tc>
          <w:tcPr>
            <w:tcW w:w="1296"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начала реализации</w:t>
            </w:r>
          </w:p>
        </w:tc>
        <w:tc>
          <w:tcPr>
            <w:tcW w:w="1321"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окончания реализации</w:t>
            </w:r>
          </w:p>
        </w:tc>
        <w:tc>
          <w:tcPr>
            <w:tcW w:w="3969" w:type="dxa"/>
            <w:vMerge/>
            <w:tcBorders>
              <w:top w:val="single" w:sz="4" w:space="0" w:color="auto"/>
              <w:bottom w:val="single" w:sz="4" w:space="0" w:color="auto"/>
            </w:tcBorders>
          </w:tcPr>
          <w:p w:rsidR="00E1473A" w:rsidRPr="00E1473A" w:rsidRDefault="00E1473A">
            <w:pPr>
              <w:rPr>
                <w:rFonts w:ascii="Times New Roman" w:hAnsi="Times New Roman" w:cs="Times New Roman"/>
              </w:rPr>
            </w:pPr>
          </w:p>
        </w:tc>
        <w:tc>
          <w:tcPr>
            <w:tcW w:w="3685" w:type="dxa"/>
            <w:vMerge/>
            <w:tcBorders>
              <w:top w:val="single" w:sz="4" w:space="0" w:color="auto"/>
              <w:bottom w:val="single" w:sz="4" w:space="0" w:color="auto"/>
            </w:tcBorders>
          </w:tcPr>
          <w:p w:rsidR="00E1473A" w:rsidRPr="00E1473A" w:rsidRDefault="00E1473A">
            <w:pPr>
              <w:rPr>
                <w:rFonts w:ascii="Times New Roman" w:hAnsi="Times New Roman" w:cs="Times New Roman"/>
              </w:rPr>
            </w:pPr>
          </w:p>
        </w:tc>
        <w:tc>
          <w:tcPr>
            <w:tcW w:w="1587" w:type="dxa"/>
            <w:vMerge/>
            <w:tcBorders>
              <w:top w:val="single" w:sz="4" w:space="0" w:color="auto"/>
              <w:bottom w:val="single" w:sz="4" w:space="0" w:color="auto"/>
              <w:right w:val="nil"/>
            </w:tcBorders>
          </w:tcPr>
          <w:p w:rsidR="00E1473A" w:rsidRPr="00E1473A" w:rsidRDefault="00E1473A">
            <w:pPr>
              <w:rPr>
                <w:rFonts w:ascii="Times New Roman" w:hAnsi="Times New Roman" w:cs="Times New Roman"/>
              </w:rPr>
            </w:pPr>
          </w:p>
        </w:tc>
      </w:tr>
      <w:tr w:rsidR="00E1473A" w:rsidRPr="00E1473A">
        <w:tblPrEx>
          <w:tblBorders>
            <w:insideH w:val="none" w:sz="0" w:space="0" w:color="auto"/>
            <w:insideV w:val="none" w:sz="0" w:space="0" w:color="auto"/>
          </w:tblBorders>
        </w:tblPrEx>
        <w:tc>
          <w:tcPr>
            <w:tcW w:w="16621" w:type="dxa"/>
            <w:gridSpan w:val="8"/>
            <w:tcBorders>
              <w:top w:val="single" w:sz="4" w:space="0" w:color="auto"/>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Основное мероприятие 1.1. Нормативно-правовое и организационно-методическое обеспечение реализации мероприятий в </w:t>
            </w:r>
            <w:r w:rsidRPr="00E1473A">
              <w:rPr>
                <w:rFonts w:ascii="Times New Roman" w:hAnsi="Times New Roman" w:cs="Times New Roman"/>
              </w:rPr>
              <w:lastRenderedPageBreak/>
              <w:t>области формирования доступной среды</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Минстрой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Минобрнауки </w:t>
            </w:r>
            <w:r w:rsidRPr="00E1473A">
              <w:rPr>
                <w:rFonts w:ascii="Times New Roman" w:hAnsi="Times New Roman" w:cs="Times New Roman"/>
              </w:rPr>
              <w:lastRenderedPageBreak/>
              <w:t>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Минтранс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обновление норм обеспечения доступности зданий и сооружений для инвалидов и других маломобильных групп населения при проектировании и строительстве;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перечень национальных стандартов, сводов правил, технических регламентов, требующих изменения (принятия) в целях внедрения принципа </w:t>
            </w:r>
            <w:r w:rsidRPr="00E1473A">
              <w:rPr>
                <w:rFonts w:ascii="Times New Roman" w:hAnsi="Times New Roman" w:cs="Times New Roman"/>
              </w:rPr>
              <w:lastRenderedPageBreak/>
              <w:t>универсального дизайна с учетом особых потребностей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органами исполнительной власти субъектов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власти субъектов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условий для участия инвалидов и других маломобильных групп населения в культурной жизни общества наравне с другими;</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 xml:space="preserve">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w:t>
            </w:r>
            <w:r w:rsidRPr="00E1473A">
              <w:rPr>
                <w:rFonts w:ascii="Times New Roman" w:hAnsi="Times New Roman" w:cs="Times New Roman"/>
              </w:rPr>
              <w:lastRenderedPageBreak/>
              <w:t>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организационно-методическое обеспечение реализации мероприятий в области формирования доступной среды</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539" w:history="1">
              <w:r w:rsidRPr="00E1473A">
                <w:rPr>
                  <w:rFonts w:ascii="Times New Roman" w:hAnsi="Times New Roman" w:cs="Times New Roman"/>
                  <w:color w:val="0000FF"/>
                </w:rPr>
                <w:t>1</w:t>
              </w:r>
            </w:hyperlink>
            <w:r w:rsidRPr="00E1473A">
              <w:rPr>
                <w:rFonts w:ascii="Times New Roman" w:hAnsi="Times New Roman" w:cs="Times New Roman"/>
              </w:rPr>
              <w:t xml:space="preserve">, </w:t>
            </w:r>
            <w:hyperlink w:anchor="P644" w:history="1">
              <w:r w:rsidRPr="00E1473A">
                <w:rPr>
                  <w:rFonts w:ascii="Times New Roman" w:hAnsi="Times New Roman" w:cs="Times New Roman"/>
                  <w:color w:val="0000FF"/>
                </w:rPr>
                <w:t>1.1</w:t>
              </w:r>
            </w:hyperlink>
            <w:r w:rsidRPr="00E1473A">
              <w:rPr>
                <w:rFonts w:ascii="Times New Roman" w:hAnsi="Times New Roman" w:cs="Times New Roman"/>
              </w:rPr>
              <w:t xml:space="preserve">, </w:t>
            </w:r>
            <w:hyperlink w:anchor="P748" w:history="1">
              <w:r w:rsidRPr="00E1473A">
                <w:rPr>
                  <w:rFonts w:ascii="Times New Roman" w:hAnsi="Times New Roman" w:cs="Times New Roman"/>
                  <w:color w:val="0000FF"/>
                </w:rPr>
                <w:t>1.9</w:t>
              </w:r>
            </w:hyperlink>
            <w:r w:rsidRPr="00E1473A">
              <w:rPr>
                <w:rFonts w:ascii="Times New Roman" w:hAnsi="Times New Roman" w:cs="Times New Roman"/>
              </w:rPr>
              <w:t xml:space="preserve">, </w:t>
            </w:r>
            <w:hyperlink w:anchor="P774" w:history="1">
              <w:r w:rsidRPr="00E1473A">
                <w:rPr>
                  <w:rFonts w:ascii="Times New Roman" w:hAnsi="Times New Roman" w:cs="Times New Roman"/>
                  <w:color w:val="0000FF"/>
                </w:rPr>
                <w:t>1.11</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2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2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типовые проектные решения для объектов жилого фонда с учетом особых </w:t>
            </w:r>
            <w:r w:rsidRPr="00E1473A">
              <w:rPr>
                <w:rFonts w:ascii="Times New Roman" w:hAnsi="Times New Roman" w:cs="Times New Roman"/>
              </w:rPr>
              <w:lastRenderedPageBreak/>
              <w:t>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2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2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проведение комплекса мероприятий по </w:t>
            </w:r>
            <w:r w:rsidRPr="00E1473A">
              <w:rPr>
                <w:rFonts w:ascii="Times New Roman" w:hAnsi="Times New Roman" w:cs="Times New Roman"/>
              </w:rPr>
              <w:lastRenderedPageBreak/>
              <w:t>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рисков при реализации программ субъектов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методические рекомендации об использовании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обновление норм доступности и безопасности для инвалидов общественного пассажирского транспорта;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обновление норм обеспечения доступности и безопасности для инвалидов технических средств связи и информации общего пользования;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национальный стандарт Российской Федерации на автомобильные транспортные средства для управления инвалидами с нарушением функций рук </w:t>
            </w:r>
            <w:r w:rsidRPr="00E1473A">
              <w:rPr>
                <w:rFonts w:ascii="Times New Roman" w:hAnsi="Times New Roman" w:cs="Times New Roman"/>
              </w:rPr>
              <w:lastRenderedPageBreak/>
              <w:t>и ног;</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проектирования и строительства;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для лиц с ограниченными возможностями здоровья детей-инвалидов;</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2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2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доступности процесса обучения для лиц с ограниченными возможностями здоровья и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механизм предоставления качественных услуг по переводу русского жестового языка в сфере среднего и высшего профессионального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учебные пособия, в том числе мультимедийное сопровождение, по </w:t>
            </w:r>
            <w:r w:rsidRPr="00E1473A">
              <w:rPr>
                <w:rFonts w:ascii="Times New Roman" w:hAnsi="Times New Roman" w:cs="Times New Roman"/>
              </w:rPr>
              <w:lastRenderedPageBreak/>
              <w:t>организации обучения инвалидов в образовательных организациях дошкольного, начального общего, основного общего и среднего общего образования, среднего и высшего профессионального образования, а также их апробация с участием глухих преподавателей - носителей русского жестового языка в каждом федеральном округе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учебное пособие, содержащее мультимедийное сопровождение, для обучения переводчиков русского жестового языка в образовательных организациях среднего и высшего профессионального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организация работы с органами исполнительной власти субъектов Российской Федерации по применению проектных решений по переоборудованию объектов жилого фонда для проживания инвалидов и семей, имеющих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размещение в открытом доступе информационно-телекоммуникационной сети "Интернет" учебных, информационных, справочных, методических пособий и руководств по формированию доступной среды;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педагогических работников, профессорско-преподавательского состава и учебно-вспомогательного персонала по вопросам организации инклюзивного образования детей-</w:t>
            </w:r>
            <w:r w:rsidRPr="00E1473A">
              <w:rPr>
                <w:rFonts w:ascii="Times New Roman" w:hAnsi="Times New Roman" w:cs="Times New Roman"/>
              </w:rPr>
              <w:lastRenderedPageBreak/>
              <w:t>инвалидов, инвалидов (не менее 10 тыс. человек в год);</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специалистов психолого-медико-педагогических комиссий, образовательных организаций;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организационно-методическое сопровождение мероприятий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реабилитационным, компьютерным оборудованием и автотранспортом</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2.</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1.2. Реализация мероприятий, направленных на расширение использования русского жестового языка</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 Минобрнауки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2018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видеокурс для самостоятельного изучения гражданами базового русского жестового языка; видеокурс для самостоятельного изучения родителями глухих детей от 0 до 3 лет основам общения русского жестового языка;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пособия, содержащие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по слуху;</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обучение переводчиков в сфере профессиональной коммуникации неслышащих, в сфере </w:t>
            </w:r>
            <w:r w:rsidRPr="00E1473A">
              <w:rPr>
                <w:rFonts w:ascii="Times New Roman" w:hAnsi="Times New Roman" w:cs="Times New Roman"/>
              </w:rPr>
              <w:lastRenderedPageBreak/>
              <w:t>профессиональной коммуникации лиц с нарушениями слуха и зрения и специалистов, оказывающих государственные услуги населению, русскому жестовому языку</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реализация мероприятий, направленных на расширение использования русского жестового языка</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852" w:history="1">
              <w:r w:rsidRPr="00E1473A">
                <w:rPr>
                  <w:rFonts w:ascii="Times New Roman" w:hAnsi="Times New Roman" w:cs="Times New Roman"/>
                  <w:color w:val="0000FF"/>
                </w:rPr>
                <w:t>1.17</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3.</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1.3.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 Минобрнауки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w:t>
            </w:r>
            <w:r w:rsidRPr="00E1473A">
              <w:rPr>
                <w:rFonts w:ascii="Times New Roman" w:hAnsi="Times New Roman" w:cs="Times New Roman"/>
              </w:rPr>
              <w:lastRenderedPageBreak/>
              <w:t>беспрепятственного доступа;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рисков при реализации программ субъектов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условий для получения детьми-инвалидами образования в системе обычных образовательных организаций;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оказание поддержки из федерального бюджета учреждениям дополнительного образования</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539" w:history="1">
              <w:r w:rsidRPr="00E1473A">
                <w:rPr>
                  <w:rFonts w:ascii="Times New Roman" w:hAnsi="Times New Roman" w:cs="Times New Roman"/>
                  <w:color w:val="0000FF"/>
                </w:rPr>
                <w:t>1</w:t>
              </w:r>
            </w:hyperlink>
            <w:r w:rsidRPr="00E1473A">
              <w:rPr>
                <w:rFonts w:ascii="Times New Roman" w:hAnsi="Times New Roman" w:cs="Times New Roman"/>
              </w:rPr>
              <w:t xml:space="preserve">, </w:t>
            </w:r>
            <w:hyperlink w:anchor="P657" w:history="1">
              <w:r w:rsidRPr="00E1473A">
                <w:rPr>
                  <w:rFonts w:ascii="Times New Roman" w:hAnsi="Times New Roman" w:cs="Times New Roman"/>
                  <w:color w:val="0000FF"/>
                </w:rPr>
                <w:t>1.2</w:t>
              </w:r>
            </w:hyperlink>
            <w:r w:rsidRPr="00E1473A">
              <w:rPr>
                <w:rFonts w:ascii="Times New Roman" w:hAnsi="Times New Roman" w:cs="Times New Roman"/>
              </w:rPr>
              <w:t xml:space="preserve">, </w:t>
            </w:r>
            <w:hyperlink w:anchor="P670" w:history="1">
              <w:r w:rsidRPr="00E1473A">
                <w:rPr>
                  <w:rFonts w:ascii="Times New Roman" w:hAnsi="Times New Roman" w:cs="Times New Roman"/>
                  <w:color w:val="0000FF"/>
                </w:rPr>
                <w:t>1.3</w:t>
              </w:r>
            </w:hyperlink>
            <w:r w:rsidRPr="00E1473A">
              <w:rPr>
                <w:rFonts w:ascii="Times New Roman" w:hAnsi="Times New Roman" w:cs="Times New Roman"/>
              </w:rPr>
              <w:t xml:space="preserve">, </w:t>
            </w:r>
            <w:hyperlink w:anchor="P683" w:history="1">
              <w:r w:rsidRPr="00E1473A">
                <w:rPr>
                  <w:rFonts w:ascii="Times New Roman" w:hAnsi="Times New Roman" w:cs="Times New Roman"/>
                  <w:color w:val="0000FF"/>
                </w:rPr>
                <w:t>1.4</w:t>
              </w:r>
            </w:hyperlink>
            <w:r w:rsidRPr="00E1473A">
              <w:rPr>
                <w:rFonts w:ascii="Times New Roman" w:hAnsi="Times New Roman" w:cs="Times New Roman"/>
              </w:rPr>
              <w:t xml:space="preserve">, </w:t>
            </w:r>
            <w:hyperlink w:anchor="P696" w:history="1">
              <w:r w:rsidRPr="00E1473A">
                <w:rPr>
                  <w:rFonts w:ascii="Times New Roman" w:hAnsi="Times New Roman" w:cs="Times New Roman"/>
                  <w:color w:val="0000FF"/>
                </w:rPr>
                <w:t>1.5</w:t>
              </w:r>
            </w:hyperlink>
            <w:r w:rsidRPr="00E1473A">
              <w:rPr>
                <w:rFonts w:ascii="Times New Roman" w:hAnsi="Times New Roman" w:cs="Times New Roman"/>
              </w:rPr>
              <w:t xml:space="preserve">, </w:t>
            </w:r>
            <w:hyperlink w:anchor="P709" w:history="1">
              <w:r w:rsidRPr="00E1473A">
                <w:rPr>
                  <w:rFonts w:ascii="Times New Roman" w:hAnsi="Times New Roman" w:cs="Times New Roman"/>
                  <w:color w:val="0000FF"/>
                </w:rPr>
                <w:t>1.6</w:t>
              </w:r>
            </w:hyperlink>
            <w:r w:rsidRPr="00E1473A">
              <w:rPr>
                <w:rFonts w:ascii="Times New Roman" w:hAnsi="Times New Roman" w:cs="Times New Roman"/>
              </w:rPr>
              <w:t xml:space="preserve">, </w:t>
            </w:r>
            <w:hyperlink w:anchor="P722" w:history="1">
              <w:r w:rsidRPr="00E1473A">
                <w:rPr>
                  <w:rFonts w:ascii="Times New Roman" w:hAnsi="Times New Roman" w:cs="Times New Roman"/>
                  <w:color w:val="0000FF"/>
                </w:rPr>
                <w:t>1.7</w:t>
              </w:r>
            </w:hyperlink>
            <w:r w:rsidRPr="00E1473A">
              <w:rPr>
                <w:rFonts w:ascii="Times New Roman" w:hAnsi="Times New Roman" w:cs="Times New Roman"/>
              </w:rPr>
              <w:t xml:space="preserve">, </w:t>
            </w:r>
            <w:hyperlink w:anchor="P735" w:history="1">
              <w:r w:rsidRPr="00E1473A">
                <w:rPr>
                  <w:rFonts w:ascii="Times New Roman" w:hAnsi="Times New Roman" w:cs="Times New Roman"/>
                  <w:color w:val="0000FF"/>
                </w:rPr>
                <w:t>1.8</w:t>
              </w:r>
            </w:hyperlink>
            <w:r w:rsidRPr="00E1473A">
              <w:rPr>
                <w:rFonts w:ascii="Times New Roman" w:hAnsi="Times New Roman" w:cs="Times New Roman"/>
              </w:rPr>
              <w:t xml:space="preserve">, </w:t>
            </w:r>
            <w:hyperlink w:anchor="P748" w:history="1">
              <w:r w:rsidRPr="00E1473A">
                <w:rPr>
                  <w:rFonts w:ascii="Times New Roman" w:hAnsi="Times New Roman" w:cs="Times New Roman"/>
                  <w:color w:val="0000FF"/>
                </w:rPr>
                <w:t>1.9</w:t>
              </w:r>
            </w:hyperlink>
            <w:r w:rsidRPr="00E1473A">
              <w:rPr>
                <w:rFonts w:ascii="Times New Roman" w:hAnsi="Times New Roman" w:cs="Times New Roman"/>
              </w:rPr>
              <w:t xml:space="preserve">, </w:t>
            </w:r>
            <w:hyperlink w:anchor="P761" w:history="1">
              <w:r w:rsidRPr="00E1473A">
                <w:rPr>
                  <w:rFonts w:ascii="Times New Roman" w:hAnsi="Times New Roman" w:cs="Times New Roman"/>
                  <w:color w:val="0000FF"/>
                </w:rPr>
                <w:t>1.10</w:t>
              </w:r>
            </w:hyperlink>
            <w:r w:rsidRPr="00E1473A">
              <w:rPr>
                <w:rFonts w:ascii="Times New Roman" w:hAnsi="Times New Roman" w:cs="Times New Roman"/>
              </w:rPr>
              <w:t xml:space="preserve">, </w:t>
            </w:r>
            <w:hyperlink w:anchor="P774" w:history="1">
              <w:r w:rsidRPr="00E1473A">
                <w:rPr>
                  <w:rFonts w:ascii="Times New Roman" w:hAnsi="Times New Roman" w:cs="Times New Roman"/>
                  <w:color w:val="0000FF"/>
                </w:rPr>
                <w:t>1.11</w:t>
              </w:r>
            </w:hyperlink>
            <w:r w:rsidRPr="00E1473A">
              <w:rPr>
                <w:rFonts w:ascii="Times New Roman" w:hAnsi="Times New Roman" w:cs="Times New Roman"/>
              </w:rPr>
              <w:t xml:space="preserve">, </w:t>
            </w:r>
            <w:hyperlink w:anchor="P787" w:history="1">
              <w:r w:rsidRPr="00E1473A">
                <w:rPr>
                  <w:rFonts w:ascii="Times New Roman" w:hAnsi="Times New Roman" w:cs="Times New Roman"/>
                  <w:color w:val="0000FF"/>
                </w:rPr>
                <w:t>1.12</w:t>
              </w:r>
            </w:hyperlink>
            <w:r w:rsidRPr="00E1473A">
              <w:rPr>
                <w:rFonts w:ascii="Times New Roman" w:hAnsi="Times New Roman" w:cs="Times New Roman"/>
              </w:rPr>
              <w:t xml:space="preserve">, </w:t>
            </w:r>
            <w:hyperlink w:anchor="P800" w:history="1">
              <w:r w:rsidRPr="00E1473A">
                <w:rPr>
                  <w:rFonts w:ascii="Times New Roman" w:hAnsi="Times New Roman" w:cs="Times New Roman"/>
                  <w:color w:val="0000FF"/>
                </w:rPr>
                <w:t>1.13</w:t>
              </w:r>
            </w:hyperlink>
            <w:r w:rsidRPr="00E1473A">
              <w:rPr>
                <w:rFonts w:ascii="Times New Roman" w:hAnsi="Times New Roman" w:cs="Times New Roman"/>
              </w:rPr>
              <w:t xml:space="preserve">, </w:t>
            </w:r>
            <w:hyperlink w:anchor="P826" w:history="1">
              <w:r w:rsidRPr="00E1473A">
                <w:rPr>
                  <w:rFonts w:ascii="Times New Roman" w:hAnsi="Times New Roman" w:cs="Times New Roman"/>
                  <w:color w:val="0000FF"/>
                </w:rPr>
                <w:t>1.15</w:t>
              </w:r>
            </w:hyperlink>
            <w:r w:rsidRPr="00E1473A">
              <w:rPr>
                <w:rFonts w:ascii="Times New Roman" w:hAnsi="Times New Roman" w:cs="Times New Roman"/>
              </w:rPr>
              <w:t xml:space="preserve">, </w:t>
            </w:r>
            <w:hyperlink w:anchor="P839" w:history="1">
              <w:r w:rsidRPr="00E1473A">
                <w:rPr>
                  <w:rFonts w:ascii="Times New Roman" w:hAnsi="Times New Roman" w:cs="Times New Roman"/>
                  <w:color w:val="0000FF"/>
                </w:rPr>
                <w:t>1.16</w:t>
              </w:r>
            </w:hyperlink>
            <w:r w:rsidRPr="00E1473A">
              <w:rPr>
                <w:rFonts w:ascii="Times New Roman" w:hAnsi="Times New Roman" w:cs="Times New Roman"/>
              </w:rPr>
              <w:t xml:space="preserve">, </w:t>
            </w:r>
            <w:hyperlink w:anchor="P891" w:history="1">
              <w:r w:rsidRPr="00E1473A">
                <w:rPr>
                  <w:rFonts w:ascii="Times New Roman" w:hAnsi="Times New Roman" w:cs="Times New Roman"/>
                  <w:color w:val="0000FF"/>
                </w:rPr>
                <w:t>1.20</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4.</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1.4. Обеспечение информационной доступности для инвалидов</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Роспечать</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цифровой кинотеатральный показ, предусматривающий субтитрирование и тифлокомментирование выдающихся отреставрированных и оцифрованных фильмов прошлых лет;</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реализация права инвалидов по слуху на доступ к информации в формате телевизионных программ;</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ежегодное увеличение объема телевизионных программ со скрытыми субтитрами на общероссийских обязательных общедоступных телеканалах в 2011 - 2020 годах;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возможность подготовки скрытых субтитров в режиме реального времени;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государственная финансовая поддержка выпуска книжной продукции для инвалидов по зрению, в том числе выполненных рельефно-точечным шрифтом Брайля, плоскопечатным крупношрифтовым способом;</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государственная 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способствуют их интеграции в общество;</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реализация права инвалидов на доступ к информации;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оперативное предоставление актуальной информации в доступном для инвалидов формате по вопросам защиты прав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электронная библиотека нот, изданных рельефно-точечным шрифтом Брайля</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субтитрирование и тифлокомментирование фильмов прошлых лет;</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доступа инвалидов по слуху к информации в формате телевизионных программ, 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разработка комплекса, позволяющего осуществлять субтитрирование на общероссийских обязательных общедоступных телеканалах в реальном времени;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оказание поддержки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оказание поддержки редакциям печатных средств массовой информации и издающим организациям для инвалидов по зрению;</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организация информационной поддержки инвалидов по вопросам защиты их прав;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библиотеки нот, изданных рельефно-точечным шрифтом Брайля</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813" w:history="1">
              <w:r w:rsidRPr="00E1473A">
                <w:rPr>
                  <w:rFonts w:ascii="Times New Roman" w:hAnsi="Times New Roman" w:cs="Times New Roman"/>
                  <w:color w:val="0000FF"/>
                </w:rPr>
                <w:t>1.14</w:t>
              </w:r>
            </w:hyperlink>
            <w:r w:rsidRPr="00E1473A">
              <w:rPr>
                <w:rFonts w:ascii="Times New Roman" w:hAnsi="Times New Roman" w:cs="Times New Roman"/>
              </w:rPr>
              <w:t xml:space="preserve">, </w:t>
            </w:r>
            <w:hyperlink w:anchor="P865" w:history="1">
              <w:r w:rsidRPr="00E1473A">
                <w:rPr>
                  <w:rFonts w:ascii="Times New Roman" w:hAnsi="Times New Roman" w:cs="Times New Roman"/>
                  <w:color w:val="0000FF"/>
                </w:rPr>
                <w:t>1.18</w:t>
              </w:r>
            </w:hyperlink>
            <w:r w:rsidRPr="00E1473A">
              <w:rPr>
                <w:rFonts w:ascii="Times New Roman" w:hAnsi="Times New Roman" w:cs="Times New Roman"/>
              </w:rPr>
              <w:t xml:space="preserve">, </w:t>
            </w:r>
            <w:hyperlink w:anchor="P878" w:history="1">
              <w:r w:rsidRPr="00E1473A">
                <w:rPr>
                  <w:rFonts w:ascii="Times New Roman" w:hAnsi="Times New Roman" w:cs="Times New Roman"/>
                  <w:color w:val="0000FF"/>
                </w:rPr>
                <w:t>1.19</w:t>
              </w:r>
            </w:hyperlink>
            <w:r w:rsidRPr="00E1473A">
              <w:rPr>
                <w:rFonts w:ascii="Times New Roman" w:hAnsi="Times New Roman" w:cs="Times New Roman"/>
              </w:rPr>
              <w:t xml:space="preserve">, </w:t>
            </w:r>
            <w:hyperlink w:anchor="P904" w:history="1">
              <w:r w:rsidRPr="00E1473A">
                <w:rPr>
                  <w:rFonts w:ascii="Times New Roman" w:hAnsi="Times New Roman" w:cs="Times New Roman"/>
                  <w:color w:val="0000FF"/>
                </w:rPr>
                <w:t>1.21</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5.</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Основное мероприятие 1.5. Организация социологических исследований и общественно-просветительских кампаний в сфере формирования </w:t>
            </w:r>
            <w:r w:rsidRPr="00E1473A">
              <w:rPr>
                <w:rFonts w:ascii="Times New Roman" w:hAnsi="Times New Roman" w:cs="Times New Roman"/>
              </w:rPr>
              <w:lastRenderedPageBreak/>
              <w:t>доступной среды для инвалидов и других маломобильных групп населения</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марта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объективная оценка гражданами Российской Федерации вклада инвалидов в развитие общества;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проведение репрезентативных социологических исследований;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проведение общественно-просветительских кампаний в целях формирования толерантного отношения к инвалидам</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852" w:history="1">
              <w:r w:rsidRPr="00E1473A">
                <w:rPr>
                  <w:rFonts w:ascii="Times New Roman" w:hAnsi="Times New Roman" w:cs="Times New Roman"/>
                  <w:color w:val="0000FF"/>
                </w:rPr>
                <w:t>1.17</w:t>
              </w:r>
            </w:hyperlink>
            <w:r w:rsidRPr="00E1473A">
              <w:rPr>
                <w:rFonts w:ascii="Times New Roman" w:hAnsi="Times New Roman" w:cs="Times New Roman"/>
              </w:rPr>
              <w:t xml:space="preserve">, </w:t>
            </w:r>
            <w:hyperlink w:anchor="P552" w:history="1">
              <w:r w:rsidRPr="00E1473A">
                <w:rPr>
                  <w:rFonts w:ascii="Times New Roman" w:hAnsi="Times New Roman" w:cs="Times New Roman"/>
                  <w:color w:val="0000FF"/>
                </w:rPr>
                <w:t>2</w:t>
              </w:r>
            </w:hyperlink>
          </w:p>
        </w:tc>
      </w:tr>
      <w:tr w:rsidR="00E1473A" w:rsidRPr="00E1473A">
        <w:tblPrEx>
          <w:tblBorders>
            <w:insideH w:val="none" w:sz="0" w:space="0" w:color="auto"/>
            <w:insideV w:val="none" w:sz="0" w:space="0" w:color="auto"/>
          </w:tblBorders>
        </w:tblPrEx>
        <w:tc>
          <w:tcPr>
            <w:tcW w:w="16621" w:type="dxa"/>
            <w:gridSpan w:val="8"/>
            <w:tcBorders>
              <w:top w:val="nil"/>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lastRenderedPageBreak/>
              <w:t>Подпрограмма 2 "Совершенствование системы комплексной реабилитации и абилитации инвалидов</w:t>
            </w:r>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января 2016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разработка (актуализация) национальных стандартов, направленных на совершенствование комплексной реабилитации и абилитации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организация эффективного взаимодействия с организациями, осуществляющими реабилитацию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организация эффективного межведомственного взаимодействия при проведении реабилитационных мероприятий инвалидам, основанного на принципах ранней помощи, преемственности и комплексности;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модельная программа социокультурной реабилитации инвалидов, включая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учебное пособие по социально-бытовой адаптации детей-инвалидов для образовательных организаций, реализующих адаптированные образовательные программы;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методика разработки программ и учебных планов занятий физической культурой и спортом для инвалидов и </w:t>
            </w:r>
            <w:r w:rsidRPr="00E1473A">
              <w:rPr>
                <w:rFonts w:ascii="Times New Roman" w:hAnsi="Times New Roman" w:cs="Times New Roman"/>
              </w:rPr>
              <w:lastRenderedPageBreak/>
              <w:t>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методика оценки региональной системы реабилитации и абилитации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типовые нормативные правовые акты по организации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типовая программа субъекта Российской Федерации по формированию системы комплексной реабилитации и абилитации инвалидов, в том числе детей-инвалидов;</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разработка (актуализация) национальных стандартов, направленных на совершенствование комплексной реабилитации и абилитации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разработка алгоритмов по совершенствованию медицинской реабилитации в части организации эффективного взаимодействия с организациями, осуществляющими реабилитацию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схемы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их сопровождение;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профессионального стандарта по социальной реабилитологии и абилитологии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создание образовательного стандарта по социальной реабилитологии и абилитологии инвалидов, в том числе </w:t>
            </w:r>
            <w:r w:rsidRPr="00E1473A">
              <w:rPr>
                <w:rFonts w:ascii="Times New Roman" w:hAnsi="Times New Roman" w:cs="Times New Roman"/>
              </w:rPr>
              <w:lastRenderedPageBreak/>
              <w:t>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программы социокультурной реабилитации инвалидов, включая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учебного пособия по социально-бытовой адаптации детей-инвалидов для образовательных организаций, реализующих адаптированные образовательные программы; организация занятий с использованием средств адаптивной физической культуры и адаптивного спорта с учетом индивидуальных способностей и состояния здоровья обучающихся в образовательных организациях дошкольного, общего, среднего профессионального и высшего профессионального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методики оценки региональной системы реабилитации и абилитации инвалидов, в том числе детей-инвалидов;</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918" w:history="1">
              <w:r w:rsidRPr="00E1473A">
                <w:rPr>
                  <w:rFonts w:ascii="Times New Roman" w:hAnsi="Times New Roman" w:cs="Times New Roman"/>
                  <w:color w:val="0000FF"/>
                </w:rPr>
                <w:t>2.1</w:t>
              </w:r>
            </w:hyperlink>
            <w:r w:rsidRPr="00E1473A">
              <w:rPr>
                <w:rFonts w:ascii="Times New Roman" w:hAnsi="Times New Roman" w:cs="Times New Roman"/>
              </w:rPr>
              <w:t xml:space="preserve">, </w:t>
            </w:r>
            <w:hyperlink w:anchor="P944" w:history="1">
              <w:r w:rsidRPr="00E1473A">
                <w:rPr>
                  <w:rFonts w:ascii="Times New Roman" w:hAnsi="Times New Roman" w:cs="Times New Roman"/>
                  <w:color w:val="0000FF"/>
                </w:rPr>
                <w:t>2.3</w:t>
              </w:r>
            </w:hyperlink>
            <w:r w:rsidRPr="00E1473A">
              <w:rPr>
                <w:rFonts w:ascii="Times New Roman" w:hAnsi="Times New Roman" w:cs="Times New Roman"/>
              </w:rPr>
              <w:t xml:space="preserve">, </w:t>
            </w:r>
            <w:hyperlink w:anchor="P565" w:history="1">
              <w:r w:rsidRPr="00E1473A">
                <w:rPr>
                  <w:rFonts w:ascii="Times New Roman" w:hAnsi="Times New Roman" w:cs="Times New Roman"/>
                  <w:color w:val="0000FF"/>
                </w:rPr>
                <w:t>3</w:t>
              </w:r>
            </w:hyperlink>
            <w:r w:rsidRPr="00E1473A">
              <w:rPr>
                <w:rFonts w:ascii="Times New Roman" w:hAnsi="Times New Roman" w:cs="Times New Roman"/>
              </w:rPr>
              <w:t xml:space="preserve">, </w:t>
            </w:r>
            <w:hyperlink w:anchor="P578" w:history="1">
              <w:r w:rsidRPr="00E1473A">
                <w:rPr>
                  <w:rFonts w:ascii="Times New Roman" w:hAnsi="Times New Roman" w:cs="Times New Roman"/>
                  <w:color w:val="0000FF"/>
                </w:rPr>
                <w:t>4</w:t>
              </w:r>
            </w:hyperlink>
            <w:r w:rsidRPr="00E1473A">
              <w:rPr>
                <w:rFonts w:ascii="Times New Roman" w:hAnsi="Times New Roman" w:cs="Times New Roman"/>
              </w:rPr>
              <w:t xml:space="preserve">, </w:t>
            </w:r>
            <w:hyperlink w:anchor="P591" w:history="1">
              <w:r w:rsidRPr="00E1473A">
                <w:rPr>
                  <w:rFonts w:ascii="Times New Roman" w:hAnsi="Times New Roman" w:cs="Times New Roman"/>
                  <w:color w:val="0000FF"/>
                </w:rPr>
                <w:t>5</w:t>
              </w:r>
            </w:hyperlink>
            <w:r w:rsidRPr="00E1473A">
              <w:rPr>
                <w:rFonts w:ascii="Times New Roman" w:hAnsi="Times New Roman" w:cs="Times New Roman"/>
              </w:rPr>
              <w:t xml:space="preserve">, </w:t>
            </w:r>
            <w:hyperlink w:anchor="P604" w:history="1">
              <w:r w:rsidRPr="00E1473A">
                <w:rPr>
                  <w:rFonts w:ascii="Times New Roman" w:hAnsi="Times New Roman" w:cs="Times New Roman"/>
                  <w:color w:val="0000FF"/>
                </w:rPr>
                <w:t>6</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2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2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классификации и критерии по формированию заключений психолого-медико-педагогических комиссий;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профессиональный стандарт по социальной реабилитологии и абилитологии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образовательный стандарт по социальной реабилитологии и </w:t>
            </w:r>
            <w:r w:rsidRPr="00E1473A">
              <w:rPr>
                <w:rFonts w:ascii="Times New Roman" w:hAnsi="Times New Roman" w:cs="Times New Roman"/>
              </w:rPr>
              <w:lastRenderedPageBreak/>
              <w:t>абилитологии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профессиональный стандарт тьютора для сопровождения лиц с ограниченными физическими возможностями здоровья и детей-инвалидов в процессе обучения;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профессиональный стандарт помощника (ассистента) для сопровождения лиц с ограниченными физическими возможностями здоровья и детей-инвалидов в процессе обучения;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анализ цен на технические средства реабилитации;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методические рекомендации по осуществлению профориентационной работы в отношении лиц с ограниченными возможностями здоровья и детей-инвалидов в организациях общего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порядок профориентации лиц с ограниченными возможностями здоровья и детей-инвалидов в организациях общего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актуализация федерального статистического учета лиц с ограниченными возможностями здоровья и детей-инвалидов в системе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критерии и формулировки трудовых рекомендаций для применения учреждениями медико-социальной экспертизы при разработке индивидуальной программы реабилитации и абилитации;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методические рекомендации для </w:t>
            </w:r>
            <w:r w:rsidRPr="00E1473A">
              <w:rPr>
                <w:rFonts w:ascii="Times New Roman" w:hAnsi="Times New Roman" w:cs="Times New Roman"/>
              </w:rPr>
              <w:lastRenderedPageBreak/>
              <w:t>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стандарт услуги по сопровождению инвалида при решении вопросов занятости с учетом нарушенных функций организма;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примерное положение организаций, обеспечивающих социальную занятость инвалидов трудоспособного возраста;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методические рекомендации по выявлению признаков дискриминации инвалидов при решении вопросов занятости;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и поддержка федерального ресурсного центра по организации комплексного сопровождения детей с расстройствами аутистического спектра</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создание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разработка унифицированной методики по разработке и реализации </w:t>
            </w:r>
            <w:r w:rsidRPr="00E1473A">
              <w:rPr>
                <w:rFonts w:ascii="Times New Roman" w:hAnsi="Times New Roman" w:cs="Times New Roman"/>
              </w:rPr>
              <w:lastRenderedPageBreak/>
              <w:t>программ субъектов Российской Федерации, обеспечивающих формирование системы комплексной реабилитации и абилитации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подготовка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нормативов реабилитационных организаций социальной и профессиональной реабилитации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подготовка стандартов оснащения реабилитационных организаций социальной и профессиональной реабилитации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актуализация норм, устанавливающих требования обеспеченности реабилитационными организациями, в том числе оказывающими реабилитационные и абилитационные услуги детям-инвалидам;</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подготовка для распространения среди населения информационных материалов по возможно более </w:t>
            </w:r>
            <w:r w:rsidRPr="00E1473A">
              <w:rPr>
                <w:rFonts w:ascii="Times New Roman" w:hAnsi="Times New Roman" w:cs="Times New Roman"/>
              </w:rPr>
              <w:lastRenderedPageBreak/>
              <w:t>раннему выявлению признаков нарушения здоровья, в том числе психического, с целью оказания ранней помощи и профилактики инвалидности;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организация обучения (повышения квалификации) специалистов, обеспечивающих реабилитацию инвалидов, в том числе детей-инвалидов, с использованием разработанной программы; комплексное сопровождение детей с расстройствами аутистического спектра;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выработка научно-обоснованных предложений по проекту новых классификаций и критериев, используемых при формировании заключений психолого-медико-педагогических комиссий;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разработка нормативов для сопровождения лиц с ограниченными физическими возможностями здоровья и детей-инвалидов в процессе обучения;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подготовка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w:t>
            </w: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2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2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проведение анализа цен на технические средства реабилитации в целях совершенствования механизма обеспечения инвалидов </w:t>
            </w:r>
            <w:r w:rsidRPr="00E1473A">
              <w:rPr>
                <w:rFonts w:ascii="Times New Roman" w:hAnsi="Times New Roman" w:cs="Times New Roman"/>
              </w:rPr>
              <w:lastRenderedPageBreak/>
              <w:t>техническими средствами реабилитации;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научное исследование особенностей профориентационной работы в отношении лиц с ограниченными возможностями здоровья и детей-инвалидов в организациях общего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профориентация лиц с ограниченными возможностями здоровья и детей-инвалидов в организациях общего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обновление федерального статистического учета лиц с ограниченными возможностями здоровья и детей-инвалидов в системе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разработка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подготовка методических рекомендаций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7.</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Основное мероприятие 2.2. Предоставление </w:t>
            </w:r>
            <w:r w:rsidRPr="00E1473A">
              <w:rPr>
                <w:rFonts w:ascii="Times New Roman" w:hAnsi="Times New Roman" w:cs="Times New Roman"/>
              </w:rPr>
              <w:lastRenderedPageBreak/>
              <w:t>государственных гарантий инвалидам</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Фонд социального страхования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Минфин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реализация права инвалидов на реабилитацию и на обеспечение техническими средствами </w:t>
            </w:r>
            <w:r w:rsidRPr="00E1473A">
              <w:rPr>
                <w:rFonts w:ascii="Times New Roman" w:hAnsi="Times New Roman" w:cs="Times New Roman"/>
              </w:rPr>
              <w:lastRenderedPageBreak/>
              <w:t>реабилитации;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социальных гарантий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оптимальное функционирование учреждений системы реабилитационной индустрии;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производительности труда по основному виду деятельности на протезно-ортопедических и специализированных предприятиях;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сети базовых профессиональных образовательных организаций (не менее 85 организаций);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оказание поддержки стационарам сложного протезирования на оплату дней пребывания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инвалидов техническими средствами реабилитации, включая изготовление и ремонт протезно-ортопедических изделий;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проведение репрезентативных социологических исследований;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оказание поддержки федеральным государственным унитарным протезно-ортопедическим предприятиям (в целях безусловного выполнения </w:t>
            </w:r>
            <w:hyperlink r:id="rId50" w:history="1">
              <w:r w:rsidRPr="00E1473A">
                <w:rPr>
                  <w:rFonts w:ascii="Times New Roman" w:hAnsi="Times New Roman" w:cs="Times New Roman"/>
                  <w:color w:val="0000FF"/>
                </w:rPr>
                <w:t>подпунктов "а"</w:t>
              </w:r>
            </w:hyperlink>
            <w:r w:rsidRPr="00E1473A">
              <w:rPr>
                <w:rFonts w:ascii="Times New Roman" w:hAnsi="Times New Roman" w:cs="Times New Roman"/>
              </w:rPr>
              <w:t xml:space="preserve"> и </w:t>
            </w:r>
            <w:hyperlink r:id="rId51" w:history="1">
              <w:r w:rsidRPr="00E1473A">
                <w:rPr>
                  <w:rFonts w:ascii="Times New Roman" w:hAnsi="Times New Roman" w:cs="Times New Roman"/>
                  <w:color w:val="0000FF"/>
                </w:rPr>
                <w:t>"г" пункта 1</w:t>
              </w:r>
            </w:hyperlink>
            <w:r w:rsidRPr="00E1473A">
              <w:rPr>
                <w:rFonts w:ascii="Times New Roman" w:hAnsi="Times New Roman" w:cs="Times New Roman"/>
              </w:rPr>
              <w:t xml:space="preserve"> Указа Президента Российской Федерации от 7 мая 2012 г. N 596 "О долгосрочной государственной экономической политике");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сети базовых профессиональных образовательных организаций; 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944" w:history="1">
              <w:r w:rsidRPr="00E1473A">
                <w:rPr>
                  <w:rFonts w:ascii="Times New Roman" w:hAnsi="Times New Roman" w:cs="Times New Roman"/>
                  <w:color w:val="0000FF"/>
                </w:rPr>
                <w:t>2.3</w:t>
              </w:r>
            </w:hyperlink>
            <w:r w:rsidRPr="00E1473A">
              <w:rPr>
                <w:rFonts w:ascii="Times New Roman" w:hAnsi="Times New Roman" w:cs="Times New Roman"/>
              </w:rPr>
              <w:t xml:space="preserve">, </w:t>
            </w:r>
            <w:hyperlink w:anchor="P957" w:history="1">
              <w:r w:rsidRPr="00E1473A">
                <w:rPr>
                  <w:rFonts w:ascii="Times New Roman" w:hAnsi="Times New Roman" w:cs="Times New Roman"/>
                  <w:color w:val="0000FF"/>
                </w:rPr>
                <w:t>2.4</w:t>
              </w:r>
            </w:hyperlink>
            <w:r w:rsidRPr="00E1473A">
              <w:rPr>
                <w:rFonts w:ascii="Times New Roman" w:hAnsi="Times New Roman" w:cs="Times New Roman"/>
              </w:rPr>
              <w:t xml:space="preserve">, </w:t>
            </w:r>
            <w:hyperlink w:anchor="P970" w:history="1">
              <w:r w:rsidRPr="00E1473A">
                <w:rPr>
                  <w:rFonts w:ascii="Times New Roman" w:hAnsi="Times New Roman" w:cs="Times New Roman"/>
                  <w:color w:val="0000FF"/>
                </w:rPr>
                <w:t>2.5</w:t>
              </w:r>
            </w:hyperlink>
            <w:r w:rsidRPr="00E1473A">
              <w:rPr>
                <w:rFonts w:ascii="Times New Roman" w:hAnsi="Times New Roman" w:cs="Times New Roman"/>
              </w:rPr>
              <w:t xml:space="preserve">, </w:t>
            </w:r>
            <w:hyperlink w:anchor="P983" w:history="1">
              <w:r w:rsidRPr="00E1473A">
                <w:rPr>
                  <w:rFonts w:ascii="Times New Roman" w:hAnsi="Times New Roman" w:cs="Times New Roman"/>
                  <w:color w:val="0000FF"/>
                </w:rPr>
                <w:t>2.6</w:t>
              </w:r>
            </w:hyperlink>
            <w:r w:rsidRPr="00E1473A">
              <w:rPr>
                <w:rFonts w:ascii="Times New Roman" w:hAnsi="Times New Roman" w:cs="Times New Roman"/>
              </w:rPr>
              <w:t xml:space="preserve">, </w:t>
            </w:r>
            <w:hyperlink w:anchor="P996" w:history="1">
              <w:r w:rsidRPr="00E1473A">
                <w:rPr>
                  <w:rFonts w:ascii="Times New Roman" w:hAnsi="Times New Roman" w:cs="Times New Roman"/>
                  <w:color w:val="0000FF"/>
                </w:rPr>
                <w:t>2.7</w:t>
              </w:r>
            </w:hyperlink>
            <w:r w:rsidRPr="00E1473A">
              <w:rPr>
                <w:rFonts w:ascii="Times New Roman" w:hAnsi="Times New Roman" w:cs="Times New Roman"/>
              </w:rPr>
              <w:t xml:space="preserve">, </w:t>
            </w:r>
            <w:hyperlink w:anchor="P1035" w:history="1">
              <w:r w:rsidRPr="00E1473A">
                <w:rPr>
                  <w:rFonts w:ascii="Times New Roman" w:hAnsi="Times New Roman" w:cs="Times New Roman"/>
                  <w:color w:val="0000FF"/>
                </w:rPr>
                <w:t>2.10</w:t>
              </w:r>
            </w:hyperlink>
            <w:r w:rsidRPr="00E1473A">
              <w:rPr>
                <w:rFonts w:ascii="Times New Roman" w:hAnsi="Times New Roman" w:cs="Times New Roman"/>
              </w:rPr>
              <w:t xml:space="preserve">, </w:t>
            </w:r>
            <w:hyperlink w:anchor="P1048" w:history="1">
              <w:r w:rsidRPr="00E1473A">
                <w:rPr>
                  <w:rFonts w:ascii="Times New Roman" w:hAnsi="Times New Roman" w:cs="Times New Roman"/>
                  <w:color w:val="0000FF"/>
                </w:rPr>
                <w:t>2.11</w:t>
              </w:r>
            </w:hyperlink>
            <w:r w:rsidRPr="00E1473A">
              <w:rPr>
                <w:rFonts w:ascii="Times New Roman" w:hAnsi="Times New Roman" w:cs="Times New Roman"/>
              </w:rPr>
              <w:t xml:space="preserve">, </w:t>
            </w:r>
            <w:hyperlink w:anchor="P1061" w:history="1">
              <w:r w:rsidRPr="00E1473A">
                <w:rPr>
                  <w:rFonts w:ascii="Times New Roman" w:hAnsi="Times New Roman" w:cs="Times New Roman"/>
                  <w:color w:val="0000FF"/>
                </w:rPr>
                <w:t>2.12</w:t>
              </w:r>
            </w:hyperlink>
            <w:r w:rsidRPr="00E1473A">
              <w:rPr>
                <w:rFonts w:ascii="Times New Roman" w:hAnsi="Times New Roman" w:cs="Times New Roman"/>
              </w:rPr>
              <w:t xml:space="preserve">, </w:t>
            </w:r>
            <w:hyperlink w:anchor="P1074" w:history="1">
              <w:r w:rsidRPr="00E1473A">
                <w:rPr>
                  <w:rFonts w:ascii="Times New Roman" w:hAnsi="Times New Roman" w:cs="Times New Roman"/>
                  <w:color w:val="0000FF"/>
                </w:rPr>
                <w:t>2.13</w:t>
              </w:r>
            </w:hyperlink>
            <w:r w:rsidRPr="00E1473A">
              <w:rPr>
                <w:rFonts w:ascii="Times New Roman" w:hAnsi="Times New Roman" w:cs="Times New Roman"/>
              </w:rPr>
              <w:t xml:space="preserve">, </w:t>
            </w:r>
            <w:hyperlink w:anchor="P1087" w:history="1">
              <w:r w:rsidRPr="00E1473A">
                <w:rPr>
                  <w:rFonts w:ascii="Times New Roman" w:hAnsi="Times New Roman" w:cs="Times New Roman"/>
                  <w:color w:val="0000FF"/>
                </w:rPr>
                <w:t>2.14</w:t>
              </w:r>
            </w:hyperlink>
            <w:r w:rsidRPr="00E1473A">
              <w:rPr>
                <w:rFonts w:ascii="Times New Roman" w:hAnsi="Times New Roman" w:cs="Times New Roman"/>
              </w:rPr>
              <w:t xml:space="preserve">, </w:t>
            </w:r>
            <w:hyperlink w:anchor="P1100" w:history="1">
              <w:r w:rsidRPr="00E1473A">
                <w:rPr>
                  <w:rFonts w:ascii="Times New Roman" w:hAnsi="Times New Roman" w:cs="Times New Roman"/>
                  <w:color w:val="0000FF"/>
                </w:rPr>
                <w:t>2.15</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8.</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Основное мероприятие 2.3. Повышение квалификации </w:t>
            </w:r>
            <w:r w:rsidRPr="00E1473A">
              <w:rPr>
                <w:rFonts w:ascii="Times New Roman" w:hAnsi="Times New Roman" w:cs="Times New Roman"/>
              </w:rPr>
              <w:lastRenderedPageBreak/>
              <w:t>специалистов в сфере реабилитации и абилитации инвалидов</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повышение квалификации специалистов методического и методологического федерального центра по комплексной реабилитации и абилитации инвалидов </w:t>
            </w:r>
            <w:r w:rsidRPr="00E1473A">
              <w:rPr>
                <w:rFonts w:ascii="Times New Roman" w:hAnsi="Times New Roman" w:cs="Times New Roman"/>
              </w:rPr>
              <w:lastRenderedPageBreak/>
              <w:t>и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переподготовка специалистов, обеспечивающих реабилитацию инвалидов, в том числе детей-инвалидов, проведение конференций и семинаров;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переподготовка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профессиональная подготовка специалистов, обеспечивающих учебно-тренировочный процесс;</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обучение специалистов психолого-медико-педагогических комиссий новым классификациям и критериям для формирования заключений;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обучение специалистов по реализации программ сопровождения детей-инвалидов в образовательных организациях среднего и высшего профессионального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повышение квалификации специалистов органов службы занятости в части особенностей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w:t>
            </w:r>
            <w:r w:rsidRPr="00E1473A">
              <w:rPr>
                <w:rFonts w:ascii="Times New Roman" w:hAnsi="Times New Roman" w:cs="Times New Roman"/>
              </w:rPr>
              <w:lastRenderedPageBreak/>
              <w:t>нарушениями и иные);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профессорско-преподавательского состава образовательных организаций высшего образования; разработка и актуализация справочника по трудоустройству инвалидов, сформированного на основе успешно реализованных региональных практик</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 xml:space="preserve">повышение квалификации специалистов методического и методологического федерального центра по комплексной </w:t>
            </w:r>
            <w:r w:rsidRPr="00E1473A">
              <w:rPr>
                <w:rFonts w:ascii="Times New Roman" w:hAnsi="Times New Roman" w:cs="Times New Roman"/>
              </w:rPr>
              <w:lastRenderedPageBreak/>
              <w:t>реабилитации и абилитации инвалидов и детей-инвалидов, в том числе зарубежная стажировка;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обучение специалистов, обеспечивающих реабилитацию инвалидов, в том числе детей-инвалидов, проведение конференций и семинаров;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обучение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осуществление профессиональной подготовки специалистов, обеспечивающих учебно-тренировочный процесс;</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специалистов психолого-медико-педагогических комиссий в части обучения новым классификациям и критериям для формирования заключений;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специалистов по программам сопровождения детей-инвалидов в образовательных организациях среднего и высшего профессионального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обучение специалистов органов службы занятости особенностям организации работы с инвалидами, в том числе по сопровождению, при решении вопросов занятости (слепые и слабовидящие, глухие и </w:t>
            </w:r>
            <w:r w:rsidRPr="00E1473A">
              <w:rPr>
                <w:rFonts w:ascii="Times New Roman" w:hAnsi="Times New Roman" w:cs="Times New Roman"/>
              </w:rPr>
              <w:lastRenderedPageBreak/>
              <w:t>слабослышащие, с нарушением функций опорно-двигательного аппарата, с когнитивными нарушениями, с психическими нарушениями и иные);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проведение курсов повышения квалификации профессорско-преподавательского состава образовательных организаций высшего образования;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выпуск универсального справочника по трудоустройству инвалидов с различными ограничениями возможностей здоровья и его ежегодная актуализация</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578" w:history="1">
              <w:r w:rsidRPr="00E1473A">
                <w:rPr>
                  <w:rFonts w:ascii="Times New Roman" w:hAnsi="Times New Roman" w:cs="Times New Roman"/>
                  <w:color w:val="0000FF"/>
                </w:rPr>
                <w:t>4</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9.</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2.4. Оказание государственной поддержки общественным организациям инвалидов и иным некоммерческим организациям</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января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содействие трудоустройству инвалидов на рынке труда и обеспечение доступности рабочих мест;</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уставной деятельности общероссийских общественных организаций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поддержка некоммерческих организаций, осуществляющих деятельность по социальной поддержке и защите граждан;</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система профессиональной ориентации и мотивации инвалидов к получению рабочих профессий, интеграция инвалидов в общество, изменение отношения общества к возможностям инвалидов</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рабочих мест для инвалидов в рамках программ общественных организаций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оптимального финансирования деятельности общероссийских общественных организаций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финансовая поддержка некоммерческих организаций, осуществляющих деятельность по социальной поддержке и защите граждан;</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проведение конкурсов профессионального мастерства "Abilympics";</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эффективной системы профессиональной ориентации и мотивации инвалидов к получению рабочих профессий;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социальная реабилитация и содействие трудоустройству инвалидов</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1009" w:history="1">
              <w:r w:rsidRPr="00E1473A">
                <w:rPr>
                  <w:rFonts w:ascii="Times New Roman" w:hAnsi="Times New Roman" w:cs="Times New Roman"/>
                  <w:color w:val="0000FF"/>
                </w:rPr>
                <w:t>2.8</w:t>
              </w:r>
            </w:hyperlink>
            <w:r w:rsidRPr="00E1473A">
              <w:rPr>
                <w:rFonts w:ascii="Times New Roman" w:hAnsi="Times New Roman" w:cs="Times New Roman"/>
              </w:rPr>
              <w:t xml:space="preserve">, </w:t>
            </w:r>
            <w:hyperlink w:anchor="P1022" w:history="1">
              <w:r w:rsidRPr="00E1473A">
                <w:rPr>
                  <w:rFonts w:ascii="Times New Roman" w:hAnsi="Times New Roman" w:cs="Times New Roman"/>
                  <w:color w:val="0000FF"/>
                </w:rPr>
                <w:t>2.9</w:t>
              </w:r>
            </w:hyperlink>
            <w:r w:rsidRPr="00E1473A">
              <w:rPr>
                <w:rFonts w:ascii="Times New Roman" w:hAnsi="Times New Roman" w:cs="Times New Roman"/>
              </w:rPr>
              <w:t xml:space="preserve">, </w:t>
            </w:r>
            <w:hyperlink w:anchor="P617" w:history="1">
              <w:r w:rsidRPr="00E1473A">
                <w:rPr>
                  <w:rFonts w:ascii="Times New Roman" w:hAnsi="Times New Roman" w:cs="Times New Roman"/>
                  <w:color w:val="0000FF"/>
                </w:rPr>
                <w:t>7</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10.</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января 2016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товаров для лиц с ограниченными возможностями здоровья, в том числе технических средств реабилитации, в целях рассмотрения возможности организации импортозамещающего производства таких товаров;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перечень товаров для лиц с ограниченными возможностями здоровья, подлежащих импортозамещению;</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центр подготовки по обучению техников-протезистов подходам к протезированию и протезостроению</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осуществление анализа российского рынка товаров для лиц с ограниченными возможностями здоровья, в том числе технических средств реабилитации;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использование перечня товаров для лиц с ограниченными возможностями здоровья, подлежащих импортозамещению, при создании отечественного аналога;</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определение структуры и программы обучения колледжей-интернатов по обучению техников-протезистов подходам к протезированию и протезостроению</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944" w:history="1">
              <w:r w:rsidRPr="00E1473A">
                <w:rPr>
                  <w:rFonts w:ascii="Times New Roman" w:hAnsi="Times New Roman" w:cs="Times New Roman"/>
                  <w:color w:val="0000FF"/>
                </w:rPr>
                <w:t>2.3</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января 2016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системы комплексной реабилитации и абилитации инвалидов, в том числе детей-инвалидов;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формирование системы комплексной реабилитации и абилитации инвалидов, в том числе детей-инвалидов</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проведение пилотного проекта по отработке подходов к формированию системы комплексной реабилитации и абилитации инвалидов, в том числе детей-инвалидов, по отработке взаимодействия с системой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осуществление мероприятий по формированию системы комплексной реабилитации и абилитации инвалидов, в том числе детей-инвалидов</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918" w:history="1">
              <w:r w:rsidRPr="00E1473A">
                <w:rPr>
                  <w:rFonts w:ascii="Times New Roman" w:hAnsi="Times New Roman" w:cs="Times New Roman"/>
                  <w:color w:val="0000FF"/>
                </w:rPr>
                <w:t>2.1</w:t>
              </w:r>
            </w:hyperlink>
            <w:r w:rsidRPr="00E1473A">
              <w:rPr>
                <w:rFonts w:ascii="Times New Roman" w:hAnsi="Times New Roman" w:cs="Times New Roman"/>
              </w:rPr>
              <w:t xml:space="preserve">, </w:t>
            </w:r>
            <w:hyperlink w:anchor="P931" w:history="1">
              <w:r w:rsidRPr="00E1473A">
                <w:rPr>
                  <w:rFonts w:ascii="Times New Roman" w:hAnsi="Times New Roman" w:cs="Times New Roman"/>
                  <w:color w:val="0000FF"/>
                </w:rPr>
                <w:t>2.2</w:t>
              </w:r>
            </w:hyperlink>
            <w:r w:rsidRPr="00E1473A">
              <w:rPr>
                <w:rFonts w:ascii="Times New Roman" w:hAnsi="Times New Roman" w:cs="Times New Roman"/>
              </w:rPr>
              <w:t xml:space="preserve">, </w:t>
            </w:r>
            <w:hyperlink w:anchor="P591" w:history="1">
              <w:r w:rsidRPr="00E1473A">
                <w:rPr>
                  <w:rFonts w:ascii="Times New Roman" w:hAnsi="Times New Roman" w:cs="Times New Roman"/>
                  <w:color w:val="0000FF"/>
                </w:rPr>
                <w:t>5</w:t>
              </w:r>
            </w:hyperlink>
            <w:r w:rsidRPr="00E1473A">
              <w:rPr>
                <w:rFonts w:ascii="Times New Roman" w:hAnsi="Times New Roman" w:cs="Times New Roman"/>
              </w:rPr>
              <w:t xml:space="preserve">, </w:t>
            </w:r>
            <w:hyperlink w:anchor="P604" w:history="1">
              <w:r w:rsidRPr="00E1473A">
                <w:rPr>
                  <w:rFonts w:ascii="Times New Roman" w:hAnsi="Times New Roman" w:cs="Times New Roman"/>
                  <w:color w:val="0000FF"/>
                </w:rPr>
                <w:t>6</w:t>
              </w:r>
            </w:hyperlink>
          </w:p>
        </w:tc>
      </w:tr>
      <w:tr w:rsidR="00E1473A" w:rsidRPr="00E1473A">
        <w:tblPrEx>
          <w:tblBorders>
            <w:insideH w:val="none" w:sz="0" w:space="0" w:color="auto"/>
            <w:insideV w:val="none" w:sz="0" w:space="0" w:color="auto"/>
          </w:tblBorders>
        </w:tblPrEx>
        <w:tc>
          <w:tcPr>
            <w:tcW w:w="16621" w:type="dxa"/>
            <w:gridSpan w:val="8"/>
            <w:tcBorders>
              <w:top w:val="nil"/>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Подпрограмма 3 "Совершенствование государственной системы медико-социальной экспертизы"</w:t>
            </w:r>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12.</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3.1. Совершенствование организации и проведения медико-социальной экспертизы</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ФМБА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Пенсионный фонд Российской Федерации,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модель межведомственного взаимодействия учреждений медико-социальной экспертизы и организаций, осуществляющих реабилитацию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единая интегрированная система информационного взаимодействия между структурами, участвующими в реабилитации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система качественных и количественных показателей оценки деятельности федеральных государственных учреждений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нормативы формирования кадрового состава учреждений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научно обоснованные предложения по проекту классификаций и критериев по установлению инвалидности при проведении медико-социальной экспертизы у детей;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методика установления степени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профессиональной трудоспособности;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создание единой модели внутриведомственного взаимодействия учреждений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единой организационной основы для создания комплексного подхода к реабилитации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выработка предложений по организационным и методическим основам системы комплектования кадрами учреждений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апробирование новых подходов к организации и проведению медико-социальной экспертизы и реабилитации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выработка классификаций и критериев по установлению инвалидности детям в целях их апробации в пилотном проекте;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выработка классификаций и критериев для установления степени утраты профессиональной трудоспособности в целях их апробации в пилотном проекте;</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выработка новых объективных методик и подходов к организации и проведению медико-социальной экспертизы и реабилитации инвалидов;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объективности при установлении процентов утраты профессиональной трудоспособности;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выработка научно обоснованных предложений по проекту новых </w:t>
            </w:r>
            <w:r w:rsidRPr="00E1473A">
              <w:rPr>
                <w:rFonts w:ascii="Times New Roman" w:hAnsi="Times New Roman" w:cs="Times New Roman"/>
              </w:rPr>
              <w:lastRenderedPageBreak/>
              <w:t>классификаций и критериев, используемых при установлении инвалидности;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выработка с учетом положений Международной классификации функционирования, ограничений жизнедеятельности и здоровья кодификатора категорий инвалидности, позволяющего определять специфику инвалидности у конкретного человека с установлением буквенного обозначения в целях оказания ему помощи;</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1114" w:history="1">
              <w:r w:rsidRPr="00E1473A">
                <w:rPr>
                  <w:rFonts w:ascii="Times New Roman" w:hAnsi="Times New Roman" w:cs="Times New Roman"/>
                  <w:color w:val="0000FF"/>
                </w:rPr>
                <w:t>3.1</w:t>
              </w:r>
            </w:hyperlink>
            <w:r w:rsidRPr="00E1473A">
              <w:rPr>
                <w:rFonts w:ascii="Times New Roman" w:hAnsi="Times New Roman" w:cs="Times New Roman"/>
              </w:rPr>
              <w:t xml:space="preserve">, </w:t>
            </w:r>
            <w:hyperlink w:anchor="P1127" w:history="1">
              <w:r w:rsidRPr="00E1473A">
                <w:rPr>
                  <w:rFonts w:ascii="Times New Roman" w:hAnsi="Times New Roman" w:cs="Times New Roman"/>
                  <w:color w:val="0000FF"/>
                </w:rPr>
                <w:t>3.2</w:t>
              </w:r>
            </w:hyperlink>
            <w:r w:rsidRPr="00E1473A">
              <w:rPr>
                <w:rFonts w:ascii="Times New Roman" w:hAnsi="Times New Roman" w:cs="Times New Roman"/>
              </w:rPr>
              <w:t xml:space="preserve">, </w:t>
            </w:r>
            <w:hyperlink w:anchor="P1140" w:history="1">
              <w:r w:rsidRPr="00E1473A">
                <w:rPr>
                  <w:rFonts w:ascii="Times New Roman" w:hAnsi="Times New Roman" w:cs="Times New Roman"/>
                  <w:color w:val="0000FF"/>
                </w:rPr>
                <w:t>3.3</w:t>
              </w:r>
            </w:hyperlink>
            <w:r w:rsidRPr="00E1473A">
              <w:rPr>
                <w:rFonts w:ascii="Times New Roman" w:hAnsi="Times New Roman" w:cs="Times New Roman"/>
              </w:rPr>
              <w:t xml:space="preserve">, </w:t>
            </w:r>
            <w:hyperlink w:anchor="P1153" w:history="1">
              <w:r w:rsidRPr="00E1473A">
                <w:rPr>
                  <w:rFonts w:ascii="Times New Roman" w:hAnsi="Times New Roman" w:cs="Times New Roman"/>
                  <w:color w:val="0000FF"/>
                </w:rPr>
                <w:t>3.4</w:t>
              </w:r>
            </w:hyperlink>
            <w:r w:rsidRPr="00E1473A">
              <w:rPr>
                <w:rFonts w:ascii="Times New Roman" w:hAnsi="Times New Roman" w:cs="Times New Roman"/>
              </w:rPr>
              <w:t xml:space="preserve">, </w:t>
            </w:r>
            <w:hyperlink w:anchor="P1205" w:history="1">
              <w:r w:rsidRPr="00E1473A">
                <w:rPr>
                  <w:rFonts w:ascii="Times New Roman" w:hAnsi="Times New Roman" w:cs="Times New Roman"/>
                  <w:color w:val="0000FF"/>
                </w:rPr>
                <w:t>3.8</w:t>
              </w:r>
            </w:hyperlink>
            <w:r w:rsidRPr="00E1473A">
              <w:rPr>
                <w:rFonts w:ascii="Times New Roman" w:hAnsi="Times New Roman" w:cs="Times New Roman"/>
              </w:rPr>
              <w:t xml:space="preserve">, </w:t>
            </w:r>
            <w:hyperlink w:anchor="P1218" w:history="1">
              <w:r w:rsidRPr="00E1473A">
                <w:rPr>
                  <w:rFonts w:ascii="Times New Roman" w:hAnsi="Times New Roman" w:cs="Times New Roman"/>
                  <w:color w:val="0000FF"/>
                </w:rPr>
                <w:t>3.9</w:t>
              </w:r>
            </w:hyperlink>
            <w:r w:rsidRPr="00E1473A">
              <w:rPr>
                <w:rFonts w:ascii="Times New Roman" w:hAnsi="Times New Roman" w:cs="Times New Roman"/>
              </w:rPr>
              <w:t xml:space="preserve">, </w:t>
            </w:r>
            <w:hyperlink w:anchor="P1231" w:history="1">
              <w:r w:rsidRPr="00E1473A">
                <w:rPr>
                  <w:rFonts w:ascii="Times New Roman" w:hAnsi="Times New Roman" w:cs="Times New Roman"/>
                  <w:color w:val="0000FF"/>
                </w:rPr>
                <w:t>3.10</w:t>
              </w:r>
            </w:hyperlink>
            <w:r w:rsidRPr="00E1473A">
              <w:rPr>
                <w:rFonts w:ascii="Times New Roman" w:hAnsi="Times New Roman" w:cs="Times New Roman"/>
              </w:rPr>
              <w:t xml:space="preserve">, </w:t>
            </w:r>
            <w:hyperlink w:anchor="P1244" w:history="1">
              <w:r w:rsidRPr="00E1473A">
                <w:rPr>
                  <w:rFonts w:ascii="Times New Roman" w:hAnsi="Times New Roman" w:cs="Times New Roman"/>
                  <w:color w:val="0000FF"/>
                </w:rPr>
                <w:t>3.11</w:t>
              </w:r>
            </w:hyperlink>
            <w:r w:rsidRPr="00E1473A">
              <w:rPr>
                <w:rFonts w:ascii="Times New Roman" w:hAnsi="Times New Roman" w:cs="Times New Roman"/>
              </w:rPr>
              <w:t xml:space="preserve">, </w:t>
            </w:r>
            <w:hyperlink w:anchor="P591" w:history="1">
              <w:r w:rsidRPr="00E1473A">
                <w:rPr>
                  <w:rFonts w:ascii="Times New Roman" w:hAnsi="Times New Roman" w:cs="Times New Roman"/>
                  <w:color w:val="0000FF"/>
                </w:rPr>
                <w:t>5</w:t>
              </w:r>
            </w:hyperlink>
            <w:r w:rsidRPr="00E1473A">
              <w:rPr>
                <w:rFonts w:ascii="Times New Roman" w:hAnsi="Times New Roman" w:cs="Times New Roman"/>
              </w:rPr>
              <w:t xml:space="preserve">, </w:t>
            </w:r>
            <w:hyperlink w:anchor="P604" w:history="1">
              <w:r w:rsidRPr="00E1473A">
                <w:rPr>
                  <w:rFonts w:ascii="Times New Roman" w:hAnsi="Times New Roman" w:cs="Times New Roman"/>
                  <w:color w:val="0000FF"/>
                </w:rPr>
                <w:t>6</w:t>
              </w:r>
            </w:hyperlink>
            <w:r w:rsidRPr="00E1473A">
              <w:rPr>
                <w:rFonts w:ascii="Times New Roman" w:hAnsi="Times New Roman" w:cs="Times New Roman"/>
              </w:rPr>
              <w:t xml:space="preserve">, </w:t>
            </w:r>
            <w:hyperlink w:anchor="P630" w:history="1">
              <w:r w:rsidRPr="00E1473A">
                <w:rPr>
                  <w:rFonts w:ascii="Times New Roman" w:hAnsi="Times New Roman" w:cs="Times New Roman"/>
                  <w:color w:val="0000FF"/>
                </w:rPr>
                <w:t>8</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2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21"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внедрение новых подходов к установлению инвалидности у детей и новых классификаций и критериев установления инвалидности у детей;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классификации и критерии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кодификатор категорий инвалидности с учетом положений Международной </w:t>
            </w:r>
            <w:r w:rsidRPr="00E1473A">
              <w:rPr>
                <w:rFonts w:ascii="Times New Roman" w:hAnsi="Times New Roman" w:cs="Times New Roman"/>
              </w:rPr>
              <w:lastRenderedPageBreak/>
              <w:t>классификации функционирования, ограничений жизнедеятельности здоровья; методические рекомендации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разработанный механизм автоматического распределения заявлений граждан в учреждения медико-социальной экспертизы и последующего освидетельствования граждан в бюро медико-социальной экспертизы в городах и районах, главных бюро по субъекту Российской Федерации и федеральном бюро (электронная система управления очередью);</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организованное электронное взаимодействие по направлению</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медицинскими организациями </w:t>
            </w:r>
            <w:hyperlink r:id="rId52" w:history="1">
              <w:r w:rsidRPr="00E1473A">
                <w:rPr>
                  <w:rFonts w:ascii="Times New Roman" w:hAnsi="Times New Roman" w:cs="Times New Roman"/>
                  <w:color w:val="0000FF"/>
                </w:rPr>
                <w:t>формы N 088/у-06</w:t>
              </w:r>
            </w:hyperlink>
            <w:r w:rsidRPr="00E1473A">
              <w:rPr>
                <w:rFonts w:ascii="Times New Roman" w:hAnsi="Times New Roman" w:cs="Times New Roman"/>
              </w:rPr>
              <w:t xml:space="preserve"> в учреждения медико-социальной экспертизы для последующего освидетельствования граждан и направление результатов освидетельствования учреждениями медико-социальной экспертизы в медицинские организации;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государственной услуги </w:t>
            </w:r>
            <w:r w:rsidRPr="00E1473A">
              <w:rPr>
                <w:rFonts w:ascii="Times New Roman" w:hAnsi="Times New Roman" w:cs="Times New Roman"/>
              </w:rPr>
              <w:lastRenderedPageBreak/>
              <w:t>по проведению медико-социальной экспертизы, обеспечение информирования граждан по вопросам проведения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укрепление материально-технической базы учреждений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объективная оценка уровня удовлетворенности граждан качеством предоставления государственной услуги по проведению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установление порядка и критериев определения степени утраты общей трудоспособности лицам, получившим повреждение здоровья не на производстве</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повышение качества рекомендованных мероприятий по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оперативности при освидетельствовании граждан в учреждениях медико-социальной экспертизы и налаживание эффективного межведомственного взаимодействия;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закупка соответствующего оборудования (терминалы, семисегментные табло, видеомониторы) для создания электронной системы управления очередью в учреждениях медико-</w:t>
            </w:r>
            <w:r w:rsidRPr="00E1473A">
              <w:rPr>
                <w:rFonts w:ascii="Times New Roman" w:hAnsi="Times New Roman" w:cs="Times New Roman"/>
              </w:rPr>
              <w:lastRenderedPageBreak/>
              <w:t>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закупка специального диагностического оборудования, автомобильной техники для нужд учреждений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проведение репрезентативных социологических исследований; 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разработка научно-обоснованных методологических и методических предложений по установлению порядка и критериев определения степени утраты общей трудоспособности лицам, получившим повреждение здоровья не на производстве</w:t>
            </w: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13.</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3.2. Повышение квалификации специалистов учреждений медико-социальной экспертизы</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ФМБА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специалистов учреждений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повышение квалификации специалистов учреждений, участвующих в пилотных проектах по отработке подходов к организации и проведению медико-социальной экспертизы, в части установления инвалидности детям и в </w:t>
            </w:r>
            <w:r w:rsidRPr="00E1473A">
              <w:rPr>
                <w:rFonts w:ascii="Times New Roman" w:hAnsi="Times New Roman" w:cs="Times New Roman"/>
              </w:rPr>
              <w:lastRenderedPageBreak/>
              <w:t>части установления процентов утраты профессиональной трудоспособности;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профессиональная переподготовка, проведение циклов общего и тематического повышения квалификаций;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проведение конференций по проблемам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обучение специалистов учреждений медико-социальной экспертизы (обучение в субъектах Российской Федерации)</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проведение конференций и обучения специалистов учреждений медико-социальной экспертизы</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1114" w:history="1">
              <w:r w:rsidRPr="00E1473A">
                <w:rPr>
                  <w:rFonts w:ascii="Times New Roman" w:hAnsi="Times New Roman" w:cs="Times New Roman"/>
                  <w:color w:val="0000FF"/>
                </w:rPr>
                <w:t>3.1</w:t>
              </w:r>
            </w:hyperlink>
            <w:r w:rsidRPr="00E1473A">
              <w:rPr>
                <w:rFonts w:ascii="Times New Roman" w:hAnsi="Times New Roman" w:cs="Times New Roman"/>
              </w:rPr>
              <w:t xml:space="preserve">, </w:t>
            </w:r>
            <w:hyperlink w:anchor="P1127" w:history="1">
              <w:r w:rsidRPr="00E1473A">
                <w:rPr>
                  <w:rFonts w:ascii="Times New Roman" w:hAnsi="Times New Roman" w:cs="Times New Roman"/>
                  <w:color w:val="0000FF"/>
                </w:rPr>
                <w:t>3.2</w:t>
              </w:r>
            </w:hyperlink>
            <w:r w:rsidRPr="00E1473A">
              <w:rPr>
                <w:rFonts w:ascii="Times New Roman" w:hAnsi="Times New Roman" w:cs="Times New Roman"/>
              </w:rPr>
              <w:t xml:space="preserve">, </w:t>
            </w:r>
            <w:hyperlink w:anchor="P1153" w:history="1">
              <w:r w:rsidRPr="00E1473A">
                <w:rPr>
                  <w:rFonts w:ascii="Times New Roman" w:hAnsi="Times New Roman" w:cs="Times New Roman"/>
                  <w:color w:val="0000FF"/>
                </w:rPr>
                <w:t>3.4</w:t>
              </w:r>
            </w:hyperlink>
            <w:r w:rsidRPr="00E1473A">
              <w:rPr>
                <w:rFonts w:ascii="Times New Roman" w:hAnsi="Times New Roman" w:cs="Times New Roman"/>
              </w:rPr>
              <w:t xml:space="preserve">, </w:t>
            </w:r>
            <w:hyperlink w:anchor="P591" w:history="1">
              <w:r w:rsidRPr="00E1473A">
                <w:rPr>
                  <w:rFonts w:ascii="Times New Roman" w:hAnsi="Times New Roman" w:cs="Times New Roman"/>
                  <w:color w:val="0000FF"/>
                </w:rPr>
                <w:t>5</w:t>
              </w:r>
            </w:hyperlink>
            <w:r w:rsidRPr="00E1473A">
              <w:rPr>
                <w:rFonts w:ascii="Times New Roman" w:hAnsi="Times New Roman" w:cs="Times New Roman"/>
              </w:rPr>
              <w:t xml:space="preserve">, </w:t>
            </w:r>
            <w:hyperlink w:anchor="P604" w:history="1">
              <w:r w:rsidRPr="00E1473A">
                <w:rPr>
                  <w:rFonts w:ascii="Times New Roman" w:hAnsi="Times New Roman" w:cs="Times New Roman"/>
                  <w:color w:val="0000FF"/>
                </w:rPr>
                <w:t>6</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14.</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3.3. Организация и проведение пилотных проектов в субъектах Российской Федерации</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января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2018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рисков при апробации новых подходов к проведению медико-социальной экспертизы в части установления инвалидности детям;</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выявление рисков при апробации новых подходов к установлению степени утраты профессиональной трудоспособности в результате несчастных случаев на производстве и профессиональных заболеваний</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апробация новых подходов к установлению инвалидности у детей и классификаций и критериев установления инвалидности у детей;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апробация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591" w:history="1">
              <w:r w:rsidRPr="00E1473A">
                <w:rPr>
                  <w:rFonts w:ascii="Times New Roman" w:hAnsi="Times New Roman" w:cs="Times New Roman"/>
                  <w:color w:val="0000FF"/>
                </w:rPr>
                <w:t>5</w:t>
              </w:r>
            </w:hyperlink>
            <w:r w:rsidRPr="00E1473A">
              <w:rPr>
                <w:rFonts w:ascii="Times New Roman" w:hAnsi="Times New Roman" w:cs="Times New Roman"/>
              </w:rPr>
              <w:t xml:space="preserve">, </w:t>
            </w:r>
            <w:hyperlink w:anchor="P604" w:history="1">
              <w:r w:rsidRPr="00E1473A">
                <w:rPr>
                  <w:rFonts w:ascii="Times New Roman" w:hAnsi="Times New Roman" w:cs="Times New Roman"/>
                  <w:color w:val="0000FF"/>
                </w:rPr>
                <w:t>6</w:t>
              </w:r>
            </w:hyperlink>
          </w:p>
        </w:tc>
      </w:tr>
      <w:tr w:rsidR="00E1473A" w:rsidRPr="00E1473A">
        <w:tblPrEx>
          <w:tblBorders>
            <w:insideH w:val="none" w:sz="0" w:space="0" w:color="auto"/>
            <w:insideV w:val="none" w:sz="0" w:space="0" w:color="auto"/>
          </w:tblBorders>
        </w:tblPrEx>
        <w:tc>
          <w:tcPr>
            <w:tcW w:w="62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w:t>
            </w:r>
          </w:p>
        </w:tc>
        <w:tc>
          <w:tcPr>
            <w:tcW w:w="2041"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3.4. Обеспечение деятельности учреждений медико-социальной экспертизы</w:t>
            </w:r>
          </w:p>
        </w:tc>
        <w:tc>
          <w:tcPr>
            <w:tcW w:w="209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ФМБА России</w:t>
            </w:r>
          </w:p>
        </w:tc>
        <w:tc>
          <w:tcPr>
            <w:tcW w:w="12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 марта 2011 г.</w:t>
            </w:r>
          </w:p>
        </w:tc>
        <w:tc>
          <w:tcPr>
            <w:tcW w:w="132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деятельности учреждений медико-социальной экспертизы;</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рост заработной платы врачей и работников,</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w:t>
            </w:r>
            <w:r w:rsidRPr="00E1473A">
              <w:rPr>
                <w:rFonts w:ascii="Times New Roman" w:hAnsi="Times New Roman" w:cs="Times New Roman"/>
              </w:rPr>
              <w:lastRenderedPageBreak/>
              <w:t>социальной экспертизы</w:t>
            </w:r>
          </w:p>
        </w:tc>
        <w:tc>
          <w:tcPr>
            <w:tcW w:w="3685"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обеспечение деятельности подведомственных федеральных учреждений медико-социальной экспертизы (автоматизация рабочих мест в целях налаживания внутриведомственного и межведомственного электронного взаимодействия);</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предоставление субсидий федеральным государственным </w:t>
            </w:r>
            <w:r w:rsidRPr="00E1473A">
              <w:rPr>
                <w:rFonts w:ascii="Times New Roman" w:hAnsi="Times New Roman" w:cs="Times New Roman"/>
              </w:rPr>
              <w:lastRenderedPageBreak/>
              <w:t>бюджетным учреждениям медико-социальной экспертизы на финансовое обеспечение государственного задания на оказание государственных услуг (выполнение работ);</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приобретение автомобильной техники;</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финансирование расходов по уплате налога на имущество организаций, земельного налога, прочих сборов и платежей;</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увеличение заработной платы</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hyperlink w:anchor="P1166" w:history="1">
              <w:r w:rsidRPr="00E1473A">
                <w:rPr>
                  <w:rFonts w:ascii="Times New Roman" w:hAnsi="Times New Roman" w:cs="Times New Roman"/>
                  <w:color w:val="0000FF"/>
                </w:rPr>
                <w:t>3.5</w:t>
              </w:r>
            </w:hyperlink>
            <w:r w:rsidRPr="00E1473A">
              <w:rPr>
                <w:rFonts w:ascii="Times New Roman" w:hAnsi="Times New Roman" w:cs="Times New Roman"/>
              </w:rPr>
              <w:t xml:space="preserve">, </w:t>
            </w:r>
            <w:hyperlink w:anchor="P1179" w:history="1">
              <w:r w:rsidRPr="00E1473A">
                <w:rPr>
                  <w:rFonts w:ascii="Times New Roman" w:hAnsi="Times New Roman" w:cs="Times New Roman"/>
                  <w:color w:val="0000FF"/>
                </w:rPr>
                <w:t>3.6</w:t>
              </w:r>
            </w:hyperlink>
            <w:r w:rsidRPr="00E1473A">
              <w:rPr>
                <w:rFonts w:ascii="Times New Roman" w:hAnsi="Times New Roman" w:cs="Times New Roman"/>
              </w:rPr>
              <w:t xml:space="preserve">, </w:t>
            </w:r>
            <w:hyperlink w:anchor="P1192" w:history="1">
              <w:r w:rsidRPr="00E1473A">
                <w:rPr>
                  <w:rFonts w:ascii="Times New Roman" w:hAnsi="Times New Roman" w:cs="Times New Roman"/>
                  <w:color w:val="0000FF"/>
                </w:rPr>
                <w:t>3.7</w:t>
              </w:r>
            </w:hyperlink>
          </w:p>
        </w:tc>
      </w:tr>
      <w:tr w:rsidR="00E1473A" w:rsidRPr="00E1473A">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16.</w:t>
            </w:r>
          </w:p>
        </w:tc>
        <w:tc>
          <w:tcPr>
            <w:tcW w:w="2041"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3.5. Укрепление материально-технической базы учреждений медико-социальной экспертизы</w:t>
            </w:r>
          </w:p>
        </w:tc>
        <w:tc>
          <w:tcPr>
            <w:tcW w:w="2098"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296"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января 2013 г.</w:t>
            </w:r>
          </w:p>
        </w:tc>
        <w:tc>
          <w:tcPr>
            <w:tcW w:w="1321"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 2020 г.</w:t>
            </w:r>
          </w:p>
        </w:tc>
        <w:tc>
          <w:tcPr>
            <w:tcW w:w="3969"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укрепление материально-технической базы учреждений медико-социальной экспертизы</w:t>
            </w:r>
          </w:p>
        </w:tc>
        <w:tc>
          <w:tcPr>
            <w:tcW w:w="3685"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укрепление материально-технической базы учреждений медико-социальной экспертизы</w:t>
            </w:r>
          </w:p>
        </w:tc>
        <w:tc>
          <w:tcPr>
            <w:tcW w:w="1587"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hyperlink w:anchor="P1140" w:history="1">
              <w:r w:rsidRPr="00E1473A">
                <w:rPr>
                  <w:rFonts w:ascii="Times New Roman" w:hAnsi="Times New Roman" w:cs="Times New Roman"/>
                  <w:color w:val="0000FF"/>
                </w:rPr>
                <w:t>3.3</w:t>
              </w:r>
            </w:hyperlink>
            <w:r w:rsidRPr="00E1473A">
              <w:rPr>
                <w:rFonts w:ascii="Times New Roman" w:hAnsi="Times New Roman" w:cs="Times New Roman"/>
              </w:rPr>
              <w:t xml:space="preserve">, </w:t>
            </w:r>
            <w:hyperlink w:anchor="P591" w:history="1">
              <w:r w:rsidRPr="00E1473A">
                <w:rPr>
                  <w:rFonts w:ascii="Times New Roman" w:hAnsi="Times New Roman" w:cs="Times New Roman"/>
                  <w:color w:val="0000FF"/>
                </w:rPr>
                <w:t>5</w:t>
              </w:r>
            </w:hyperlink>
            <w:r w:rsidRPr="00E1473A">
              <w:rPr>
                <w:rFonts w:ascii="Times New Roman" w:hAnsi="Times New Roman" w:cs="Times New Roman"/>
              </w:rPr>
              <w:t xml:space="preserve">, </w:t>
            </w:r>
            <w:hyperlink w:anchor="P604" w:history="1">
              <w:r w:rsidRPr="00E1473A">
                <w:rPr>
                  <w:rFonts w:ascii="Times New Roman" w:hAnsi="Times New Roman" w:cs="Times New Roman"/>
                  <w:color w:val="0000FF"/>
                </w:rPr>
                <w:t>6</w:t>
              </w:r>
            </w:hyperlink>
            <w:r w:rsidRPr="00E1473A">
              <w:rPr>
                <w:rFonts w:ascii="Times New Roman" w:hAnsi="Times New Roman" w:cs="Times New Roman"/>
              </w:rPr>
              <w:t xml:space="preserve">, </w:t>
            </w:r>
            <w:hyperlink w:anchor="P630" w:history="1">
              <w:r w:rsidRPr="00E1473A">
                <w:rPr>
                  <w:rFonts w:ascii="Times New Roman" w:hAnsi="Times New Roman" w:cs="Times New Roman"/>
                  <w:color w:val="0000FF"/>
                </w:rPr>
                <w:t>8</w:t>
              </w:r>
            </w:hyperlink>
          </w:p>
        </w:tc>
      </w:tr>
    </w:tbl>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t>Приложение N 4</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62" w:name="P2211"/>
      <w:bookmarkEnd w:id="62"/>
      <w:r w:rsidRPr="00E1473A">
        <w:rPr>
          <w:rFonts w:ascii="Times New Roman" w:hAnsi="Times New Roman" w:cs="Times New Roman"/>
        </w:rPr>
        <w:t>СВЕДЕНИЯ</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 НОРМАТИВНЫХ ПРАВОВЫХ АКТАХ, НАПРАВЛЕННЫХ НА ДОСТИЖЕНИЕ</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ЦЕЛИ И (ИЛИ) ОЖИДАЕМЫХ РЕЗУЛЬТАТОВ ГОСУДАРСТВЕННОЙ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ПРОГРАММЫ РОССИЙСКОЙ ФЕДЕРАЦИИ "ДОСТУПНАЯ СРЕДА"</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9"/>
        <w:gridCol w:w="2092"/>
        <w:gridCol w:w="269"/>
        <w:gridCol w:w="3813"/>
        <w:gridCol w:w="1722"/>
        <w:gridCol w:w="1144"/>
      </w:tblGrid>
      <w:tr w:rsidR="00E1473A" w:rsidRPr="00E1473A">
        <w:tc>
          <w:tcPr>
            <w:tcW w:w="2711" w:type="dxa"/>
            <w:gridSpan w:val="2"/>
            <w:tcBorders>
              <w:top w:val="single" w:sz="4" w:space="0" w:color="auto"/>
              <w:left w:val="nil"/>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Вид нормативного правового акта</w:t>
            </w:r>
          </w:p>
        </w:tc>
        <w:tc>
          <w:tcPr>
            <w:tcW w:w="4082" w:type="dxa"/>
            <w:gridSpan w:val="2"/>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Основные положения нормативного правового акта</w:t>
            </w:r>
          </w:p>
        </w:tc>
        <w:tc>
          <w:tcPr>
            <w:tcW w:w="172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Ответственный исполнитель</w:t>
            </w:r>
          </w:p>
        </w:tc>
        <w:tc>
          <w:tcPr>
            <w:tcW w:w="1144" w:type="dxa"/>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Ожидаемый срок принятия</w:t>
            </w:r>
          </w:p>
        </w:tc>
      </w:tr>
      <w:tr w:rsidR="00E1473A" w:rsidRPr="00E1473A">
        <w:tblPrEx>
          <w:tblBorders>
            <w:insideH w:val="none" w:sz="0" w:space="0" w:color="auto"/>
            <w:insideV w:val="none" w:sz="0" w:space="0" w:color="auto"/>
          </w:tblBorders>
        </w:tblPrEx>
        <w:tc>
          <w:tcPr>
            <w:tcW w:w="9659" w:type="dxa"/>
            <w:gridSpan w:val="6"/>
            <w:tcBorders>
              <w:top w:val="single" w:sz="4" w:space="0" w:color="auto"/>
              <w:left w:val="nil"/>
              <w:bottom w:val="nil"/>
              <w:right w:val="nil"/>
            </w:tcBorders>
          </w:tcPr>
          <w:p w:rsidR="00E1473A" w:rsidRPr="00E1473A" w:rsidRDefault="00E1473A">
            <w:pPr>
              <w:pStyle w:val="ConsPlusNormal"/>
              <w:jc w:val="center"/>
              <w:outlineLvl w:val="2"/>
              <w:rPr>
                <w:rFonts w:ascii="Times New Roman" w:hAnsi="Times New Roman" w:cs="Times New Roman"/>
              </w:rPr>
            </w:pPr>
            <w:r w:rsidRPr="00E1473A">
              <w:rPr>
                <w:rFonts w:ascii="Times New Roman" w:hAnsi="Times New Roman" w:cs="Times New Roman"/>
              </w:rPr>
              <w:t>Государственная программа Российской Федерации "Доступная среда" на 2011 - 2020 годы</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3"/>
              <w:rPr>
                <w:rFonts w:ascii="Times New Roman" w:hAnsi="Times New Roman" w:cs="Times New Roman"/>
              </w:rPr>
            </w:pPr>
            <w:r w:rsidRPr="00E1473A">
              <w:rPr>
                <w:rFonts w:ascii="Times New Roman" w:hAnsi="Times New Roman" w:cs="Times New Roman"/>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Минпромторга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перечня национальных стандартов в области формирования доступной среды с учетом принципа универсального дизайна с планом-графиком реализации (по согласованию с Минтрудом России)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типового порядка обеспечения условий доступности для инвалидов и других лиц с ограничениями возможностей здоровья образовательных организаций высшего образования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Нормативные правовые акты органов исполнительной власти субъектов 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определении порядка проведения специальных мероприятий для предоставления инвалидам гарантий трудовой занятости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органы исполнительной власти субъектов Российской Федерации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Нормативные </w:t>
            </w:r>
            <w:r w:rsidRPr="00E1473A">
              <w:rPr>
                <w:rFonts w:ascii="Times New Roman" w:hAnsi="Times New Roman" w:cs="Times New Roman"/>
              </w:rPr>
              <w:lastRenderedPageBreak/>
              <w:t>правовые акты органов исполнительной власти субъектов 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 xml:space="preserve">об утверждении планов мероприятий по </w:t>
            </w:r>
            <w:r w:rsidRPr="00E1473A">
              <w:rPr>
                <w:rFonts w:ascii="Times New Roman" w:hAnsi="Times New Roman" w:cs="Times New Roman"/>
              </w:rPr>
              <w:lastRenderedPageBreak/>
              <w:t>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 xml:space="preserve">органы </w:t>
            </w:r>
            <w:r w:rsidRPr="00E1473A">
              <w:rPr>
                <w:rFonts w:ascii="Times New Roman" w:hAnsi="Times New Roman" w:cs="Times New Roman"/>
              </w:rPr>
              <w:lastRenderedPageBreak/>
              <w:t>исполнительной власти субъектов Российской Федерации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закон</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и дополнений в </w:t>
            </w:r>
            <w:hyperlink r:id="rId53" w:history="1">
              <w:r w:rsidRPr="00E1473A">
                <w:rPr>
                  <w:rFonts w:ascii="Times New Roman" w:hAnsi="Times New Roman" w:cs="Times New Roman"/>
                  <w:color w:val="0000FF"/>
                </w:rPr>
                <w:t>Кодекс</w:t>
              </w:r>
            </w:hyperlink>
            <w:r w:rsidRPr="00E1473A">
              <w:rPr>
                <w:rFonts w:ascii="Times New Roman" w:hAnsi="Times New Roman" w:cs="Times New Roman"/>
              </w:rPr>
              <w:t xml:space="preserve"> Российской Федерации об административных правонарушениях, предусматривающих усиление ответственности за нарушение требований Федерального </w:t>
            </w:r>
            <w:hyperlink r:id="rId54" w:history="1">
              <w:r w:rsidRPr="00E1473A">
                <w:rPr>
                  <w:rFonts w:ascii="Times New Roman" w:hAnsi="Times New Roman" w:cs="Times New Roman"/>
                  <w:color w:val="0000FF"/>
                </w:rPr>
                <w:t>закона</w:t>
              </w:r>
            </w:hyperlink>
            <w:r w:rsidRPr="00E1473A">
              <w:rPr>
                <w:rFonts w:ascii="Times New Roman" w:hAnsi="Times New Roman" w:cs="Times New Roman"/>
              </w:rPr>
              <w:t xml:space="preserve"> "Технический регламент о безопасности зданий и сооружений" в части исполнения требований доступности для инвалидов приоритетных услуг в приоритетных сферах жизнедеятельности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Минстрой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Минпромторга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Нормативные правовые акты органов исполнительной власти субъектов Российской </w:t>
            </w:r>
            <w:r w:rsidRPr="00E1473A">
              <w:rPr>
                <w:rFonts w:ascii="Times New Roman" w:hAnsi="Times New Roman" w:cs="Times New Roman"/>
              </w:rPr>
              <w:lastRenderedPageBreak/>
              <w:t>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о включении требований об обеспечении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органы исполнительной власти субъектов Российской Федерации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МЧС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МЧС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МВД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МВД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ежегодного календаря проведения всероссийских культурно-массовых мероприятий с участием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утверждении примерного перечня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w:t>
            </w:r>
            <w:r w:rsidRPr="00E1473A">
              <w:rPr>
                <w:rFonts w:ascii="Times New Roman" w:hAnsi="Times New Roman" w:cs="Times New Roman"/>
              </w:rPr>
              <w:lastRenderedPageBreak/>
              <w:t>обеспечения доступности процесса обучения для лиц с ограниченными возможностями здоровья и детей-инвалидов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закон</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Федеральный </w:t>
            </w:r>
            <w:hyperlink r:id="rId55" w:history="1">
              <w:r w:rsidRPr="00E1473A">
                <w:rPr>
                  <w:rFonts w:ascii="Times New Roman" w:hAnsi="Times New Roman" w:cs="Times New Roman"/>
                  <w:color w:val="0000FF"/>
                </w:rPr>
                <w:t>закон</w:t>
              </w:r>
            </w:hyperlink>
            <w:r w:rsidRPr="00E1473A">
              <w:rPr>
                <w:rFonts w:ascii="Times New Roman" w:hAnsi="Times New Roman" w:cs="Times New Roman"/>
              </w:rPr>
              <w:t xml:space="preserve"> "Об образовании в Российской Федерации" в части обязательного применения примерного перечня мероприятий по оснащению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обеспечения доступности процесса обучения для лиц с ограниченными возможностями здоровья и детей-инвалидов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порядка о предоставлении качественных услуг по переводу русского жестового языка в сфере среднего и высшего профессионального образования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ФСИН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w:t>
            </w:r>
            <w:r w:rsidRPr="00E1473A">
              <w:rPr>
                <w:rFonts w:ascii="Times New Roman" w:hAnsi="Times New Roman" w:cs="Times New Roman"/>
              </w:rPr>
              <w:lastRenderedPageBreak/>
              <w:t>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ФСИН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Минздрава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w:t>
            </w:r>
            <w:hyperlink r:id="rId56" w:history="1">
              <w:r w:rsidRPr="00E1473A">
                <w:rPr>
                  <w:rFonts w:ascii="Times New Roman" w:hAnsi="Times New Roman" w:cs="Times New Roman"/>
                  <w:color w:val="0000FF"/>
                </w:rPr>
                <w:t>приказ</w:t>
              </w:r>
            </w:hyperlink>
            <w:r w:rsidRPr="00E1473A">
              <w:rPr>
                <w:rFonts w:ascii="Times New Roman" w:hAnsi="Times New Roman" w:cs="Times New Roman"/>
              </w:rPr>
              <w:t xml:space="preserve"> Минтруда России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w:t>
            </w:r>
            <w:hyperlink r:id="rId57" w:history="1">
              <w:r w:rsidRPr="00E1473A">
                <w:rPr>
                  <w:rFonts w:ascii="Times New Roman" w:hAnsi="Times New Roman" w:cs="Times New Roman"/>
                  <w:color w:val="0000FF"/>
                </w:rPr>
                <w:t>приказ</w:t>
              </w:r>
            </w:hyperlink>
            <w:r w:rsidRPr="00E1473A">
              <w:rPr>
                <w:rFonts w:ascii="Times New Roman" w:hAnsi="Times New Roman" w:cs="Times New Roman"/>
              </w:rPr>
              <w:t xml:space="preserve"> Минтруда России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w:t>
            </w:r>
            <w:r w:rsidRPr="00E1473A">
              <w:rPr>
                <w:rFonts w:ascii="Times New Roman" w:hAnsi="Times New Roman" w:cs="Times New Roman"/>
              </w:rPr>
              <w:lastRenderedPageBreak/>
              <w:t>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Минтранса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Минтранс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Минкомсвязи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Приказ Минспорта </w:t>
            </w:r>
            <w:r w:rsidRPr="00E1473A">
              <w:rPr>
                <w:rFonts w:ascii="Times New Roman" w:hAnsi="Times New Roman" w:cs="Times New Roman"/>
              </w:rPr>
              <w:lastRenderedPageBreak/>
              <w:t>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 xml:space="preserve">об утверждении плана мероприятий по </w:t>
            </w:r>
            <w:r w:rsidRPr="00E1473A">
              <w:rPr>
                <w:rFonts w:ascii="Times New Roman" w:hAnsi="Times New Roman" w:cs="Times New Roman"/>
              </w:rPr>
              <w:lastRenderedPageBreak/>
              <w:t>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 xml:space="preserve">Минспорт </w:t>
            </w:r>
            <w:r w:rsidRPr="00E1473A">
              <w:rPr>
                <w:rFonts w:ascii="Times New Roman" w:hAnsi="Times New Roman" w:cs="Times New Roman"/>
              </w:rPr>
              <w:lastRenderedPageBreak/>
              <w:t>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23.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Минстроя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Минстрой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Минэкономразвития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Минэкономразвития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w:t>
            </w:r>
            <w:r w:rsidRPr="00E1473A">
              <w:rPr>
                <w:rFonts w:ascii="Times New Roman" w:hAnsi="Times New Roman" w:cs="Times New Roman"/>
              </w:rPr>
              <w:lastRenderedPageBreak/>
              <w:t>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26.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Минюста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Минюст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Минпромторга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Минюста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Минюст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Минфина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Минфин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31.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Минздрава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Минтранса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Минтранс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МВД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МВД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ФМС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ФМС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Приказ ФСИН </w:t>
            </w:r>
            <w:r w:rsidRPr="00E1473A">
              <w:rPr>
                <w:rFonts w:ascii="Times New Roman" w:hAnsi="Times New Roman" w:cs="Times New Roman"/>
              </w:rPr>
              <w:lastRenderedPageBreak/>
              <w:t>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 xml:space="preserve">о включении требований к обеспечению </w:t>
            </w:r>
            <w:r w:rsidRPr="00E1473A">
              <w:rPr>
                <w:rFonts w:ascii="Times New Roman" w:hAnsi="Times New Roman" w:cs="Times New Roman"/>
              </w:rPr>
              <w:lastRenderedPageBreak/>
              <w:t>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ФСИН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38.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МЧС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МЧС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Минстроя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Минстрой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Минсельхоза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Минсельхоз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определении порядка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Минтранса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и дополнений в правила перевозок пассажиров, багажа, грузобагажа железнодорожным транспортом в части определения порядка обеспечения условий </w:t>
            </w:r>
            <w:r w:rsidRPr="00E1473A">
              <w:rPr>
                <w:rFonts w:ascii="Times New Roman" w:hAnsi="Times New Roman" w:cs="Times New Roman"/>
              </w:rPr>
              <w:lastRenderedPageBreak/>
              <w:t>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Минтранс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43.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Минкомсвязи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оператором связи условий доступности для инвалидов объектов связи и предоставляемых услуг связи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Минстроя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определении порядка обеспечения условий доступности для инвалидов жилых помещений и общего имущества собственников помещений в многоквартирных домах</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Минстрой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Минкомсвязи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информационно-телекоммуникационной сети "Интернет"</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Минтранса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и дополнений в правила перевозок пассажиров и их багажа на внутреннем водном транспорте в части установления порядка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w:t>
            </w:r>
            <w:r w:rsidRPr="00E1473A">
              <w:rPr>
                <w:rFonts w:ascii="Times New Roman" w:hAnsi="Times New Roman" w:cs="Times New Roman"/>
              </w:rPr>
              <w:lastRenderedPageBreak/>
              <w:t>защите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Минтранс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47.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определении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Минтранса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определении порядка обеспечения условий доступности для пассажиров из числа инвалидов пассажирских вагонов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Минтранс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определении формы и порядка выдачи документа, подтверждающего специальное обучение собаки-проводника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Минюста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Минюст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Минфина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установлении порядка обеспечения условий доступности для инвалидов </w:t>
            </w:r>
            <w:r w:rsidRPr="00E1473A">
              <w:rPr>
                <w:rFonts w:ascii="Times New Roman" w:hAnsi="Times New Roman" w:cs="Times New Roman"/>
              </w:rPr>
              <w:lastRenderedPageBreak/>
              <w:t>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Минфин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53.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Минздрава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Минтранса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Минтранс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МВД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МВД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w:t>
            </w:r>
            <w:r w:rsidRPr="00E1473A">
              <w:rPr>
                <w:rFonts w:ascii="Times New Roman" w:hAnsi="Times New Roman" w:cs="Times New Roman"/>
              </w:rPr>
              <w:lastRenderedPageBreak/>
              <w:t>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57.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Минспорта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Минпромторга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Минобороны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Минобороны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Минэкономразвития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экономического развития Российской Федерации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ФСБ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установлении порядка обеспечения условий доступности для инвалидов объектов социальной, инженерной и </w:t>
            </w:r>
            <w:r w:rsidRPr="00E1473A">
              <w:rPr>
                <w:rFonts w:ascii="Times New Roman" w:hAnsi="Times New Roman" w:cs="Times New Roman"/>
              </w:rPr>
              <w:lastRenderedPageBreak/>
              <w:t>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ФСБ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62.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формы и порядка предоставления органами и организациями информации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перечня федеральных учреждений культуры и искусства, в которых обеспечиваются условия доступности для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Постановление Правительства Российской </w:t>
            </w:r>
            <w:r w:rsidRPr="00E1473A">
              <w:rPr>
                <w:rFonts w:ascii="Times New Roman" w:hAnsi="Times New Roman" w:cs="Times New Roman"/>
              </w:rPr>
              <w:lastRenderedPageBreak/>
              <w:t>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об установлении требований по приспособлению жилого помещения с учетом потребностей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Минстрой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67.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порядка и сроков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планов мероприятий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и дополнений в </w:t>
            </w:r>
            <w:hyperlink r:id="rId58" w:history="1">
              <w:r w:rsidRPr="00E1473A">
                <w:rPr>
                  <w:rFonts w:ascii="Times New Roman" w:hAnsi="Times New Roman" w:cs="Times New Roman"/>
                  <w:color w:val="0000FF"/>
                </w:rPr>
                <w:t>Правила</w:t>
              </w:r>
            </w:hyperlink>
            <w:r w:rsidRPr="00E1473A">
              <w:rPr>
                <w:rFonts w:ascii="Times New Roman" w:hAnsi="Times New Roman" w:cs="Times New Roman"/>
              </w:rPr>
              <w:t xml:space="preserve">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 утвержденные постановлением Правительства Российской Федерации "О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 в части установления порядка обеспечения условий доступности для пассажиров из числа инвалидов объектов инфраструктуры морского порта, предназначенных для обслуживания </w:t>
            </w:r>
            <w:r w:rsidRPr="00E1473A">
              <w:rPr>
                <w:rFonts w:ascii="Times New Roman" w:hAnsi="Times New Roman" w:cs="Times New Roman"/>
              </w:rPr>
              <w:lastRenderedPageBreak/>
              <w:t>инвалидов, и оказываемых услуг наравне с другими пассажирами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Минтранс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69.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уполномоченном федеральном органе исполнительной власти, утверждающем перечень федеральных учреждений культуры и искусства, в которых обеспечиваются условия доступности для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утверждении порядка подготовки докладов о мерах, принимаемых для выполнения обязательств Российской Федерации по </w:t>
            </w:r>
            <w:hyperlink r:id="rId59" w:history="1">
              <w:r w:rsidRPr="00E1473A">
                <w:rPr>
                  <w:rFonts w:ascii="Times New Roman" w:hAnsi="Times New Roman" w:cs="Times New Roman"/>
                  <w:color w:val="0000FF"/>
                </w:rPr>
                <w:t>Конвенции</w:t>
              </w:r>
            </w:hyperlink>
            <w:r w:rsidRPr="00E1473A">
              <w:rPr>
                <w:rFonts w:ascii="Times New Roman" w:hAnsi="Times New Roman" w:cs="Times New Roman"/>
              </w:rPr>
              <w:t xml:space="preserve"> о правах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t>Основное мероприятие 1.2 "Реализация мероприятий, направленных на расширение использования русского жестового языка"</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лицензионные требования, установленные </w:t>
            </w:r>
            <w:hyperlink r:id="rId60" w:history="1">
              <w:r w:rsidRPr="00E1473A">
                <w:rPr>
                  <w:rFonts w:ascii="Times New Roman" w:hAnsi="Times New Roman" w:cs="Times New Roman"/>
                  <w:color w:val="0000FF"/>
                </w:rPr>
                <w:t>постановлением</w:t>
              </w:r>
            </w:hyperlink>
            <w:r w:rsidRPr="00E1473A">
              <w:rPr>
                <w:rFonts w:ascii="Times New Roman" w:hAnsi="Times New Roman" w:cs="Times New Roman"/>
              </w:rPr>
              <w:t xml:space="preserve"> Правительства Российской Федерации "О лицензировании телевизионного вещания и радиовещания" в части применения аппаратно-программного комплекса автоматической подготовки скрытых субтитров в реальном масштабе времени при осуществлении телевещания или иных требований по адаптации телеканалов для инвалидов по слуху, а также возможности распространения таких требований к телеканалам</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МВД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некоторых вопросах владения навыками русского жестового языка сотрудниками органов внутренних дел </w:t>
            </w:r>
            <w:r w:rsidRPr="00E1473A">
              <w:rPr>
                <w:rFonts w:ascii="Times New Roman" w:hAnsi="Times New Roman" w:cs="Times New Roman"/>
              </w:rPr>
              <w:lastRenderedPageBreak/>
              <w:t>Российской Федерации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МВД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lastRenderedPageBreak/>
              <w:t>Основное мероприятие 1.4 "Обеспечение информационной доступности для инвалидов"</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порядка отбора национальных фильмов, подлежащих обязательному субтитрированию и тифлокомментированию за счет средств федерального бюджета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Минюста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программы подготовки работников уголовно-исполнительной системы в целях обеспечения соблюдения прав, свобод и законных интересов подозреваемых, обвиняемых и осужденных, являющихся инвалидами, и порядка прохождения работниками уголовно-исполнительной системы подготовки в целях обеспечения соблюдения прав, свобод и законных интересов подозреваемых, обвиняемых и осужденных, являющихся инвалидами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Минюст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3"/>
              <w:rPr>
                <w:rFonts w:ascii="Times New Roman" w:hAnsi="Times New Roman" w:cs="Times New Roman"/>
              </w:rPr>
            </w:pPr>
            <w:r w:rsidRPr="00E1473A">
              <w:rPr>
                <w:rFonts w:ascii="Times New Roman" w:hAnsi="Times New Roman" w:cs="Times New Roman"/>
              </w:rPr>
              <w:t>Подпрограмма 2 "Совершенствование системы комплексной реабилитации и абилитации инвалидов"</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закон</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Федеральный </w:t>
            </w:r>
            <w:hyperlink r:id="rId61" w:history="1">
              <w:r w:rsidRPr="00E1473A">
                <w:rPr>
                  <w:rFonts w:ascii="Times New Roman" w:hAnsi="Times New Roman" w:cs="Times New Roman"/>
                  <w:color w:val="0000FF"/>
                </w:rPr>
                <w:t>закон</w:t>
              </w:r>
            </w:hyperlink>
            <w:r w:rsidRPr="00E1473A">
              <w:rPr>
                <w:rFonts w:ascii="Times New Roman" w:hAnsi="Times New Roman" w:cs="Times New Roman"/>
              </w:rPr>
              <w:t xml:space="preserve"> "Об образовании в Российской Федерации" в части полномочий Минобрнауки России по утверждению методических рекомендаций для органов государственной власти субъектов Российской Федерации и </w:t>
            </w:r>
            <w:r w:rsidRPr="00E1473A">
              <w:rPr>
                <w:rFonts w:ascii="Times New Roman" w:hAnsi="Times New Roman" w:cs="Times New Roman"/>
              </w:rPr>
              <w:lastRenderedPageBreak/>
              <w:t>образовательных организаций федеральных государственных органов ведомственными нормативными правовыми актами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76.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w:t>
            </w:r>
            <w:hyperlink r:id="rId62" w:history="1">
              <w:r w:rsidRPr="00E1473A">
                <w:rPr>
                  <w:rFonts w:ascii="Times New Roman" w:hAnsi="Times New Roman" w:cs="Times New Roman"/>
                  <w:color w:val="0000FF"/>
                </w:rPr>
                <w:t>приказ</w:t>
              </w:r>
            </w:hyperlink>
            <w:r w:rsidRPr="00E1473A">
              <w:rPr>
                <w:rFonts w:ascii="Times New Roman" w:hAnsi="Times New Roman" w:cs="Times New Roman"/>
              </w:rPr>
              <w:t xml:space="preserve"> Минздравсоцразвития России "Об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в части приведения в соответствие с вышестоящими нормативными правовыми актами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Минпромторга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перечня национальных стандартов в области совершенствования системы комплексной реабилитации и абилитации инвалидов с планом-графиком реализации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дошкольных и общеобразовательных организациях (по </w:t>
            </w:r>
            <w:r w:rsidRPr="00E1473A">
              <w:rPr>
                <w:rFonts w:ascii="Times New Roman" w:hAnsi="Times New Roman" w:cs="Times New Roman"/>
              </w:rPr>
              <w:lastRenderedPageBreak/>
              <w:t>согласованию с Минспортом России)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79.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справочника по трудоустройству инвалидов, сформированного на основе успешно реализованных региональных практик и мероприятий, осуществляемых социально ориентированными некоммерческими организациями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внесение изменений в </w:t>
            </w:r>
            <w:hyperlink r:id="rId63" w:history="1">
              <w:r w:rsidRPr="00E1473A">
                <w:rPr>
                  <w:rFonts w:ascii="Times New Roman" w:hAnsi="Times New Roman" w:cs="Times New Roman"/>
                  <w:color w:val="0000FF"/>
                </w:rPr>
                <w:t>Правила</w:t>
              </w:r>
            </w:hyperlink>
            <w:r w:rsidRPr="00E1473A">
              <w:rPr>
                <w:rFonts w:ascii="Times New Roman" w:hAnsi="Times New Roman" w:cs="Times New Roman"/>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постановлением Правительства Российской Федерации от 7 апреля 2008 г. N 240, в части дополнения положением, устанавливающим, что порядок формирования классификации технических средств (изделий) в рамках федерального перечня реабилитационных мероприятий, технических средств реабилитации и услуг, предоставляемых инвалиду, определяется Минтрудом России по согласованию с Минпромторгом России и Минфином России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утверждении модели реализации индивидуальной программы реабилитации ребенка-инвалида в части получения детьми-инвалидами образования в образовательных </w:t>
            </w:r>
            <w:r w:rsidRPr="00E1473A">
              <w:rPr>
                <w:rFonts w:ascii="Times New Roman" w:hAnsi="Times New Roman" w:cs="Times New Roman"/>
              </w:rPr>
              <w:lastRenderedPageBreak/>
              <w:t>организациях</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82.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Минздрава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актуализация порядка организации медицинской реабилитации в части организации взаимодействия с организациями различной ведомственной принадлежности, осуществляющими реабилитацию</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модели межведомственного взаимодействия реабилитационных организаций, обеспечивающей принцип ранней помощи, преемственность в работе с инвалидами, в том числе детьми-инвалидами, и их сопровождение</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Минкультуры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модельной программы социокультурной реабилитации инвалидов, в том числе детей-инвалидов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организациях среднего профессионального образования и высшего образования (по согласованию с Минспортом России)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утверждении методики оценки региональной системы реабилитации и </w:t>
            </w:r>
            <w:r w:rsidRPr="00E1473A">
              <w:rPr>
                <w:rFonts w:ascii="Times New Roman" w:hAnsi="Times New Roman" w:cs="Times New Roman"/>
              </w:rPr>
              <w:lastRenderedPageBreak/>
              <w:t>абилитации инвалидов, в том числе детей-инвалидов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87.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порядка организации межведомственного взаимодействия реабилитационных организаций, обеспечивающего принцип ранней помощи, преемственность в работе с инвалидами, в том числе детьми-инвалидами, и их сопровождение</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типовой региональной программы по формированию системы комплексной реабилитации и абилитации инвалидов, в том числе детей-инвалидов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требований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примерных штатных нормативов реабилитационных организаций социальной и профессиональной реабилитации инвалидов, в том числе детей-инвалидов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актуализация нормативов обеспеченности реабилитационными организациями, в том числе оказывающих реабилитационные и </w:t>
            </w:r>
            <w:r w:rsidRPr="00E1473A">
              <w:rPr>
                <w:rFonts w:ascii="Times New Roman" w:hAnsi="Times New Roman" w:cs="Times New Roman"/>
              </w:rPr>
              <w:lastRenderedPageBreak/>
              <w:t>абилитационные услуги детям-инвалидам</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92.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классификаций и критериев для формирования заключений психолого-медико-педагогических комиссий</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профессионального стандарта тьютора для сопровождения лиц с ограниченными физическими возможностями здоровья и детей-инвалидов в процессе обучения (по согласованию с Минобрнауки России)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 (по согласованию с Минобрнауки России)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порядка профориентации лиц с ограниченными возможностями здоровья и детей-инвалидов в организациях общего образования, с учетом возможности дистанционной работы</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Росстата</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актуализация форм федерального статистического учета лиц с ограниченными возможностями здоровья и детей-инвалидов в системе образования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Росстат</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утверждении критериев для трудовых рекомендаций и формулировок таких рекомендаций, для применения учреждениями медико-социальной </w:t>
            </w:r>
            <w:r w:rsidRPr="00E1473A">
              <w:rPr>
                <w:rFonts w:ascii="Times New Roman" w:hAnsi="Times New Roman" w:cs="Times New Roman"/>
              </w:rPr>
              <w:lastRenderedPageBreak/>
              <w:t>экспертизы при разработке индивидуальной программы реабилитации и абилитации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98.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закон</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внесении изменений в федеральное законодательство в части установления соответствующих полномочий федеральных органов исполнительной власти, установления квоты для приема на работу инвалидов в государственном секторе</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методических рекомендаций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стандарта услуги по сопровождению инвалида при решении вопросов занятости с учетом нарушенных функций организма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примерного положения об организациях, обеспечивающих социальную занятость инвалидов трудоспособного возраста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методических рекомендаций по выявлению признаков дискриминации инвалидов при решении вопросов занятости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Постановление Правительства </w:t>
            </w:r>
            <w:r w:rsidRPr="00E1473A">
              <w:rPr>
                <w:rFonts w:ascii="Times New Roman" w:hAnsi="Times New Roman" w:cs="Times New Roman"/>
              </w:rPr>
              <w:lastRenderedPageBreak/>
              <w:t>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 xml:space="preserve">о внесении изменений в </w:t>
            </w:r>
            <w:hyperlink r:id="rId64" w:history="1">
              <w:r w:rsidRPr="00E1473A">
                <w:rPr>
                  <w:rFonts w:ascii="Times New Roman" w:hAnsi="Times New Roman" w:cs="Times New Roman"/>
                  <w:color w:val="0000FF"/>
                </w:rPr>
                <w:t>Положение</w:t>
              </w:r>
            </w:hyperlink>
            <w:r w:rsidRPr="00E1473A">
              <w:rPr>
                <w:rFonts w:ascii="Times New Roman" w:hAnsi="Times New Roman" w:cs="Times New Roman"/>
              </w:rPr>
              <w:t xml:space="preserve"> о Федеральной службе по труду и </w:t>
            </w:r>
            <w:r w:rsidRPr="00E1473A">
              <w:rPr>
                <w:rFonts w:ascii="Times New Roman" w:hAnsi="Times New Roman" w:cs="Times New Roman"/>
              </w:rPr>
              <w:lastRenderedPageBreak/>
              <w:t>занятости в части отнесения выявления фактов дискриминации инвалидов при решении вопросов занятости к полномочиям Роструда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104.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Минюста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определении порядка обеспечения содержащимся в учреждениях уголовно-исполнительной системы осужденным, являющимся инвалидами, условий для проведения реабилитационных мероприятий и услуг</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Минюст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105.</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установлении порядка, формы и сроков осуществления органами службы занятости обмена сведениями с федеральными учреждениями медико-социальной экспертизы в целях содействия занятости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106.</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уполномоченном федеральном органе исполнительной власти, устанавливающем порядок, форму и сроки осуществления органами службы занятости обмена сведениями с федеральными учреждениями медико-социальной экспертизы в целях содействия занятости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107.</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внесении изменений в примерный перечень критериев общероссийской системы оценки эффективности деятельности высших учебных заведений в части включения показателя наличия условий для качественного образования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t>Основное мероприятие 2.2 "Предоставление государственных гарантий инвалидам"</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108.</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закон</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внесение изменений в Федеральный </w:t>
            </w:r>
            <w:hyperlink r:id="rId65" w:history="1">
              <w:r w:rsidRPr="00E1473A">
                <w:rPr>
                  <w:rFonts w:ascii="Times New Roman" w:hAnsi="Times New Roman" w:cs="Times New Roman"/>
                  <w:color w:val="0000FF"/>
                </w:rPr>
                <w:t>закон</w:t>
              </w:r>
            </w:hyperlink>
            <w:r w:rsidRPr="00E1473A">
              <w:rPr>
                <w:rFonts w:ascii="Times New Roman" w:hAnsi="Times New Roman" w:cs="Times New Roman"/>
              </w:rPr>
              <w:t xml:space="preserve"> "О социальной защите инвалидов в Российской Федерации" в части дополнения его положением, устанавливающим, что предельные цены на технические средства реабилитации, включенные в федеральный перечень реабилитационных мероприятий, технических средств реабилитации и услуг, предоставляемых инвалиду, для целей их закупки в порядке, установленном частью </w:t>
            </w:r>
            <w:hyperlink r:id="rId66" w:history="1">
              <w:r w:rsidRPr="00E1473A">
                <w:rPr>
                  <w:rFonts w:ascii="Times New Roman" w:hAnsi="Times New Roman" w:cs="Times New Roman"/>
                  <w:color w:val="0000FF"/>
                </w:rPr>
                <w:t>четырнадцатой статьи 11.1</w:t>
              </w:r>
            </w:hyperlink>
            <w:r w:rsidRPr="00E1473A">
              <w:rPr>
                <w:rFonts w:ascii="Times New Roman" w:hAnsi="Times New Roman" w:cs="Times New Roman"/>
              </w:rPr>
              <w:t xml:space="preserve"> настоящего Федерального закона, определяются в соответствии с методикой, установленной Правительством Российской Федерации,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t>Основное мероприятие 2.3 "Повышение квалификации специалистов в сфере реабилитации и абилитации инвалидов"</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профессионального стандарта по социальной реабилитологии и абилитологии, в том числе детей-инвалидов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образовательного стандарта по социальной реабилиталогии и абилиталогии, в том числе детей-инвалидов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111.</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программы обучения (повышения квалификации, переподготовки) специалистов, обеспечивающих реабилитацию инвалидов, в том числе детей-инвалидов, на основе разработанных стандартов и методик</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112.</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программы обучения (повышения квалификации, переподготовки)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113.</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программы обучения специалистов по сопровождению детей-инвалидов в образовательных организациях среднего профессионального и высшего образования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114.</w:t>
            </w:r>
          </w:p>
        </w:tc>
        <w:tc>
          <w:tcPr>
            <w:tcW w:w="209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Минобрнауки России</w:t>
            </w:r>
          </w:p>
        </w:tc>
        <w:tc>
          <w:tcPr>
            <w:tcW w:w="4082"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программы обучения специалистов психолого-медико-педагогических комиссий новым классификациям и критериям для формирования заключений этих комиссий</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t>Основное мероприятие 2.4 "Оказание государственной поддержки общественным организациям инвалидов и иным некоммерческим организациям"</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115.</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w:t>
            </w:r>
            <w:hyperlink r:id="rId67" w:history="1">
              <w:r w:rsidRPr="00E1473A">
                <w:rPr>
                  <w:rFonts w:ascii="Times New Roman" w:hAnsi="Times New Roman" w:cs="Times New Roman"/>
                  <w:color w:val="0000FF"/>
                </w:rPr>
                <w:t>приказ</w:t>
              </w:r>
            </w:hyperlink>
            <w:r w:rsidRPr="00E1473A">
              <w:rPr>
                <w:rFonts w:ascii="Times New Roman" w:hAnsi="Times New Roman" w:cs="Times New Roman"/>
              </w:rPr>
              <w:t xml:space="preserve"> Минтруда России "О реализации постановления Правительства </w:t>
            </w:r>
            <w:r w:rsidRPr="00E1473A">
              <w:rPr>
                <w:rFonts w:ascii="Times New Roman" w:hAnsi="Times New Roman" w:cs="Times New Roman"/>
              </w:rPr>
              <w:lastRenderedPageBreak/>
              <w:t>Российской Федерации "О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на 2011 - 2015 годы"</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116.</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w:t>
            </w:r>
            <w:hyperlink r:id="rId68" w:history="1">
              <w:r w:rsidRPr="00E1473A">
                <w:rPr>
                  <w:rFonts w:ascii="Times New Roman" w:hAnsi="Times New Roman" w:cs="Times New Roman"/>
                  <w:color w:val="0000FF"/>
                </w:rPr>
                <w:t>постановление</w:t>
              </w:r>
            </w:hyperlink>
            <w:r w:rsidRPr="00E1473A">
              <w:rPr>
                <w:rFonts w:ascii="Times New Roman" w:hAnsi="Times New Roman" w:cs="Times New Roman"/>
              </w:rPr>
              <w:t xml:space="preserve"> Правительства Российской Федерации "О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на 2011 - 2015 годы</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t>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w:t>
            </w:r>
            <w:hyperlink r:id="rId69" w:history="1">
              <w:r w:rsidRPr="00E1473A">
                <w:rPr>
                  <w:rFonts w:ascii="Times New Roman" w:hAnsi="Times New Roman" w:cs="Times New Roman"/>
                  <w:color w:val="0000FF"/>
                </w:rPr>
                <w:t>постановление</w:t>
              </w:r>
            </w:hyperlink>
            <w:r w:rsidRPr="00E1473A">
              <w:rPr>
                <w:rFonts w:ascii="Times New Roman" w:hAnsi="Times New Roman" w:cs="Times New Roman"/>
              </w:rPr>
              <w:t xml:space="preserve"> Правительства Российской Федерации "Об установлении ограничения допуска отдельных видов медицинских </w:t>
            </w:r>
            <w:r w:rsidRPr="00E1473A">
              <w:rPr>
                <w:rFonts w:ascii="Times New Roman" w:hAnsi="Times New Roman" w:cs="Times New Roman"/>
              </w:rPr>
              <w:lastRenderedPageBreak/>
              <w:t xml:space="preserve">изделий, происходящих из иностранных государств, для целей осуществления закупок для обеспечения государственных и муниципальных нужд" в части дополнения перечня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техническими средствами реабилитации, которые включены в </w:t>
            </w:r>
            <w:hyperlink r:id="rId70" w:history="1">
              <w:r w:rsidRPr="00E1473A">
                <w:rPr>
                  <w:rFonts w:ascii="Times New Roman" w:hAnsi="Times New Roman" w:cs="Times New Roman"/>
                  <w:color w:val="0000FF"/>
                </w:rPr>
                <w:t>распоряжение</w:t>
              </w:r>
            </w:hyperlink>
            <w:r w:rsidRPr="00E1473A">
              <w:rPr>
                <w:rFonts w:ascii="Times New Roman" w:hAnsi="Times New Roman" w:cs="Times New Roman"/>
              </w:rPr>
              <w:t xml:space="preserve"> Правительства Российской Федерации от 30 декабря 2005 г. N 2347-р и отнесены к изделиям медицинского назначения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Минпромторг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118.</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Минпромторга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перечня товаров для лиц с ограниченными возможностями здоровья, подлежащих импортозамещению до 2020 года</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119.</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Распоряжение Правительства Российской Федерации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перечня единственных поставщиков кресел-колясок, абсорбирующего белья, подгузников для инвалидов, закупки у которых будут осуществляться Фондом социального страхования Российской Федерации и субъектами Российской Федерации, осуществляющими переданные полномочия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lastRenderedPageBreak/>
              <w:t>Основное мероприятие 2.6 "Содействие реализации мероприятий субъектов Российской Федерации в сфере реабилитации и абилитации инвалидов"</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закон</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w:t>
            </w:r>
            <w:hyperlink r:id="rId71" w:history="1">
              <w:r w:rsidRPr="00E1473A">
                <w:rPr>
                  <w:rFonts w:ascii="Times New Roman" w:hAnsi="Times New Roman" w:cs="Times New Roman"/>
                  <w:color w:val="0000FF"/>
                </w:rPr>
                <w:t>подпункт 2 пункта 3 статьи 149</w:t>
              </w:r>
            </w:hyperlink>
            <w:r w:rsidRPr="00E1473A">
              <w:rPr>
                <w:rFonts w:ascii="Times New Roman" w:hAnsi="Times New Roman" w:cs="Times New Roman"/>
              </w:rPr>
              <w:t xml:space="preserve"> Налогового кодекса Российской Федерации в части замены налоговой льготы для предприятий, не являющихся производителями конечной продукции (работ, услуг), на льготу по уплате НДС по пониженной налоговой ставке</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121.</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технического задания пилотного проекта по отработке подходов к формированию системы комплексной реабилитации и абилитации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122.</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регламента и состава деятельности рабочей группы по контролю за ходом пилотного проекта по отработке подходов к формированию системы комплексной реабилитации и абилитации инвалидов</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123.</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закон</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 внесении изменений в федеральные законы Российской Федерации по вопросам реабилитации и абилитации инвалидов с учетом результатов реализации в 2016 - 2018 годах соответствующих мероприятий в рамках государственной программы Российской Федерации "Доступная среда" на 2011 - 2020 годы</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2020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3"/>
              <w:rPr>
                <w:rFonts w:ascii="Times New Roman" w:hAnsi="Times New Roman" w:cs="Times New Roman"/>
              </w:rPr>
            </w:pPr>
            <w:r w:rsidRPr="00E1473A">
              <w:rPr>
                <w:rFonts w:ascii="Times New Roman" w:hAnsi="Times New Roman" w:cs="Times New Roman"/>
              </w:rPr>
              <w:t>Подпрограмма 3 "Совершенствование государственной системы медико-социальной экспертизы"</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lastRenderedPageBreak/>
              <w:t>Основное мероприятие 3.1 "Совершенствование организации и проведения медико-социальной экспертизы"</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124.</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Минпромторга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перечня национальных стандартов в области совершенствования медико-социальной экспертизы с планом-графиком реализации (по согласованию с Минтрудом России)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125.</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порядка и критериев определения степени утраты общей трудоспособности лицами, получившими повреждение здоровья не на производстве</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126.</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127.</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Росстата</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актуализация форм федерального статистического наблюдения за деятельностью федерального государственного учреждения медико-социальной экспертизы</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Росстат</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128.</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порядка организации автоматического распределения заявлений по обжалованию решений бюро (главного бюро) медико-социальной экспертизы в вышестоящие учреждения медико-</w:t>
            </w:r>
            <w:r w:rsidRPr="00E1473A">
              <w:rPr>
                <w:rFonts w:ascii="Times New Roman" w:hAnsi="Times New Roman" w:cs="Times New Roman"/>
              </w:rPr>
              <w:lastRenderedPageBreak/>
              <w:t>социальной экспертизы</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129.</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перечня целей визита граждан для получения государственной услуги по медико-социальной экспертизе в электронной системе управления очередью при непосредственном обращении в учреждения медико-социальной экспертизы</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130.</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Минздрава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сроков обследования инвалидов в целях направления их на освидетельствование в учреждения медико-социальной экспертизы</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131.</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актуализация формы направления на медико-социальную экспертизу организацией, оказывающей лечебно-профилактическую помощь</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132.</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классификаций и критериев, используемых федеральными государственными учреждениями медико-социальной экспертизы при осуществлении медико-социальной экспертизы граждан до 18 лет</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133.</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2019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Приказ Минюста </w:t>
            </w:r>
            <w:r w:rsidRPr="00E1473A">
              <w:rPr>
                <w:rFonts w:ascii="Times New Roman" w:hAnsi="Times New Roman" w:cs="Times New Roman"/>
              </w:rPr>
              <w:lastRenderedPageBreak/>
              <w:t>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 xml:space="preserve">об утверждении порядка и сроков </w:t>
            </w:r>
            <w:r w:rsidRPr="00E1473A">
              <w:rPr>
                <w:rFonts w:ascii="Times New Roman" w:hAnsi="Times New Roman" w:cs="Times New Roman"/>
              </w:rPr>
              <w:lastRenderedPageBreak/>
              <w:t>направления на освидетельствование и переосвидетельствование содержащихся в учреждениях уголовно-исполнительной системы осужденных, являющихся инвалидами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Минюст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135.</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утвержденные </w:t>
            </w:r>
            <w:hyperlink r:id="rId72" w:history="1">
              <w:r w:rsidRPr="00E1473A">
                <w:rPr>
                  <w:rFonts w:ascii="Times New Roman" w:hAnsi="Times New Roman" w:cs="Times New Roman"/>
                  <w:color w:val="0000FF"/>
                </w:rPr>
                <w:t>приказом</w:t>
              </w:r>
            </w:hyperlink>
            <w:r w:rsidRPr="00E1473A">
              <w:rPr>
                <w:rFonts w:ascii="Times New Roman" w:hAnsi="Times New Roman" w:cs="Times New Roman"/>
              </w:rPr>
              <w:t xml:space="preserve"> Минтруда России от 29 сентября 2014 г. N 664н, в части исключения ограничений жизнедеятельности из числа критериев установления групп инвалидности и категории "ребенок-инвалид"</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136.</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определении порядка разработки и реализации индивидуальной программы реабилитации или абилитации инвалида и ее формы (предусматривается разработка конкретных мероприятий по реабилитации в учреждениях и организациях, непосредственно участвующих в процессе реабилитации)</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137.</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форму акта медико-социальной экспертизы гражданина и порядок его составления, утвержденные </w:t>
            </w:r>
            <w:hyperlink r:id="rId73" w:history="1">
              <w:r w:rsidRPr="00E1473A">
                <w:rPr>
                  <w:rFonts w:ascii="Times New Roman" w:hAnsi="Times New Roman" w:cs="Times New Roman"/>
                  <w:color w:val="0000FF"/>
                </w:rPr>
                <w:t>приказом</w:t>
              </w:r>
            </w:hyperlink>
            <w:r w:rsidRPr="00E1473A">
              <w:rPr>
                <w:rFonts w:ascii="Times New Roman" w:hAnsi="Times New Roman" w:cs="Times New Roman"/>
              </w:rPr>
              <w:t xml:space="preserve"> Минтруда России от 13 апреля 2015 г. </w:t>
            </w:r>
            <w:r w:rsidRPr="00E1473A">
              <w:rPr>
                <w:rFonts w:ascii="Times New Roman" w:hAnsi="Times New Roman" w:cs="Times New Roman"/>
              </w:rPr>
              <w:lastRenderedPageBreak/>
              <w:t>N 228н,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138.</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форму протокола проведения медико-социальной экспертизы гражданина в федеральном государственном учреждении медико-социальной экспертизы, утвержденную </w:t>
            </w:r>
            <w:hyperlink r:id="rId74" w:history="1">
              <w:r w:rsidRPr="00E1473A">
                <w:rPr>
                  <w:rFonts w:ascii="Times New Roman" w:hAnsi="Times New Roman" w:cs="Times New Roman"/>
                  <w:color w:val="0000FF"/>
                </w:rPr>
                <w:t>приказом</w:t>
              </w:r>
            </w:hyperlink>
            <w:r w:rsidRPr="00E1473A">
              <w:rPr>
                <w:rFonts w:ascii="Times New Roman" w:hAnsi="Times New Roman" w:cs="Times New Roman"/>
              </w:rPr>
              <w:t xml:space="preserve"> Минтруда России от 13 апреля 2015 г. N 229н,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139.</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определении порядка формирования, ведения федерального реестра инвалидов, использования содержащихся в нем сведений, в том числе форм и сроков представления в указанный реестр сведений</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Постановление Правительства Российской Федерации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Правила признания лица инвалидом, утвержденные </w:t>
            </w:r>
            <w:hyperlink r:id="rId75" w:history="1">
              <w:r w:rsidRPr="00E1473A">
                <w:rPr>
                  <w:rFonts w:ascii="Times New Roman" w:hAnsi="Times New Roman" w:cs="Times New Roman"/>
                  <w:color w:val="0000FF"/>
                </w:rPr>
                <w:t>постановлением</w:t>
              </w:r>
            </w:hyperlink>
            <w:r w:rsidRPr="00E1473A">
              <w:rPr>
                <w:rFonts w:ascii="Times New Roman" w:hAnsi="Times New Roman" w:cs="Times New Roman"/>
              </w:rPr>
              <w:t xml:space="preserve"> Правительства Российской Федерации "О порядке и условиях признания лица инвалидом", в части исключения ограничений жизнедеятельности из числа критериев установления групп </w:t>
            </w:r>
            <w:r w:rsidRPr="00E1473A">
              <w:rPr>
                <w:rFonts w:ascii="Times New Roman" w:hAnsi="Times New Roman" w:cs="Times New Roman"/>
              </w:rPr>
              <w:lastRenderedPageBreak/>
              <w:t>инвалидности и категории "ребенок-инвалид", а также введения понятия "абилитация"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lastRenderedPageBreak/>
              <w:t>Основное мероприятие 3.3 "Организация и проведение пилотных проектов в субъектах Российской Федерации"</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141.</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технического задания пилотного проекта по отработке подходов при апробации новых классификаций и критериев, используемых при осуществлении медико-социальной экспертизы у детей</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142.</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регламента деятельности и состава рабочей группы по контролю за ходом пилотного проекта по отработке подходов при апробации новых классификаций и критериев, используемых при осуществлении медико-социальной экспертизы у детей</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143.</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технического задания пилотного проекта по апробации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144.</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 утверждении регламента деятельности и состава рабочей группы по контролю за ходом </w:t>
            </w:r>
            <w:r w:rsidRPr="00E1473A">
              <w:rPr>
                <w:rFonts w:ascii="Times New Roman" w:hAnsi="Times New Roman" w:cs="Times New Roman"/>
              </w:rPr>
              <w:lastRenderedPageBreak/>
              <w:t>пилотного проекта по отработке подходов при апробации новых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r>
      <w:tr w:rsidR="00E1473A" w:rsidRPr="00E1473A">
        <w:tblPrEx>
          <w:tblBorders>
            <w:insideH w:val="none" w:sz="0" w:space="0" w:color="auto"/>
            <w:insideV w:val="none" w:sz="0" w:space="0" w:color="auto"/>
          </w:tblBorders>
        </w:tblPrEx>
        <w:tc>
          <w:tcPr>
            <w:tcW w:w="9659" w:type="dxa"/>
            <w:gridSpan w:val="6"/>
            <w:tcBorders>
              <w:top w:val="nil"/>
              <w:left w:val="nil"/>
              <w:bottom w:val="nil"/>
              <w:right w:val="nil"/>
            </w:tcBorders>
          </w:tcPr>
          <w:p w:rsidR="00E1473A" w:rsidRPr="00E1473A" w:rsidRDefault="00E1473A">
            <w:pPr>
              <w:pStyle w:val="ConsPlusNormal"/>
              <w:jc w:val="center"/>
              <w:outlineLvl w:val="4"/>
              <w:rPr>
                <w:rFonts w:ascii="Times New Roman" w:hAnsi="Times New Roman" w:cs="Times New Roman"/>
              </w:rPr>
            </w:pPr>
            <w:r w:rsidRPr="00E1473A">
              <w:rPr>
                <w:rFonts w:ascii="Times New Roman" w:hAnsi="Times New Roman" w:cs="Times New Roman"/>
              </w:rPr>
              <w:lastRenderedPageBreak/>
              <w:t>Основное мероприятие 3.4 "Обеспечение деятельности учреждений медико-социальной экспертизы"</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145.</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 внесении изменений в нормативы оснащения учреждений главных бюро медико-социальной экспертизы по субъектам Российской Федерации специальным диагностическим оборудованием, утвержденные </w:t>
            </w:r>
            <w:hyperlink r:id="rId76" w:history="1">
              <w:r w:rsidRPr="00E1473A">
                <w:rPr>
                  <w:rFonts w:ascii="Times New Roman" w:hAnsi="Times New Roman" w:cs="Times New Roman"/>
                  <w:color w:val="0000FF"/>
                </w:rPr>
                <w:t>приказом</w:t>
              </w:r>
            </w:hyperlink>
            <w:r w:rsidRPr="00E1473A">
              <w:rPr>
                <w:rFonts w:ascii="Times New Roman" w:hAnsi="Times New Roman" w:cs="Times New Roman"/>
              </w:rPr>
              <w:t xml:space="preserve"> Минтруда России от 3 июля 2013 г. N 291н, в части актуализации перечня оборудования</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146.</w:t>
            </w:r>
          </w:p>
        </w:tc>
        <w:tc>
          <w:tcPr>
            <w:tcW w:w="2361" w:type="dxa"/>
            <w:gridSpan w:val="2"/>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 утверждении нормативов и определении условий оснащения учреждений медико-социальной экспертизы оборудованием, обеспечивающим управление электронной очередью</w:t>
            </w:r>
          </w:p>
        </w:tc>
        <w:tc>
          <w:tcPr>
            <w:tcW w:w="1722"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r>
      <w:tr w:rsidR="00E1473A" w:rsidRPr="00E1473A">
        <w:tblPrEx>
          <w:tblBorders>
            <w:insideH w:val="none" w:sz="0" w:space="0" w:color="auto"/>
            <w:insideV w:val="none" w:sz="0" w:space="0" w:color="auto"/>
          </w:tblBorders>
        </w:tblPrEx>
        <w:tc>
          <w:tcPr>
            <w:tcW w:w="619"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147.</w:t>
            </w:r>
          </w:p>
        </w:tc>
        <w:tc>
          <w:tcPr>
            <w:tcW w:w="2361" w:type="dxa"/>
            <w:gridSpan w:val="2"/>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Приказ Минтруда России</w:t>
            </w:r>
          </w:p>
        </w:tc>
        <w:tc>
          <w:tcPr>
            <w:tcW w:w="3813"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актуализация порядка организации и деятельности федеральных государственных учреждений медико-социальной экспертизы</w:t>
            </w:r>
          </w:p>
        </w:tc>
        <w:tc>
          <w:tcPr>
            <w:tcW w:w="1722"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114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bl>
    <w:p w:rsidR="00E1473A" w:rsidRPr="00E1473A" w:rsidRDefault="00E1473A">
      <w:pPr>
        <w:rPr>
          <w:rFonts w:ascii="Times New Roman" w:hAnsi="Times New Roman" w:cs="Times New Roman"/>
        </w:rPr>
        <w:sectPr w:rsidR="00E1473A" w:rsidRPr="00E1473A">
          <w:pgSz w:w="16838" w:h="11905" w:orient="landscape"/>
          <w:pgMar w:top="1701" w:right="1134" w:bottom="850" w:left="1134" w:header="0" w:footer="0" w:gutter="0"/>
          <w:cols w:space="720"/>
        </w:sect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t>Приложение N 5</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63" w:name="P2983"/>
      <w:bookmarkEnd w:id="63"/>
      <w:r w:rsidRPr="00E1473A">
        <w:rPr>
          <w:rFonts w:ascii="Times New Roman" w:hAnsi="Times New Roman" w:cs="Times New Roman"/>
        </w:rPr>
        <w:t>РЕСУРСНОЕ ОБЕСПЕЧЕНИЕ</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РЕАЛИЗАЦИИ ГОСУДАРСТВЕННОЙ ПРОГРАММЫ РОССИЙСКОЙ ФЕДЕРАЦИИ</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"ДОСТУПНАЯ СРЕДА" НА 2011 - 2020 ГОДЫ ЗА СЧЕТ СРЕДСТВ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ФЕДЕРАЛЬНОГО БЮДЖЕТА И БЮДЖЕТОВ ГОСУДАРСТВЕННЫХ</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ВНЕБЮДЖЕТНЫХ ФОНДОВ РОССИЙСКОЙ ФЕДЕРАЦИИ</w:t>
      </w:r>
    </w:p>
    <w:p w:rsidR="00E1473A" w:rsidRPr="00E1473A" w:rsidRDefault="00E1473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2154"/>
        <w:gridCol w:w="794"/>
        <w:gridCol w:w="794"/>
        <w:gridCol w:w="1644"/>
        <w:gridCol w:w="850"/>
        <w:gridCol w:w="1587"/>
        <w:gridCol w:w="1388"/>
        <w:gridCol w:w="1388"/>
        <w:gridCol w:w="1388"/>
        <w:gridCol w:w="1388"/>
        <w:gridCol w:w="1388"/>
        <w:gridCol w:w="1388"/>
        <w:gridCol w:w="1388"/>
        <w:gridCol w:w="1388"/>
        <w:gridCol w:w="1396"/>
      </w:tblGrid>
      <w:tr w:rsidR="00E1473A" w:rsidRPr="00E1473A">
        <w:tc>
          <w:tcPr>
            <w:tcW w:w="2211" w:type="dxa"/>
            <w:vMerge w:val="restart"/>
            <w:tcBorders>
              <w:top w:val="single" w:sz="4" w:space="0" w:color="auto"/>
              <w:left w:val="nil"/>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Наименование государственной программы, подпрограмм государственной программы, основные мероприятия</w:t>
            </w:r>
          </w:p>
        </w:tc>
        <w:tc>
          <w:tcPr>
            <w:tcW w:w="2154" w:type="dxa"/>
            <w:vMerge w:val="restart"/>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Ответственный исполнитель, соисполнитель, государственный заказчик-координатор, участник</w:t>
            </w:r>
          </w:p>
        </w:tc>
        <w:tc>
          <w:tcPr>
            <w:tcW w:w="4082" w:type="dxa"/>
            <w:gridSpan w:val="4"/>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Код бюджетной классификации</w:t>
            </w:r>
          </w:p>
        </w:tc>
        <w:tc>
          <w:tcPr>
            <w:tcW w:w="14087" w:type="dxa"/>
            <w:gridSpan w:val="10"/>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Объемы бюджетных ассигнований (тыс. рублей), годы</w:t>
            </w:r>
          </w:p>
        </w:tc>
      </w:tr>
      <w:tr w:rsidR="00E1473A" w:rsidRPr="00E1473A">
        <w:tc>
          <w:tcPr>
            <w:tcW w:w="2211" w:type="dxa"/>
            <w:vMerge/>
            <w:tcBorders>
              <w:top w:val="single" w:sz="4" w:space="0" w:color="auto"/>
              <w:left w:val="nil"/>
              <w:bottom w:val="single" w:sz="4" w:space="0" w:color="auto"/>
            </w:tcBorders>
          </w:tcPr>
          <w:p w:rsidR="00E1473A" w:rsidRPr="00E1473A" w:rsidRDefault="00E1473A">
            <w:pPr>
              <w:rPr>
                <w:rFonts w:ascii="Times New Roman" w:hAnsi="Times New Roman" w:cs="Times New Roman"/>
              </w:rPr>
            </w:pPr>
          </w:p>
        </w:tc>
        <w:tc>
          <w:tcPr>
            <w:tcW w:w="2154" w:type="dxa"/>
            <w:vMerge/>
            <w:tcBorders>
              <w:top w:val="single" w:sz="4" w:space="0" w:color="auto"/>
              <w:bottom w:val="single" w:sz="4" w:space="0" w:color="auto"/>
            </w:tcBorders>
          </w:tcPr>
          <w:p w:rsidR="00E1473A" w:rsidRPr="00E1473A" w:rsidRDefault="00E1473A">
            <w:pPr>
              <w:rPr>
                <w:rFonts w:ascii="Times New Roman" w:hAnsi="Times New Roman" w:cs="Times New Roman"/>
              </w:rPr>
            </w:pPr>
          </w:p>
        </w:tc>
        <w:tc>
          <w:tcPr>
            <w:tcW w:w="794"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ГРБС</w:t>
            </w:r>
          </w:p>
        </w:tc>
        <w:tc>
          <w:tcPr>
            <w:tcW w:w="794"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Рз Пр</w:t>
            </w:r>
          </w:p>
        </w:tc>
        <w:tc>
          <w:tcPr>
            <w:tcW w:w="1644"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ЦСР</w:t>
            </w:r>
          </w:p>
        </w:tc>
        <w:tc>
          <w:tcPr>
            <w:tcW w:w="850"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Группа ВР</w:t>
            </w:r>
          </w:p>
        </w:tc>
        <w:tc>
          <w:tcPr>
            <w:tcW w:w="1587"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2011 год</w:t>
            </w:r>
          </w:p>
        </w:tc>
        <w:tc>
          <w:tcPr>
            <w:tcW w:w="1388"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2012 год</w:t>
            </w:r>
          </w:p>
        </w:tc>
        <w:tc>
          <w:tcPr>
            <w:tcW w:w="1388"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2013 год</w:t>
            </w:r>
          </w:p>
        </w:tc>
        <w:tc>
          <w:tcPr>
            <w:tcW w:w="1388"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2014 год</w:t>
            </w:r>
          </w:p>
        </w:tc>
        <w:tc>
          <w:tcPr>
            <w:tcW w:w="1388"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2015 год</w:t>
            </w:r>
          </w:p>
        </w:tc>
        <w:tc>
          <w:tcPr>
            <w:tcW w:w="1388"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2016 год </w:t>
            </w:r>
            <w:hyperlink w:anchor="P6921" w:history="1">
              <w:r w:rsidRPr="00E1473A">
                <w:rPr>
                  <w:rFonts w:ascii="Times New Roman" w:hAnsi="Times New Roman" w:cs="Times New Roman"/>
                  <w:color w:val="0000FF"/>
                </w:rPr>
                <w:t>&lt;*&gt;</w:t>
              </w:r>
            </w:hyperlink>
          </w:p>
        </w:tc>
        <w:tc>
          <w:tcPr>
            <w:tcW w:w="1388"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c>
          <w:tcPr>
            <w:tcW w:w="1388"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c>
          <w:tcPr>
            <w:tcW w:w="1388"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2019 год</w:t>
            </w:r>
          </w:p>
        </w:tc>
        <w:tc>
          <w:tcPr>
            <w:tcW w:w="1396" w:type="dxa"/>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2020 год</w:t>
            </w:r>
          </w:p>
        </w:tc>
      </w:tr>
      <w:tr w:rsidR="00E1473A" w:rsidRPr="00E1473A">
        <w:tblPrEx>
          <w:tblBorders>
            <w:insideV w:val="none" w:sz="0" w:space="0" w:color="auto"/>
          </w:tblBorders>
        </w:tblPrEx>
        <w:tc>
          <w:tcPr>
            <w:tcW w:w="2211" w:type="dxa"/>
            <w:vMerge w:val="restart"/>
            <w:tcBorders>
              <w:top w:val="single" w:sz="4" w:space="0" w:color="auto"/>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Государственная программа Российской Федерации "Доступная среда" на 2011 - 2020 годы</w:t>
            </w:r>
          </w:p>
        </w:tc>
        <w:tc>
          <w:tcPr>
            <w:tcW w:w="2154" w:type="dxa"/>
            <w:tcBorders>
              <w:top w:val="single" w:sz="4" w:space="0" w:color="auto"/>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33003377,99</w:t>
            </w:r>
          </w:p>
        </w:tc>
        <w:tc>
          <w:tcPr>
            <w:tcW w:w="1388"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30025336,3</w:t>
            </w:r>
          </w:p>
        </w:tc>
        <w:tc>
          <w:tcPr>
            <w:tcW w:w="1388"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33331917,2</w:t>
            </w:r>
          </w:p>
        </w:tc>
        <w:tc>
          <w:tcPr>
            <w:tcW w:w="1388"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35083535,3</w:t>
            </w:r>
          </w:p>
        </w:tc>
        <w:tc>
          <w:tcPr>
            <w:tcW w:w="1388"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37977668,7</w:t>
            </w:r>
          </w:p>
        </w:tc>
        <w:tc>
          <w:tcPr>
            <w:tcW w:w="1388"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47935211,5</w:t>
            </w:r>
          </w:p>
        </w:tc>
        <w:tc>
          <w:tcPr>
            <w:tcW w:w="1388"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52919205,8</w:t>
            </w:r>
          </w:p>
        </w:tc>
        <w:tc>
          <w:tcPr>
            <w:tcW w:w="1388"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51928444,1</w:t>
            </w:r>
          </w:p>
        </w:tc>
        <w:tc>
          <w:tcPr>
            <w:tcW w:w="1388"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51208344,1</w:t>
            </w:r>
          </w:p>
        </w:tc>
        <w:tc>
          <w:tcPr>
            <w:tcW w:w="1396"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51139998,1</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33003377,99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30025336,3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33331917,2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35083535,3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37977668,7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47935211,5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52919205,8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51928444,1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51208344,1</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51139998,1</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12752640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19916563,7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18407889,4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22183228,5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34395359,4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46390137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51279376,3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50331640,7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49666393,9</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49588047,9</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071</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102040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260400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255702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174676,50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134277,70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214000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190000</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Роспечать</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152400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171006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170701,5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181541,1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ФМБА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6516035,7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134956,8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152334,1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148197,6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140496,1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155802,7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169111,9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174858,8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147517,6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147517,6</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345690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505800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561400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3359979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3079778,4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701200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1000000</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Минфин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092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13069902,29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13732895,2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27890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50840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50690,5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47226,4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46216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Минстрой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069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21000</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38910,6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41535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37512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Минрегион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16380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020</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8837,2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Минздравсоцразвития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26720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Минтранс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бюджеты государственных внебюджетных фондов Российской Федерации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11082759,1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Фонд социального страхования Российской Федерации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11082759,1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Подпрограмма 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1642830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2098530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1594710,8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7702838,1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6495827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3316938,1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5802282,8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5727161,7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2673786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2657716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1642830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2098530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1594710,8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7702838,1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6495827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3316938,1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5802282,8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5727161,7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2673786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2657716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991180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1127230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558752,8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3952023,6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3055605,8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2614951,6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5240456,7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5214108,6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2189244,9</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2163174,9</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071</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102040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260400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255702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174676,5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134277,7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214000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Роспечать</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152400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171006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170701,5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181541,1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187541,1</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345690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505800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561400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3359979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3079778,4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23850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47850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47850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45457,5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44624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Минстрой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069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36554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41535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37512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Минрегион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16380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020</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Минздравсоцразвития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Минтранс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1.1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"Нормативно-правовое и организационно-</w:t>
            </w:r>
            <w:r w:rsidRPr="00E1473A">
              <w:rPr>
                <w:rFonts w:ascii="Times New Roman" w:hAnsi="Times New Roman" w:cs="Times New Roman"/>
              </w:rPr>
              <w:lastRenderedPageBreak/>
              <w:t>методическое обеспечение реализации мероприятий в области формирования доступной среды"</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81870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16860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68229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90178,4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57891,4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118750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81870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16860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68229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90178,4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57891,4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118750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020</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0803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Минздравсоцразвития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Минстрой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069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0410100000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071</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68229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70178,4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10800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0708</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0410100000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0708</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8490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Минтранс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1220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0401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041019000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Минрегион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16380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1104</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1104</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4850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1.2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"Реализация мероприятий, направленных на </w:t>
            </w:r>
            <w:r w:rsidRPr="00E1473A">
              <w:rPr>
                <w:rFonts w:ascii="Times New Roman" w:hAnsi="Times New Roman" w:cs="Times New Roman"/>
              </w:rPr>
              <w:lastRenderedPageBreak/>
              <w:t>расширение использования русского жестового языка"</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7460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7129,75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7517,8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4085,6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2820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7195,5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1767,4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7460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7129,75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7517,8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4085,6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2820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7195,5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1767,4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0410399999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2820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7195,5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1767,4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7517,8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4085,6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7460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7129,75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1.3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1179890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1334310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938010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6947977,8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6042910,3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2549808,7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5198686,3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5177486,3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2154800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2128000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1179890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1334310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938010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6947977,8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6042910,3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2549808,7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5198686,3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5177486,3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2154800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2128000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0415027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3291750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3009600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0410250270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2549808,7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5198686,3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5177486,3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2154800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2128000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0415027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3610770,3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3008686,3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830890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791460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340160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0415027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45457,5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24624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47850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47850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1.4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информационной доступности для инвалидов"</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 в том числе:</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222000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412800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428438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348988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319254,6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661865,7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452291,1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404548,1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376626,1</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387356,1</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222000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412800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428438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348988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319254,6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661865,7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452291,1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404548,1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376626,1</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387356,1</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0801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0410400000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36554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41535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37512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071</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0410400000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071</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0410400000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270000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071</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134277,7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071</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071</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236400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255702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071</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34676,5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Роспечать</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0410464990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149930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149930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0410465010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36076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36076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36076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36076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36076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0410465020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1535,1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1535,1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1535,1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1535,1</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1535,1</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0416499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132830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143930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0416501</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36076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36076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0416502</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1795,5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1535,1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4550101</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87830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117830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132830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4560101</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32170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32170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36076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4560102</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0410400590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12468,3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9215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9495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9085</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9815</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0410499999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5302,3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3435,8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1.5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"Организация социологических </w:t>
            </w:r>
            <w:r w:rsidRPr="00E1473A">
              <w:rPr>
                <w:rFonts w:ascii="Times New Roman" w:hAnsi="Times New Roman" w:cs="Times New Roman"/>
              </w:rPr>
              <w:lastRenderedPageBreak/>
              <w:t>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155570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327100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209733,05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330125,5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39398,1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44552,3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федеральный </w:t>
            </w:r>
            <w:r w:rsidRPr="00E1473A">
              <w:rPr>
                <w:rFonts w:ascii="Times New Roman" w:hAnsi="Times New Roman" w:cs="Times New Roman"/>
              </w:rPr>
              <w:lastRenderedPageBreak/>
              <w:t>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155570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327100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209733,05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330125,5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39398,1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44552,3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0410599999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44552,3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25359,9</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330125,5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39398,1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155570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327100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209733,05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Подпрограмма 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"Совершенствование системы комплексной реабилитации и абилитации инвалидов"</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24795322,29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19984349,1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22984100,4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17394359,3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22348090,9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33019763,5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33875447,9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33876547,9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36470357,9</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36496457,9</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24795322,29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19984349,1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22984100,4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17394359,3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22348090,9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33019763,5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33875447,9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33876547,9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36470357,9</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36496457,9</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11721380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10981833,3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9248364,7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8393064,6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22346498,9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32339478,2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32973556,4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32974656,4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35567466,4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35593566,4</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Минфин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092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13069902,29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13732895,2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656200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889000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889000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2356,6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2840,5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1768,9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1592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Министерство промышленности и торговли Российской Федерации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020</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8837,2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бюджеты государственных </w:t>
            </w:r>
            <w:r w:rsidRPr="00E1473A">
              <w:rPr>
                <w:rFonts w:ascii="Times New Roman" w:hAnsi="Times New Roman" w:cs="Times New Roman"/>
              </w:rPr>
              <w:lastRenderedPageBreak/>
              <w:t>внебюджетных фондов Российской Федерации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11082759,1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Фонд социального страхования Российской Федерации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11082759,1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2.1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110338,4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30260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13860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110338,4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30260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13860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0420100000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2356,6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0708</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0420100000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37200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17900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0420100590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30604,6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0420199999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33177,2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042019000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64" w:name="P4750"/>
            <w:bookmarkEnd w:id="64"/>
            <w:r w:rsidRPr="00E1473A">
              <w:rPr>
                <w:rFonts w:ascii="Times New Roman" w:hAnsi="Times New Roman" w:cs="Times New Roman"/>
              </w:rPr>
              <w:t>Основное мероприятие 2.2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"Предоставление государственных гарантий инвалидам"</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23770412,29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18931759,1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21574399,9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15987438,7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20687216,4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30414941,8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30551541,8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30569441,8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30570441,8</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30570441,8</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23770412,29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18931759,1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21574399,9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15987438,7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20687216,4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30414941,8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30551541,8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30569441,8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30570441,8</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30570441,8</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Минобрнауки </w:t>
            </w:r>
            <w:r w:rsidRPr="00E1473A">
              <w:rPr>
                <w:rFonts w:ascii="Times New Roman" w:hAnsi="Times New Roman" w:cs="Times New Roman"/>
              </w:rPr>
              <w:lastRenderedPageBreak/>
              <w:t>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0704</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0420200000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0420200000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44000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80600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99500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99500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Минфин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092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092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5050201</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13069902,29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13732895,2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0420265030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0426503</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5140200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143775,4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143775,4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143775,4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0420239570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0420251300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6725509,4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6725509,4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6725509,4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6725509,4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6725509,4</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0420252800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42000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0423598</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39079,9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1917,6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14426299,1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0425130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6621833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5993599,7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0425280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5050201</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10429905,6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9683628,6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7624400,3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5052800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2000,3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5054500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0420265040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32400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32400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0420299999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0426504</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32400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5140600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11829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бюджеты государственных внебюджетных фондов Российской Федерации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8999525,8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11082759,1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23073532,4</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Фонд социального страхования Российской Федерации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0113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604161,6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0113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70484,9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0113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997,9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7373957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8323881,4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0113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712493,3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711852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711852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711852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711852</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711852</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0113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79855,2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86457,8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86457,8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86457,8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86457,8</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86457,8</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0113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0113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597,2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393</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1003</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0423957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10289313,4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22274722,6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22274722,6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22274722,6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22274722,6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22274722,6</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2.3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специалистов в сфере реабилитации и абилитации инвалидов"</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2840,5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1768,9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1592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454861,5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454361,5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454361,5</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454361,5</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2840,5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1768,9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1592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454861,5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454361,5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454361,5</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454361,5</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0420300000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0420399999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118470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118470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0420390000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5891,5</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1768,9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1592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777</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4040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2840,5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bookmarkStart w:id="65" w:name="P5343"/>
            <w:bookmarkEnd w:id="65"/>
            <w:r w:rsidRPr="00E1473A">
              <w:rPr>
                <w:rFonts w:ascii="Times New Roman" w:hAnsi="Times New Roman" w:cs="Times New Roman"/>
              </w:rPr>
              <w:t>Основное мероприятие 2.4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"Оказание государственной поддержки общественным организациям инвалидов и иным некоммерческим организациям"</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1017830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1043530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1406860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1405151,7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1659282,5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2254754,6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2280854,6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2306954,6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2333054,6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2359154,6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1017830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1043530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1406860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1405151,7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1659282,5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2254754,6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2280854,6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2306954,6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2333054,6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2359154,6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074</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0709</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0420400000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0416247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1282500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1499825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122651,7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159457,5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0420460210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549329,6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549329,6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549329,6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549329,6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549329,6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0420462470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1499825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1499825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1499825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1499825</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1499825</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0420460220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185600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211700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237800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263900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67830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93530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124360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5140400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950000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1282500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2.5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"Реализация мероприятий, направленных на формирование современной отечественной отрасли производства товаров для инвалидов, в том числе средств </w:t>
            </w:r>
            <w:r w:rsidRPr="00E1473A">
              <w:rPr>
                <w:rFonts w:ascii="Times New Roman" w:hAnsi="Times New Roman" w:cs="Times New Roman"/>
              </w:rPr>
              <w:lastRenderedPageBreak/>
              <w:t>реабилитации"</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13837,2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13837,2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Минпромторг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020</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0420590000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8837,2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0420399999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Основное мероприятие 2.6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"Содействие реализации мероприятий субъектов Российской Федерации в сфере реабилитации и абилитации инвалидов"</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552930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526930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3100000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3100000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552930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526930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3100000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3100000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0410250270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552930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526930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3100000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3100000</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Подпрограмма 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"Совершенствование государственной системы медико-социальной экспертизы"</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6565225,7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7942457,2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8753106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9986337,9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9133750,8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11598509,9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13241475,1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12324734,5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12064200,2</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11985824,2</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6565225,7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7942457,2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8753106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9986337,9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9133750,8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11598509,9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13241475,1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12324734,5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12064200,2</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11985824,2</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7807500,4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8600771,9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9838140,3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8993254,7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11435707,2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13065363,2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12142875,7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11909682,6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11831306,6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ФМБА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6516035,7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134956,8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152334,1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148197,6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140496,1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155802,7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169111,9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174858,8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147517,6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147517,6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9110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"Совершенствование организации и проведения медико-социальной экспертизы"</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73180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306799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20750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25384,6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29069,7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73180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306799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20750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25384,6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29069,7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Минздрав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055</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9110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0430400590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0430100000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0430190000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8248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12069,7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20750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0430190000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0430199999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5636,6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306799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172</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0401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043019000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ФМБА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1005</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64070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"Повышение квалификации специалистов учреждений медико-социальной экспертизы"</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67280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108889,4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87723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67280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108889,4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87723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87723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0430299999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97470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67280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108889,4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"Организация и проведение пилотных проектов в субъектах Российской Федерации"</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35067,1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60534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35067,1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60534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0430400590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35067,1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60534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125000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"Обеспечение деятельности учреждений медико-социальной экспертизы"</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6451965,7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7735177,2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8247167,6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8106180,9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8630902,8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10998455,3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12729762,3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12148230,5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11923230,2</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11832854,2</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6451965,7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7735177,2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8247167,6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8106180,9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8630902,8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10998455,3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12729762,3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12148230,5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11923230,2</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11832854,2</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0901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0420059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184767,8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171309,3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0901</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5009900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256350,6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309039,6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0420019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82604,2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78843,8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0420059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5898155,8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6247971,1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0420059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1700667,3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1701064,1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0420059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54822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49339,7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0423969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382,8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0423974</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537,5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0423987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19962,5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18450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5500,8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0430400190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725800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497836,1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380189,1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231996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141620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6751131,9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8313387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8313387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8373921</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8373921</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0430400590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2872613,8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3219501,5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2749869,8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2639869,8</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2639869,8</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170190,4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171952,8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171952,8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171952,8</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171952,8</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82055,5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82055,5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82055,5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82055,5</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82055,5</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0430439690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0430439740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0430439870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18500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18500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18500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0430439990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3744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3744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3744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3744</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3300212</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314378,2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154443,8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5006000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6379,2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6379,2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5009900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320757,4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160823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5009900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641514,8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321646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5009900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1407733,6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1572972,2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5009900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2690763,2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2216264,2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5051002</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23323,7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21823,7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0420019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10965,4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9868,9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0420059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213177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0430400190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10965,4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10965,4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10965,4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10965,4</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10965,4</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0430400590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229895,6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241208,1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241208,1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241208,1</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241208,1</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5140100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15050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10863,3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2154" w:type="dxa"/>
            <w:vMerge w:val="restart"/>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ФМБА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0420019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7333,2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6599,90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0420059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105939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96634,2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0420059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34419,1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36824,4</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0420059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347,6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0423987</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120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96143,7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102562,8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102934,8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75593,6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75593,6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51870,3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57811,9</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62272,3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62272,3</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62272,3</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7238,7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8111,2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8770,6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8770,6</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8770,6</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0430490000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535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580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0430439690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1,1</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0430439870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300</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3300212</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21929,8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14163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5009900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6451965,7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21929,8</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14163</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5009900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43859,6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28326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5009900</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87719,2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56652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nil"/>
              <w:right w:val="nil"/>
            </w:tcBorders>
          </w:tcPr>
          <w:p w:rsidR="00E1473A" w:rsidRPr="00E1473A" w:rsidRDefault="00E1473A">
            <w:pPr>
              <w:rPr>
                <w:rFonts w:ascii="Times New Roman" w:hAnsi="Times New Roman" w:cs="Times New Roman"/>
              </w:rPr>
            </w:pPr>
          </w:p>
        </w:tc>
        <w:tc>
          <w:tcPr>
            <w:tcW w:w="2154" w:type="dxa"/>
            <w:vMerge/>
            <w:tcBorders>
              <w:top w:val="nil"/>
              <w:left w:val="nil"/>
              <w:bottom w:val="nil"/>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388</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1002</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5051002</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76,2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76,2</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val="restart"/>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Основное мероприятие 3.5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"Укрепление материально-технической базы учреждений медико-социальной экспертизы"</w:t>
            </w: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всего</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90250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1761937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406125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477200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350106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 том числе:</w:t>
            </w: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644"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850"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587"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88"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396"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r>
      <w:tr w:rsidR="00E1473A" w:rsidRPr="00E1473A">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1473A" w:rsidRPr="00E1473A" w:rsidRDefault="00E1473A">
            <w:pPr>
              <w:rPr>
                <w:rFonts w:ascii="Times New Roman" w:hAnsi="Times New Roman" w:cs="Times New Roman"/>
              </w:rPr>
            </w:pPr>
          </w:p>
        </w:tc>
        <w:tc>
          <w:tcPr>
            <w:tcW w:w="2154"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федеральный бюджет</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90250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1761937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406125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477200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350106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1473A" w:rsidRPr="00E1473A" w:rsidRDefault="00E1473A">
            <w:pPr>
              <w:rPr>
                <w:rFonts w:ascii="Times New Roman" w:hAnsi="Times New Roman" w:cs="Times New Roman"/>
              </w:rPr>
            </w:pPr>
          </w:p>
        </w:tc>
        <w:tc>
          <w:tcPr>
            <w:tcW w:w="2154" w:type="dxa"/>
            <w:vMerge w:val="restart"/>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0424009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678937</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1473A" w:rsidRPr="00E1473A" w:rsidRDefault="00E1473A">
            <w:pPr>
              <w:rPr>
                <w:rFonts w:ascii="Times New Roman" w:hAnsi="Times New Roman" w:cs="Times New Roman"/>
              </w:rPr>
            </w:pPr>
          </w:p>
        </w:tc>
        <w:tc>
          <w:tcPr>
            <w:tcW w:w="2154" w:type="dxa"/>
            <w:vMerge/>
            <w:tcBorders>
              <w:top w:val="nil"/>
              <w:left w:val="nil"/>
              <w:bottom w:val="single" w:sz="4" w:space="0" w:color="auto"/>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0429999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1083000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406125</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1473A" w:rsidRPr="00E1473A" w:rsidRDefault="00E1473A">
            <w:pPr>
              <w:rPr>
                <w:rFonts w:ascii="Times New Roman" w:hAnsi="Times New Roman" w:cs="Times New Roman"/>
              </w:rPr>
            </w:pPr>
          </w:p>
        </w:tc>
        <w:tc>
          <w:tcPr>
            <w:tcW w:w="2154" w:type="dxa"/>
            <w:vMerge/>
            <w:tcBorders>
              <w:top w:val="nil"/>
              <w:left w:val="nil"/>
              <w:bottom w:val="single" w:sz="4" w:space="0" w:color="auto"/>
              <w:right w:val="nil"/>
            </w:tcBorders>
          </w:tcPr>
          <w:p w:rsidR="00E1473A" w:rsidRPr="00E1473A" w:rsidRDefault="00E1473A">
            <w:pPr>
              <w:rPr>
                <w:rFonts w:ascii="Times New Roman" w:hAnsi="Times New Roman" w:cs="Times New Roman"/>
              </w:rPr>
            </w:pP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0430599999</w:t>
            </w:r>
          </w:p>
        </w:tc>
        <w:tc>
          <w:tcPr>
            <w:tcW w:w="85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477200</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350106</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1473A" w:rsidRPr="00E1473A" w:rsidRDefault="00E1473A">
            <w:pPr>
              <w:rPr>
                <w:rFonts w:ascii="Times New Roman" w:hAnsi="Times New Roman" w:cs="Times New Roman"/>
              </w:rPr>
            </w:pPr>
          </w:p>
        </w:tc>
        <w:tc>
          <w:tcPr>
            <w:tcW w:w="2154" w:type="dxa"/>
            <w:vMerge/>
            <w:tcBorders>
              <w:top w:val="nil"/>
              <w:left w:val="nil"/>
              <w:bottom w:val="single" w:sz="4" w:space="0" w:color="auto"/>
              <w:right w:val="nil"/>
            </w:tcBorders>
          </w:tcPr>
          <w:p w:rsidR="00E1473A" w:rsidRPr="00E1473A" w:rsidRDefault="00E1473A">
            <w:pPr>
              <w:rPr>
                <w:rFonts w:ascii="Times New Roman" w:hAnsi="Times New Roman" w:cs="Times New Roman"/>
              </w:rPr>
            </w:pPr>
          </w:p>
        </w:tc>
        <w:tc>
          <w:tcPr>
            <w:tcW w:w="79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149</w:t>
            </w:r>
          </w:p>
        </w:tc>
        <w:tc>
          <w:tcPr>
            <w:tcW w:w="79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1006</w:t>
            </w:r>
          </w:p>
        </w:tc>
        <w:tc>
          <w:tcPr>
            <w:tcW w:w="164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1009099</w:t>
            </w:r>
          </w:p>
        </w:tc>
        <w:tc>
          <w:tcPr>
            <w:tcW w:w="850"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200</w:t>
            </w:r>
          </w:p>
        </w:tc>
        <w:tc>
          <w:tcPr>
            <w:tcW w:w="1587"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90250</w:t>
            </w:r>
          </w:p>
        </w:tc>
        <w:tc>
          <w:tcPr>
            <w:tcW w:w="1388"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88"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1396"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bl>
    <w:p w:rsidR="00E1473A" w:rsidRPr="00E1473A" w:rsidRDefault="00E1473A">
      <w:pPr>
        <w:rPr>
          <w:rFonts w:ascii="Times New Roman" w:hAnsi="Times New Roman" w:cs="Times New Roman"/>
        </w:rPr>
        <w:sectPr w:rsidR="00E1473A" w:rsidRPr="00E1473A">
          <w:pgSz w:w="16838" w:h="11905" w:orient="landscape"/>
          <w:pgMar w:top="1701" w:right="1134" w:bottom="850" w:left="1134" w:header="0" w:footer="0" w:gutter="0"/>
          <w:cols w:space="720"/>
        </w:sect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bookmarkStart w:id="66" w:name="P6921"/>
      <w:bookmarkEnd w:id="66"/>
      <w:r w:rsidRPr="00E1473A">
        <w:rPr>
          <w:rFonts w:ascii="Times New Roman" w:hAnsi="Times New Roman" w:cs="Times New Roman"/>
        </w:rPr>
        <w:t xml:space="preserve">&lt;*&gt; Источники финансирования для выполнения в 2016 году основных мероприятий </w:t>
      </w:r>
      <w:hyperlink w:anchor="P4750" w:history="1">
        <w:r w:rsidRPr="00E1473A">
          <w:rPr>
            <w:rFonts w:ascii="Times New Roman" w:hAnsi="Times New Roman" w:cs="Times New Roman"/>
            <w:color w:val="0000FF"/>
          </w:rPr>
          <w:t>2.2</w:t>
        </w:r>
      </w:hyperlink>
      <w:r w:rsidRPr="00E1473A">
        <w:rPr>
          <w:rFonts w:ascii="Times New Roman" w:hAnsi="Times New Roman" w:cs="Times New Roman"/>
        </w:rPr>
        <w:t xml:space="preserve"> "Предоставление государственных гарантий инвалидам" и </w:t>
      </w:r>
      <w:hyperlink w:anchor="P5343" w:history="1">
        <w:r w:rsidRPr="00E1473A">
          <w:rPr>
            <w:rFonts w:ascii="Times New Roman" w:hAnsi="Times New Roman" w:cs="Times New Roman"/>
            <w:color w:val="0000FF"/>
          </w:rPr>
          <w:t>2.4</w:t>
        </w:r>
      </w:hyperlink>
      <w:r w:rsidRPr="00E1473A">
        <w:rPr>
          <w:rFonts w:ascii="Times New Roman" w:hAnsi="Times New Roman" w:cs="Times New Roman"/>
        </w:rPr>
        <w:t xml:space="preserve">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77" w:history="1">
        <w:r w:rsidRPr="00E1473A">
          <w:rPr>
            <w:rFonts w:ascii="Times New Roman" w:hAnsi="Times New Roman" w:cs="Times New Roman"/>
            <w:color w:val="0000FF"/>
          </w:rPr>
          <w:t>закона</w:t>
        </w:r>
      </w:hyperlink>
      <w:r w:rsidRPr="00E1473A">
        <w:rPr>
          <w:rFonts w:ascii="Times New Roman" w:hAnsi="Times New Roman" w:cs="Times New Roman"/>
        </w:rPr>
        <w:t xml:space="preserve"> "О федеральном бюджете на 2016 год", будут определены дополнительно.</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t>Приложение N 6</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67" w:name="P6933"/>
      <w:bookmarkEnd w:id="67"/>
      <w:r w:rsidRPr="00E1473A">
        <w:rPr>
          <w:rFonts w:ascii="Times New Roman" w:hAnsi="Times New Roman" w:cs="Times New Roman"/>
        </w:rPr>
        <w:t>ПЛАН</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РЕАЛИЗАЦИИ НА 2016 ГОД И НА ПЛАНОВЫЙ ПЕРИОД 2017</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И 2018 ГОДОВ ГОСУДАРСТВЕННОЙ ПРОГРАММЫ РОССИЙСКОЙ ФЕДЕРАЦИИ</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"ДОСТУПНАЯ СРЕДА" НА 2011 - 2020 ГОДЫ</w:t>
      </w:r>
    </w:p>
    <w:p w:rsidR="00E1473A" w:rsidRPr="00E1473A" w:rsidRDefault="00E1473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595"/>
        <w:gridCol w:w="1930"/>
        <w:gridCol w:w="883"/>
        <w:gridCol w:w="917"/>
        <w:gridCol w:w="811"/>
        <w:gridCol w:w="811"/>
        <w:gridCol w:w="917"/>
        <w:gridCol w:w="826"/>
        <w:gridCol w:w="797"/>
        <w:gridCol w:w="854"/>
        <w:gridCol w:w="902"/>
        <w:gridCol w:w="874"/>
        <w:gridCol w:w="854"/>
        <w:gridCol w:w="840"/>
      </w:tblGrid>
      <w:tr w:rsidR="00E1473A" w:rsidRPr="00E1473A">
        <w:tc>
          <w:tcPr>
            <w:tcW w:w="2948" w:type="dxa"/>
            <w:vMerge w:val="restart"/>
            <w:tcBorders>
              <w:top w:val="single" w:sz="4" w:space="0" w:color="auto"/>
              <w:left w:val="nil"/>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Наименование подпрограммы, федеральной целевой программы, контрольного события Программы</w:t>
            </w:r>
          </w:p>
        </w:tc>
        <w:tc>
          <w:tcPr>
            <w:tcW w:w="595" w:type="dxa"/>
            <w:vMerge w:val="restart"/>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Статус </w:t>
            </w:r>
            <w:hyperlink w:anchor="P8639" w:history="1">
              <w:r w:rsidRPr="00E1473A">
                <w:rPr>
                  <w:rFonts w:ascii="Times New Roman" w:hAnsi="Times New Roman" w:cs="Times New Roman"/>
                  <w:color w:val="0000FF"/>
                </w:rPr>
                <w:t>&lt;*&gt;</w:t>
              </w:r>
            </w:hyperlink>
          </w:p>
        </w:tc>
        <w:tc>
          <w:tcPr>
            <w:tcW w:w="1930" w:type="dxa"/>
            <w:vMerge w:val="restart"/>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Ответственный исполнитель</w:t>
            </w:r>
          </w:p>
        </w:tc>
        <w:tc>
          <w:tcPr>
            <w:tcW w:w="10286" w:type="dxa"/>
            <w:gridSpan w:val="12"/>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Срок наступления контрольного события</w:t>
            </w:r>
          </w:p>
        </w:tc>
      </w:tr>
      <w:tr w:rsidR="00E1473A" w:rsidRPr="00E1473A">
        <w:tc>
          <w:tcPr>
            <w:tcW w:w="2948" w:type="dxa"/>
            <w:vMerge/>
            <w:tcBorders>
              <w:top w:val="single" w:sz="4" w:space="0" w:color="auto"/>
              <w:left w:val="nil"/>
              <w:bottom w:val="single" w:sz="4" w:space="0" w:color="auto"/>
            </w:tcBorders>
          </w:tcPr>
          <w:p w:rsidR="00E1473A" w:rsidRPr="00E1473A" w:rsidRDefault="00E1473A">
            <w:pPr>
              <w:rPr>
                <w:rFonts w:ascii="Times New Roman" w:hAnsi="Times New Roman" w:cs="Times New Roman"/>
              </w:rPr>
            </w:pPr>
          </w:p>
        </w:tc>
        <w:tc>
          <w:tcPr>
            <w:tcW w:w="595" w:type="dxa"/>
            <w:vMerge/>
            <w:tcBorders>
              <w:top w:val="single" w:sz="4" w:space="0" w:color="auto"/>
              <w:bottom w:val="single" w:sz="4" w:space="0" w:color="auto"/>
            </w:tcBorders>
          </w:tcPr>
          <w:p w:rsidR="00E1473A" w:rsidRPr="00E1473A" w:rsidRDefault="00E1473A">
            <w:pPr>
              <w:rPr>
                <w:rFonts w:ascii="Times New Roman" w:hAnsi="Times New Roman" w:cs="Times New Roman"/>
              </w:rPr>
            </w:pPr>
          </w:p>
        </w:tc>
        <w:tc>
          <w:tcPr>
            <w:tcW w:w="1930" w:type="dxa"/>
            <w:vMerge/>
            <w:tcBorders>
              <w:top w:val="single" w:sz="4" w:space="0" w:color="auto"/>
              <w:bottom w:val="single" w:sz="4" w:space="0" w:color="auto"/>
            </w:tcBorders>
          </w:tcPr>
          <w:p w:rsidR="00E1473A" w:rsidRPr="00E1473A" w:rsidRDefault="00E1473A">
            <w:pPr>
              <w:rPr>
                <w:rFonts w:ascii="Times New Roman" w:hAnsi="Times New Roman" w:cs="Times New Roman"/>
              </w:rPr>
            </w:pPr>
          </w:p>
        </w:tc>
        <w:tc>
          <w:tcPr>
            <w:tcW w:w="3422" w:type="dxa"/>
            <w:gridSpan w:val="4"/>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2016 год</w:t>
            </w:r>
          </w:p>
        </w:tc>
        <w:tc>
          <w:tcPr>
            <w:tcW w:w="3394" w:type="dxa"/>
            <w:gridSpan w:val="4"/>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2017 год</w:t>
            </w:r>
          </w:p>
        </w:tc>
        <w:tc>
          <w:tcPr>
            <w:tcW w:w="3470" w:type="dxa"/>
            <w:gridSpan w:val="4"/>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2018 год</w:t>
            </w:r>
          </w:p>
        </w:tc>
      </w:tr>
      <w:tr w:rsidR="00E1473A" w:rsidRPr="00E1473A">
        <w:tc>
          <w:tcPr>
            <w:tcW w:w="2948" w:type="dxa"/>
            <w:vMerge/>
            <w:tcBorders>
              <w:top w:val="single" w:sz="4" w:space="0" w:color="auto"/>
              <w:left w:val="nil"/>
              <w:bottom w:val="single" w:sz="4" w:space="0" w:color="auto"/>
            </w:tcBorders>
          </w:tcPr>
          <w:p w:rsidR="00E1473A" w:rsidRPr="00E1473A" w:rsidRDefault="00E1473A">
            <w:pPr>
              <w:rPr>
                <w:rFonts w:ascii="Times New Roman" w:hAnsi="Times New Roman" w:cs="Times New Roman"/>
              </w:rPr>
            </w:pPr>
          </w:p>
        </w:tc>
        <w:tc>
          <w:tcPr>
            <w:tcW w:w="595" w:type="dxa"/>
            <w:vMerge/>
            <w:tcBorders>
              <w:top w:val="single" w:sz="4" w:space="0" w:color="auto"/>
              <w:bottom w:val="single" w:sz="4" w:space="0" w:color="auto"/>
            </w:tcBorders>
          </w:tcPr>
          <w:p w:rsidR="00E1473A" w:rsidRPr="00E1473A" w:rsidRDefault="00E1473A">
            <w:pPr>
              <w:rPr>
                <w:rFonts w:ascii="Times New Roman" w:hAnsi="Times New Roman" w:cs="Times New Roman"/>
              </w:rPr>
            </w:pPr>
          </w:p>
        </w:tc>
        <w:tc>
          <w:tcPr>
            <w:tcW w:w="1930" w:type="dxa"/>
            <w:vMerge/>
            <w:tcBorders>
              <w:top w:val="single" w:sz="4" w:space="0" w:color="auto"/>
              <w:bottom w:val="single" w:sz="4" w:space="0" w:color="auto"/>
            </w:tcBorders>
          </w:tcPr>
          <w:p w:rsidR="00E1473A" w:rsidRPr="00E1473A" w:rsidRDefault="00E1473A">
            <w:pPr>
              <w:rPr>
                <w:rFonts w:ascii="Times New Roman" w:hAnsi="Times New Roman" w:cs="Times New Roman"/>
              </w:rPr>
            </w:pPr>
          </w:p>
        </w:tc>
        <w:tc>
          <w:tcPr>
            <w:tcW w:w="883"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 квартал</w:t>
            </w:r>
          </w:p>
        </w:tc>
        <w:tc>
          <w:tcPr>
            <w:tcW w:w="917"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II квартал</w:t>
            </w:r>
          </w:p>
        </w:tc>
        <w:tc>
          <w:tcPr>
            <w:tcW w:w="811"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III квартал</w:t>
            </w:r>
          </w:p>
        </w:tc>
        <w:tc>
          <w:tcPr>
            <w:tcW w:w="811"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IV квартал</w:t>
            </w:r>
          </w:p>
        </w:tc>
        <w:tc>
          <w:tcPr>
            <w:tcW w:w="917"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 квартал</w:t>
            </w:r>
          </w:p>
        </w:tc>
        <w:tc>
          <w:tcPr>
            <w:tcW w:w="826"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II квартал</w:t>
            </w:r>
          </w:p>
        </w:tc>
        <w:tc>
          <w:tcPr>
            <w:tcW w:w="797"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III квартал</w:t>
            </w:r>
          </w:p>
        </w:tc>
        <w:tc>
          <w:tcPr>
            <w:tcW w:w="854"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IV квартал</w:t>
            </w:r>
          </w:p>
        </w:tc>
        <w:tc>
          <w:tcPr>
            <w:tcW w:w="902"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 квартал</w:t>
            </w:r>
          </w:p>
        </w:tc>
        <w:tc>
          <w:tcPr>
            <w:tcW w:w="874"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II квартал</w:t>
            </w:r>
          </w:p>
        </w:tc>
        <w:tc>
          <w:tcPr>
            <w:tcW w:w="854" w:type="dxa"/>
            <w:tcBorders>
              <w:top w:val="single" w:sz="4" w:space="0" w:color="auto"/>
              <w:bottom w:val="single" w:sz="4" w:space="0" w:color="auto"/>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III квартал</w:t>
            </w:r>
          </w:p>
        </w:tc>
        <w:tc>
          <w:tcPr>
            <w:tcW w:w="840" w:type="dxa"/>
            <w:tcBorders>
              <w:top w:val="single" w:sz="4" w:space="0" w:color="auto"/>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IV квартал</w:t>
            </w:r>
          </w:p>
        </w:tc>
      </w:tr>
      <w:tr w:rsidR="00E1473A" w:rsidRPr="00E1473A">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Подпрограмма 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Обеспечение условий доступности приоритетных объектов и услуг в приоритетных сферах жизнедеятельности </w:t>
            </w:r>
            <w:r w:rsidRPr="00E1473A">
              <w:rPr>
                <w:rFonts w:ascii="Times New Roman" w:hAnsi="Times New Roman" w:cs="Times New Roman"/>
              </w:rPr>
              <w:lastRenderedPageBreak/>
              <w:t>инвалидов и других маломобильных групп населения</w:t>
            </w:r>
          </w:p>
        </w:tc>
        <w:tc>
          <w:tcPr>
            <w:tcW w:w="595" w:type="dxa"/>
            <w:tcBorders>
              <w:top w:val="single" w:sz="4" w:space="0" w:color="auto"/>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single" w:sz="4" w:space="0" w:color="auto"/>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single" w:sz="4" w:space="0" w:color="auto"/>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Минобрнауки России "О примерном перечне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для обеспечения доступности процесса обучения для лиц с ограниченными возможностями здоровья и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Перечень разработанных (актуализированных) национальных стандартов в области формирования доступной среды с учетом принципа "универсального дизайна"</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Разработана программа повышения квалификации 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Минобрнауки </w:t>
            </w:r>
            <w:r w:rsidRPr="00E1473A">
              <w:rPr>
                <w:rFonts w:ascii="Times New Roman" w:hAnsi="Times New Roman" w:cs="Times New Roman"/>
              </w:rPr>
              <w:lastRenderedPageBreak/>
              <w:t>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31 </w:t>
            </w:r>
            <w:r w:rsidRPr="00E1473A">
              <w:rPr>
                <w:rFonts w:ascii="Times New Roman" w:hAnsi="Times New Roman" w:cs="Times New Roman"/>
              </w:rPr>
              <w:lastRenderedPageBreak/>
              <w:t>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 государственный контракт на проведение курсов повышения квалификации 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Повышена квалификация 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1.8.</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Разработаны методические рекомендации Министерства образования и науки </w:t>
            </w:r>
            <w:r w:rsidRPr="00E1473A">
              <w:rPr>
                <w:rFonts w:ascii="Times New Roman" w:hAnsi="Times New Roman" w:cs="Times New Roman"/>
              </w:rPr>
              <w:lastRenderedPageBreak/>
              <w:t>Российской Федерации "О порядке предоставления качественных услуг по переводу русского жестового языка в сфере среднего профессионального и высшего образования"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1.9.</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 государственный контракт на 2016 - 2018 годы на осуществление мониторинга качества созданных специальных условий получения образования и методическое сопровождение инклюзивного образования и экспертное организационно-методическое сопровождение</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1.10.</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Проведена конкурсная процедура, заключен государственный контракт на создание видеокурса для самостоятельного изучения русского жестового языка</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1.11.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 видеокурс для самостоятельного изучения гражданами базового русского жестового языка</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1.12.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Проведена конкурсная процедура, заключен государственный контракт на создание видеокурса для самостоятельного изучения родителями глухих детей в возрасте от 0 до 3 лет основам общения русского жестового языка</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31 </w:t>
            </w:r>
            <w:r w:rsidRPr="00E1473A">
              <w:rPr>
                <w:rFonts w:ascii="Times New Roman" w:hAnsi="Times New Roman" w:cs="Times New Roman"/>
              </w:rPr>
              <w:lastRenderedPageBreak/>
              <w:t>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1.13.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 видеокурс для самостоятельного изучения родителями глухих детей в возрасте от 0 до 3 лет основам общения русского жестового языка</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1.14.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Принято распоряжение Правительства Российской Федерации о распределении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w:t>
            </w:r>
            <w:r w:rsidRPr="00E1473A">
              <w:rPr>
                <w:rFonts w:ascii="Times New Roman" w:hAnsi="Times New Roman" w:cs="Times New Roman"/>
              </w:rPr>
              <w:lastRenderedPageBreak/>
              <w:t>жизнедеятельности инвалидов и других маломобильных групп населения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1.15.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Заключены соглашения с субъектами Российской Федерации, предоставлены субсидии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соответствии с распоряжением Правительства Российской Федерации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1.16.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Обеспечен беспрепятственный доступ к приоритетным объектам и </w:t>
            </w:r>
            <w:r w:rsidRPr="00E1473A">
              <w:rPr>
                <w:rFonts w:ascii="Times New Roman" w:hAnsi="Times New Roman" w:cs="Times New Roman"/>
              </w:rPr>
              <w:lastRenderedPageBreak/>
              <w:t>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 в субъектах Российской Федерации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1.17.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Принято распоряжение Правительства Российской Федерации о распределении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1.18.</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Заключены соглашения с субъектами Российской Федерации, предоставлены субсидии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w:t>
            </w:r>
            <w:r w:rsidRPr="00E1473A">
              <w:rPr>
                <w:rFonts w:ascii="Times New Roman" w:hAnsi="Times New Roman" w:cs="Times New Roman"/>
              </w:rPr>
              <w:lastRenderedPageBreak/>
              <w:t>Федерации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1.19.</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Оснащение учреждений спортивной направленности по адаптивной физической культуре и спорту в субъектах Российской Федерации спортивным оборудованием, экипировкой, автотранспортом, инвентарем и спецоборудованием</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Минспорт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1.20.</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Принято распоряжение Правительства Российской Федерации о распределении субсидий, предоставляемых из федерального бюджета бюджетам субъектов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w:t>
            </w:r>
            <w:r w:rsidRPr="00E1473A">
              <w:rPr>
                <w:rFonts w:ascii="Times New Roman" w:hAnsi="Times New Roman" w:cs="Times New Roman"/>
              </w:rPr>
              <w:lastRenderedPageBreak/>
              <w:t>инвалидами качественного образования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1.21.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Заключены соглашения с субъектами Российской Федерации и предоставлены субсидии из федерального бюджета бюджетам субъектов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1.22.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Созданы условия для обучения детей-инвалидов в дошкольных образовательных, общеобразовательных организациях, организациях дополнительного </w:t>
            </w:r>
            <w:r w:rsidRPr="00E1473A">
              <w:rPr>
                <w:rFonts w:ascii="Times New Roman" w:hAnsi="Times New Roman" w:cs="Times New Roman"/>
              </w:rPr>
              <w:lastRenderedPageBreak/>
              <w:t>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в том числе создана архитектурная доступность и оснащение оборудованием</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1.23.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Принят нормативный правовой акт об утверждении методических рекомендаций по использованию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1.24.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Выполнены работы по субтитрированию телевизионных программ на общероссийских обязательных общедоступных каналах</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1.25.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Выпущена книжная продукция для инвалидов по зрению, в том числе </w:t>
            </w:r>
            <w:r w:rsidRPr="00E1473A">
              <w:rPr>
                <w:rFonts w:ascii="Times New Roman" w:hAnsi="Times New Roman" w:cs="Times New Roman"/>
              </w:rPr>
              <w:lastRenderedPageBreak/>
              <w:t>выполненная рельефно-точечным шрифтом Брайля, плоскопечатным крупношрифтовым способом</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Роспечать</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1.26.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Выпущены периодические печатные издания, которые широко освещают существующие проблемы людей с ограниченными физическими возможностями, способствуют их интеграции в общество</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Роспечать</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1.27.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Выпущена книжная продукция для инвалидов по зрению, в том числе выполненная рельефно-точечным шрифтом Брайля, плоскопечатным крупношрифтовым способом</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Роспечать</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1.28.</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Обеспечено субтитрирование и тифлокомментирование наиболее выдающихся отреставрированных и оцифрованных фильмов прошлых лет для цифрового кинопоказа, включая подготовку мастер DVD-диска для последующего тиражирования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1.29.</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Осуществлена поддержка федерального центра информационно-справочной поддержки граждан по вопросам инвалидности, в том числе женщин-инвалидов и девочек-инвалидов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1.30.</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Заключены соглашения о предоставлении субсидий телерадиовещательным организациям</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Минкомсвязь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1.31.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Создана электронная библиотека нот, изданных рельефно-точечным шрифтом Брайля (ЭБН)</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1.32.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Заключены государственные контракты на оказание услуг по подготовке и проведению репрезентативных социологических исследований оценки инвалидами отношения граждан Российской Федерации к проблемам инвалидов, оценки инвалидами состояния доступности приоритетных объектов и услуг в </w:t>
            </w:r>
            <w:r w:rsidRPr="00E1473A">
              <w:rPr>
                <w:rFonts w:ascii="Times New Roman" w:hAnsi="Times New Roman" w:cs="Times New Roman"/>
              </w:rPr>
              <w:lastRenderedPageBreak/>
              <w:t>приоритетных сферах жизнедеятельности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1.33.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Заключены государственные контракты на оказание услуг по подготовке и проведению репрезентативных социологических исследований оценки гражданами Российской Федерации вклада инвалидов в развитие общества</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1.34.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Заключены государственные контракты на оказание услуг по разработке программы обучения и организации проведения серии информационно-методических семинаров по распространению идей, принципов и средств формирования доступной среды для инвалидов и других маломобильных групп населения в 9 федеральных округах Российской Федерации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Подпрограмма 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Совершенствование системы комплексной реабилитации и абилитации 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Принят нормативный правовой акт об утверждении методики оценки региональной системы реабилитации и абилитации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Принят нормативный правовой акт об утверждении порядка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Принят приказ 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сентября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Утвержден стандарт по </w:t>
            </w:r>
            <w:r w:rsidRPr="00E1473A">
              <w:rPr>
                <w:rFonts w:ascii="Times New Roman" w:hAnsi="Times New Roman" w:cs="Times New Roman"/>
              </w:rPr>
              <w:lastRenderedPageBreak/>
              <w:t>организации реабилитации и абилитации инвалидов, в том числе детей-инвалидов, разрабатываемый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w:t>
            </w:r>
            <w:r w:rsidRPr="00E1473A">
              <w:rPr>
                <w:rFonts w:ascii="Times New Roman" w:hAnsi="Times New Roman" w:cs="Times New Roman"/>
              </w:rPr>
              <w:lastRenderedPageBreak/>
              <w:t>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Издан приказ об утверждении штатных нормативов реабилитационных организаций социальной и профессиональной реабилитации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Актуализированы нормативы обеспеченности реабилитационных организаций, в том числе оказывающих реабилитационные и абилитационные услуги детям-инвалидам</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июля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Утвержден приказ Минтруда России об утверждении </w:t>
            </w:r>
            <w:r w:rsidRPr="00E1473A">
              <w:rPr>
                <w:rFonts w:ascii="Times New Roman" w:hAnsi="Times New Roman" w:cs="Times New Roman"/>
              </w:rPr>
              <w:lastRenderedPageBreak/>
              <w:t>порядка организации эффективного межведомственного взаимодействия организаций, осуществляющих реабилитацию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2.8.</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Разработка (актуализация) национальных стандартов в области технических средств реабилитации и специальных средств для самообслуживания и ухода</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2.9.</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Минтруда России об утверждении порядка межведомственного взаимодействия реабилитационных организаций, обеспечивающих комплексную реабилитацию и абилитацию инвалидов (детей-инвалидов), раннюю помощь, преемственность в работе с инвалидами, в том числе детьми-инвалидами и сопровождение</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ноября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2.10.</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Утвержден приказ Минкультуры России об утверждении модельной </w:t>
            </w:r>
            <w:r w:rsidRPr="00E1473A">
              <w:rPr>
                <w:rFonts w:ascii="Times New Roman" w:hAnsi="Times New Roman" w:cs="Times New Roman"/>
              </w:rPr>
              <w:lastRenderedPageBreak/>
              <w:t>программы социокультурной реабилитации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Минкультуры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ноября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2.11.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Разработан образовательный стандарт по направлению подготовки (специальности) социальной реабилитологии и абилитологии,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2.12.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Министерства образования и науки Российской Федерации "Об утверждении образовательного стандарта по социальной реабилитологии и абилитологии,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2.13.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Минтруда России об утверждении профессионального стандарта по социальной реабилитологии и абилитологии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августа</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2.14.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Разработан справочник по трудоустройству инвалидов, сформированный на основе </w:t>
            </w:r>
            <w:r w:rsidRPr="00E1473A">
              <w:rPr>
                <w:rFonts w:ascii="Times New Roman" w:hAnsi="Times New Roman" w:cs="Times New Roman"/>
              </w:rPr>
              <w:lastRenderedPageBreak/>
              <w:t>успешно реализованных региональных практик и мероприятий, осуществляемых социально ориентированными некоммерческими организациями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2.15.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 государственный контракт на оказание услуг по проведению системных исследований и подготовке научно обоснованных предложений по совершенствованию правовых, организационных и финансовых механизмов обеспечения инвалидов техническими средствами реабилитации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июня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2.16.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 контракт на проведение научно-исследовательских работ в целях разработки программы обучения (повышения квалификации) специалистов, обеспечивающих реабилитацию инвалидов, в том числе детей-инвалидов, на основе разработанных стандартов и практик</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июня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2.17.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Создан федеральный ресурсный центр по организации комплексного сопровождения детей с расстройствами аутистического спектра</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Минобрнауки </w:t>
            </w:r>
            <w:r w:rsidRPr="00E1473A">
              <w:rPr>
                <w:rFonts w:ascii="Times New Roman" w:hAnsi="Times New Roman" w:cs="Times New Roman"/>
              </w:rPr>
              <w:lastRenderedPageBreak/>
              <w:t>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31 </w:t>
            </w:r>
            <w:r w:rsidRPr="00E1473A">
              <w:rPr>
                <w:rFonts w:ascii="Times New Roman" w:hAnsi="Times New Roman" w:cs="Times New Roman"/>
              </w:rPr>
              <w:lastRenderedPageBreak/>
              <w:t>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2.18.</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Минтруда России об утверждении профессионального стандарта тьютора для сопровождения лиц с ограниченными возможностями здоровья и детей-инвалидов в процессе обучения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2.19.</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Минтруда России об утверждении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июня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2.20.</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Утвержден приказ Минобрнауки России "О порядке профориентации лиц с ограниченными возможностями здоровья и </w:t>
            </w:r>
            <w:r w:rsidRPr="00E1473A">
              <w:rPr>
                <w:rFonts w:ascii="Times New Roman" w:hAnsi="Times New Roman" w:cs="Times New Roman"/>
              </w:rPr>
              <w:lastRenderedPageBreak/>
              <w:t>детей-инвалидов в организациях общего образования"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2.21.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Росстата "Об актуализации форм федерального статистического учета лиц с ограниченными возможностями здоровья и детей-инвалидов в системе образования"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2.22.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 контракт на проведение научно-исследовательских работ в целях разработки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июня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2.23.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Утвержден приказ Минтруда России об утверждении методических рекомендаций для специалистов органов службы занятости по организации работы с инвалидами, в том числе по </w:t>
            </w:r>
            <w:r w:rsidRPr="00E1473A">
              <w:rPr>
                <w:rFonts w:ascii="Times New Roman" w:hAnsi="Times New Roman" w:cs="Times New Roman"/>
              </w:rPr>
              <w:lastRenderedPageBreak/>
              <w:t>оценке значимости нарушенных функций организма инвалида для выполнения трудовых функций</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2.24.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Минтруда России об утверждении стандарта услуги по сопровождению инвалида при решении вопросов занятости с учетом нарушенных функций организма</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2.25.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Минтруда России об утверждении методических рекомендаций по выявлению признаков дискриминации инвалидов при решении вопросов занятости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2.26.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Организована деятельность рабочей группы по контролю за ходом реализации пилотного проекта по формированию системы комплексной реабилитации и абилитации 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2.27.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Предоставлены субсидии из </w:t>
            </w:r>
            <w:r w:rsidRPr="00E1473A">
              <w:rPr>
                <w:rFonts w:ascii="Times New Roman" w:hAnsi="Times New Roman" w:cs="Times New Roman"/>
              </w:rPr>
              <w:lastRenderedPageBreak/>
              <w:t>федерального бюджета стационарам сложного протезирования на оплату дней пребывания инвалидов в стационарах</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w:t>
            </w:r>
            <w:r w:rsidRPr="00E1473A">
              <w:rPr>
                <w:rFonts w:ascii="Times New Roman" w:hAnsi="Times New Roman" w:cs="Times New Roman"/>
              </w:rPr>
              <w:lastRenderedPageBreak/>
              <w:t>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w:t>
            </w:r>
            <w:r w:rsidRPr="00E1473A">
              <w:rPr>
                <w:rFonts w:ascii="Times New Roman" w:hAnsi="Times New Roman" w:cs="Times New Roman"/>
              </w:rPr>
              <w:lastRenderedPageBreak/>
              <w:t>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w:t>
            </w:r>
            <w:r w:rsidRPr="00E1473A">
              <w:rPr>
                <w:rFonts w:ascii="Times New Roman" w:hAnsi="Times New Roman" w:cs="Times New Roman"/>
              </w:rPr>
              <w:lastRenderedPageBreak/>
              <w:t>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2.28.</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Выплачены инвалидам компенсации страховых премий по договорам обязательного страхования гражданской ответственности владельцев транспортных средств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2.29.</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Оказана услуга по предоставлению инвалидам технических средств реабилитации, включая изготовление и ремонт протезно-ортопедических изделий</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2.30.</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Заключен государственный контракт на 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государственной услуги по обеспечению инвалидов техническими средствами </w:t>
            </w:r>
            <w:r w:rsidRPr="00E1473A">
              <w:rPr>
                <w:rFonts w:ascii="Times New Roman" w:hAnsi="Times New Roman" w:cs="Times New Roman"/>
              </w:rPr>
              <w:lastRenderedPageBreak/>
              <w:t>реабилитации от общего числа граждан, получивших технические средства реабилитации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октября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октября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октября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2.31.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Заключены соглашения с федеральными государственными унитарными протезно-ортопедическими предприятиями, предоставлены субсидии федеральным государственным протезно-ортопедическим предприятиям на возмещение убытков, связанных с реализацией протезно-ортопедических изделий и услуг по ценам ниже себестоимости</w:t>
            </w:r>
          </w:p>
        </w:tc>
        <w:tc>
          <w:tcPr>
            <w:tcW w:w="595"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w:t>
            </w: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сентября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сентября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сентября</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2.32.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Создана сеть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2.33.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 приказ Минобрнауки России "О создании в субъектах Российской Федерации базовых профессиональных образовательных организаций, обеспечивающих учебно-методическую поддержку региональной системы инклюзивного профессионального образования 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2.34.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Создана сеть ресурсных учебно-методических центров по обучению инвалидов и лиц с ограниченными возможностями здоровья на базе образовательных организаций высшего образования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2.35.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Обеспечены судебные решения по предоставлению инвалидам транспортных средств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2.36.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Обеспечено сопровождение деятельности ресурсных центров, обеспечивающих </w:t>
            </w:r>
            <w:r w:rsidRPr="00E1473A">
              <w:rPr>
                <w:rFonts w:ascii="Times New Roman" w:hAnsi="Times New Roman" w:cs="Times New Roman"/>
              </w:rPr>
              <w:lastRenderedPageBreak/>
              <w:t>учебно-методическую, информационную и технико-технологическую поддержку инклюзивного высшего образования</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2.37.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Обучены специалисты, обеспечивающие реабилитацию инвалидов, в том числе детей-инвалидов, проведены конференции и семинары</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сентября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сентября</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2.38.</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 государственный контракт на проведение курсов повышения квалификации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 октября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 октября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10 октября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2.39.</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Заключен государственный контракт на проведение курсов повышения квалификации специалистов психолого-медико-педагогических комиссий новым классификациям и критериям для формирования </w:t>
            </w:r>
            <w:r w:rsidRPr="00E1473A">
              <w:rPr>
                <w:rFonts w:ascii="Times New Roman" w:hAnsi="Times New Roman" w:cs="Times New Roman"/>
              </w:rPr>
              <w:lastRenderedPageBreak/>
              <w:t>заключений</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октября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октября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октября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2.40.</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Обучены специалисты органов службы занятости особенностям организации работы с инвалидами, в том числе по сопровождению при решении вопросов занятости (слепые, слабовидящие; глухие, слабослышащие; с нарушением функций опорно-двигательного аппарата; с когнитивными нарушениями; с психическими нарушениями и иные)</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2.41.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Принято распоряжение Правительства Российской Федерации о распределении субсидий из федерального бюджета на государственную поддержку общероссийских общественных организаций инвалидов, заключены соглашения с общероссийскими общественными организациями инвалидов в соответствии с указанным распоряжением</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2.42.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Оказана финансовая </w:t>
            </w:r>
            <w:r w:rsidRPr="00E1473A">
              <w:rPr>
                <w:rFonts w:ascii="Times New Roman" w:hAnsi="Times New Roman" w:cs="Times New Roman"/>
              </w:rPr>
              <w:lastRenderedPageBreak/>
              <w:t>поддержка общероссийским общественным организациям инвалидов на реализацию мероприятий, направленных на решение социальных проблем инвалидов в целях реабилитации и социальной интеграции инвалидов, а также на укрепление материально-технической базы этих организаций</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w:t>
            </w:r>
            <w:r w:rsidRPr="00E1473A">
              <w:rPr>
                <w:rFonts w:ascii="Times New Roman" w:hAnsi="Times New Roman" w:cs="Times New Roman"/>
              </w:rPr>
              <w:lastRenderedPageBreak/>
              <w:t>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w:t>
            </w:r>
            <w:r w:rsidRPr="00E1473A">
              <w:rPr>
                <w:rFonts w:ascii="Times New Roman" w:hAnsi="Times New Roman" w:cs="Times New Roman"/>
              </w:rPr>
              <w:lastRenderedPageBreak/>
              <w:t>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w:t>
            </w:r>
            <w:r w:rsidRPr="00E1473A">
              <w:rPr>
                <w:rFonts w:ascii="Times New Roman" w:hAnsi="Times New Roman" w:cs="Times New Roman"/>
              </w:rPr>
              <w:lastRenderedPageBreak/>
              <w:t>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2.43.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Принят приказ Минтруда России о распределении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по созданию рабочих мест и обеспечению доступности рабочих мест</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марта</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марта</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марта</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2.44.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Заключены соглашения с общественными организациями инвалидов, предоставлены субсидии из федерального бюджета на поддержку программ общественных организаций инвалидов по содействию в трудоустройстве инвалидов на созданные </w:t>
            </w:r>
            <w:r w:rsidRPr="00E1473A">
              <w:rPr>
                <w:rFonts w:ascii="Times New Roman" w:hAnsi="Times New Roman" w:cs="Times New Roman"/>
              </w:rPr>
              <w:lastRenderedPageBreak/>
              <w:t>общественными организациями инвалидов рабочие места, доступные для 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апреля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апреля</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апреля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2.45.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Трудоустроены инвалиды на созданные общественными организациями инвалидов рабочие места, доступные для 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2.46.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Оказана государственная поддержка отдельным общественным и иным некоммерческим организациям в части поддержки реабилитационных центров для инвалидов, а также школ подготовки собак-проводников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2.47.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Обеспечена информационная и организационная поддержка программы развития "Abilympics" в части создания новой эффективной системы профессиональной ориентации, мотивации, социальной реабилитации и трудоустройства людей, имеющих инвалидность</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Минобрнауки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2.48.</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На базе федеральных казенных профессиональных образовательных учреждений, находящихся в ведении Минтруда России, созданы центры подготовки по обучению техников-протезистов подходам к протезированию и протезостроению</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2.49.</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Утверждено техническое задание на проведение пилотного проекта и проведен конкурс по отбору субъектов для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30 марта</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2.50.</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Принято распоряжение Правительства Российской Федерации о распределении субсидии из федерального бюджета бюджетам субъектов Российской Федерации для реализации мероприятий, направленных на отработку подходов к формированию системы </w:t>
            </w:r>
            <w:r w:rsidRPr="00E1473A">
              <w:rPr>
                <w:rFonts w:ascii="Times New Roman" w:hAnsi="Times New Roman" w:cs="Times New Roman"/>
              </w:rPr>
              <w:lastRenderedPageBreak/>
              <w:t>комплексной реабилитации и абилитации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мая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2.51.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Заключены соглашения с субъектами Российской Федерации, предоставлены субсидии из федерального бюджета бюджетам субъектов Российской Федерации для реализации мероприятий, направленных на отработку подходов к формированию системы комплексной реабилитации и абилитации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15 августа</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2.52.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Оборудованы рабочие места для трудоустройства незанятых 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2.53.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Создана инфраструктура, обеспечивающая доступность рабочих мест для 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2.54.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Организовано сопровождение инвалидов I и II группы в процессе их трудоустройства и адаптации на рабочем месте, в том числе с привлечением </w:t>
            </w:r>
            <w:r w:rsidRPr="00E1473A">
              <w:rPr>
                <w:rFonts w:ascii="Times New Roman" w:hAnsi="Times New Roman" w:cs="Times New Roman"/>
              </w:rPr>
              <w:lastRenderedPageBreak/>
              <w:t>некоммерческих организаций</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2.55.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Обеспечено возмещение выпадающих доходов работодателя из-за сокращенного рабочего времени инвалидов в течение 12 месяцев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2.56.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Разработка и актуализация стандартов по организации основных направлений реабилитации и абилитации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2.57.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Разработан стандарт оснащения реабилитационных организаций социальной и профессиональной реабилитации инвалидов, в том числе детей-инвалидов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Подпрограмма 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Совершенствование государственной системы медико-социальной экспертизы</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3.1.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Заключен государственный контракт на оказание услуг по разработке научно </w:t>
            </w:r>
            <w:r w:rsidRPr="00E1473A">
              <w:rPr>
                <w:rFonts w:ascii="Times New Roman" w:hAnsi="Times New Roman" w:cs="Times New Roman"/>
              </w:rPr>
              <w:lastRenderedPageBreak/>
              <w:t>обоснованных предложений по объективизации классификаций и критериев установления инвалидности у детей</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3.2.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 государственный контракт на оказание услуг по разработке научно обоснованных предложений по объективизации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3.3.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 государственный контракт на оказание услуг по разработке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3.4.</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Введена в эксплуатацию </w:t>
            </w:r>
            <w:r w:rsidRPr="00E1473A">
              <w:rPr>
                <w:rFonts w:ascii="Times New Roman" w:hAnsi="Times New Roman" w:cs="Times New Roman"/>
              </w:rPr>
              <w:lastRenderedPageBreak/>
              <w:t>электронная система управления очередью в учреждениях медико-социальной экспертизы</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w:t>
            </w:r>
            <w:r w:rsidRPr="00E1473A">
              <w:rPr>
                <w:rFonts w:ascii="Times New Roman" w:hAnsi="Times New Roman" w:cs="Times New Roman"/>
              </w:rPr>
              <w:lastRenderedPageBreak/>
              <w:t>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3.5.</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Заключены государственные контракты на 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государственной услуги по медико-социальной экспертизе</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3.6.</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Сформирован федеральный реестр инвалидов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Пенсионный фонд Российской Федерации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июня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3.7.</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Перечень разработанных (актуализированных) национальных стандартов, направленных на совершенствование медико-социальной экспертизы</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Росстандарт</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3.8.</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Заключен государственный контракт на оказание услуг по разработке научно обоснованных предложений по установлению порядка и </w:t>
            </w:r>
            <w:r w:rsidRPr="00E1473A">
              <w:rPr>
                <w:rFonts w:ascii="Times New Roman" w:hAnsi="Times New Roman" w:cs="Times New Roman"/>
              </w:rPr>
              <w:lastRenderedPageBreak/>
              <w:t>критериев определения степени утраты общей трудоспособности лицам, получившим повреждение здоровья не на производстве</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3.9.</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 государственный контракт на оказание услуг по подготовке и проведению исследования зависимости инвалидизации работающего населения от условий труда на рабочих местах</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3.10.</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Заключены государственные контракты на оказание услуг по проведению обучения (подготовка, переподготовка, повышение квалификации) специалистов учреждений медико-социальной экспертизы, проведение конференций по проблемам медико-социальной экспертизы и реабилитации (не менее 3000 специалистов)</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3.11.</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 xml:space="preserve">Проведены пилотные проекты в 2 субъектах Российской Федерации по отработке подходов к организации и проведению медико-социальной </w:t>
            </w:r>
            <w:r w:rsidRPr="00E1473A">
              <w:rPr>
                <w:rFonts w:ascii="Times New Roman" w:hAnsi="Times New Roman" w:cs="Times New Roman"/>
              </w:rPr>
              <w:lastRenderedPageBreak/>
              <w:t>экспертизы в части установления инвалидности детям</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r w:rsidR="00E1473A" w:rsidRPr="00E1473A">
        <w:tblPrEx>
          <w:tblBorders>
            <w:insideH w:val="none" w:sz="0" w:space="0" w:color="auto"/>
            <w:insideV w:val="none" w:sz="0" w:space="0" w:color="auto"/>
          </w:tblBorders>
        </w:tblPrEx>
        <w:tc>
          <w:tcPr>
            <w:tcW w:w="2948"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lastRenderedPageBreak/>
              <w:t>Контрольное событие 3.12.</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Проведены пилотные проекты в 2 субъектах Российской Федерации по отработке подходов к организации и проведению медико-социальной экспертизы в части установления степени утраты профессиональной трудоспособности</w:t>
            </w:r>
          </w:p>
        </w:tc>
        <w:tc>
          <w:tcPr>
            <w:tcW w:w="595" w:type="dxa"/>
            <w:tcBorders>
              <w:top w:val="nil"/>
              <w:left w:val="nil"/>
              <w:bottom w:val="nil"/>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nil"/>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nil"/>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31 декабря</w:t>
            </w:r>
          </w:p>
        </w:tc>
      </w:tr>
      <w:tr w:rsidR="00E1473A" w:rsidRPr="00E1473A">
        <w:tblPrEx>
          <w:tblBorders>
            <w:insideH w:val="none" w:sz="0" w:space="0" w:color="auto"/>
            <w:insideV w:val="none" w:sz="0" w:space="0" w:color="auto"/>
          </w:tblBorders>
        </w:tblPrEx>
        <w:tc>
          <w:tcPr>
            <w:tcW w:w="2948"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Контрольное событие 3.13.</w:t>
            </w:r>
          </w:p>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Принят нормативный правовой акт об утверждении регламента работы и состава рабочей группы по контролю за реализацией пилотного проекта по отработке подходов к организации и проведению медико-социальной экспертизы в части установления инвалидности детям и установления степени утраты профессиональной трудоспособности</w:t>
            </w:r>
          </w:p>
        </w:tc>
        <w:tc>
          <w:tcPr>
            <w:tcW w:w="595"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p>
        </w:tc>
        <w:tc>
          <w:tcPr>
            <w:tcW w:w="1930" w:type="dxa"/>
            <w:tcBorders>
              <w:top w:val="nil"/>
              <w:left w:val="nil"/>
              <w:bottom w:val="single" w:sz="4" w:space="0" w:color="auto"/>
              <w:right w:val="nil"/>
            </w:tcBorders>
          </w:tcPr>
          <w:p w:rsidR="00E1473A" w:rsidRPr="00E1473A" w:rsidRDefault="00E1473A">
            <w:pPr>
              <w:pStyle w:val="ConsPlusNormal"/>
              <w:rPr>
                <w:rFonts w:ascii="Times New Roman" w:hAnsi="Times New Roman" w:cs="Times New Roman"/>
              </w:rPr>
            </w:pPr>
            <w:r w:rsidRPr="00E1473A">
              <w:rPr>
                <w:rFonts w:ascii="Times New Roman" w:hAnsi="Times New Roman" w:cs="Times New Roman"/>
              </w:rPr>
              <w:t>Минтруд России</w:t>
            </w:r>
          </w:p>
        </w:tc>
        <w:tc>
          <w:tcPr>
            <w:tcW w:w="883"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11"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17"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26"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797"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1 июля</w:t>
            </w:r>
          </w:p>
        </w:tc>
        <w:tc>
          <w:tcPr>
            <w:tcW w:w="85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902"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7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54"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c>
          <w:tcPr>
            <w:tcW w:w="840" w:type="dxa"/>
            <w:tcBorders>
              <w:top w:val="nil"/>
              <w:left w:val="nil"/>
              <w:bottom w:val="single" w:sz="4" w:space="0" w:color="auto"/>
              <w:right w:val="nil"/>
            </w:tcBorders>
          </w:tcPr>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w:t>
            </w:r>
          </w:p>
        </w:tc>
      </w:tr>
    </w:tbl>
    <w:p w:rsidR="00E1473A" w:rsidRPr="00E1473A" w:rsidRDefault="00E1473A">
      <w:pPr>
        <w:rPr>
          <w:rFonts w:ascii="Times New Roman" w:hAnsi="Times New Roman" w:cs="Times New Roman"/>
        </w:rPr>
        <w:sectPr w:rsidR="00E1473A" w:rsidRPr="00E1473A">
          <w:pgSz w:w="16838" w:h="11905" w:orient="landscape"/>
          <w:pgMar w:top="1701" w:right="1134" w:bottom="850" w:left="1134" w:header="0" w:footer="0" w:gutter="0"/>
          <w:cols w:space="720"/>
        </w:sect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w:t>
      </w:r>
    </w:p>
    <w:p w:rsidR="00E1473A" w:rsidRPr="00E1473A" w:rsidRDefault="00E1473A">
      <w:pPr>
        <w:pStyle w:val="ConsPlusNormal"/>
        <w:ind w:firstLine="540"/>
        <w:jc w:val="both"/>
        <w:rPr>
          <w:rFonts w:ascii="Times New Roman" w:hAnsi="Times New Roman" w:cs="Times New Roman"/>
        </w:rPr>
      </w:pPr>
      <w:bookmarkStart w:id="68" w:name="P8639"/>
      <w:bookmarkEnd w:id="68"/>
      <w:r w:rsidRPr="00E1473A">
        <w:rPr>
          <w:rFonts w:ascii="Times New Roman" w:hAnsi="Times New Roman" w:cs="Times New Roman"/>
        </w:rPr>
        <w:t>&lt;*&gt; Отмечаются контрольные события Программы: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статус "3" присвоен контрольным событиям, включенным в поэтапный план выполнения мероприятий, содержащий ежегодные индикаторы и обеспечивающий достижение важнейших целевых показателей, установленных </w:t>
      </w:r>
      <w:hyperlink r:id="rId78" w:history="1">
        <w:r w:rsidRPr="00E1473A">
          <w:rPr>
            <w:rFonts w:ascii="Times New Roman" w:hAnsi="Times New Roman" w:cs="Times New Roman"/>
            <w:color w:val="0000FF"/>
          </w:rPr>
          <w:t>Указом</w:t>
        </w:r>
      </w:hyperlink>
      <w:r w:rsidRPr="00E1473A">
        <w:rPr>
          <w:rFonts w:ascii="Times New Roman" w:hAnsi="Times New Roman" w:cs="Times New Roman"/>
        </w:rPr>
        <w:t xml:space="preserve"> Президента Российской Федерации от 7 мая 2012 г. N 597 "О мероприятиях по реализации государственной социальной политики".</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t>Приложение N 7</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69" w:name="P8652"/>
      <w:bookmarkEnd w:id="69"/>
      <w:r w:rsidRPr="00E1473A">
        <w:rPr>
          <w:rFonts w:ascii="Times New Roman" w:hAnsi="Times New Roman" w:cs="Times New Roman"/>
        </w:rPr>
        <w:t>ПРАВИЛА</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ПРЕДОСТАВЛЕНИЯ СУБСИДИЙ ИЗ ФЕДЕРАЛЬНОГО БЮДЖЕТА БЮДЖЕТАМ</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СУБЪЕКТОВ РОССИЙСКОЙ ФЕДЕРАЦИИ НА РЕАЛИЗАЦИЮ МЕРОПРИЯТИЙ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В СФЕРЕ ОБЕСПЕЧЕНИЯ ДОСТУПНОСТИ ПРИОРИТЕТНЫХ ОБЪЕКТОВ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И УСЛУГ В ПРИОРИТЕТНЫХ СФЕРАХ ЖИЗНЕДЕЯТЕЛЬНОСТИ ИНВАЛИДОВ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И ДРУГИХ МАЛОМОБИЛЬНЫХ ГРУПП НАСЕЛЕНИЯ И ИХ РАСПРЕДЕЛЕНИЯ</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Список изменяющих документов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(в ред. </w:t>
      </w:r>
      <w:hyperlink r:id="rId79" w:history="1">
        <w:r w:rsidRPr="00E1473A">
          <w:rPr>
            <w:rFonts w:ascii="Times New Roman" w:hAnsi="Times New Roman" w:cs="Times New Roman"/>
            <w:color w:val="0000FF"/>
          </w:rPr>
          <w:t>Постановления</w:t>
        </w:r>
      </w:hyperlink>
      <w:r w:rsidRPr="00E1473A">
        <w:rPr>
          <w:rFonts w:ascii="Times New Roman" w:hAnsi="Times New Roman" w:cs="Times New Roman"/>
        </w:rPr>
        <w:t xml:space="preserve"> Правительства РФ от 25.05.2016 N 464)</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bookmarkStart w:id="70" w:name="P8661"/>
      <w:bookmarkEnd w:id="70"/>
      <w:r w:rsidRPr="00E1473A">
        <w:rPr>
          <w:rFonts w:ascii="Times New Roman" w:hAnsi="Times New Roman" w:cs="Times New Roman"/>
        </w:rPr>
        <w:t>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 субсидии) и их распределения.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 Мероприятия, указанные в </w:t>
      </w:r>
      <w:hyperlink w:anchor="P8661" w:history="1">
        <w:r w:rsidRPr="00E1473A">
          <w:rPr>
            <w:rFonts w:ascii="Times New Roman" w:hAnsi="Times New Roman" w:cs="Times New Roman"/>
            <w:color w:val="0000FF"/>
          </w:rPr>
          <w:t>пункте 1</w:t>
        </w:r>
      </w:hyperlink>
      <w:r w:rsidRPr="00E1473A">
        <w:rPr>
          <w:rFonts w:ascii="Times New Roman" w:hAnsi="Times New Roman" w:cs="Times New Roman"/>
        </w:rPr>
        <w:t xml:space="preserve"> настоящих Правил, включают в себя следующие виды мероприятий: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мероприятия, включенные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программы субъектов Российской Федерации, мероприятия программы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поддержка учреждений спортивной направленности по адаптивной физической культуре и спорту в субъектах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3.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w:anchor="P8661" w:history="1">
        <w:r w:rsidRPr="00E1473A">
          <w:rPr>
            <w:rFonts w:ascii="Times New Roman" w:hAnsi="Times New Roman" w:cs="Times New Roman"/>
            <w:color w:val="0000FF"/>
          </w:rPr>
          <w:t>пункте 1</w:t>
        </w:r>
      </w:hyperlink>
      <w:r w:rsidRPr="00E1473A">
        <w:rPr>
          <w:rFonts w:ascii="Times New Roman" w:hAnsi="Times New Roman" w:cs="Times New Roman"/>
        </w:rPr>
        <w:t xml:space="preserve"> настоящих Правил, Министерству труда и социальной защиты Российской Федерации на основании соглашения о предоставлении субсидии, заключенного указанным Министерством и высшим исполнительным органом государственной власти субъекта Российской Федерации по </w:t>
      </w:r>
      <w:hyperlink r:id="rId80" w:history="1">
        <w:r w:rsidRPr="00E1473A">
          <w:rPr>
            <w:rFonts w:ascii="Times New Roman" w:hAnsi="Times New Roman" w:cs="Times New Roman"/>
            <w:color w:val="0000FF"/>
          </w:rPr>
          <w:t>форме</w:t>
        </w:r>
      </w:hyperlink>
      <w:r w:rsidRPr="00E1473A">
        <w:rPr>
          <w:rFonts w:ascii="Times New Roman" w:hAnsi="Times New Roman" w:cs="Times New Roman"/>
        </w:rPr>
        <w:t>, утверждаемой указанным Министерством по согласованию с Министерством образования и науки Российской Федерации и Министерством спорта Российской Федерации (далее - соглашение).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4. Размер субсидии, предоставляемой бюджету i-го субъекта Российской Федерации (V</w:t>
      </w:r>
      <w:r w:rsidRPr="00E1473A">
        <w:rPr>
          <w:rFonts w:ascii="Times New Roman" w:hAnsi="Times New Roman" w:cs="Times New Roman"/>
          <w:vertAlign w:val="subscript"/>
        </w:rPr>
        <w:t>i</w:t>
      </w:r>
      <w:r w:rsidRPr="00E1473A">
        <w:rPr>
          <w:rFonts w:ascii="Times New Roman" w:hAnsi="Times New Roman" w:cs="Times New Roman"/>
        </w:rPr>
        <w:t>), определяется по формуле:</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position w:val="-30"/>
        </w:rPr>
        <w:lastRenderedPageBreak/>
        <w:pict>
          <v:shape id="_x0000_i1025" style="width:60.1pt;height:39.65pt" coordsize="" o:spt="100" adj="0,,0" path="" filled="f" stroked="f">
            <v:stroke joinstyle="miter"/>
            <v:imagedata r:id="rId81" o:title="base_1_199180_7"/>
            <v:formulas/>
            <v:path o:connecttype="segments"/>
          </v:shape>
        </w:pict>
      </w:r>
      <w:r w:rsidRPr="00E1473A">
        <w:rPr>
          <w:rFonts w:ascii="Times New Roman" w:hAnsi="Times New Roman" w:cs="Times New Roman"/>
        </w:rPr>
        <w:t>,</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где: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m - количество видов мероприятий, на реализацию которых предоставляется субсидия бюджету i-го субъекта Российской Федерации (от 1 до 3);</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j - вид мероприятий, на реализацию которых предоставляется субсидия бюджету i-го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V</w:t>
      </w:r>
      <w:r w:rsidRPr="00E1473A">
        <w:rPr>
          <w:rFonts w:ascii="Times New Roman" w:hAnsi="Times New Roman" w:cs="Times New Roman"/>
          <w:vertAlign w:val="subscript"/>
        </w:rPr>
        <w:t>ij</w:t>
      </w:r>
      <w:r w:rsidRPr="00E1473A">
        <w:rPr>
          <w:rFonts w:ascii="Times New Roman" w:hAnsi="Times New Roman" w:cs="Times New Roman"/>
        </w:rPr>
        <w:t xml:space="preserve"> - размер субсидии в части j-го вида мероприятий, определенный для бюджета i-го субъекта Российской Федерации в соответствии с настоящими Правилами.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5.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E1473A" w:rsidRPr="00E1473A" w:rsidRDefault="00E1473A">
      <w:pPr>
        <w:pStyle w:val="ConsPlusNormal"/>
        <w:ind w:firstLine="540"/>
        <w:jc w:val="both"/>
        <w:rPr>
          <w:rFonts w:ascii="Times New Roman" w:hAnsi="Times New Roman" w:cs="Times New Roman"/>
        </w:rPr>
      </w:pPr>
      <w:bookmarkStart w:id="71" w:name="P8676"/>
      <w:bookmarkEnd w:id="71"/>
      <w:r w:rsidRPr="00E1473A">
        <w:rPr>
          <w:rFonts w:ascii="Times New Roman" w:hAnsi="Times New Roman" w:cs="Times New Roman"/>
        </w:rPr>
        <w:t>6. Размер средств федерального бюджета на исполнение расходного обязательства субъекта Российской Федерации за счет субсидии составляет:</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для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для субъекта Российской Федерации, входящего в состав Дальневосточного федерального округа, для Республики Крым и г. Севастополя - не более 95 процентов расходного обязательства такого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для иного субъекта Российской Федерации - не более 70 процентов расходного обязательства этого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7. Критерием отбора субъекта Российской Федерации для предоставления субсидии на софинансирование расходов на реализацию мероприятий программы субъекта Российской Федерации является наличие проекта программы субъекта Российской Федерации, предусматривающей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 Программа).</w:t>
      </w:r>
    </w:p>
    <w:p w:rsidR="00E1473A" w:rsidRPr="00E1473A" w:rsidRDefault="00E1473A">
      <w:pPr>
        <w:pStyle w:val="ConsPlusNormal"/>
        <w:ind w:firstLine="540"/>
        <w:jc w:val="both"/>
        <w:rPr>
          <w:rFonts w:ascii="Times New Roman" w:hAnsi="Times New Roman" w:cs="Times New Roman"/>
        </w:rPr>
      </w:pPr>
      <w:hyperlink r:id="rId82" w:history="1">
        <w:r w:rsidRPr="00E1473A">
          <w:rPr>
            <w:rFonts w:ascii="Times New Roman" w:hAnsi="Times New Roman" w:cs="Times New Roman"/>
            <w:color w:val="0000FF"/>
          </w:rPr>
          <w:t>Перечень</w:t>
        </w:r>
      </w:hyperlink>
      <w:r w:rsidRPr="00E1473A">
        <w:rPr>
          <w:rFonts w:ascii="Times New Roman" w:hAnsi="Times New Roman" w:cs="Times New Roman"/>
        </w:rPr>
        <w:t xml:space="preserve">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8. Субсидия на реализацию мероприятий программы субъекта Российской Федерации предоставляется при соблюдении следующих условий: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наличие программы субъекта Российской Федерации, прошедшей экспертизу на заседании Координационного совета по контролю за реализацией Программы и утвержденной в установленном порядке, с учетом внесенных в нее изменений в части уточнения мероприятий этой программы при изменении объемов финансирования и (или)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9. Размер субсидии в части мероприятий программы субъекта Российской Федерации, предоставляемой бюджету i-го субъекта Российской Федерации (V</w:t>
      </w:r>
      <w:r w:rsidRPr="00E1473A">
        <w:rPr>
          <w:rFonts w:ascii="Times New Roman" w:hAnsi="Times New Roman" w:cs="Times New Roman"/>
          <w:vertAlign w:val="subscript"/>
        </w:rPr>
        <w:t>i1</w:t>
      </w:r>
      <w:r w:rsidRPr="00E1473A">
        <w:rPr>
          <w:rFonts w:ascii="Times New Roman" w:hAnsi="Times New Roman" w:cs="Times New Roman"/>
        </w:rPr>
        <w:t>), определяется по формуле:</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position w:val="-70"/>
        </w:rPr>
        <w:pict>
          <v:shape id="_x0000_i1026" style="width:173.7pt;height:79.25pt" coordsize="" o:spt="100" adj="0,,0" path="" filled="f" stroked="f">
            <v:stroke joinstyle="miter"/>
            <v:imagedata r:id="rId83" o:title="base_1_199180_8"/>
            <v:formulas/>
            <v:path o:connecttype="segments"/>
          </v:shape>
        </w:pict>
      </w:r>
      <w:r w:rsidRPr="00E1473A">
        <w:rPr>
          <w:rFonts w:ascii="Times New Roman" w:hAnsi="Times New Roman" w:cs="Times New Roman"/>
        </w:rPr>
        <w:t>,</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где: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H</w:t>
      </w:r>
      <w:r w:rsidRPr="00E1473A">
        <w:rPr>
          <w:rFonts w:ascii="Times New Roman" w:hAnsi="Times New Roman" w:cs="Times New Roman"/>
          <w:vertAlign w:val="subscript"/>
        </w:rPr>
        <w:t>i</w:t>
      </w:r>
      <w:r w:rsidRPr="00E1473A">
        <w:rPr>
          <w:rFonts w:ascii="Times New Roman" w:hAnsi="Times New Roman" w:cs="Times New Roman"/>
        </w:rPr>
        <w:t xml:space="preserve"> - численность инвалидов в i-м субъекте Российской Федерации по состоянию на 1 ноября </w:t>
      </w:r>
      <w:r w:rsidRPr="00E1473A">
        <w:rPr>
          <w:rFonts w:ascii="Times New Roman" w:hAnsi="Times New Roman" w:cs="Times New Roman"/>
        </w:rPr>
        <w:lastRenderedPageBreak/>
        <w:t>года, предшествующего году получения субсидии. При этом численность инвалидов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численности инвалидов округляется до целого числа;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H</w:t>
      </w:r>
      <w:r w:rsidRPr="00E1473A">
        <w:rPr>
          <w:rFonts w:ascii="Times New Roman" w:hAnsi="Times New Roman" w:cs="Times New Roman"/>
          <w:vertAlign w:val="subscript"/>
        </w:rPr>
        <w:t>общ</w:t>
      </w:r>
      <w:r w:rsidRPr="00E1473A">
        <w:rPr>
          <w:rFonts w:ascii="Times New Roman" w:hAnsi="Times New Roman" w:cs="Times New Roman"/>
        </w:rPr>
        <w:t xml:space="preserve"> - общая численность инвалидов в субъектах Российской Федерации - участников Программы;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РБО</w:t>
      </w:r>
      <w:r w:rsidRPr="00E1473A">
        <w:rPr>
          <w:rFonts w:ascii="Times New Roman" w:hAnsi="Times New Roman" w:cs="Times New Roman"/>
          <w:vertAlign w:val="subscript"/>
        </w:rPr>
        <w:t>i</w:t>
      </w:r>
      <w:r w:rsidRPr="00E1473A">
        <w:rPr>
          <w:rFonts w:ascii="Times New Roman" w:hAnsi="Times New Roman" w:cs="Times New Roman"/>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84" w:history="1">
        <w:r w:rsidRPr="00E1473A">
          <w:rPr>
            <w:rFonts w:ascii="Times New Roman" w:hAnsi="Times New Roman" w:cs="Times New Roman"/>
            <w:color w:val="0000FF"/>
          </w:rPr>
          <w:t>методикой</w:t>
        </w:r>
      </w:hyperlink>
      <w:r w:rsidRPr="00E1473A">
        <w:rPr>
          <w:rFonts w:ascii="Times New Roman" w:hAnsi="Times New Roman" w:cs="Times New Roman"/>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j - индекс суммирования (общее количество субъектов Российской Федерации - участников Программы);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S - размер субсидии в части мероприятий программ субъектов Российской Федерации, предусмотренный в федеральном бюджете.</w:t>
      </w:r>
    </w:p>
    <w:p w:rsidR="00E1473A" w:rsidRPr="00E1473A" w:rsidRDefault="00E1473A">
      <w:pPr>
        <w:pStyle w:val="ConsPlusNormal"/>
        <w:ind w:firstLine="540"/>
        <w:jc w:val="both"/>
        <w:rPr>
          <w:rFonts w:ascii="Times New Roman" w:hAnsi="Times New Roman" w:cs="Times New Roman"/>
        </w:rPr>
      </w:pPr>
      <w:bookmarkStart w:id="72" w:name="P8694"/>
      <w:bookmarkEnd w:id="72"/>
      <w:r w:rsidRPr="00E1473A">
        <w:rPr>
          <w:rFonts w:ascii="Times New Roman" w:hAnsi="Times New Roman" w:cs="Times New Roman"/>
        </w:rPr>
        <w:t>10. Критерием отбора субъекта Российской Федерации для предоставления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является наличие утвержденной программы (плана) субъекта Российской Федерации, предусматривающей осуществление на территории субъекта Российской Федерации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11. Субсидия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предоставляется при соблюдении следующих условий: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наличие программы (плана) субъекта Российской Федерации, указанной в </w:t>
      </w:r>
      <w:hyperlink w:anchor="P8694" w:history="1">
        <w:r w:rsidRPr="00E1473A">
          <w:rPr>
            <w:rFonts w:ascii="Times New Roman" w:hAnsi="Times New Roman" w:cs="Times New Roman"/>
            <w:color w:val="0000FF"/>
          </w:rPr>
          <w:t>пункте 10</w:t>
        </w:r>
      </w:hyperlink>
      <w:r w:rsidRPr="00E1473A">
        <w:rPr>
          <w:rFonts w:ascii="Times New Roman" w:hAnsi="Times New Roman" w:cs="Times New Roman"/>
        </w:rPr>
        <w:t xml:space="preserve"> настоящих Правил, с учетом внесенных в нее изменений в части уточнения мероприятий программы субъекта Российской Федерации при изменении объемов финансирования и (или)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12.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предоставляемой бюджету i-го субъекта Российской Федерации (V</w:t>
      </w:r>
      <w:r w:rsidRPr="00E1473A">
        <w:rPr>
          <w:rFonts w:ascii="Times New Roman" w:hAnsi="Times New Roman" w:cs="Times New Roman"/>
          <w:vertAlign w:val="subscript"/>
        </w:rPr>
        <w:t>i2</w:t>
      </w:r>
      <w:r w:rsidRPr="00E1473A">
        <w:rPr>
          <w:rFonts w:ascii="Times New Roman" w:hAnsi="Times New Roman" w:cs="Times New Roman"/>
        </w:rPr>
        <w:t>), определяется по формуле:</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position w:val="-60"/>
        </w:rPr>
        <w:pict>
          <v:shape id="_x0000_i1027" style="width:118.9pt;height:72.65pt" coordsize="" o:spt="100" adj="0,,0" path="" filled="f" stroked="f">
            <v:stroke joinstyle="miter"/>
            <v:imagedata r:id="rId85" o:title="base_1_199180_9"/>
            <v:formulas/>
            <v:path o:connecttype="segments"/>
          </v:shape>
        </w:pict>
      </w:r>
      <w:r w:rsidRPr="00E1473A">
        <w:rPr>
          <w:rFonts w:ascii="Times New Roman" w:hAnsi="Times New Roman" w:cs="Times New Roman"/>
        </w:rPr>
        <w:t>,</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где: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n</w:t>
      </w:r>
      <w:r w:rsidRPr="00E1473A">
        <w:rPr>
          <w:rFonts w:ascii="Times New Roman" w:hAnsi="Times New Roman" w:cs="Times New Roman"/>
          <w:vertAlign w:val="subscript"/>
        </w:rPr>
        <w:t>i</w:t>
      </w:r>
      <w:r w:rsidRPr="00E1473A">
        <w:rPr>
          <w:rFonts w:ascii="Times New Roman" w:hAnsi="Times New Roman" w:cs="Times New Roman"/>
        </w:rPr>
        <w:t xml:space="preserve"> - количество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w:t>
      </w:r>
      <w:r w:rsidRPr="00E1473A">
        <w:rPr>
          <w:rFonts w:ascii="Times New Roman" w:hAnsi="Times New Roman" w:cs="Times New Roman"/>
        </w:rPr>
        <w:lastRenderedPageBreak/>
        <w:t>в i-м субъекте Российской Федерации. При этом количество таких образовательных организаций в i-м субъекте Российской Федерации, входящем в состав Дальневосточного федерального округа, умножается на коэффициент опережающего развития, равный 1,3. Дробное значение количества указанных организаций округляется до целого числа;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РБО</w:t>
      </w:r>
      <w:r w:rsidRPr="00E1473A">
        <w:rPr>
          <w:rFonts w:ascii="Times New Roman" w:hAnsi="Times New Roman" w:cs="Times New Roman"/>
          <w:vertAlign w:val="subscript"/>
        </w:rPr>
        <w:t>i</w:t>
      </w:r>
      <w:r w:rsidRPr="00E1473A">
        <w:rPr>
          <w:rFonts w:ascii="Times New Roman" w:hAnsi="Times New Roman" w:cs="Times New Roman"/>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86" w:history="1">
        <w:r w:rsidRPr="00E1473A">
          <w:rPr>
            <w:rFonts w:ascii="Times New Roman" w:hAnsi="Times New Roman" w:cs="Times New Roman"/>
            <w:color w:val="0000FF"/>
          </w:rPr>
          <w:t>методикой</w:t>
        </w:r>
      </w:hyperlink>
      <w:r w:rsidRPr="00E1473A">
        <w:rPr>
          <w:rFonts w:ascii="Times New Roman" w:hAnsi="Times New Roman" w:cs="Times New Roman"/>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670 "О распределении дотаций на выравнивание бюджетной обеспеченности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m - количество субъектов Российской Федерации - получателей субсидии на реализацию указанного мероприятия;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F -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предусмотренный в федеральном бюджете.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13. Критерием отбора субъекта Российской Федерации для предоставления субсидии в части поддержки учреждений спортивной направленности по адаптивной физической культуре и спорту в субъектах Российской Федерации является наличие в субъекте Российской Федерации учреждений спортивной направленности.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14. Субсидия в части поддержки учреждений спортивной направленности по адаптивной физической культуре и спорту в субъектах Российской Федерации предоставляется при соблюдении следующих условий: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наличие программы (плана) субъекта Российской Федерации, предусматривающей осуществление мероприятий по поддержке учреждений спортивной направленности по адаптивной физической культуре и спорту в субъекте Российской Федерации, с учетом внесения в нее изменений в части уточнения мероприятий этой программы (плана) при изменении объемов финансирования и (или)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15.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предоставляемой бюджету i-го субъекта Российской Федерации (V</w:t>
      </w:r>
      <w:r w:rsidRPr="00E1473A">
        <w:rPr>
          <w:rFonts w:ascii="Times New Roman" w:hAnsi="Times New Roman" w:cs="Times New Roman"/>
          <w:vertAlign w:val="subscript"/>
        </w:rPr>
        <w:t>i3</w:t>
      </w:r>
      <w:r w:rsidRPr="00E1473A">
        <w:rPr>
          <w:rFonts w:ascii="Times New Roman" w:hAnsi="Times New Roman" w:cs="Times New Roman"/>
        </w:rPr>
        <w:t>), определяется по формуле:</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position w:val="-68"/>
        </w:rPr>
        <w:pict>
          <v:shape id="_x0000_i1028" style="width:243.1pt;height:81.25pt" coordsize="" o:spt="100" adj="0,,0" path="" filled="f" stroked="f">
            <v:stroke joinstyle="miter"/>
            <v:imagedata r:id="rId87" o:title="base_1_199180_10"/>
            <v:formulas/>
            <v:path o:connecttype="segments"/>
          </v:shape>
        </w:pict>
      </w:r>
      <w:r w:rsidRPr="00E1473A">
        <w:rPr>
          <w:rFonts w:ascii="Times New Roman" w:hAnsi="Times New Roman" w:cs="Times New Roman"/>
        </w:rPr>
        <w:t>,</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где: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N</w:t>
      </w:r>
      <w:r w:rsidRPr="00E1473A">
        <w:rPr>
          <w:rFonts w:ascii="Times New Roman" w:hAnsi="Times New Roman" w:cs="Times New Roman"/>
          <w:vertAlign w:val="subscript"/>
        </w:rPr>
        <w:t>i</w:t>
      </w:r>
      <w:r w:rsidRPr="00E1473A">
        <w:rPr>
          <w:rFonts w:ascii="Times New Roman" w:hAnsi="Times New Roman" w:cs="Times New Roman"/>
        </w:rPr>
        <w:t xml:space="preserve"> - стоимость оборудования, инвентаря и экипировки, приобретаемых для оснащения указанных учреждений спортивной направленности в i-м субъекте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P</w:t>
      </w:r>
      <w:r w:rsidRPr="00E1473A">
        <w:rPr>
          <w:rFonts w:ascii="Times New Roman" w:hAnsi="Times New Roman" w:cs="Times New Roman"/>
          <w:vertAlign w:val="subscript"/>
        </w:rPr>
        <w:t>i</w:t>
      </w:r>
      <w:r w:rsidRPr="00E1473A">
        <w:rPr>
          <w:rFonts w:ascii="Times New Roman" w:hAnsi="Times New Roman" w:cs="Times New Roman"/>
        </w:rPr>
        <w:t xml:space="preserve"> - стоимость компьютерной техники и оргтехники, приобретаемых для оснащения указанных учреждений спортивной направленности в i-м субъекте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C</w:t>
      </w:r>
      <w:r w:rsidRPr="00E1473A">
        <w:rPr>
          <w:rFonts w:ascii="Times New Roman" w:hAnsi="Times New Roman" w:cs="Times New Roman"/>
          <w:vertAlign w:val="subscript"/>
        </w:rPr>
        <w:t>i</w:t>
      </w:r>
      <w:r w:rsidRPr="00E1473A">
        <w:rPr>
          <w:rFonts w:ascii="Times New Roman" w:hAnsi="Times New Roman" w:cs="Times New Roman"/>
        </w:rPr>
        <w:t xml:space="preserve"> - количество указанных учреждений спортивной направленности, расположенных на территории i-го субъекта Российской Федерации, оснащаемых в текущем году. При этом количество таких учреждений спортивной направленности в i-м субъекте Российской Федерации, входящим в состав Дальневосточного федерального округа, умножается на коэффициент опережающего развития, равный 1,3. Дробное значение количества указанных учреждений спортивной направленности округляется до целого числа;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T</w:t>
      </w:r>
      <w:r w:rsidRPr="00E1473A">
        <w:rPr>
          <w:rFonts w:ascii="Times New Roman" w:hAnsi="Times New Roman" w:cs="Times New Roman"/>
          <w:vertAlign w:val="subscript"/>
        </w:rPr>
        <w:t>i</w:t>
      </w:r>
      <w:r w:rsidRPr="00E1473A">
        <w:rPr>
          <w:rFonts w:ascii="Times New Roman" w:hAnsi="Times New Roman" w:cs="Times New Roman"/>
        </w:rPr>
        <w:t xml:space="preserve"> - стоимость одной единицы транспортного средства, приобретаемого для оснащения указанных учреждений спортивной направленности в i-м субъекте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K</w:t>
      </w:r>
      <w:r w:rsidRPr="00E1473A">
        <w:rPr>
          <w:rFonts w:ascii="Times New Roman" w:hAnsi="Times New Roman" w:cs="Times New Roman"/>
          <w:vertAlign w:val="subscript"/>
        </w:rPr>
        <w:t>i</w:t>
      </w:r>
      <w:r w:rsidRPr="00E1473A">
        <w:rPr>
          <w:rFonts w:ascii="Times New Roman" w:hAnsi="Times New Roman" w:cs="Times New Roman"/>
        </w:rPr>
        <w:t xml:space="preserve"> - количество транспортных средств, приобретаемых для оснащения указанных </w:t>
      </w:r>
      <w:r w:rsidRPr="00E1473A">
        <w:rPr>
          <w:rFonts w:ascii="Times New Roman" w:hAnsi="Times New Roman" w:cs="Times New Roman"/>
        </w:rPr>
        <w:lastRenderedPageBreak/>
        <w:t>учреждений спортивной направленности в i-м субъекте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РБО</w:t>
      </w:r>
      <w:r w:rsidRPr="00E1473A">
        <w:rPr>
          <w:rFonts w:ascii="Times New Roman" w:hAnsi="Times New Roman" w:cs="Times New Roman"/>
          <w:vertAlign w:val="subscript"/>
        </w:rPr>
        <w:t>i</w:t>
      </w:r>
      <w:r w:rsidRPr="00E1473A">
        <w:rPr>
          <w:rFonts w:ascii="Times New Roman" w:hAnsi="Times New Roman" w:cs="Times New Roman"/>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88" w:history="1">
        <w:r w:rsidRPr="00E1473A">
          <w:rPr>
            <w:rFonts w:ascii="Times New Roman" w:hAnsi="Times New Roman" w:cs="Times New Roman"/>
            <w:color w:val="0000FF"/>
          </w:rPr>
          <w:t>методикой</w:t>
        </w:r>
      </w:hyperlink>
      <w:r w:rsidRPr="00E1473A">
        <w:rPr>
          <w:rFonts w:ascii="Times New Roman" w:hAnsi="Times New Roman" w:cs="Times New Roman"/>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m - количество субъектов Российской Федерации - получателей субсидии на реализацию указанных мероприятий;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D -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предусмотренный в федеральном бюджете.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16. В случае если размер средств, предусмотренных в бюджете субъекта Российской Федерации на финансирование мероприятий программы субъекта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поддержку учреждений спортивной направленности по адаптивной физической культуре и спорту в субъекте Российской Федерации,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перераспределяются Правительством Российской Федерации на основе предложений Министерства труда и социальной защиты Российской Федерации, Министерства образования и науки Российской Федерации и Министерства спорта Российской Федерации соответственно между бюджетами других субъектов Российской Федерации, имеющих право на получение субсидий в соответствии с настоящими Правилами.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w:anchor="P8676" w:history="1">
        <w:r w:rsidRPr="00E1473A">
          <w:rPr>
            <w:rFonts w:ascii="Times New Roman" w:hAnsi="Times New Roman" w:cs="Times New Roman"/>
            <w:color w:val="0000FF"/>
          </w:rPr>
          <w:t>пунктом 6</w:t>
        </w:r>
      </w:hyperlink>
      <w:r w:rsidRPr="00E1473A">
        <w:rPr>
          <w:rFonts w:ascii="Times New Roman" w:hAnsi="Times New Roman" w:cs="Times New Roman"/>
        </w:rPr>
        <w:t xml:space="preserve"> настоящих Правил.</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18. Соглашение заключается в соответствии с </w:t>
      </w:r>
      <w:hyperlink r:id="rId89" w:history="1">
        <w:r w:rsidRPr="00E1473A">
          <w:rPr>
            <w:rFonts w:ascii="Times New Roman" w:hAnsi="Times New Roman" w:cs="Times New Roman"/>
            <w:color w:val="0000FF"/>
          </w:rPr>
          <w:t>пунктами 10</w:t>
        </w:r>
      </w:hyperlink>
      <w:r w:rsidRPr="00E1473A">
        <w:rPr>
          <w:rFonts w:ascii="Times New Roman" w:hAnsi="Times New Roman" w:cs="Times New Roman"/>
        </w:rPr>
        <w:t xml:space="preserve"> и </w:t>
      </w:r>
      <w:hyperlink r:id="rId90" w:history="1">
        <w:r w:rsidRPr="00E1473A">
          <w:rPr>
            <w:rFonts w:ascii="Times New Roman" w:hAnsi="Times New Roman" w:cs="Times New Roman"/>
            <w:color w:val="0000FF"/>
          </w:rPr>
          <w:t>12</w:t>
        </w:r>
      </w:hyperlink>
      <w:r w:rsidRPr="00E1473A">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19. Министерство образования и науки Российской Федерации и Министерство спорта Российской Федерации ежегодно, до 15 марта, представляют в Министерство труда и социальной защиты Российской Федерации согласованные в установленном порядке с Министерством финансов Российской Федерации и Министерством экономического развития Российской Федерации предложения о распределении субсидий.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20. </w:t>
      </w:r>
      <w:hyperlink r:id="rId91" w:history="1">
        <w:r w:rsidRPr="00E1473A">
          <w:rPr>
            <w:rFonts w:ascii="Times New Roman" w:hAnsi="Times New Roman" w:cs="Times New Roman"/>
            <w:color w:val="0000FF"/>
          </w:rPr>
          <w:t>Распределение</w:t>
        </w:r>
      </w:hyperlink>
      <w:r w:rsidRPr="00E1473A">
        <w:rPr>
          <w:rFonts w:ascii="Times New Roman" w:hAnsi="Times New Roman" w:cs="Times New Roman"/>
        </w:rPr>
        <w:t xml:space="preserve"> субсидий между бюджетами субъектов Российской Федерации утверждается Правительством Российской Федерации до 1 мая текущего финансового года.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21. Перечисление средств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22.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труда и социальной защиты Российской Федерации по </w:t>
      </w:r>
      <w:hyperlink r:id="rId92" w:history="1">
        <w:r w:rsidRPr="00E1473A">
          <w:rPr>
            <w:rFonts w:ascii="Times New Roman" w:hAnsi="Times New Roman" w:cs="Times New Roman"/>
            <w:color w:val="0000FF"/>
          </w:rPr>
          <w:t>форме</w:t>
        </w:r>
      </w:hyperlink>
      <w:r w:rsidRPr="00E1473A">
        <w:rPr>
          <w:rFonts w:ascii="Times New Roman" w:hAnsi="Times New Roman" w:cs="Times New Roman"/>
        </w:rPr>
        <w:t xml:space="preserve"> и в срок, которые установлены указанным Министерством.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заявке указываются необходимый объем средств в пределах предусмотренной субсидии (с разбивкой по видам мероприятий), расходное обязательство, на осуществление которого она </w:t>
      </w:r>
      <w:r w:rsidRPr="00E1473A">
        <w:rPr>
          <w:rFonts w:ascii="Times New Roman" w:hAnsi="Times New Roman" w:cs="Times New Roman"/>
        </w:rPr>
        <w:lastRenderedPageBreak/>
        <w:t>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Информация об объемах и о сроках перечисления субсидии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E1473A" w:rsidRPr="00E1473A" w:rsidRDefault="00E1473A">
      <w:pPr>
        <w:pStyle w:val="ConsPlusNormal"/>
        <w:ind w:firstLine="540"/>
        <w:jc w:val="both"/>
        <w:rPr>
          <w:rFonts w:ascii="Times New Roman" w:hAnsi="Times New Roman" w:cs="Times New Roman"/>
        </w:rPr>
      </w:pPr>
      <w:bookmarkStart w:id="73" w:name="P8733"/>
      <w:bookmarkEnd w:id="73"/>
      <w:r w:rsidRPr="00E1473A">
        <w:rPr>
          <w:rFonts w:ascii="Times New Roman" w:hAnsi="Times New Roman" w:cs="Times New Roman"/>
        </w:rPr>
        <w:t>23.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Министерством образования и науки Российской Федерации и Министерством спорта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части мероприятий программы субъекта Российской Федерации -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субъекте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части поддержки учреждений спортивной направленности по адаптивной физической культуре и спорту в субъекте Российской Федерации - доля лиц с ограниченными возможностями здоровья и инвалидов от 6 до 18 лет, систематически занимающихся физкультурой и спортом, в общей численности населения этой категории в субъекте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24. Отчет уполномоченного органа исполнительной власти субъекта Российской Федерации о достижении значений указанных в </w:t>
      </w:r>
      <w:hyperlink w:anchor="P8733" w:history="1">
        <w:r w:rsidRPr="00E1473A">
          <w:rPr>
            <w:rFonts w:ascii="Times New Roman" w:hAnsi="Times New Roman" w:cs="Times New Roman"/>
            <w:color w:val="0000FF"/>
          </w:rPr>
          <w:t>пункте 23</w:t>
        </w:r>
      </w:hyperlink>
      <w:r w:rsidRPr="00E1473A">
        <w:rPr>
          <w:rFonts w:ascii="Times New Roman" w:hAnsi="Times New Roman" w:cs="Times New Roman"/>
        </w:rPr>
        <w:t xml:space="preserve"> настоящих Правил показателей результативности использования субсидии представляется ежегодно, до 20 января,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w:t>
      </w:r>
      <w:hyperlink r:id="rId93" w:history="1">
        <w:r w:rsidRPr="00E1473A">
          <w:rPr>
            <w:rFonts w:ascii="Times New Roman" w:hAnsi="Times New Roman" w:cs="Times New Roman"/>
            <w:color w:val="0000FF"/>
          </w:rPr>
          <w:t>форме</w:t>
        </w:r>
      </w:hyperlink>
      <w:r w:rsidRPr="00E1473A">
        <w:rPr>
          <w:rFonts w:ascii="Times New Roman" w:hAnsi="Times New Roman" w:cs="Times New Roman"/>
        </w:rPr>
        <w:t>, утвержденной Министерством труда и социальной защиты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25. Уполномоченный орган исполнительной власти субъекта Российской Федерации представляет ежеквартально, до 20-го числа месяца, следующего за отчетным кварталом, отчет об осуществлении расходов бюджета субъекта Российской Федерации, источником финансового обеспечения которых является субсидия,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w:t>
      </w:r>
      <w:hyperlink r:id="rId94" w:history="1">
        <w:r w:rsidRPr="00E1473A">
          <w:rPr>
            <w:rFonts w:ascii="Times New Roman" w:hAnsi="Times New Roman" w:cs="Times New Roman"/>
            <w:color w:val="0000FF"/>
          </w:rPr>
          <w:t>форме</w:t>
        </w:r>
      </w:hyperlink>
      <w:r w:rsidRPr="00E1473A">
        <w:rPr>
          <w:rFonts w:ascii="Times New Roman" w:hAnsi="Times New Roman" w:cs="Times New Roman"/>
        </w:rPr>
        <w:t>, утвержденной Министерством труда и социальной защиты Российской Федерации.</w:t>
      </w:r>
    </w:p>
    <w:p w:rsidR="00E1473A" w:rsidRPr="00E1473A" w:rsidRDefault="00E1473A">
      <w:pPr>
        <w:pStyle w:val="ConsPlusNormal"/>
        <w:ind w:firstLine="540"/>
        <w:jc w:val="both"/>
        <w:rPr>
          <w:rFonts w:ascii="Times New Roman" w:hAnsi="Times New Roman" w:cs="Times New Roman"/>
        </w:rPr>
      </w:pPr>
      <w:bookmarkStart w:id="74" w:name="P8739"/>
      <w:bookmarkEnd w:id="74"/>
      <w:r w:rsidRPr="00E1473A">
        <w:rPr>
          <w:rFonts w:ascii="Times New Roman" w:hAnsi="Times New Roman" w:cs="Times New Roman"/>
        </w:rPr>
        <w:t xml:space="preserve">26.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w:anchor="P8733" w:history="1">
        <w:r w:rsidRPr="00E1473A">
          <w:rPr>
            <w:rFonts w:ascii="Times New Roman" w:hAnsi="Times New Roman" w:cs="Times New Roman"/>
            <w:color w:val="0000FF"/>
          </w:rPr>
          <w:t>пункте 23</w:t>
        </w:r>
      </w:hyperlink>
      <w:r w:rsidRPr="00E1473A">
        <w:rPr>
          <w:rFonts w:ascii="Times New Roman" w:hAnsi="Times New Roman" w:cs="Times New Roman"/>
        </w:rPr>
        <w:t xml:space="preserve"> настоящих Правил, и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95" w:history="1">
        <w:r w:rsidRPr="00E1473A">
          <w:rPr>
            <w:rFonts w:ascii="Times New Roman" w:hAnsi="Times New Roman" w:cs="Times New Roman"/>
            <w:color w:val="0000FF"/>
          </w:rPr>
          <w:t>пунктами 16</w:t>
        </w:r>
      </w:hyperlink>
      <w:r w:rsidRPr="00E1473A">
        <w:rPr>
          <w:rFonts w:ascii="Times New Roman" w:hAnsi="Times New Roman" w:cs="Times New Roman"/>
        </w:rPr>
        <w:t xml:space="preserve"> - </w:t>
      </w:r>
      <w:hyperlink r:id="rId96" w:history="1">
        <w:r w:rsidRPr="00E1473A">
          <w:rPr>
            <w:rFonts w:ascii="Times New Roman" w:hAnsi="Times New Roman" w:cs="Times New Roman"/>
            <w:color w:val="0000FF"/>
          </w:rPr>
          <w:t>18</w:t>
        </w:r>
      </w:hyperlink>
      <w:r w:rsidRPr="00E1473A">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27. Основанием для освобождения субъекта Российской Федерации от применения санкций, предусмотренных </w:t>
      </w:r>
      <w:hyperlink w:anchor="P8739" w:history="1">
        <w:r w:rsidRPr="00E1473A">
          <w:rPr>
            <w:rFonts w:ascii="Times New Roman" w:hAnsi="Times New Roman" w:cs="Times New Roman"/>
            <w:color w:val="0000FF"/>
          </w:rPr>
          <w:t>пунктом 26</w:t>
        </w:r>
      </w:hyperlink>
      <w:r w:rsidRPr="00E1473A">
        <w:rPr>
          <w:rFonts w:ascii="Times New Roman" w:hAnsi="Times New Roman" w:cs="Times New Roman"/>
        </w:rP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28. Возврат и последующее использование средств, перечисленных из бюджетов субъектов </w:t>
      </w:r>
      <w:r w:rsidRPr="00E1473A">
        <w:rPr>
          <w:rFonts w:ascii="Times New Roman" w:hAnsi="Times New Roman" w:cs="Times New Roman"/>
        </w:rPr>
        <w:lastRenderedPageBreak/>
        <w:t>Российской Федерации в федеральный бюджет, осуществляются в порядке, установленном бюджетным законодательством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29.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об объемах субсидий, распределенных между бюджетами субъектов Российской Федерации, с разбивкой по видам мероприятий, значениях показателей результативности использования субсидий, указанных в </w:t>
      </w:r>
      <w:hyperlink w:anchor="P8733" w:history="1">
        <w:r w:rsidRPr="00E1473A">
          <w:rPr>
            <w:rFonts w:ascii="Times New Roman" w:hAnsi="Times New Roman" w:cs="Times New Roman"/>
            <w:color w:val="0000FF"/>
          </w:rPr>
          <w:t>пункте 23</w:t>
        </w:r>
      </w:hyperlink>
      <w:r w:rsidRPr="00E1473A">
        <w:rPr>
          <w:rFonts w:ascii="Times New Roman" w:hAnsi="Times New Roman" w:cs="Times New Roman"/>
        </w:rPr>
        <w:t xml:space="preserve"> настоящих Правил, в целях осуществления Министерством финансов Российской Федерации мониторинга предоставления субсидий и ведения реестра субсидий.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30.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31. В случае отсутствия на 15 августа текущего финансового года соглашения бюджетные ассигнования федерального бюджета, предусмотренные Министерству труда и социальной защиты Российской Федерации на предоставление субсидии на текущий финансовый год, в размере, равном размеру субсидии, определенному для бюджета соответствующего субъекта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актами Президента Российской Федерации и (или) актами Правительства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Решение о перераспределении бюджетных ассигнований федерального бюджета, предусмотренных на предоставление субсидии бюджету субъекта Российской Федерации, не принимается в случае, если соответствующее соглашение не было заключено в силу обстоятельств непреодолимой силы.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32.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w:t>
      </w:r>
      <w:hyperlink r:id="rId97" w:history="1">
        <w:r w:rsidRPr="00E1473A">
          <w:rPr>
            <w:rFonts w:ascii="Times New Roman" w:hAnsi="Times New Roman" w:cs="Times New Roman"/>
            <w:color w:val="0000FF"/>
          </w:rPr>
          <w:t>кодексом</w:t>
        </w:r>
      </w:hyperlink>
      <w:r w:rsidRPr="00E1473A">
        <w:rPr>
          <w:rFonts w:ascii="Times New Roman" w:hAnsi="Times New Roman" w:cs="Times New Roman"/>
        </w:rPr>
        <w:t xml:space="preserve">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33. Контроль за соблюдением субъектами Российской Федерации условий предоставления субсидии осуществляется Министерством труда и социальной защиты Российской Федерации, Министерством образования и науки Российской Федерации, Министерством спорта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 xml:space="preserve">(в ред. </w:t>
      </w:r>
      <w:hyperlink r:id="rId98" w:history="1">
        <w:r w:rsidRPr="00E1473A">
          <w:rPr>
            <w:rFonts w:ascii="Times New Roman" w:hAnsi="Times New Roman" w:cs="Times New Roman"/>
            <w:color w:val="0000FF"/>
          </w:rPr>
          <w:t>Постановления</w:t>
        </w:r>
      </w:hyperlink>
      <w:r w:rsidRPr="00E1473A">
        <w:rPr>
          <w:rFonts w:ascii="Times New Roman" w:hAnsi="Times New Roman" w:cs="Times New Roman"/>
        </w:rPr>
        <w:t xml:space="preserve"> Правительства РФ от 25.05.2016 N 464)</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t>Приложение N 8</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75" w:name="P8763"/>
      <w:bookmarkEnd w:id="75"/>
      <w:r w:rsidRPr="00E1473A">
        <w:rPr>
          <w:rFonts w:ascii="Times New Roman" w:hAnsi="Times New Roman" w:cs="Times New Roman"/>
        </w:rPr>
        <w:t>ПРАВИЛА</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ПРЕДОСТАВЛЕНИЯ И РАСПРЕДЕЛЕНИЯ СУБСИДИЙ ИЗ ФЕДЕРАЛЬНОГО</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БЮДЖЕТА БЮДЖЕТАМ СУБЪЕКТОВ РОССИЙСКОЙ ФЕДЕРАЦИИ</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НА РЕАЛИЗАЦИЮ МЕРОПРИЯТИЙ, ВКЛЮЧЕННЫХ В ПРОГРАММЫ СУБЪЕКТОВ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РОССИЙСКОЙ ФЕДЕРАЦИИ, РАЗРАБОТАННЫЕ НА ОСНОВЕ ТЕХНИЧЕСКОГО</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ЗАДАНИЯ ПИЛОТНОГО ПРОЕКТА ПО ФОРМИРОВАНИЮ СИСТЕМЫ</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КОМПЛЕКСНОЙ РЕАБИЛИТАЦИИ И АБИЛИТАЦИИ ИНВАЛИДОВ,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В ТОМ ЧИСЛЕ ДЕТЕЙ-ИНВАЛИДОВ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Список изменяющих документов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(в ред. </w:t>
      </w:r>
      <w:hyperlink r:id="rId99" w:history="1">
        <w:r w:rsidRPr="00E1473A">
          <w:rPr>
            <w:rFonts w:ascii="Times New Roman" w:hAnsi="Times New Roman" w:cs="Times New Roman"/>
            <w:color w:val="0000FF"/>
          </w:rPr>
          <w:t>Постановления</w:t>
        </w:r>
      </w:hyperlink>
      <w:r w:rsidRPr="00E1473A">
        <w:rPr>
          <w:rFonts w:ascii="Times New Roman" w:hAnsi="Times New Roman" w:cs="Times New Roman"/>
        </w:rPr>
        <w:t xml:space="preserve"> Правительства РФ от 25.05.2016 N 464)</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bookmarkStart w:id="76" w:name="P8774"/>
      <w:bookmarkEnd w:id="76"/>
      <w:r w:rsidRPr="00E1473A">
        <w:rPr>
          <w:rFonts w:ascii="Times New Roman" w:hAnsi="Times New Roman" w:cs="Times New Roman"/>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 Субсидия предоставляется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w:anchor="P8774" w:history="1">
        <w:r w:rsidRPr="00E1473A">
          <w:rPr>
            <w:rFonts w:ascii="Times New Roman" w:hAnsi="Times New Roman" w:cs="Times New Roman"/>
            <w:color w:val="0000FF"/>
          </w:rPr>
          <w:t>пункте 1</w:t>
        </w:r>
      </w:hyperlink>
      <w:r w:rsidRPr="00E1473A">
        <w:rPr>
          <w:rFonts w:ascii="Times New Roman" w:hAnsi="Times New Roman" w:cs="Times New Roman"/>
        </w:rPr>
        <w:t xml:space="preserve"> настоящих Правил,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3. Критерием отбора субъектов Российской Федерации, которым предоставляется субсидия,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предусмотренных государственной программой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4. 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5. Субсидия предоставляется при соблюдении следующих условий: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а) наличие программы субъекта Российской Федерации, прошедшей экспертизу на заседании Координационного совета по контролю за реализацией государственной программы Российской Федерации "Доступная среда" на 2011 - 2020 годы и утвержденной в установленном порядке, а также внесение изменений в программу субъекта Российской Федерации в части уточнения ее мероприятий при изменении объемов финансирования и (или)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6. Соглашение заключается в соответствии с положениями, предусмотренными </w:t>
      </w:r>
      <w:hyperlink r:id="rId100" w:history="1">
        <w:r w:rsidRPr="00E1473A">
          <w:rPr>
            <w:rFonts w:ascii="Times New Roman" w:hAnsi="Times New Roman" w:cs="Times New Roman"/>
            <w:color w:val="0000FF"/>
          </w:rPr>
          <w:t>пунктами 10</w:t>
        </w:r>
      </w:hyperlink>
      <w:r w:rsidRPr="00E1473A">
        <w:rPr>
          <w:rFonts w:ascii="Times New Roman" w:hAnsi="Times New Roman" w:cs="Times New Roman"/>
        </w:rPr>
        <w:t xml:space="preserve"> и </w:t>
      </w:r>
      <w:hyperlink r:id="rId101" w:history="1">
        <w:r w:rsidRPr="00E1473A">
          <w:rPr>
            <w:rFonts w:ascii="Times New Roman" w:hAnsi="Times New Roman" w:cs="Times New Roman"/>
            <w:color w:val="0000FF"/>
          </w:rPr>
          <w:t>12</w:t>
        </w:r>
      </w:hyperlink>
      <w:r w:rsidRPr="00E1473A">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w:t>
      </w:r>
      <w:r w:rsidRPr="00E1473A">
        <w:rPr>
          <w:rFonts w:ascii="Times New Roman" w:hAnsi="Times New Roman" w:cs="Times New Roman"/>
        </w:rPr>
        <w:lastRenderedPageBreak/>
        <w:t xml:space="preserve">софинансирования, определенного в соответствии с </w:t>
      </w:r>
      <w:hyperlink w:anchor="P8794" w:history="1">
        <w:r w:rsidRPr="00E1473A">
          <w:rPr>
            <w:rFonts w:ascii="Times New Roman" w:hAnsi="Times New Roman" w:cs="Times New Roman"/>
            <w:color w:val="0000FF"/>
          </w:rPr>
          <w:t>пунктом 9</w:t>
        </w:r>
      </w:hyperlink>
      <w:r w:rsidRPr="00E1473A">
        <w:rPr>
          <w:rFonts w:ascii="Times New Roman" w:hAnsi="Times New Roman" w:cs="Times New Roman"/>
        </w:rPr>
        <w:t xml:space="preserve"> настоящих Правил.</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8. Размер субсидии, предоставляемой бюджету i-го субъекта Российской Федерации (S</w:t>
      </w:r>
      <w:r w:rsidRPr="00E1473A">
        <w:rPr>
          <w:rFonts w:ascii="Times New Roman" w:hAnsi="Times New Roman" w:cs="Times New Roman"/>
          <w:vertAlign w:val="subscript"/>
        </w:rPr>
        <w:t>i</w:t>
      </w:r>
      <w:r w:rsidRPr="00E1473A">
        <w:rPr>
          <w:rFonts w:ascii="Times New Roman" w:hAnsi="Times New Roman" w:cs="Times New Roman"/>
        </w:rPr>
        <w:t>), определяется по формуле:</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position w:val="-68"/>
        </w:rPr>
        <w:pict>
          <v:shape id="_x0000_i1029" style="width:181.65pt;height:79.25pt" coordsize="" o:spt="100" adj="0,,0" path="" filled="f" stroked="f">
            <v:stroke joinstyle="miter"/>
            <v:imagedata r:id="rId102" o:title="base_1_199180_11"/>
            <v:formulas/>
            <v:path o:connecttype="segments"/>
          </v:shape>
        </w:pict>
      </w:r>
      <w:r w:rsidRPr="00E1473A">
        <w:rPr>
          <w:rFonts w:ascii="Times New Roman" w:hAnsi="Times New Roman" w:cs="Times New Roman"/>
        </w:rPr>
        <w:t>,</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где: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O</w:t>
      </w:r>
      <w:r w:rsidRPr="00E1473A">
        <w:rPr>
          <w:rFonts w:ascii="Times New Roman" w:hAnsi="Times New Roman" w:cs="Times New Roman"/>
          <w:vertAlign w:val="subscript"/>
        </w:rPr>
        <w:t>i</w:t>
      </w:r>
      <w:r w:rsidRPr="00E1473A">
        <w:rPr>
          <w:rFonts w:ascii="Times New Roman" w:hAnsi="Times New Roman" w:cs="Times New Roman"/>
        </w:rPr>
        <w:t xml:space="preserve"> -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K</w:t>
      </w:r>
      <w:r w:rsidRPr="00E1473A">
        <w:rPr>
          <w:rFonts w:ascii="Times New Roman" w:hAnsi="Times New Roman" w:cs="Times New Roman"/>
          <w:vertAlign w:val="subscript"/>
        </w:rPr>
        <w:t>i</w:t>
      </w:r>
      <w:r w:rsidRPr="00E1473A">
        <w:rPr>
          <w:rFonts w:ascii="Times New Roman" w:hAnsi="Times New Roman" w:cs="Times New Roman"/>
        </w:rPr>
        <w:t xml:space="preserve"> -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C</w:t>
      </w:r>
      <w:r w:rsidRPr="00E1473A">
        <w:rPr>
          <w:rFonts w:ascii="Times New Roman" w:hAnsi="Times New Roman" w:cs="Times New Roman"/>
          <w:vertAlign w:val="subscript"/>
        </w:rPr>
        <w:t>i</w:t>
      </w:r>
      <w:r w:rsidRPr="00E1473A">
        <w:rPr>
          <w:rFonts w:ascii="Times New Roman" w:hAnsi="Times New Roman" w:cs="Times New Roman"/>
        </w:rPr>
        <w:t xml:space="preserve"> - количество реабилитационных организаций, включенных в 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реабилитационных организаций округляется до целого числа;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РБО</w:t>
      </w:r>
      <w:r w:rsidRPr="00E1473A">
        <w:rPr>
          <w:rFonts w:ascii="Times New Roman" w:hAnsi="Times New Roman" w:cs="Times New Roman"/>
          <w:vertAlign w:val="subscript"/>
        </w:rPr>
        <w:t>i</w:t>
      </w:r>
      <w:r w:rsidRPr="00E1473A">
        <w:rPr>
          <w:rFonts w:ascii="Times New Roman" w:hAnsi="Times New Roman" w:cs="Times New Roman"/>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03" w:history="1">
        <w:r w:rsidRPr="00E1473A">
          <w:rPr>
            <w:rFonts w:ascii="Times New Roman" w:hAnsi="Times New Roman" w:cs="Times New Roman"/>
            <w:color w:val="0000FF"/>
          </w:rPr>
          <w:t>методикой</w:t>
        </w:r>
      </w:hyperlink>
      <w:r w:rsidRPr="00E1473A">
        <w:rPr>
          <w:rFonts w:ascii="Times New Roman" w:hAnsi="Times New Roman" w:cs="Times New Roman"/>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m - количество субъектов Российской Федерации - получателей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F - общий размер субсидии, предусмотренной в федеральном бюджете на осуществление мероприятий, указанных в </w:t>
      </w:r>
      <w:hyperlink w:anchor="P8774" w:history="1">
        <w:r w:rsidRPr="00E1473A">
          <w:rPr>
            <w:rFonts w:ascii="Times New Roman" w:hAnsi="Times New Roman" w:cs="Times New Roman"/>
            <w:color w:val="0000FF"/>
          </w:rPr>
          <w:t>пункте 1</w:t>
        </w:r>
      </w:hyperlink>
      <w:r w:rsidRPr="00E1473A">
        <w:rPr>
          <w:rFonts w:ascii="Times New Roman" w:hAnsi="Times New Roman" w:cs="Times New Roman"/>
        </w:rPr>
        <w:t xml:space="preserve"> настоящих Правил.</w:t>
      </w:r>
    </w:p>
    <w:p w:rsidR="00E1473A" w:rsidRPr="00E1473A" w:rsidRDefault="00E1473A">
      <w:pPr>
        <w:pStyle w:val="ConsPlusNormal"/>
        <w:ind w:firstLine="540"/>
        <w:jc w:val="both"/>
        <w:rPr>
          <w:rFonts w:ascii="Times New Roman" w:hAnsi="Times New Roman" w:cs="Times New Roman"/>
        </w:rPr>
      </w:pPr>
      <w:bookmarkStart w:id="77" w:name="P8794"/>
      <w:bookmarkEnd w:id="77"/>
      <w:r w:rsidRPr="00E1473A">
        <w:rPr>
          <w:rFonts w:ascii="Times New Roman" w:hAnsi="Times New Roman" w:cs="Times New Roman"/>
        </w:rP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 Севастополя - не более 95 процентов расходного обязательства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б) для иного i-го субъекта Российской Федерации - не более 70 процентов расходного обязательства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10. Распределение субсидии между бюджетами субъектов Российской Федерации утверждается нормативным правовым актом Правительства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11. В случае если размер средств, предусмотренных в бюджете i-го субъекта Российской Федерации на финансирование мероприятий, указанных в </w:t>
      </w:r>
      <w:hyperlink w:anchor="P8774" w:history="1">
        <w:r w:rsidRPr="00E1473A">
          <w:rPr>
            <w:rFonts w:ascii="Times New Roman" w:hAnsi="Times New Roman" w:cs="Times New Roman"/>
            <w:color w:val="0000FF"/>
          </w:rPr>
          <w:t>пункте 1</w:t>
        </w:r>
      </w:hyperlink>
      <w:r w:rsidRPr="00E1473A">
        <w:rPr>
          <w:rFonts w:ascii="Times New Roman" w:hAnsi="Times New Roman" w:cs="Times New Roman"/>
        </w:rPr>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нормативным правовым актом Правительства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lastRenderedPageBreak/>
        <w:t>13.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труда и социальной защиты Российской Федерации по форме и в срок, которые установлены указанным Министерством.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а) 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б) 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16. Отчет уполномоченного органа исполнительной власти субъекта Российской Федерации о достижении значения показателя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являются субсидии, а также о реализации мероприятий, включенных в программы субъектов Российской Федерации, по формам, утверждаемым указанным Министерством.</w:t>
      </w:r>
    </w:p>
    <w:p w:rsidR="00E1473A" w:rsidRPr="00E1473A" w:rsidRDefault="00E1473A">
      <w:pPr>
        <w:pStyle w:val="ConsPlusNormal"/>
        <w:ind w:firstLine="540"/>
        <w:jc w:val="both"/>
        <w:rPr>
          <w:rFonts w:ascii="Times New Roman" w:hAnsi="Times New Roman" w:cs="Times New Roman"/>
        </w:rPr>
      </w:pPr>
      <w:bookmarkStart w:id="78" w:name="P8808"/>
      <w:bookmarkEnd w:id="78"/>
      <w:r w:rsidRPr="00E1473A">
        <w:rPr>
          <w:rFonts w:ascii="Times New Roman" w:hAnsi="Times New Roman" w:cs="Times New Roman"/>
        </w:rP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04" w:history="1">
        <w:r w:rsidRPr="00E1473A">
          <w:rPr>
            <w:rFonts w:ascii="Times New Roman" w:hAnsi="Times New Roman" w:cs="Times New Roman"/>
            <w:color w:val="0000FF"/>
          </w:rPr>
          <w:t>пунктами 16</w:t>
        </w:r>
      </w:hyperlink>
      <w:r w:rsidRPr="00E1473A">
        <w:rPr>
          <w:rFonts w:ascii="Times New Roman" w:hAnsi="Times New Roman" w:cs="Times New Roman"/>
        </w:rPr>
        <w:t xml:space="preserve"> - </w:t>
      </w:r>
      <w:hyperlink r:id="rId105" w:history="1">
        <w:r w:rsidRPr="00E1473A">
          <w:rPr>
            <w:rFonts w:ascii="Times New Roman" w:hAnsi="Times New Roman" w:cs="Times New Roman"/>
            <w:color w:val="0000FF"/>
          </w:rPr>
          <w:t>18</w:t>
        </w:r>
      </w:hyperlink>
      <w:r w:rsidRPr="00E1473A">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19. Основанием для освобождения субъектов Российской Федерации от применения положений, предусмотренных </w:t>
      </w:r>
      <w:hyperlink w:anchor="P8808" w:history="1">
        <w:r w:rsidRPr="00E1473A">
          <w:rPr>
            <w:rFonts w:ascii="Times New Roman" w:hAnsi="Times New Roman" w:cs="Times New Roman"/>
            <w:color w:val="0000FF"/>
          </w:rPr>
          <w:t>пунктом 18</w:t>
        </w:r>
      </w:hyperlink>
      <w:r w:rsidRPr="00E1473A">
        <w:rPr>
          <w:rFonts w:ascii="Times New Roman" w:hAnsi="Times New Roman" w:cs="Times New Roman"/>
        </w:rP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субсидии, об объемах субсидии, о распределении субсидии между субъектами Российской Федерации, </w:t>
      </w:r>
      <w:r w:rsidRPr="00E1473A">
        <w:rPr>
          <w:rFonts w:ascii="Times New Roman" w:hAnsi="Times New Roman" w:cs="Times New Roman"/>
        </w:rPr>
        <w:lastRenderedPageBreak/>
        <w:t>значениях показателей результативности использования субсидии (для субъектов Российской Федерации) в целях осуществления Министерством финансов Российской Федерации мониторинга предоставления субсидий и достижения значений показателей результативности использования субсидий субъектами Российской Федерации, а также в целях ведения реестра субсидий.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22. В случае отсутствия на 15 августа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или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плановый период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соглашение не заключено в силу обстоятельств непреодолимой силы.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w:t>
      </w:r>
      <w:hyperlink r:id="rId106" w:history="1">
        <w:r w:rsidRPr="00E1473A">
          <w:rPr>
            <w:rFonts w:ascii="Times New Roman" w:hAnsi="Times New Roman" w:cs="Times New Roman"/>
            <w:color w:val="0000FF"/>
          </w:rPr>
          <w:t>кодексом</w:t>
        </w:r>
      </w:hyperlink>
      <w:r w:rsidRPr="00E1473A">
        <w:rPr>
          <w:rFonts w:ascii="Times New Roman" w:hAnsi="Times New Roman" w:cs="Times New Roman"/>
        </w:rPr>
        <w:t xml:space="preserve">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 xml:space="preserve">(в ред. </w:t>
      </w:r>
      <w:hyperlink r:id="rId107" w:history="1">
        <w:r w:rsidRPr="00E1473A">
          <w:rPr>
            <w:rFonts w:ascii="Times New Roman" w:hAnsi="Times New Roman" w:cs="Times New Roman"/>
            <w:color w:val="0000FF"/>
          </w:rPr>
          <w:t>Постановления</w:t>
        </w:r>
      </w:hyperlink>
      <w:r w:rsidRPr="00E1473A">
        <w:rPr>
          <w:rFonts w:ascii="Times New Roman" w:hAnsi="Times New Roman" w:cs="Times New Roman"/>
        </w:rPr>
        <w:t xml:space="preserve"> Правительства РФ от 25.05.2016 N 464)</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t>Приложение N 9</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79" w:name="P8832"/>
      <w:bookmarkEnd w:id="79"/>
      <w:r w:rsidRPr="00E1473A">
        <w:rPr>
          <w:rFonts w:ascii="Times New Roman" w:hAnsi="Times New Roman" w:cs="Times New Roman"/>
        </w:rPr>
        <w:t>ПРАВИЛА</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ПРЕДОСТАВЛЕНИЯ И РАСПРЕДЕЛЕНИЯ СУБСИДИЙ ИЗ ФЕДЕРАЛЬНОГО</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БЮДЖЕТА БЮДЖЕТАМ СУБЪЕКТОВ РОССИЙСКОЙ ФЕДЕРАЦИИ</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НА РЕАЛИЗАЦИЮ МЕРОПРИЯТИЙ, ВКЛЮЧЕННЫХ В ПРОГРАММЫ СУБЪЕКТОВ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РОССИЙСКОЙ ФЕДЕРАЦИИ, РАЗРАБОТАННЫЕ НА ОСНОВЕ ТИПОВОЙ</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ПРОГРАММЫ СУБЪЕКТА РОССИЙСКОЙ ФЕДЕРАЦИИ ПО ФОРМИРОВАНИЮ</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СИСТЕМЫ КОМПЛЕКСНОЙ РЕАБИЛИТАЦИИ И АБИЛИТАЦИИ ИНВАЛИДОВ,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В ТОМ ЧИСЛЕ ДЕТЕЙ-ИНВАЛИДОВ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Список изменяющих документов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 xml:space="preserve">(в ред. </w:t>
      </w:r>
      <w:hyperlink r:id="rId108" w:history="1">
        <w:r w:rsidRPr="00E1473A">
          <w:rPr>
            <w:rFonts w:ascii="Times New Roman" w:hAnsi="Times New Roman" w:cs="Times New Roman"/>
            <w:color w:val="0000FF"/>
          </w:rPr>
          <w:t>Постановления</w:t>
        </w:r>
      </w:hyperlink>
      <w:r w:rsidRPr="00E1473A">
        <w:rPr>
          <w:rFonts w:ascii="Times New Roman" w:hAnsi="Times New Roman" w:cs="Times New Roman"/>
        </w:rPr>
        <w:t xml:space="preserve"> Правительства РФ от 25.05.2016 N 464)</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bookmarkStart w:id="80" w:name="P8843"/>
      <w:bookmarkEnd w:id="80"/>
      <w:r w:rsidRPr="00E1473A">
        <w:rPr>
          <w:rFonts w:ascii="Times New Roman" w:hAnsi="Times New Roman" w:cs="Times New Roman"/>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w:anchor="P8843" w:history="1">
        <w:r w:rsidRPr="00E1473A">
          <w:rPr>
            <w:rFonts w:ascii="Times New Roman" w:hAnsi="Times New Roman" w:cs="Times New Roman"/>
            <w:color w:val="0000FF"/>
          </w:rPr>
          <w:t>пункте 1</w:t>
        </w:r>
      </w:hyperlink>
      <w:r w:rsidRPr="00E1473A">
        <w:rPr>
          <w:rFonts w:ascii="Times New Roman" w:hAnsi="Times New Roman" w:cs="Times New Roman"/>
        </w:rPr>
        <w:t xml:space="preserve"> настоящих Правил,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3. Критерием отбора субъектов Российской Федерации для предоставления субсидии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соответствующих значениям целевых показателей и индикаторов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 Программа).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4. Перечень и порядок представления документов, представляемых одновременно с программой субъекта Российской Федерации, утверждаются Министерством труда и социальной защиты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5. Субсидия предоставляется при соблюдении следующих условий: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а) наличие программы субъекта Российской Федерации, прошедшей экспертизу на заседании Координационного совета по контролю за реализацией Программы и утвержденной в установленном порядке, а также внесение в нее изменений в части уточнения мероприятий при изменении объемов финансирования и (или)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6. Соглашение заключается в соответствии с положениями, предусмотренными </w:t>
      </w:r>
      <w:hyperlink r:id="rId109" w:history="1">
        <w:r w:rsidRPr="00E1473A">
          <w:rPr>
            <w:rFonts w:ascii="Times New Roman" w:hAnsi="Times New Roman" w:cs="Times New Roman"/>
            <w:color w:val="0000FF"/>
          </w:rPr>
          <w:t>пунктами 10</w:t>
        </w:r>
      </w:hyperlink>
      <w:r w:rsidRPr="00E1473A">
        <w:rPr>
          <w:rFonts w:ascii="Times New Roman" w:hAnsi="Times New Roman" w:cs="Times New Roman"/>
        </w:rPr>
        <w:t xml:space="preserve"> и </w:t>
      </w:r>
      <w:hyperlink r:id="rId110" w:history="1">
        <w:r w:rsidRPr="00E1473A">
          <w:rPr>
            <w:rFonts w:ascii="Times New Roman" w:hAnsi="Times New Roman" w:cs="Times New Roman"/>
            <w:color w:val="0000FF"/>
          </w:rPr>
          <w:t>12</w:t>
        </w:r>
      </w:hyperlink>
      <w:r w:rsidRPr="00E1473A">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7. Объем бюджетных ассигнований бюджета субъекта Российской Федерации на финансирование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w:anchor="P8863" w:history="1">
        <w:r w:rsidRPr="00E1473A">
          <w:rPr>
            <w:rFonts w:ascii="Times New Roman" w:hAnsi="Times New Roman" w:cs="Times New Roman"/>
            <w:color w:val="0000FF"/>
          </w:rPr>
          <w:t>пунктом 9</w:t>
        </w:r>
      </w:hyperlink>
      <w:r w:rsidRPr="00E1473A">
        <w:rPr>
          <w:rFonts w:ascii="Times New Roman" w:hAnsi="Times New Roman" w:cs="Times New Roman"/>
        </w:rPr>
        <w:t xml:space="preserve"> настоящих Правил.</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8. Размер субсидии, предоставляемой бюджету i-го субъекта Российской Федерации (S</w:t>
      </w:r>
      <w:r w:rsidRPr="00E1473A">
        <w:rPr>
          <w:rFonts w:ascii="Times New Roman" w:hAnsi="Times New Roman" w:cs="Times New Roman"/>
          <w:vertAlign w:val="subscript"/>
        </w:rPr>
        <w:t>i</w:t>
      </w:r>
      <w:r w:rsidRPr="00E1473A">
        <w:rPr>
          <w:rFonts w:ascii="Times New Roman" w:hAnsi="Times New Roman" w:cs="Times New Roman"/>
        </w:rPr>
        <w:t>), определяется по формуле:</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position w:val="-66"/>
        </w:rPr>
        <w:lastRenderedPageBreak/>
        <w:pict>
          <v:shape id="_x0000_i1030" style="width:198.15pt;height:77.3pt" coordsize="" o:spt="100" adj="0,,0" path="" filled="f" stroked="f">
            <v:stroke joinstyle="miter"/>
            <v:imagedata r:id="rId111" o:title="base_1_199180_12"/>
            <v:formulas/>
            <v:path o:connecttype="segments"/>
          </v:shape>
        </w:pict>
      </w:r>
      <w:r w:rsidRPr="00E1473A">
        <w:rPr>
          <w:rFonts w:ascii="Times New Roman" w:hAnsi="Times New Roman" w:cs="Times New Roman"/>
        </w:rPr>
        <w:t>,</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где: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O</w:t>
      </w:r>
      <w:r w:rsidRPr="00E1473A">
        <w:rPr>
          <w:rFonts w:ascii="Times New Roman" w:hAnsi="Times New Roman" w:cs="Times New Roman"/>
          <w:vertAlign w:val="subscript"/>
        </w:rPr>
        <w:t>i</w:t>
      </w:r>
      <w:r w:rsidRPr="00E1473A">
        <w:rPr>
          <w:rFonts w:ascii="Times New Roman" w:hAnsi="Times New Roman" w:cs="Times New Roman"/>
        </w:rPr>
        <w:t xml:space="preserve"> -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K</w:t>
      </w:r>
      <w:r w:rsidRPr="00E1473A">
        <w:rPr>
          <w:rFonts w:ascii="Times New Roman" w:hAnsi="Times New Roman" w:cs="Times New Roman"/>
          <w:vertAlign w:val="subscript"/>
        </w:rPr>
        <w:t>i</w:t>
      </w:r>
      <w:r w:rsidRPr="00E1473A">
        <w:rPr>
          <w:rFonts w:ascii="Times New Roman" w:hAnsi="Times New Roman" w:cs="Times New Roman"/>
        </w:rPr>
        <w:t xml:space="preserve"> -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C</w:t>
      </w:r>
      <w:r w:rsidRPr="00E1473A">
        <w:rPr>
          <w:rFonts w:ascii="Times New Roman" w:hAnsi="Times New Roman" w:cs="Times New Roman"/>
          <w:vertAlign w:val="subscript"/>
        </w:rPr>
        <w:t>i</w:t>
      </w:r>
      <w:r w:rsidRPr="00E1473A">
        <w:rPr>
          <w:rFonts w:ascii="Times New Roman" w:hAnsi="Times New Roman" w:cs="Times New Roman"/>
        </w:rPr>
        <w:t xml:space="preserve"> - количество реабилитационных организаций, включенных в 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реабилитационных организаций округляется до целого числа;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РБО</w:t>
      </w:r>
      <w:r w:rsidRPr="00E1473A">
        <w:rPr>
          <w:rFonts w:ascii="Times New Roman" w:hAnsi="Times New Roman" w:cs="Times New Roman"/>
          <w:vertAlign w:val="subscript"/>
        </w:rPr>
        <w:t>i</w:t>
      </w:r>
      <w:r w:rsidRPr="00E1473A">
        <w:rPr>
          <w:rFonts w:ascii="Times New Roman" w:hAnsi="Times New Roman" w:cs="Times New Roman"/>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12" w:history="1">
        <w:r w:rsidRPr="00E1473A">
          <w:rPr>
            <w:rFonts w:ascii="Times New Roman" w:hAnsi="Times New Roman" w:cs="Times New Roman"/>
            <w:color w:val="0000FF"/>
          </w:rPr>
          <w:t>методикой</w:t>
        </w:r>
      </w:hyperlink>
      <w:r w:rsidRPr="00E1473A">
        <w:rPr>
          <w:rFonts w:ascii="Times New Roman" w:hAnsi="Times New Roman" w:cs="Times New Roman"/>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m - количество субъектов Российской Федерации - получателей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F - общий размер субсидии, предусмотренной в федеральном бюджете на осуществление мероприятий, указанных в </w:t>
      </w:r>
      <w:hyperlink w:anchor="P8843" w:history="1">
        <w:r w:rsidRPr="00E1473A">
          <w:rPr>
            <w:rFonts w:ascii="Times New Roman" w:hAnsi="Times New Roman" w:cs="Times New Roman"/>
            <w:color w:val="0000FF"/>
          </w:rPr>
          <w:t>пункте 1</w:t>
        </w:r>
      </w:hyperlink>
      <w:r w:rsidRPr="00E1473A">
        <w:rPr>
          <w:rFonts w:ascii="Times New Roman" w:hAnsi="Times New Roman" w:cs="Times New Roman"/>
        </w:rPr>
        <w:t xml:space="preserve"> настоящих Правил.</w:t>
      </w:r>
    </w:p>
    <w:p w:rsidR="00E1473A" w:rsidRPr="00E1473A" w:rsidRDefault="00E1473A">
      <w:pPr>
        <w:pStyle w:val="ConsPlusNormal"/>
        <w:ind w:firstLine="540"/>
        <w:jc w:val="both"/>
        <w:rPr>
          <w:rFonts w:ascii="Times New Roman" w:hAnsi="Times New Roman" w:cs="Times New Roman"/>
        </w:rPr>
      </w:pPr>
      <w:bookmarkStart w:id="81" w:name="P8863"/>
      <w:bookmarkEnd w:id="81"/>
      <w:r w:rsidRPr="00E1473A">
        <w:rPr>
          <w:rFonts w:ascii="Times New Roman" w:hAnsi="Times New Roman" w:cs="Times New Roman"/>
        </w:rP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 Севастополя, субъектов Дальневосточного федерального округа - не более 95 процентов расходного обязательства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б) для иного i-го субъекта Российской Федерации - не более 70 процентов расходного обязательства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10.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11. В случае если размер средств, предусмотренных в бюджете i-го субъекта Российской Федерации на финансирование мероприятий, указанных в </w:t>
      </w:r>
      <w:hyperlink w:anchor="P8843" w:history="1">
        <w:r w:rsidRPr="00E1473A">
          <w:rPr>
            <w:rFonts w:ascii="Times New Roman" w:hAnsi="Times New Roman" w:cs="Times New Roman"/>
            <w:color w:val="0000FF"/>
          </w:rPr>
          <w:t>пункте 1</w:t>
        </w:r>
      </w:hyperlink>
      <w:r w:rsidRPr="00E1473A">
        <w:rPr>
          <w:rFonts w:ascii="Times New Roman" w:hAnsi="Times New Roman" w:cs="Times New Roman"/>
        </w:rPr>
        <w:t xml:space="preserve">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Правительством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13. 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Министерству труда и социальной защиты Российской Федерации по форме и в срок, которые установлены указанным Министерством.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lastRenderedPageBreak/>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16.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является субсидия, а также о реализации мероприятий, включенных в программы субъектов Российской Федерации, по формам, утвержденным указанным Министерством.</w:t>
      </w:r>
    </w:p>
    <w:p w:rsidR="00E1473A" w:rsidRPr="00E1473A" w:rsidRDefault="00E1473A">
      <w:pPr>
        <w:pStyle w:val="ConsPlusNormal"/>
        <w:ind w:firstLine="540"/>
        <w:jc w:val="both"/>
        <w:rPr>
          <w:rFonts w:ascii="Times New Roman" w:hAnsi="Times New Roman" w:cs="Times New Roman"/>
        </w:rPr>
      </w:pPr>
      <w:bookmarkStart w:id="82" w:name="P8877"/>
      <w:bookmarkEnd w:id="82"/>
      <w:r w:rsidRPr="00E1473A">
        <w:rPr>
          <w:rFonts w:ascii="Times New Roman" w:hAnsi="Times New Roman" w:cs="Times New Roman"/>
        </w:rP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в соответствии с соглашением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13" w:history="1">
        <w:r w:rsidRPr="00E1473A">
          <w:rPr>
            <w:rFonts w:ascii="Times New Roman" w:hAnsi="Times New Roman" w:cs="Times New Roman"/>
            <w:color w:val="0000FF"/>
          </w:rPr>
          <w:t>пунктами 16</w:t>
        </w:r>
      </w:hyperlink>
      <w:r w:rsidRPr="00E1473A">
        <w:rPr>
          <w:rFonts w:ascii="Times New Roman" w:hAnsi="Times New Roman" w:cs="Times New Roman"/>
        </w:rPr>
        <w:t xml:space="preserve"> - </w:t>
      </w:r>
      <w:hyperlink r:id="rId114" w:history="1">
        <w:r w:rsidRPr="00E1473A">
          <w:rPr>
            <w:rFonts w:ascii="Times New Roman" w:hAnsi="Times New Roman" w:cs="Times New Roman"/>
            <w:color w:val="0000FF"/>
          </w:rPr>
          <w:t>18</w:t>
        </w:r>
      </w:hyperlink>
      <w:r w:rsidRPr="00E1473A">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19. Основанием для освобождения субъектов Российской Федерации от применения положений, предусмотренных </w:t>
      </w:r>
      <w:hyperlink w:anchor="P8877" w:history="1">
        <w:r w:rsidRPr="00E1473A">
          <w:rPr>
            <w:rFonts w:ascii="Times New Roman" w:hAnsi="Times New Roman" w:cs="Times New Roman"/>
            <w:color w:val="0000FF"/>
          </w:rPr>
          <w:t>пунктом 18</w:t>
        </w:r>
      </w:hyperlink>
      <w:r w:rsidRPr="00E1473A">
        <w:rPr>
          <w:rFonts w:ascii="Times New Roman" w:hAnsi="Times New Roman" w:cs="Times New Roman"/>
        </w:rP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размерах субсидий, распределении субсидий между субъектами Российской Федерации, значениях показателей результативности использования субсидий (для субъектов Российской Федерации) в целях осуществления Министерством финансов Российской Федерации мониторинга предоставления субсидий, достижения значений показателей результативности использования субсидий субъектами Российской Федерации, а также ведения реестра субсидий.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lastRenderedPageBreak/>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22. В случае отсутствия на 15 августа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субъекту Российской Федерации, утвержденному нормативным правовым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соответствующее соглашение не заключено в силу наступления обстоятельств непреодолимой силы.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w:t>
      </w:r>
      <w:hyperlink r:id="rId115" w:history="1">
        <w:r w:rsidRPr="00E1473A">
          <w:rPr>
            <w:rFonts w:ascii="Times New Roman" w:hAnsi="Times New Roman" w:cs="Times New Roman"/>
            <w:color w:val="0000FF"/>
          </w:rPr>
          <w:t>кодексом</w:t>
        </w:r>
      </w:hyperlink>
      <w:r w:rsidRPr="00E1473A">
        <w:rPr>
          <w:rFonts w:ascii="Times New Roman" w:hAnsi="Times New Roman" w:cs="Times New Roman"/>
        </w:rPr>
        <w:t xml:space="preserve">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E1473A" w:rsidRPr="00E1473A" w:rsidRDefault="00E1473A">
      <w:pPr>
        <w:pStyle w:val="ConsPlusNormal"/>
        <w:jc w:val="both"/>
        <w:rPr>
          <w:rFonts w:ascii="Times New Roman" w:hAnsi="Times New Roman" w:cs="Times New Roman"/>
        </w:rPr>
      </w:pPr>
      <w:r w:rsidRPr="00E1473A">
        <w:rPr>
          <w:rFonts w:ascii="Times New Roman" w:hAnsi="Times New Roman" w:cs="Times New Roman"/>
        </w:rPr>
        <w:t xml:space="preserve">(в ред. </w:t>
      </w:r>
      <w:hyperlink r:id="rId116" w:history="1">
        <w:r w:rsidRPr="00E1473A">
          <w:rPr>
            <w:rFonts w:ascii="Times New Roman" w:hAnsi="Times New Roman" w:cs="Times New Roman"/>
            <w:color w:val="0000FF"/>
          </w:rPr>
          <w:t>Постановления</w:t>
        </w:r>
      </w:hyperlink>
      <w:r w:rsidRPr="00E1473A">
        <w:rPr>
          <w:rFonts w:ascii="Times New Roman" w:hAnsi="Times New Roman" w:cs="Times New Roman"/>
        </w:rPr>
        <w:t xml:space="preserve"> Правительства РФ от 25.05.2016 N 464)</w:t>
      </w:r>
    </w:p>
    <w:p w:rsidR="00E1473A" w:rsidRPr="00E1473A" w:rsidRDefault="00E1473A">
      <w:pPr>
        <w:pStyle w:val="ConsPlusNormal"/>
        <w:ind w:firstLine="540"/>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p>
    <w:p w:rsidR="00E1473A" w:rsidRPr="00E1473A" w:rsidRDefault="00E1473A">
      <w:pPr>
        <w:pStyle w:val="ConsPlusNormal"/>
        <w:jc w:val="right"/>
        <w:outlineLvl w:val="1"/>
        <w:rPr>
          <w:rFonts w:ascii="Times New Roman" w:hAnsi="Times New Roman" w:cs="Times New Roman"/>
        </w:rPr>
      </w:pPr>
      <w:r w:rsidRPr="00E1473A">
        <w:rPr>
          <w:rFonts w:ascii="Times New Roman" w:hAnsi="Times New Roman" w:cs="Times New Roman"/>
        </w:rPr>
        <w:t>Приложение N 10</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к государственной программе</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Российской Федерации</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"Доступная среда"</w:t>
      </w:r>
    </w:p>
    <w:p w:rsidR="00E1473A" w:rsidRPr="00E1473A" w:rsidRDefault="00E1473A">
      <w:pPr>
        <w:pStyle w:val="ConsPlusNormal"/>
        <w:jc w:val="right"/>
        <w:rPr>
          <w:rFonts w:ascii="Times New Roman" w:hAnsi="Times New Roman" w:cs="Times New Roman"/>
        </w:rPr>
      </w:pPr>
      <w:r w:rsidRPr="00E1473A">
        <w:rPr>
          <w:rFonts w:ascii="Times New Roman" w:hAnsi="Times New Roman" w:cs="Times New Roman"/>
        </w:rPr>
        <w:t>на 2011 - 2020 годы</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bookmarkStart w:id="83" w:name="P8901"/>
      <w:bookmarkEnd w:id="83"/>
      <w:r w:rsidRPr="00E1473A">
        <w:rPr>
          <w:rFonts w:ascii="Times New Roman" w:hAnsi="Times New Roman" w:cs="Times New Roman"/>
        </w:rPr>
        <w:t>ПРАВИЛА</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ПРЕДОСТАВЛЕНИЯ И РАСПРЕДЕЛЕНИЯ СУБСИДИЙ ИЗ ФЕДЕРАЛЬНОГО</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БЮДЖЕТА БЮДЖЕТАМ СУБЪЕКТОВ РОССИЙСКОЙ ФЕДЕРАЦИИ НА СОЗДАНИЕ</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В СУБЪЕКТАХ РОССИЙСКОЙ ФЕДЕРАЦИИ БАЗОВЫХ ПРОФЕССИОНАЛЬНЫХ</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ОБРАЗОВАТЕЛЬНЫХ ОРГАНИЗАЦИЙ, ОБЕСПЕЧИВАЮЩИХ ПОДДЕРЖКУ</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РЕГИОНАЛЬНЫХ СИСТЕМ ИНКЛЮЗИВНОГО ПРОФЕССИОНАЛЬНОГО</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ОБРАЗОВАНИЯ ИНВАЛИДОВ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t>Список изменяющих документов</w:t>
      </w: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rPr>
        <w:lastRenderedPageBreak/>
        <w:t xml:space="preserve">(введены </w:t>
      </w:r>
      <w:hyperlink r:id="rId117" w:history="1">
        <w:r w:rsidRPr="00E1473A">
          <w:rPr>
            <w:rFonts w:ascii="Times New Roman" w:hAnsi="Times New Roman" w:cs="Times New Roman"/>
            <w:color w:val="0000FF"/>
          </w:rPr>
          <w:t>Постановлением</w:t>
        </w:r>
      </w:hyperlink>
      <w:r w:rsidRPr="00E1473A">
        <w:rPr>
          <w:rFonts w:ascii="Times New Roman" w:hAnsi="Times New Roman" w:cs="Times New Roman"/>
        </w:rPr>
        <w:t xml:space="preserve"> Правительства РФ от 19.04.2016 N 328)</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 в субъектах Российской Федерации (далее - базовые профессиональные образовательные организации), в рамках подпрограммы "Совершенствование системы комплексной реабилитации и абилитации инвалидов"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соответственно - Программа, субсидии).</w:t>
      </w:r>
    </w:p>
    <w:p w:rsidR="00E1473A" w:rsidRPr="00E1473A" w:rsidRDefault="00E1473A">
      <w:pPr>
        <w:pStyle w:val="ConsPlusNormal"/>
        <w:ind w:firstLine="540"/>
        <w:jc w:val="both"/>
        <w:rPr>
          <w:rFonts w:ascii="Times New Roman" w:hAnsi="Times New Roman" w:cs="Times New Roman"/>
        </w:rPr>
      </w:pPr>
      <w:bookmarkStart w:id="84" w:name="P8912"/>
      <w:bookmarkEnd w:id="84"/>
      <w:r w:rsidRPr="00E1473A">
        <w:rPr>
          <w:rFonts w:ascii="Times New Roman" w:hAnsi="Times New Roman" w:cs="Times New Roman"/>
        </w:rPr>
        <w:t>2. Субсидии предоставляются в целях софинансирования расходных обязательств субъектов Российской Федерации, возникающих при реализации программ субъектов Российской Федерации, предусматривающих реализацию мероприятий по созданию базовой профессиональной образовательной организации (далее соответственно - программа субъектов Российской Федерации, расходные обязательства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3. Критерием отбора субъектов Российской Федерации, которым предоставляется субсидия, является наличие программы субъектов Российской Федерации, предусматривающей достижение субъектом Российской Федерации значений целевых показателей и индикаторов, предусмотренных Программой.</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4. Условиями предоставления субсидии являются: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а) наличие в субъекте Российской Федерации программы субъекта Российской Федерации, утвержденной в установленном порядке, а также внесение в нее изменений в части уточнения мероприятий этой программы при изменении объемов финансирования и (или)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б) наличие в бюджете субъекта Российской Федерации бюджетных ассигнований на финансовое обеспечение реализации программы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в) возврат субъектом Российской Федерации средств в федеральный бюджет в соответствии с </w:t>
      </w:r>
      <w:hyperlink w:anchor="P8956" w:history="1">
        <w:r w:rsidRPr="00E1473A">
          <w:rPr>
            <w:rFonts w:ascii="Times New Roman" w:hAnsi="Times New Roman" w:cs="Times New Roman"/>
            <w:color w:val="0000FF"/>
          </w:rPr>
          <w:t>пунктом 18</w:t>
        </w:r>
      </w:hyperlink>
      <w:r w:rsidRPr="00E1473A">
        <w:rPr>
          <w:rFonts w:ascii="Times New Roman" w:hAnsi="Times New Roman" w:cs="Times New Roman"/>
        </w:rPr>
        <w:t xml:space="preserve"> настоящих Правил.</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5. Субсидия предоставляется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Министерству образования и науки Российской Федерации на цели, указанные в </w:t>
      </w:r>
      <w:hyperlink w:anchor="P8912" w:history="1">
        <w:r w:rsidRPr="00E1473A">
          <w:rPr>
            <w:rFonts w:ascii="Times New Roman" w:hAnsi="Times New Roman" w:cs="Times New Roman"/>
            <w:color w:val="0000FF"/>
          </w:rPr>
          <w:t>пункте 2</w:t>
        </w:r>
      </w:hyperlink>
      <w:r w:rsidRPr="00E1473A">
        <w:rPr>
          <w:rFonts w:ascii="Times New Roman" w:hAnsi="Times New Roman" w:cs="Times New Roman"/>
        </w:rPr>
        <w:t xml:space="preserve"> настоящих Правил, на основании соглашения между Министерством образования и науки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w:t>
      </w:r>
      <w:hyperlink r:id="rId118" w:history="1">
        <w:r w:rsidRPr="00E1473A">
          <w:rPr>
            <w:rFonts w:ascii="Times New Roman" w:hAnsi="Times New Roman" w:cs="Times New Roman"/>
            <w:color w:val="0000FF"/>
          </w:rPr>
          <w:t>Форма</w:t>
        </w:r>
      </w:hyperlink>
      <w:r w:rsidRPr="00E1473A">
        <w:rPr>
          <w:rFonts w:ascii="Times New Roman" w:hAnsi="Times New Roman" w:cs="Times New Roman"/>
        </w:rPr>
        <w:t xml:space="preserve"> соглашения утверждается Министерством образования и науки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6. В соглашении предусматриваются: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а) размер предоставляемой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и (или) муниципальных бюджетов на реализацию расходных обязательств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б) значения показателей результативности использования субсидии, предусмотренные </w:t>
      </w:r>
      <w:hyperlink w:anchor="P8951" w:history="1">
        <w:r w:rsidRPr="00E1473A">
          <w:rPr>
            <w:rFonts w:ascii="Times New Roman" w:hAnsi="Times New Roman" w:cs="Times New Roman"/>
            <w:color w:val="0000FF"/>
          </w:rPr>
          <w:t>пунктом 15</w:t>
        </w:r>
      </w:hyperlink>
      <w:r w:rsidRPr="00E1473A">
        <w:rPr>
          <w:rFonts w:ascii="Times New Roman" w:hAnsi="Times New Roman" w:cs="Times New Roman"/>
        </w:rPr>
        <w:t xml:space="preserve"> настоящих Правил, которые должны соответствовать значениям целевых показателей и индикаторов Программы, и обязательства субъекта Российской Федерации по их достижению;</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обязательства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программами субъектов Российской Федерации, софинансируемыми за счет средств федерального бюджета, а также по внесению в программы субъектов Российской Федерации изменений, которые влекут изменения объемов финансирования и (или) показателей программ субъектов Российской Федерации и (или) изменение состава мероприятий указанных программ, на которые предоставляются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г)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w:t>
      </w:r>
      <w:r w:rsidRPr="00E1473A">
        <w:rPr>
          <w:rFonts w:ascii="Times New Roman" w:hAnsi="Times New Roman" w:cs="Times New Roman"/>
        </w:rPr>
        <w:lastRenderedPageBreak/>
        <w:t>предоставляется субсидия;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д)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 по форме, установленной Министерством образования и науки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е) порядок осуществления контроля за выполнением субъектом Российской Федерации обязательств, предусмотренных соглашением;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ж) последствия недостижения субъектом Российской Федерации установленных значений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предусмотренных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w:anchor="P8941" w:history="1">
        <w:r w:rsidRPr="00E1473A">
          <w:rPr>
            <w:rFonts w:ascii="Times New Roman" w:hAnsi="Times New Roman" w:cs="Times New Roman"/>
            <w:color w:val="0000FF"/>
          </w:rPr>
          <w:t>пунктом 9</w:t>
        </w:r>
      </w:hyperlink>
      <w:r w:rsidRPr="00E1473A">
        <w:rPr>
          <w:rFonts w:ascii="Times New Roman" w:hAnsi="Times New Roman" w:cs="Times New Roman"/>
        </w:rPr>
        <w:t xml:space="preserve"> настоящих Правил.</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8. Размер субсидии, предоставляемой бюджету i-го субъекта Российской Федерации (S</w:t>
      </w:r>
      <w:r w:rsidRPr="00E1473A">
        <w:rPr>
          <w:rFonts w:ascii="Times New Roman" w:hAnsi="Times New Roman" w:cs="Times New Roman"/>
          <w:vertAlign w:val="subscript"/>
        </w:rPr>
        <w:t>i</w:t>
      </w:r>
      <w:r w:rsidRPr="00E1473A">
        <w:rPr>
          <w:rFonts w:ascii="Times New Roman" w:hAnsi="Times New Roman" w:cs="Times New Roman"/>
        </w:rPr>
        <w:t>), определяется по формуле:</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center"/>
        <w:rPr>
          <w:rFonts w:ascii="Times New Roman" w:hAnsi="Times New Roman" w:cs="Times New Roman"/>
        </w:rPr>
      </w:pPr>
      <w:r w:rsidRPr="00E1473A">
        <w:rPr>
          <w:rFonts w:ascii="Times New Roman" w:hAnsi="Times New Roman" w:cs="Times New Roman"/>
          <w:position w:val="-70"/>
        </w:rPr>
        <w:pict>
          <v:shape id="_x0000_i1031" style="width:267.5pt;height:79.25pt" coordsize="" o:spt="100" adj="0,,0" path="" filled="f" stroked="f">
            <v:stroke joinstyle="miter"/>
            <v:imagedata r:id="rId119" o:title="base_1_199180_13"/>
            <v:formulas/>
            <v:path o:connecttype="segments"/>
          </v:shape>
        </w:pict>
      </w:r>
      <w:r w:rsidRPr="00E1473A">
        <w:rPr>
          <w:rFonts w:ascii="Times New Roman" w:hAnsi="Times New Roman" w:cs="Times New Roman"/>
        </w:rPr>
        <w:t>,</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где: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N</w:t>
      </w:r>
      <w:r w:rsidRPr="00E1473A">
        <w:rPr>
          <w:rFonts w:ascii="Times New Roman" w:hAnsi="Times New Roman" w:cs="Times New Roman"/>
          <w:vertAlign w:val="subscript"/>
        </w:rPr>
        <w:t>i</w:t>
      </w:r>
      <w:r w:rsidRPr="00E1473A">
        <w:rPr>
          <w:rFonts w:ascii="Times New Roman" w:hAnsi="Times New Roman" w:cs="Times New Roman"/>
        </w:rPr>
        <w:t xml:space="preserve"> - число профессиональных образовательных организаций в регионе по данным мониторинга, реализующих программы инклюзивного профессионального образования 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N</w:t>
      </w:r>
      <w:r w:rsidRPr="00E1473A">
        <w:rPr>
          <w:rFonts w:ascii="Times New Roman" w:hAnsi="Times New Roman" w:cs="Times New Roman"/>
          <w:vertAlign w:val="subscript"/>
        </w:rPr>
        <w:t>общ</w:t>
      </w:r>
      <w:r w:rsidRPr="00E1473A">
        <w:rPr>
          <w:rFonts w:ascii="Times New Roman" w:hAnsi="Times New Roman" w:cs="Times New Roman"/>
        </w:rPr>
        <w:t xml:space="preserve"> - общее число профессиональных образовательных организаций в регионе;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M</w:t>
      </w:r>
      <w:r w:rsidRPr="00E1473A">
        <w:rPr>
          <w:rFonts w:ascii="Times New Roman" w:hAnsi="Times New Roman" w:cs="Times New Roman"/>
          <w:vertAlign w:val="subscript"/>
        </w:rPr>
        <w:t>i</w:t>
      </w:r>
      <w:r w:rsidRPr="00E1473A">
        <w:rPr>
          <w:rFonts w:ascii="Times New Roman" w:hAnsi="Times New Roman" w:cs="Times New Roman"/>
        </w:rPr>
        <w:t xml:space="preserve"> - число инвалидов в регионе, ориентированных на освоение программ инклюзивного профессионального образования инвалидов, которое определяется исходя из количества инвалидов - выпускников общеобразовательных организаций, получивших основное общее образование или среднее общее образование. По экспертным оценкам, 30 процентов из указанных выпускников ориентированы на получение среднего профессионального образования;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М</w:t>
      </w:r>
      <w:r w:rsidRPr="00E1473A">
        <w:rPr>
          <w:rFonts w:ascii="Times New Roman" w:hAnsi="Times New Roman" w:cs="Times New Roman"/>
          <w:vertAlign w:val="subscript"/>
        </w:rPr>
        <w:t>общ</w:t>
      </w:r>
      <w:r w:rsidRPr="00E1473A">
        <w:rPr>
          <w:rFonts w:ascii="Times New Roman" w:hAnsi="Times New Roman" w:cs="Times New Roman"/>
        </w:rPr>
        <w:t xml:space="preserve"> - общее число инвалидов в регионе;</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Z</w:t>
      </w:r>
      <w:r w:rsidRPr="00E1473A">
        <w:rPr>
          <w:rFonts w:ascii="Times New Roman" w:hAnsi="Times New Roman" w:cs="Times New Roman"/>
          <w:vertAlign w:val="subscript"/>
        </w:rPr>
        <w:t>i</w:t>
      </w:r>
      <w:r w:rsidRPr="00E1473A">
        <w:rPr>
          <w:rFonts w:ascii="Times New Roman" w:hAnsi="Times New Roman" w:cs="Times New Roman"/>
        </w:rPr>
        <w:t xml:space="preserve"> - среднее число обучающихся инвалидов в расчете на одну профессиональную образовательную организацию, реализующую программы инклюзивного профессионального образования инвалидов;</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РБО</w:t>
      </w:r>
      <w:r w:rsidRPr="00E1473A">
        <w:rPr>
          <w:rFonts w:ascii="Times New Roman" w:hAnsi="Times New Roman" w:cs="Times New Roman"/>
          <w:vertAlign w:val="subscript"/>
        </w:rPr>
        <w:t>i</w:t>
      </w:r>
      <w:r w:rsidRPr="00E1473A">
        <w:rPr>
          <w:rFonts w:ascii="Times New Roman" w:hAnsi="Times New Roman" w:cs="Times New Roman"/>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20" w:history="1">
        <w:r w:rsidRPr="00E1473A">
          <w:rPr>
            <w:rFonts w:ascii="Times New Roman" w:hAnsi="Times New Roman" w:cs="Times New Roman"/>
            <w:color w:val="0000FF"/>
          </w:rPr>
          <w:t>методикой</w:t>
        </w:r>
      </w:hyperlink>
      <w:r w:rsidRPr="00E1473A">
        <w:rPr>
          <w:rFonts w:ascii="Times New Roman" w:hAnsi="Times New Roman" w:cs="Times New Roman"/>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670 "О распределении дотаций на выравнивание бюджетной обеспеченности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m - количество субъектов Российской Федерации - получателей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F - общий размер субсидии, предусмотренной в федеральном бюджете на реализацию мероприятий по созданию базовой профессиональной образовательной организации.</w:t>
      </w:r>
    </w:p>
    <w:p w:rsidR="00E1473A" w:rsidRPr="00E1473A" w:rsidRDefault="00E1473A">
      <w:pPr>
        <w:pStyle w:val="ConsPlusNormal"/>
        <w:ind w:firstLine="540"/>
        <w:jc w:val="both"/>
        <w:rPr>
          <w:rFonts w:ascii="Times New Roman" w:hAnsi="Times New Roman" w:cs="Times New Roman"/>
        </w:rPr>
      </w:pPr>
      <w:bookmarkStart w:id="85" w:name="P8941"/>
      <w:bookmarkEnd w:id="85"/>
      <w:r w:rsidRPr="00E1473A">
        <w:rPr>
          <w:rFonts w:ascii="Times New Roman" w:hAnsi="Times New Roman" w:cs="Times New Roman"/>
        </w:rPr>
        <w:t>9. Объем средств федерального бюджета на исполнение расходного обязательства субъекта Российской Федерации за счет субсидии составляет:</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а) для i-го субъекта Российской Федерации, у которого доля дотаций из федерального бюджета в течение 2 из 3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г. Севастополя и субъектов Дальневосточного федерального округа - не менее 95 процентов расходного обязательства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б) для иного i-го субъекта Российской Федерации - не менее 70 процентов расходного </w:t>
      </w:r>
      <w:r w:rsidRPr="00E1473A">
        <w:rPr>
          <w:rFonts w:ascii="Times New Roman" w:hAnsi="Times New Roman" w:cs="Times New Roman"/>
        </w:rPr>
        <w:lastRenderedPageBreak/>
        <w:t>обязательства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10. </w:t>
      </w:r>
      <w:hyperlink r:id="rId121" w:history="1">
        <w:r w:rsidRPr="00E1473A">
          <w:rPr>
            <w:rFonts w:ascii="Times New Roman" w:hAnsi="Times New Roman" w:cs="Times New Roman"/>
            <w:color w:val="0000FF"/>
          </w:rPr>
          <w:t>Распределение</w:t>
        </w:r>
      </w:hyperlink>
      <w:r w:rsidRPr="00E1473A">
        <w:rPr>
          <w:rFonts w:ascii="Times New Roman" w:hAnsi="Times New Roman" w:cs="Times New Roman"/>
        </w:rPr>
        <w:t xml:space="preserve"> субсидии между бюджетами субъектов Российской Федерации утверждается Правительством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11. В случае если размер бюджетных ассигнований, предусмотренных в бюджете субъекта Российской Федерации на финансовое обеспечение реализации программ субъектов Российской Федерации, не соответствует установленному для субъекта Российской Федерации уровню софинансирования из федерального бюджета, то размер субсидии подлежит сокращению до соответствующего уровня софинансирования, а высвобождающиеся средства перераспределяются (при наличии потребности) между бюджетами других субъектов Российской Федерации, имеющих право на получение субсидии в соответствии с настоящими Правилами и обеспечивающих необходимое увеличение объема расходных обязательств субъекта Российской Федерации с учетом уровня софинансирования.</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Объем бюджетных ассигнований, предусмотренных в бюджете субъекта Российской Федерации (местных бюджетах) на финансовое обеспечение реализации мероприятий программ субъектов Российской Федерации, может быть увеличен субъектом Российской Федерации, что не влечет за собой обязательств по увеличению размера предоставляемой субсидии из федерального бюджета.</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13. 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на предоставление субсидии, представляемой Министерству образования и науки Российской Федерации по </w:t>
      </w:r>
      <w:hyperlink r:id="rId122" w:history="1">
        <w:r w:rsidRPr="00E1473A">
          <w:rPr>
            <w:rFonts w:ascii="Times New Roman" w:hAnsi="Times New Roman" w:cs="Times New Roman"/>
            <w:color w:val="0000FF"/>
          </w:rPr>
          <w:t>форме</w:t>
        </w:r>
      </w:hyperlink>
      <w:r w:rsidRPr="00E1473A">
        <w:rPr>
          <w:rFonts w:ascii="Times New Roman" w:hAnsi="Times New Roman" w:cs="Times New Roman"/>
        </w:rPr>
        <w:t xml:space="preserve"> и в </w:t>
      </w:r>
      <w:hyperlink r:id="rId123" w:history="1">
        <w:r w:rsidRPr="00E1473A">
          <w:rPr>
            <w:rFonts w:ascii="Times New Roman" w:hAnsi="Times New Roman" w:cs="Times New Roman"/>
            <w:color w:val="0000FF"/>
          </w:rPr>
          <w:t>срок</w:t>
        </w:r>
      </w:hyperlink>
      <w:r w:rsidRPr="00E1473A">
        <w:rPr>
          <w:rFonts w:ascii="Times New Roman" w:hAnsi="Times New Roman" w:cs="Times New Roman"/>
        </w:rPr>
        <w:t>, которые установлены указанным Министерством.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14. В заявке на предоставление субсидии указываются необходимый объем средств в пределах субсидии, расходное обязательство субъекта Российской Федерации, на осуществление которого она предоставляется, и срок возникновения денежного обязательства субъекта Российской Федерации в целях исполнения расходного обязательства субъекта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Информация об объемах и о сроках перечисления субсидий учитывается Министерством образования и науки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E1473A" w:rsidRPr="00E1473A" w:rsidRDefault="00E1473A">
      <w:pPr>
        <w:pStyle w:val="ConsPlusNormal"/>
        <w:ind w:firstLine="540"/>
        <w:jc w:val="both"/>
        <w:rPr>
          <w:rFonts w:ascii="Times New Roman" w:hAnsi="Times New Roman" w:cs="Times New Roman"/>
        </w:rPr>
      </w:pPr>
      <w:bookmarkStart w:id="86" w:name="P8951"/>
      <w:bookmarkEnd w:id="86"/>
      <w:r w:rsidRPr="00E1473A">
        <w:rPr>
          <w:rFonts w:ascii="Times New Roman" w:hAnsi="Times New Roman" w:cs="Times New Roman"/>
        </w:rPr>
        <w:t>15. Оценка эффективности расходов бюджета субъекта Российской Федерации, источником финансового обеспечения которых является субсидия, осуществляется ежегодно Министерством образования и науки Российской Федерации исходя из степени достижения субъектом Российской Федерации предусмотренных соглашением следующих значений показателей результативности использования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а) доля инвалидов, принятых на обучение по программам среднего профессионального образования (по отношению к предыдущему году);</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б)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16.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представляется до 20 февраля года, следующего за годом предоставления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17. Уполномоченные органы исполнительной власти субъектов Российской Федерации представляют в Министерство образования и науки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является субсидия.</w:t>
      </w:r>
    </w:p>
    <w:p w:rsidR="00E1473A" w:rsidRPr="00E1473A" w:rsidRDefault="00E1473A">
      <w:pPr>
        <w:pStyle w:val="ConsPlusNormal"/>
        <w:ind w:firstLine="540"/>
        <w:jc w:val="both"/>
        <w:rPr>
          <w:rFonts w:ascii="Times New Roman" w:hAnsi="Times New Roman" w:cs="Times New Roman"/>
        </w:rPr>
      </w:pPr>
      <w:bookmarkStart w:id="87" w:name="P8956"/>
      <w:bookmarkEnd w:id="87"/>
      <w:r w:rsidRPr="00E1473A">
        <w:rPr>
          <w:rFonts w:ascii="Times New Roman" w:hAnsi="Times New Roman" w:cs="Times New Roman"/>
        </w:rP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1-й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w:t>
      </w:r>
      <w:r w:rsidRPr="00E1473A">
        <w:rPr>
          <w:rFonts w:ascii="Times New Roman" w:hAnsi="Times New Roman" w:cs="Times New Roman"/>
        </w:rPr>
        <w:lastRenderedPageBreak/>
        <w:t xml:space="preserve">следующего за годом предоставления субсидии, определяется в соответствии с </w:t>
      </w:r>
      <w:hyperlink r:id="rId124" w:history="1">
        <w:r w:rsidRPr="00E1473A">
          <w:rPr>
            <w:rFonts w:ascii="Times New Roman" w:hAnsi="Times New Roman" w:cs="Times New Roman"/>
            <w:color w:val="0000FF"/>
          </w:rPr>
          <w:t>пунктами 16</w:t>
        </w:r>
      </w:hyperlink>
      <w:r w:rsidRPr="00E1473A">
        <w:rPr>
          <w:rFonts w:ascii="Times New Roman" w:hAnsi="Times New Roman" w:cs="Times New Roman"/>
        </w:rPr>
        <w:t xml:space="preserve"> - </w:t>
      </w:r>
      <w:hyperlink r:id="rId125" w:history="1">
        <w:r w:rsidRPr="00E1473A">
          <w:rPr>
            <w:rFonts w:ascii="Times New Roman" w:hAnsi="Times New Roman" w:cs="Times New Roman"/>
            <w:color w:val="0000FF"/>
          </w:rPr>
          <w:t>18</w:t>
        </w:r>
      </w:hyperlink>
      <w:r w:rsidRPr="00E1473A">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19. Основанием для освобождения субъектов Российской Федерации от применения мер ответственности, предусмотренных </w:t>
      </w:r>
      <w:hyperlink w:anchor="P8956" w:history="1">
        <w:r w:rsidRPr="00E1473A">
          <w:rPr>
            <w:rFonts w:ascii="Times New Roman" w:hAnsi="Times New Roman" w:cs="Times New Roman"/>
            <w:color w:val="0000FF"/>
          </w:rPr>
          <w:t>пунктом 18</w:t>
        </w:r>
      </w:hyperlink>
      <w:r w:rsidRPr="00E1473A">
        <w:rPr>
          <w:rFonts w:ascii="Times New Roman" w:hAnsi="Times New Roman" w:cs="Times New Roman"/>
        </w:rPr>
        <w:t xml:space="preserve">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Возврат и последующее использование средств, перечисленных из бюджетов субъектов Российской Федерации в федеральный бюджет, осуществляются в порядке, установленном бюджетным законодательством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20. В случае нецелевого использования субсидии или нарушения субъектом Российской Федерации условий предоставления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 xml:space="preserve">21.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w:t>
      </w:r>
      <w:hyperlink r:id="rId126" w:history="1">
        <w:r w:rsidRPr="00E1473A">
          <w:rPr>
            <w:rFonts w:ascii="Times New Roman" w:hAnsi="Times New Roman" w:cs="Times New Roman"/>
            <w:color w:val="0000FF"/>
          </w:rPr>
          <w:t>кодексом</w:t>
        </w:r>
      </w:hyperlink>
      <w:r w:rsidRPr="00E1473A">
        <w:rPr>
          <w:rFonts w:ascii="Times New Roman" w:hAnsi="Times New Roman" w:cs="Times New Roman"/>
        </w:rPr>
        <w:t xml:space="preserve">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соответствии с решением Министерства образования и науки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1473A" w:rsidRPr="00E1473A" w:rsidRDefault="00E1473A">
      <w:pPr>
        <w:pStyle w:val="ConsPlusNormal"/>
        <w:ind w:firstLine="540"/>
        <w:jc w:val="both"/>
        <w:rPr>
          <w:rFonts w:ascii="Times New Roman" w:hAnsi="Times New Roman" w:cs="Times New Roman"/>
        </w:rPr>
      </w:pPr>
      <w:r w:rsidRPr="00E1473A">
        <w:rPr>
          <w:rFonts w:ascii="Times New Roman" w:hAnsi="Times New Roman" w:cs="Times New Roman"/>
        </w:rPr>
        <w:t>22. Контроль за соблюдением субъектами Российской Федерации условий предоставления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финансово-бюджетной сфере.</w:t>
      </w: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jc w:val="both"/>
        <w:rPr>
          <w:rFonts w:ascii="Times New Roman" w:hAnsi="Times New Roman" w:cs="Times New Roman"/>
        </w:rPr>
      </w:pPr>
    </w:p>
    <w:p w:rsidR="00E1473A" w:rsidRPr="00E1473A" w:rsidRDefault="00E1473A">
      <w:pPr>
        <w:pStyle w:val="ConsPlusNormal"/>
        <w:pBdr>
          <w:top w:val="single" w:sz="6" w:space="0" w:color="auto"/>
        </w:pBdr>
        <w:spacing w:before="100" w:after="100"/>
        <w:jc w:val="both"/>
        <w:rPr>
          <w:rFonts w:ascii="Times New Roman" w:hAnsi="Times New Roman" w:cs="Times New Roman"/>
          <w:sz w:val="2"/>
          <w:szCs w:val="2"/>
        </w:rPr>
      </w:pPr>
    </w:p>
    <w:p w:rsidR="000E5AB0" w:rsidRPr="00E1473A" w:rsidRDefault="000E5AB0">
      <w:pPr>
        <w:rPr>
          <w:rFonts w:ascii="Times New Roman" w:hAnsi="Times New Roman" w:cs="Times New Roman"/>
        </w:rPr>
      </w:pPr>
    </w:p>
    <w:sectPr w:rsidR="000E5AB0" w:rsidRPr="00E1473A" w:rsidSect="00993A7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E1473A"/>
    <w:rsid w:val="000A0F95"/>
    <w:rsid w:val="000E5AB0"/>
    <w:rsid w:val="00216E75"/>
    <w:rsid w:val="003B7DA8"/>
    <w:rsid w:val="004519CA"/>
    <w:rsid w:val="006538CB"/>
    <w:rsid w:val="006C4994"/>
    <w:rsid w:val="00843049"/>
    <w:rsid w:val="00866597"/>
    <w:rsid w:val="008728E6"/>
    <w:rsid w:val="00D102D9"/>
    <w:rsid w:val="00E1473A"/>
    <w:rsid w:val="00E45442"/>
    <w:rsid w:val="00FE3191"/>
    <w:rsid w:val="00FF7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7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7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7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47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47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47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47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147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E6F1CB3A7FA68030A7A0960E5AC64370808F026289413707F1D143s5SAF" TargetMode="External"/><Relationship Id="rId117" Type="http://schemas.openxmlformats.org/officeDocument/2006/relationships/hyperlink" Target="consultantplus://offline/ref=C3E6F1CB3A7FA68030A7A5990D5AC643728E8D0260821C3D0FA8DD415D9E904EAB0F3CBA0D2F085Ds6S6F" TargetMode="External"/><Relationship Id="rId21" Type="http://schemas.openxmlformats.org/officeDocument/2006/relationships/hyperlink" Target="consultantplus://offline/ref=C3E6F1CB3A7FA68030A7A5990D5AC64371878B0665861C3D0FA8DD415Ds9SEF" TargetMode="External"/><Relationship Id="rId42" Type="http://schemas.openxmlformats.org/officeDocument/2006/relationships/hyperlink" Target="consultantplus://offline/ref=C3E6F1CB3A7FA68030A7A0960E5AC64370808F026289413707F1D143s5SAF" TargetMode="External"/><Relationship Id="rId47" Type="http://schemas.openxmlformats.org/officeDocument/2006/relationships/hyperlink" Target="consultantplus://offline/ref=C3E6F1CB3A7FA68030A7A5990D5AC64371878E0360801C3D0FA8DD415D9E904EAB0F3CBA0D2F095As6SAF" TargetMode="External"/><Relationship Id="rId63" Type="http://schemas.openxmlformats.org/officeDocument/2006/relationships/hyperlink" Target="consultantplus://offline/ref=C3E6F1CB3A7FA68030A7A5990D5AC643728E8F0264811C3D0FA8DD415D9E904EAB0F3CBA0D2F085Ds6S2F" TargetMode="External"/><Relationship Id="rId68" Type="http://schemas.openxmlformats.org/officeDocument/2006/relationships/hyperlink" Target="consultantplus://offline/ref=C3E6F1CB3A7FA68030A7A5990D5AC643728E830064871C3D0FA8DD415Ds9SEF" TargetMode="External"/><Relationship Id="rId84" Type="http://schemas.openxmlformats.org/officeDocument/2006/relationships/hyperlink" Target="consultantplus://offline/ref=C3E6F1CB3A7FA68030A7A5990D5AC643728F8B04618B1C3D0FA8DD415D9E904EAB0F3CBA0D2F0A5Es6S0F" TargetMode="External"/><Relationship Id="rId89" Type="http://schemas.openxmlformats.org/officeDocument/2006/relationships/hyperlink" Target="consultantplus://offline/ref=C3E6F1CB3A7FA68030A7A5990D5AC64371878E0B6B821C3D0FA8DD415D9E904EAB0F3CBA0D2F0858s6S7F" TargetMode="External"/><Relationship Id="rId112" Type="http://schemas.openxmlformats.org/officeDocument/2006/relationships/hyperlink" Target="consultantplus://offline/ref=C3E6F1CB3A7FA68030A7A5990D5AC643728F8B04618B1C3D0FA8DD415D9E904EAB0F3CBA0D2F0A5Es6S0F" TargetMode="External"/><Relationship Id="rId16" Type="http://schemas.openxmlformats.org/officeDocument/2006/relationships/hyperlink" Target="consultantplus://offline/ref=C3E6F1CB3A7FA68030A7A0960E5AC64370808F026289413707F1D143s5SAF" TargetMode="External"/><Relationship Id="rId107" Type="http://schemas.openxmlformats.org/officeDocument/2006/relationships/hyperlink" Target="consultantplus://offline/ref=C3E6F1CB3A7FA68030A7A5990D5AC64371878C0261811C3D0FA8DD415D9E904EAB0F3CBA0D2F0C5Es6SBF" TargetMode="External"/><Relationship Id="rId11" Type="http://schemas.openxmlformats.org/officeDocument/2006/relationships/hyperlink" Target="consultantplus://offline/ref=C3E6F1CB3A7FA68030A7B98A105AC64372848D056B841C3D0FA8DD415Ds9SEF" TargetMode="External"/><Relationship Id="rId32" Type="http://schemas.openxmlformats.org/officeDocument/2006/relationships/hyperlink" Target="consultantplus://offline/ref=C3E6F1CB3A7FA68030A7A5990D5AC6437285830067861C3D0FA8DD415D9E904EAB0F3CBA0D2F085Cs6SBF" TargetMode="External"/><Relationship Id="rId37" Type="http://schemas.openxmlformats.org/officeDocument/2006/relationships/hyperlink" Target="consultantplus://offline/ref=C3E6F1CB3A7FA68030A7A5990D5AC64372818F006A871C3D0FA8DD415D9E904EAB0F3CBA0D2F085Cs6SAF" TargetMode="External"/><Relationship Id="rId53" Type="http://schemas.openxmlformats.org/officeDocument/2006/relationships/hyperlink" Target="consultantplus://offline/ref=C3E6F1CB3A7FA68030A7A5990D5AC6437187890160861C3D0FA8DD415Ds9SEF" TargetMode="External"/><Relationship Id="rId58" Type="http://schemas.openxmlformats.org/officeDocument/2006/relationships/hyperlink" Target="consultantplus://offline/ref=C3E6F1CB3A7FA68030A7A5990D5AC643728E8B0464851C3D0FA8DD415D9E904EAB0F3CBA0D2F085Cs6SBF" TargetMode="External"/><Relationship Id="rId74" Type="http://schemas.openxmlformats.org/officeDocument/2006/relationships/hyperlink" Target="consultantplus://offline/ref=C3E6F1CB3A7FA68030A7A5990D5AC643728083066A861C3D0FA8DD415Ds9SEF" TargetMode="External"/><Relationship Id="rId79" Type="http://schemas.openxmlformats.org/officeDocument/2006/relationships/hyperlink" Target="consultantplus://offline/ref=C3E6F1CB3A7FA68030A7A5990D5AC64371878C0261811C3D0FA8DD415D9E904EAB0F3CBA0D2F0C5Es6S4F" TargetMode="External"/><Relationship Id="rId102" Type="http://schemas.openxmlformats.org/officeDocument/2006/relationships/image" Target="media/image5.wmf"/><Relationship Id="rId123" Type="http://schemas.openxmlformats.org/officeDocument/2006/relationships/hyperlink" Target="consultantplus://offline/ref=C3E6F1CB3A7FA68030A7A5990D5AC643728E83066A841C3D0FA8DD415D9E904EAB0F3CBA0D2F0A5Bs6S4F" TargetMode="External"/><Relationship Id="rId128" Type="http://schemas.openxmlformats.org/officeDocument/2006/relationships/theme" Target="theme/theme1.xml"/><Relationship Id="rId5" Type="http://schemas.openxmlformats.org/officeDocument/2006/relationships/hyperlink" Target="consultantplus://offline/ref=C3E6F1CB3A7FA68030A7A5990D5AC643728E8D0260821C3D0FA8DD415D9E904EAB0F3CBA0D2F085Cs6S6F" TargetMode="External"/><Relationship Id="rId90" Type="http://schemas.openxmlformats.org/officeDocument/2006/relationships/hyperlink" Target="consultantplus://offline/ref=C3E6F1CB3A7FA68030A7A5990D5AC64371878E0B6B821C3D0FA8DD415D9E904EAB0F3CBA0D2F0859s6S5F" TargetMode="External"/><Relationship Id="rId95" Type="http://schemas.openxmlformats.org/officeDocument/2006/relationships/hyperlink" Target="consultantplus://offline/ref=C3E6F1CB3A7FA68030A7A5990D5AC64371878E0B6B821C3D0FA8DD415D9E904EAB0F3CBA0D2F085As6S0F" TargetMode="External"/><Relationship Id="rId19" Type="http://schemas.openxmlformats.org/officeDocument/2006/relationships/hyperlink" Target="consultantplus://offline/ref=C3E6F1CB3A7FA68030A7A5990D5AC643728F8B056A851C3D0FA8DD415Ds9SEF" TargetMode="External"/><Relationship Id="rId14" Type="http://schemas.openxmlformats.org/officeDocument/2006/relationships/hyperlink" Target="consultantplus://offline/ref=C3E6F1CB3A7FA68030A7A0960E5AC64370808F026289413707F1D143s5SAF" TargetMode="External"/><Relationship Id="rId22" Type="http://schemas.openxmlformats.org/officeDocument/2006/relationships/hyperlink" Target="consultantplus://offline/ref=C3E6F1CB3A7FA68030A7A5990D5AC64371878B0364851C3D0FA8DD415Ds9SEF" TargetMode="External"/><Relationship Id="rId27" Type="http://schemas.openxmlformats.org/officeDocument/2006/relationships/hyperlink" Target="consultantplus://offline/ref=C3E6F1CB3A7FA68030A7A5990D5AC6437A8383036189413707F1D1435A91CF59AC4630BB0D2F09s5SCF" TargetMode="External"/><Relationship Id="rId30" Type="http://schemas.openxmlformats.org/officeDocument/2006/relationships/hyperlink" Target="consultantplus://offline/ref=C3E6F1CB3A7FA68030A7A5990D5AC6437285830067811C3D0FA8DD415D9E904EAB0F3CBA0D2F085Cs6SBF" TargetMode="External"/><Relationship Id="rId35" Type="http://schemas.openxmlformats.org/officeDocument/2006/relationships/hyperlink" Target="consultantplus://offline/ref=C3E6F1CB3A7FA68030A7A5990D5AC6437285830060841C3D0FA8DD415D9E904EAB0F3CBA0D2F085Cs6SBF" TargetMode="External"/><Relationship Id="rId43" Type="http://schemas.openxmlformats.org/officeDocument/2006/relationships/hyperlink" Target="consultantplus://offline/ref=C3E6F1CB3A7FA68030A7A5990D5AC64372808E0A60811C3D0FA8DD415D9E904EAB0F3CBA0D2F085Cs6SAF" TargetMode="External"/><Relationship Id="rId48" Type="http://schemas.openxmlformats.org/officeDocument/2006/relationships/hyperlink" Target="consultantplus://offline/ref=C3E6F1CB3A7FA68030A7A5990D5AC64371878E0360801C3D0FA8DD415D9E904EAB0F3CBA0D2F0A5Cs6S5F" TargetMode="External"/><Relationship Id="rId56" Type="http://schemas.openxmlformats.org/officeDocument/2006/relationships/hyperlink" Target="consultantplus://offline/ref=C3E6F1CB3A7FA68030A7A5990D5AC64372828A056B851C3D0FA8DD415Ds9SEF" TargetMode="External"/><Relationship Id="rId64" Type="http://schemas.openxmlformats.org/officeDocument/2006/relationships/hyperlink" Target="consultantplus://offline/ref=C3E6F1CB3A7FA68030A7A5990D5AC64371878B0561871C3D0FA8DD415D9E904EAB0F3CBA0D2F085Cs6SBF" TargetMode="External"/><Relationship Id="rId69" Type="http://schemas.openxmlformats.org/officeDocument/2006/relationships/hyperlink" Target="consultantplus://offline/ref=C3E6F1CB3A7FA68030A7A5990D5AC643728E8D0163811C3D0FA8DD415Ds9SEF" TargetMode="External"/><Relationship Id="rId77" Type="http://schemas.openxmlformats.org/officeDocument/2006/relationships/hyperlink" Target="consultantplus://offline/ref=C3E6F1CB3A7FA68030A7B98A105AC64372848D056B841C3D0FA8DD415Ds9SEF" TargetMode="External"/><Relationship Id="rId100" Type="http://schemas.openxmlformats.org/officeDocument/2006/relationships/hyperlink" Target="consultantplus://offline/ref=C3E6F1CB3A7FA68030A7A5990D5AC64371878E0B6B821C3D0FA8DD415D9E904EAB0F3CBA0D2F0858s6S7F" TargetMode="External"/><Relationship Id="rId105" Type="http://schemas.openxmlformats.org/officeDocument/2006/relationships/hyperlink" Target="consultantplus://offline/ref=C3E6F1CB3A7FA68030A7A5990D5AC64371878E0B6B821C3D0FA8DD415D9E904EAB0F3CBA0D2F085Bs6S6F" TargetMode="External"/><Relationship Id="rId113" Type="http://schemas.openxmlformats.org/officeDocument/2006/relationships/hyperlink" Target="consultantplus://offline/ref=C3E6F1CB3A7FA68030A7A5990D5AC64371878E0B6B821C3D0FA8DD415D9E904EAB0F3CBA0D2F085As6S0F" TargetMode="External"/><Relationship Id="rId118" Type="http://schemas.openxmlformats.org/officeDocument/2006/relationships/hyperlink" Target="consultantplus://offline/ref=C3E6F1CB3A7FA68030A7A5990D5AC643728E83066A841C3D0FA8DD415D9E904EAB0F3CBA0D2F085Ds6S7F" TargetMode="External"/><Relationship Id="rId126" Type="http://schemas.openxmlformats.org/officeDocument/2006/relationships/hyperlink" Target="consultantplus://offline/ref=C3E6F1CB3A7FA68030A7A5990D5AC64371878A0A64841C3D0FA8DD415Ds9SEF" TargetMode="External"/><Relationship Id="rId8" Type="http://schemas.openxmlformats.org/officeDocument/2006/relationships/hyperlink" Target="consultantplus://offline/ref=C3E6F1CB3A7FA68030A7A5990D5AC64372808F0463851C3D0FA8DD415Ds9SEF" TargetMode="External"/><Relationship Id="rId51" Type="http://schemas.openxmlformats.org/officeDocument/2006/relationships/hyperlink" Target="consultantplus://offline/ref=C3E6F1CB3A7FA68030A7A5990D5AC6437285830067811C3D0FA8DD415D9E904EAB0F3CBA0D2F085Ds6S2F" TargetMode="External"/><Relationship Id="rId72" Type="http://schemas.openxmlformats.org/officeDocument/2006/relationships/hyperlink" Target="consultantplus://offline/ref=C3E6F1CB3A7FA68030A7A5990D5AC64372808B0560801C3D0FA8DD415Ds9SEF" TargetMode="External"/><Relationship Id="rId80" Type="http://schemas.openxmlformats.org/officeDocument/2006/relationships/hyperlink" Target="consultantplus://offline/ref=C3E6F1CB3A7FA68030A7A5990D5AC643728E830562841C3D0FA8DD415D9E904EAB0F3CBA0D2F085Ds6S6F" TargetMode="External"/><Relationship Id="rId85" Type="http://schemas.openxmlformats.org/officeDocument/2006/relationships/image" Target="media/image3.wmf"/><Relationship Id="rId93" Type="http://schemas.openxmlformats.org/officeDocument/2006/relationships/hyperlink" Target="consultantplus://offline/ref=C3E6F1CB3A7FA68030A7A5990D5AC643728E830562841C3D0FA8DD415D9E904EAB0F3CBA0D2F0B58s6S1F" TargetMode="External"/><Relationship Id="rId98" Type="http://schemas.openxmlformats.org/officeDocument/2006/relationships/hyperlink" Target="consultantplus://offline/ref=C3E6F1CB3A7FA68030A7A5990D5AC64371878C0261811C3D0FA8DD415D9E904EAB0F3CBA0D2F0C5Es6S4F" TargetMode="External"/><Relationship Id="rId121" Type="http://schemas.openxmlformats.org/officeDocument/2006/relationships/hyperlink" Target="consultantplus://offline/ref=C3E6F1CB3A7FA68030A7A5990D5AC643728E8D0760841C3D0FA8DD415D9E904EAB0F3CBA0D2F085Cs6S5F" TargetMode="External"/><Relationship Id="rId3" Type="http://schemas.openxmlformats.org/officeDocument/2006/relationships/webSettings" Target="webSettings.xml"/><Relationship Id="rId12" Type="http://schemas.openxmlformats.org/officeDocument/2006/relationships/hyperlink" Target="consultantplus://offline/ref=C3E6F1CB3A7FA68030A7B98A105AC64372848D056B841C3D0FA8DD415Ds9SEF" TargetMode="External"/><Relationship Id="rId17" Type="http://schemas.openxmlformats.org/officeDocument/2006/relationships/hyperlink" Target="consultantplus://offline/ref=C3E6F1CB3A7FA68030A7A0960E5AC64370808F026289413707F1D143s5SAF" TargetMode="External"/><Relationship Id="rId25" Type="http://schemas.openxmlformats.org/officeDocument/2006/relationships/hyperlink" Target="consultantplus://offline/ref=C3E6F1CB3A7FA68030A7A5990D5AC643728E8B0766831C3D0FA8DD415Ds9SEF" TargetMode="External"/><Relationship Id="rId33" Type="http://schemas.openxmlformats.org/officeDocument/2006/relationships/hyperlink" Target="consultantplus://offline/ref=C3E6F1CB3A7FA68030A7A5990D5AC6437285830067861C3D0FA8DD415D9E904EAB0F3CBA0D2F085Es6S1F" TargetMode="External"/><Relationship Id="rId38" Type="http://schemas.openxmlformats.org/officeDocument/2006/relationships/hyperlink" Target="consultantplus://offline/ref=C3E6F1CB3A7FA68030A7A5990D5AC6437187890261841C3D0FA8DD415D9E904EAB0F3CBA0D2F085Ds6S1F" TargetMode="External"/><Relationship Id="rId46" Type="http://schemas.openxmlformats.org/officeDocument/2006/relationships/hyperlink" Target="consultantplus://offline/ref=C3E6F1CB3A7FA68030A7A5990D5AC64371878E0360801C3D0FA8DD415D9E904EAB0F3CBA0D2F085Ds6S1F" TargetMode="External"/><Relationship Id="rId59" Type="http://schemas.openxmlformats.org/officeDocument/2006/relationships/hyperlink" Target="consultantplus://offline/ref=C3E6F1CB3A7FA68030A7A0960E5AC64370808F026289413707F1D143s5SAF" TargetMode="External"/><Relationship Id="rId67" Type="http://schemas.openxmlformats.org/officeDocument/2006/relationships/hyperlink" Target="consultantplus://offline/ref=C3E6F1CB3A7FA68030A7A5990D5AC643728E8C0767871C3D0FA8DD415Ds9SEF" TargetMode="External"/><Relationship Id="rId103" Type="http://schemas.openxmlformats.org/officeDocument/2006/relationships/hyperlink" Target="consultantplus://offline/ref=C3E6F1CB3A7FA68030A7A5990D5AC643728F8B04618B1C3D0FA8DD415D9E904EAB0F3CBA0D2F0A5Es6S0F" TargetMode="External"/><Relationship Id="rId108" Type="http://schemas.openxmlformats.org/officeDocument/2006/relationships/hyperlink" Target="consultantplus://offline/ref=C3E6F1CB3A7FA68030A7A5990D5AC64371878C0261811C3D0FA8DD415D9E904EAB0F3CBA0D2F0C5Es6SAF" TargetMode="External"/><Relationship Id="rId116" Type="http://schemas.openxmlformats.org/officeDocument/2006/relationships/hyperlink" Target="consultantplus://offline/ref=C3E6F1CB3A7FA68030A7A5990D5AC64371878C0261811C3D0FA8DD415D9E904EAB0F3CBA0D2F0C5Es6SAF" TargetMode="External"/><Relationship Id="rId124" Type="http://schemas.openxmlformats.org/officeDocument/2006/relationships/hyperlink" Target="consultantplus://offline/ref=C3E6F1CB3A7FA68030A7A5990D5AC64371878E0B6B821C3D0FA8DD415D9E904EAB0F3CBA0D2F085As6S0F" TargetMode="External"/><Relationship Id="rId20" Type="http://schemas.openxmlformats.org/officeDocument/2006/relationships/hyperlink" Target="consultantplus://offline/ref=C3E6F1CB3A7FA68030A7A5990D5AC64372818C0367861C3D0FA8DD415Ds9SEF" TargetMode="External"/><Relationship Id="rId41" Type="http://schemas.openxmlformats.org/officeDocument/2006/relationships/hyperlink" Target="consultantplus://offline/ref=C3E6F1CB3A7FA68030A7A5990D5AC643718F8D0668D44B3F5EFDD3s4S4F" TargetMode="External"/><Relationship Id="rId54" Type="http://schemas.openxmlformats.org/officeDocument/2006/relationships/hyperlink" Target="consultantplus://offline/ref=C3E6F1CB3A7FA68030A7A5990D5AC64372838204628B1C3D0FA8DD415Ds9SEF" TargetMode="External"/><Relationship Id="rId62" Type="http://schemas.openxmlformats.org/officeDocument/2006/relationships/hyperlink" Target="consultantplus://offline/ref=C3E6F1CB3A7FA68030A7A5990D5AC64372808B0B658A1C3D0FA8DD415Ds9SEF" TargetMode="External"/><Relationship Id="rId70" Type="http://schemas.openxmlformats.org/officeDocument/2006/relationships/hyperlink" Target="consultantplus://offline/ref=C3E6F1CB3A7FA68030A7A5990D5AC6437281820A66871C3D0FA8DD415Ds9SEF" TargetMode="External"/><Relationship Id="rId75" Type="http://schemas.openxmlformats.org/officeDocument/2006/relationships/hyperlink" Target="consultantplus://offline/ref=C3E6F1CB3A7FA68030A7A5990D5AC6437187890560841C3D0FA8DD415Ds9SEF" TargetMode="External"/><Relationship Id="rId83" Type="http://schemas.openxmlformats.org/officeDocument/2006/relationships/image" Target="media/image2.wmf"/><Relationship Id="rId88" Type="http://schemas.openxmlformats.org/officeDocument/2006/relationships/hyperlink" Target="consultantplus://offline/ref=C3E6F1CB3A7FA68030A7A5990D5AC643728F8B04618B1C3D0FA8DD415D9E904EAB0F3CBA0D2F0A5Es6S0F" TargetMode="External"/><Relationship Id="rId91" Type="http://schemas.openxmlformats.org/officeDocument/2006/relationships/hyperlink" Target="consultantplus://offline/ref=C3E6F1CB3A7FA68030A7A5990D5AC643728E8C0161831C3D0FA8DD415D9E904EAB0F3CBA0D2F085Cs6S5F" TargetMode="External"/><Relationship Id="rId96" Type="http://schemas.openxmlformats.org/officeDocument/2006/relationships/hyperlink" Target="consultantplus://offline/ref=C3E6F1CB3A7FA68030A7A5990D5AC64371878E0B6B821C3D0FA8DD415D9E904EAB0F3CBA0D2F085Bs6S6F" TargetMode="External"/><Relationship Id="rId111" Type="http://schemas.openxmlformats.org/officeDocument/2006/relationships/image" Target="media/image6.wmf"/><Relationship Id="rId1" Type="http://schemas.openxmlformats.org/officeDocument/2006/relationships/styles" Target="styles.xml"/><Relationship Id="rId6" Type="http://schemas.openxmlformats.org/officeDocument/2006/relationships/hyperlink" Target="consultantplus://offline/ref=C3E6F1CB3A7FA68030A7A5990D5AC64371878C0261811C3D0FA8DD415D9E904EAB0F3CBA0D2F0C5Es6S5F" TargetMode="External"/><Relationship Id="rId15" Type="http://schemas.openxmlformats.org/officeDocument/2006/relationships/hyperlink" Target="consultantplus://offline/ref=C3E6F1CB3A7FA68030A7A0960E5AC64370808F026289413707F1D143s5SAF" TargetMode="External"/><Relationship Id="rId23" Type="http://schemas.openxmlformats.org/officeDocument/2006/relationships/hyperlink" Target="consultantplus://offline/ref=C3E6F1CB3A7FA68030A7A5990D5AC64371878A0A6B841C3D0FA8DD415Ds9SEF" TargetMode="External"/><Relationship Id="rId28" Type="http://schemas.openxmlformats.org/officeDocument/2006/relationships/hyperlink" Target="consultantplus://offline/ref=C3E6F1CB3A7FA68030A7A5990D5AC64372838B066B871C3D0FA8DD415Ds9SEF" TargetMode="External"/><Relationship Id="rId36" Type="http://schemas.openxmlformats.org/officeDocument/2006/relationships/hyperlink" Target="consultantplus://offline/ref=C3E6F1CB3A7FA68030A7A5990D5AC6437285830060841C3D0FA8DD415Ds9SEF" TargetMode="External"/><Relationship Id="rId49" Type="http://schemas.openxmlformats.org/officeDocument/2006/relationships/hyperlink" Target="consultantplus://offline/ref=C3E6F1CB3A7FA68030A7A5990D5AC643728E8D0260821C3D0FA8DD415D9E904EAB0F3CBA0D2F085Ds6S0F" TargetMode="External"/><Relationship Id="rId57" Type="http://schemas.openxmlformats.org/officeDocument/2006/relationships/hyperlink" Target="consultantplus://offline/ref=C3E6F1CB3A7FA68030A7A5990D5AC643728E8C06658A1C3D0FA8DD415Ds9SEF" TargetMode="External"/><Relationship Id="rId106" Type="http://schemas.openxmlformats.org/officeDocument/2006/relationships/hyperlink" Target="consultantplus://offline/ref=C3E6F1CB3A7FA68030A7A5990D5AC64371878A0A64841C3D0FA8DD415Ds9SEF" TargetMode="External"/><Relationship Id="rId114" Type="http://schemas.openxmlformats.org/officeDocument/2006/relationships/hyperlink" Target="consultantplus://offline/ref=C3E6F1CB3A7FA68030A7A5990D5AC64371878E0B6B821C3D0FA8DD415D9E904EAB0F3CBA0D2F085Bs6S6F" TargetMode="External"/><Relationship Id="rId119" Type="http://schemas.openxmlformats.org/officeDocument/2006/relationships/image" Target="media/image7.wmf"/><Relationship Id="rId127" Type="http://schemas.openxmlformats.org/officeDocument/2006/relationships/fontTable" Target="fontTable.xml"/><Relationship Id="rId10" Type="http://schemas.openxmlformats.org/officeDocument/2006/relationships/hyperlink" Target="consultantplus://offline/ref=C3E6F1CB3A7FA68030A7A5990D5AC64371878C0261811C3D0FA8DD415D9E904EAB0F3CBA0D2F0C5Es6S5F" TargetMode="External"/><Relationship Id="rId31" Type="http://schemas.openxmlformats.org/officeDocument/2006/relationships/hyperlink" Target="consultantplus://offline/ref=C3E6F1CB3A7FA68030A7A5990D5AC6437285830067811C3D0FA8DD415D9E904EAB0F3CBA0D2F085Ds6S2F" TargetMode="External"/><Relationship Id="rId44" Type="http://schemas.openxmlformats.org/officeDocument/2006/relationships/hyperlink" Target="consultantplus://offline/ref=C3E6F1CB3A7FA68030A7A5990D5AC643728F8B056A851C3D0FA8DD415Ds9SEF" TargetMode="External"/><Relationship Id="rId52" Type="http://schemas.openxmlformats.org/officeDocument/2006/relationships/hyperlink" Target="consultantplus://offline/ref=C3E6F1CB3A7FA68030A7A5990D5AC6437A83890A6589413707F1D1435A91CF59AC4630BB0D2F09s5SFF" TargetMode="External"/><Relationship Id="rId60" Type="http://schemas.openxmlformats.org/officeDocument/2006/relationships/hyperlink" Target="consultantplus://offline/ref=C3E6F1CB3A7FA68030A7A5990D5AC64372808B0A6B831C3D0FA8DD415Ds9SEF" TargetMode="External"/><Relationship Id="rId65" Type="http://schemas.openxmlformats.org/officeDocument/2006/relationships/hyperlink" Target="consultantplus://offline/ref=C3E6F1CB3A7FA68030A7A5990D5AC643728F8B056A851C3D0FA8DD415Ds9SEF" TargetMode="External"/><Relationship Id="rId73" Type="http://schemas.openxmlformats.org/officeDocument/2006/relationships/hyperlink" Target="consultantplus://offline/ref=C3E6F1CB3A7FA68030A7A5990D5AC643728E890663841C3D0FA8DD415Ds9SEF" TargetMode="External"/><Relationship Id="rId78" Type="http://schemas.openxmlformats.org/officeDocument/2006/relationships/hyperlink" Target="consultantplus://offline/ref=C3E6F1CB3A7FA68030A7A5990D5AC6437285830067861C3D0FA8DD415Ds9SEF" TargetMode="External"/><Relationship Id="rId81" Type="http://schemas.openxmlformats.org/officeDocument/2006/relationships/image" Target="media/image1.wmf"/><Relationship Id="rId86" Type="http://schemas.openxmlformats.org/officeDocument/2006/relationships/hyperlink" Target="consultantplus://offline/ref=C3E6F1CB3A7FA68030A7A5990D5AC643728F8B04618B1C3D0FA8DD415D9E904EAB0F3CBA0D2F0A5Es6S0F" TargetMode="External"/><Relationship Id="rId94" Type="http://schemas.openxmlformats.org/officeDocument/2006/relationships/hyperlink" Target="consultantplus://offline/ref=C3E6F1CB3A7FA68030A7A5990D5AC643728E830562841C3D0FA8DD415D9E904EAB0F3CBA0D2F0A54s6S4F" TargetMode="External"/><Relationship Id="rId99" Type="http://schemas.openxmlformats.org/officeDocument/2006/relationships/hyperlink" Target="consultantplus://offline/ref=C3E6F1CB3A7FA68030A7A5990D5AC64371878C0261811C3D0FA8DD415D9E904EAB0F3CBA0D2F0C5Es6SBF" TargetMode="External"/><Relationship Id="rId101" Type="http://schemas.openxmlformats.org/officeDocument/2006/relationships/hyperlink" Target="consultantplus://offline/ref=C3E6F1CB3A7FA68030A7A5990D5AC64371878E0B6B821C3D0FA8DD415D9E904EAB0F3CBA0D2F0859s6S5F" TargetMode="External"/><Relationship Id="rId122" Type="http://schemas.openxmlformats.org/officeDocument/2006/relationships/hyperlink" Target="consultantplus://offline/ref=C3E6F1CB3A7FA68030A7A5990D5AC643728E83066A841C3D0FA8DD415D9E904EAB0F3CBA0D2F0A5As6S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E6F1CB3A7FA68030A7A5990D5AC643728E8D0260821C3D0FA8DD415D9E904EAB0F3CBA0D2F085Cs6S6F" TargetMode="External"/><Relationship Id="rId13" Type="http://schemas.openxmlformats.org/officeDocument/2006/relationships/hyperlink" Target="consultantplus://offline/ref=C3E6F1CB3A7FA68030A7A0960E5AC64370808F026289413707F1D143s5SAF" TargetMode="External"/><Relationship Id="rId18" Type="http://schemas.openxmlformats.org/officeDocument/2006/relationships/hyperlink" Target="consultantplus://offline/ref=C3E6F1CB3A7FA68030A7A5990D5AC64371878B00608B1C3D0FA8DD415Ds9SEF" TargetMode="External"/><Relationship Id="rId39" Type="http://schemas.openxmlformats.org/officeDocument/2006/relationships/hyperlink" Target="consultantplus://offline/ref=C3E6F1CB3A7FA68030A7A5990D5AC643728F8B056A851C3D0FA8DD415Ds9SEF" TargetMode="External"/><Relationship Id="rId109" Type="http://schemas.openxmlformats.org/officeDocument/2006/relationships/hyperlink" Target="consultantplus://offline/ref=C3E6F1CB3A7FA68030A7A5990D5AC64371878E0B6B821C3D0FA8DD415D9E904EAB0F3CBA0D2F0858s6S7F" TargetMode="External"/><Relationship Id="rId34" Type="http://schemas.openxmlformats.org/officeDocument/2006/relationships/hyperlink" Target="consultantplus://offline/ref=C3E6F1CB3A7FA68030A7A5990D5AC643728F8C0167821C3D0FA8DD415D9E904EAB0F3CBA0D2F085Cs6SAF" TargetMode="External"/><Relationship Id="rId50" Type="http://schemas.openxmlformats.org/officeDocument/2006/relationships/hyperlink" Target="consultantplus://offline/ref=C3E6F1CB3A7FA68030A7A5990D5AC6437285830067811C3D0FA8DD415D9E904EAB0F3CBA0D2F085Cs6SBF" TargetMode="External"/><Relationship Id="rId55" Type="http://schemas.openxmlformats.org/officeDocument/2006/relationships/hyperlink" Target="consultantplus://offline/ref=C3E6F1CB3A7FA68030A7A5990D5AC64371878B00608B1C3D0FA8DD415Ds9SEF" TargetMode="External"/><Relationship Id="rId76" Type="http://schemas.openxmlformats.org/officeDocument/2006/relationships/hyperlink" Target="consultantplus://offline/ref=C3E6F1CB3A7FA68030A7A5990D5AC64371878B0A62841C3D0FA8DD415Ds9SEF" TargetMode="External"/><Relationship Id="rId97" Type="http://schemas.openxmlformats.org/officeDocument/2006/relationships/hyperlink" Target="consultantplus://offline/ref=C3E6F1CB3A7FA68030A7A5990D5AC64371878A0A64841C3D0FA8DD415Ds9SEF" TargetMode="External"/><Relationship Id="rId104" Type="http://schemas.openxmlformats.org/officeDocument/2006/relationships/hyperlink" Target="consultantplus://offline/ref=C3E6F1CB3A7FA68030A7A5990D5AC64371878E0B6B821C3D0FA8DD415D9E904EAB0F3CBA0D2F085As6S0F" TargetMode="External"/><Relationship Id="rId120" Type="http://schemas.openxmlformats.org/officeDocument/2006/relationships/hyperlink" Target="consultantplus://offline/ref=C3E6F1CB3A7FA68030A7A5990D5AC643728F8B04618B1C3D0FA8DD415D9E904EAB0F3CBA0D2F0A5Es6S0F" TargetMode="External"/><Relationship Id="rId125" Type="http://schemas.openxmlformats.org/officeDocument/2006/relationships/hyperlink" Target="consultantplus://offline/ref=C3E6F1CB3A7FA68030A7A5990D5AC64371878E0B6B821C3D0FA8DD415D9E904EAB0F3CBA0D2F085Bs6S6F" TargetMode="External"/><Relationship Id="rId7" Type="http://schemas.openxmlformats.org/officeDocument/2006/relationships/hyperlink" Target="consultantplus://offline/ref=C3E6F1CB3A7FA68030A7A5990D5AC64372808F0B62851C3D0FA8DD415Ds9SEF" TargetMode="External"/><Relationship Id="rId71" Type="http://schemas.openxmlformats.org/officeDocument/2006/relationships/hyperlink" Target="consultantplus://offline/ref=C3E6F1CB3A7FA68030A7A5990D5AC643728E820A67831C3D0FA8DD415D9E904EAB0F3CB30D2Bs0SAF" TargetMode="External"/><Relationship Id="rId92" Type="http://schemas.openxmlformats.org/officeDocument/2006/relationships/hyperlink" Target="consultantplus://offline/ref=C3E6F1CB3A7FA68030A7A5990D5AC643728E830562841C3D0FA8DD415D9E904EAB0F3CBA0D2F0B55s6S2F" TargetMode="External"/><Relationship Id="rId2" Type="http://schemas.openxmlformats.org/officeDocument/2006/relationships/settings" Target="settings.xml"/><Relationship Id="rId29" Type="http://schemas.openxmlformats.org/officeDocument/2006/relationships/hyperlink" Target="consultantplus://offline/ref=C3E6F1CB3A7FA68030A7A5990D5AC6437A878C036289413707F1D1435A91CF59AC4630BB0D2F08s5S4F" TargetMode="External"/><Relationship Id="rId24" Type="http://schemas.openxmlformats.org/officeDocument/2006/relationships/hyperlink" Target="consultantplus://offline/ref=C3E6F1CB3A7FA68030A7A5990D5AC6437187890160861C3D0FA8DD415Ds9SEF" TargetMode="External"/><Relationship Id="rId40" Type="http://schemas.openxmlformats.org/officeDocument/2006/relationships/hyperlink" Target="consultantplus://offline/ref=C3E6F1CB3A7FA68030A7A5990D5AC64371878A0B61801C3D0FA8DD415Ds9SEF" TargetMode="External"/><Relationship Id="rId45" Type="http://schemas.openxmlformats.org/officeDocument/2006/relationships/hyperlink" Target="consultantplus://offline/ref=C3E6F1CB3A7FA68030A7A5990D5AC643728E8B0766831C3D0FA8DD415Ds9SEF" TargetMode="External"/><Relationship Id="rId66" Type="http://schemas.openxmlformats.org/officeDocument/2006/relationships/hyperlink" Target="consultantplus://offline/ref=C3E6F1CB3A7FA68030A7A5990D5AC643728F8B056A851C3D0FA8DD415D9E904EAB0F3CBFs0SBF" TargetMode="External"/><Relationship Id="rId87" Type="http://schemas.openxmlformats.org/officeDocument/2006/relationships/image" Target="media/image4.wmf"/><Relationship Id="rId110" Type="http://schemas.openxmlformats.org/officeDocument/2006/relationships/hyperlink" Target="consultantplus://offline/ref=C3E6F1CB3A7FA68030A7A5990D5AC64371878E0B6B821C3D0FA8DD415D9E904EAB0F3CBA0D2F0859s6S5F" TargetMode="External"/><Relationship Id="rId115" Type="http://schemas.openxmlformats.org/officeDocument/2006/relationships/hyperlink" Target="consultantplus://offline/ref=C3E6F1CB3A7FA68030A7A5990D5AC64371878A0A64841C3D0FA8DD415Ds9SEF" TargetMode="External"/><Relationship Id="rId61" Type="http://schemas.openxmlformats.org/officeDocument/2006/relationships/hyperlink" Target="consultantplus://offline/ref=C3E6F1CB3A7FA68030A7A5990D5AC64371878B00608B1C3D0FA8DD415Ds9SEF" TargetMode="External"/><Relationship Id="rId82" Type="http://schemas.openxmlformats.org/officeDocument/2006/relationships/hyperlink" Target="consultantplus://offline/ref=C3E6F1CB3A7FA68030A7A5990D5AC643728E830562841C3D0FA8DD415D9E904EAB0F3CBA0D2F0B54s6S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183</Pages>
  <Words>47269</Words>
  <Characters>269439</Characters>
  <Application>Microsoft Office Word</Application>
  <DocSecurity>0</DocSecurity>
  <Lines>2245</Lines>
  <Paragraphs>632</Paragraphs>
  <ScaleCrop>false</ScaleCrop>
  <Company>Ya Blondinko Edition</Company>
  <LinksUpToDate>false</LinksUpToDate>
  <CharactersWithSpaces>316076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2016-11-18T05:18:00Z</dcterms:created>
  <dcterms:modified xsi:type="dcterms:W3CDTF">2016-11-18T05:19:00Z</dcterms:modified>
</cp:coreProperties>
</file>