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7B" w:rsidRDefault="005F507B" w:rsidP="00040303">
      <w:pPr>
        <w:pStyle w:val="ConsPlusNonformat"/>
        <w:widowControl/>
        <w:ind w:left="2832" w:firstLine="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507B" w:rsidRDefault="005F507B" w:rsidP="00040303">
      <w:pPr>
        <w:pStyle w:val="ConsPlusNonformat"/>
        <w:widowControl/>
        <w:ind w:left="2832" w:firstLine="429"/>
        <w:rPr>
          <w:rFonts w:ascii="Times New Roman" w:hAnsi="Times New Roman" w:cs="Times New Roman"/>
          <w:sz w:val="24"/>
          <w:szCs w:val="24"/>
        </w:rPr>
      </w:pPr>
    </w:p>
    <w:p w:rsidR="00040303" w:rsidRPr="00156DFA" w:rsidRDefault="005F507B" w:rsidP="00040303">
      <w:pPr>
        <w:pStyle w:val="ConsPlusNonformat"/>
        <w:widowControl/>
        <w:ind w:left="2832" w:firstLine="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0303" w:rsidRPr="00156DF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40303" w:rsidRPr="00156DFA" w:rsidRDefault="00040303" w:rsidP="000403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6DFA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040303" w:rsidRPr="00156DFA" w:rsidRDefault="00040303" w:rsidP="000403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6DFA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040303" w:rsidRPr="00156DFA" w:rsidRDefault="00040303" w:rsidP="000403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6DFA"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 w:rsidRPr="00156DF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56DFA">
        <w:rPr>
          <w:rFonts w:ascii="Times New Roman" w:hAnsi="Times New Roman" w:cs="Times New Roman"/>
          <w:sz w:val="24"/>
          <w:szCs w:val="24"/>
        </w:rPr>
        <w:t>. Фокино)</w:t>
      </w:r>
    </w:p>
    <w:p w:rsidR="00040303" w:rsidRPr="00156DFA" w:rsidRDefault="00040303" w:rsidP="000403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6DF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40303" w:rsidRDefault="00040303" w:rsidP="000403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303" w:rsidRPr="00156DFA" w:rsidRDefault="00040303" w:rsidP="000403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21 ноября </w:t>
      </w:r>
      <w:r w:rsidRPr="00156DFA">
        <w:rPr>
          <w:rFonts w:ascii="Times New Roman" w:hAnsi="Times New Roman" w:cs="Times New Roman"/>
          <w:sz w:val="24"/>
          <w:szCs w:val="24"/>
        </w:rPr>
        <w:t>2016 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883</w:t>
      </w:r>
      <w:r w:rsidRPr="00156DFA">
        <w:rPr>
          <w:rFonts w:ascii="Times New Roman" w:hAnsi="Times New Roman" w:cs="Times New Roman"/>
          <w:sz w:val="24"/>
          <w:szCs w:val="24"/>
        </w:rPr>
        <w:t>-П</w:t>
      </w:r>
    </w:p>
    <w:p w:rsidR="00040303" w:rsidRDefault="00040303" w:rsidP="0004030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Фокино</w:t>
      </w:r>
    </w:p>
    <w:p w:rsidR="00040303" w:rsidRDefault="00040303" w:rsidP="0004030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25E08" w:rsidRDefault="00040303" w:rsidP="0004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 xml:space="preserve">О создании </w:t>
      </w:r>
      <w:r w:rsidR="00087CC3">
        <w:rPr>
          <w:rFonts w:ascii="Times New Roman" w:hAnsi="Times New Roman" w:cs="Times New Roman"/>
          <w:sz w:val="24"/>
          <w:szCs w:val="24"/>
        </w:rPr>
        <w:t xml:space="preserve">и утверждении </w:t>
      </w:r>
      <w:r w:rsidRPr="00040303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gramStart"/>
      <w:r w:rsidRPr="0004030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25E08" w:rsidRDefault="00040303" w:rsidP="0004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 xml:space="preserve">обследованию жилых помещений </w:t>
      </w:r>
    </w:p>
    <w:p w:rsidR="00025E08" w:rsidRDefault="00025E08" w:rsidP="000403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40303" w:rsidRPr="00040303">
        <w:rPr>
          <w:rFonts w:ascii="Times New Roman" w:hAnsi="Times New Roman" w:cs="Times New Roman"/>
          <w:sz w:val="24"/>
          <w:szCs w:val="24"/>
        </w:rPr>
        <w:t xml:space="preserve">нвалидов и общего имущества </w:t>
      </w:r>
      <w:proofErr w:type="gramStart"/>
      <w:r w:rsidR="00040303" w:rsidRPr="0004030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40303" w:rsidRDefault="00040303" w:rsidP="0004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 xml:space="preserve">многоквартирных </w:t>
      </w:r>
      <w:proofErr w:type="gramStart"/>
      <w:r w:rsidRPr="00040303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Pr="000403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0303" w:rsidRPr="00040303" w:rsidRDefault="00040303" w:rsidP="0004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>в которых проживают инвалиды,</w:t>
      </w:r>
    </w:p>
    <w:p w:rsidR="00040303" w:rsidRPr="00040303" w:rsidRDefault="00040303" w:rsidP="0004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 xml:space="preserve">входящих в состав </w:t>
      </w:r>
      <w:proofErr w:type="gramStart"/>
      <w:r w:rsidRPr="0004030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040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139" w:rsidRDefault="00040303" w:rsidP="0004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 xml:space="preserve">жилищного фонда городского округа </w:t>
      </w:r>
    </w:p>
    <w:p w:rsidR="00040303" w:rsidRDefault="00040303" w:rsidP="0004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 xml:space="preserve">«город Фокино», частного жилищного </w:t>
      </w:r>
    </w:p>
    <w:p w:rsidR="00040303" w:rsidRDefault="00040303" w:rsidP="0004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 xml:space="preserve">фонда, расположенного на территории </w:t>
      </w:r>
    </w:p>
    <w:p w:rsidR="00040303" w:rsidRDefault="00040303" w:rsidP="0004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 xml:space="preserve">городского округа «город Фокино», </w:t>
      </w:r>
    </w:p>
    <w:p w:rsidR="00040303" w:rsidRDefault="00040303" w:rsidP="0004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 xml:space="preserve">в целях их приспособления с учетом </w:t>
      </w:r>
    </w:p>
    <w:p w:rsidR="00040303" w:rsidRPr="00040303" w:rsidRDefault="00040303" w:rsidP="0004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 xml:space="preserve">потребностей инвалидов и обеспечения </w:t>
      </w:r>
    </w:p>
    <w:p w:rsidR="00040303" w:rsidRDefault="00040303" w:rsidP="0004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>условий их доступности для инвалидов</w:t>
      </w:r>
    </w:p>
    <w:p w:rsidR="00040303" w:rsidRDefault="00040303" w:rsidP="0004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303">
        <w:rPr>
          <w:rFonts w:ascii="Times New Roman" w:hAnsi="Times New Roman" w:cs="Times New Roman"/>
          <w:sz w:val="24"/>
          <w:szCs w:val="24"/>
        </w:rPr>
        <w:t xml:space="preserve">территории городского округа </w:t>
      </w:r>
    </w:p>
    <w:p w:rsidR="00AA3139" w:rsidRDefault="00040303" w:rsidP="0004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303">
        <w:rPr>
          <w:rFonts w:ascii="Times New Roman" w:hAnsi="Times New Roman" w:cs="Times New Roman"/>
          <w:sz w:val="24"/>
          <w:szCs w:val="24"/>
        </w:rPr>
        <w:t>«город Фокино</w:t>
      </w:r>
      <w:r w:rsidR="00FF5E2C">
        <w:rPr>
          <w:rFonts w:ascii="Times New Roman" w:hAnsi="Times New Roman" w:cs="Times New Roman"/>
          <w:sz w:val="24"/>
          <w:szCs w:val="24"/>
        </w:rPr>
        <w:t>»</w:t>
      </w:r>
    </w:p>
    <w:p w:rsidR="00AA3139" w:rsidRPr="00A520AA" w:rsidRDefault="00AA3139" w:rsidP="00AA3139">
      <w:pPr>
        <w:rPr>
          <w:rFonts w:ascii="Times New Roman" w:hAnsi="Times New Roman" w:cs="Times New Roman"/>
          <w:sz w:val="24"/>
          <w:szCs w:val="24"/>
        </w:rPr>
      </w:pPr>
    </w:p>
    <w:p w:rsidR="00AA3139" w:rsidRPr="00A520AA" w:rsidRDefault="00AA3139" w:rsidP="00CF6F20">
      <w:pPr>
        <w:pStyle w:val="ConsPlusNormal"/>
        <w:ind w:firstLine="851"/>
        <w:jc w:val="both"/>
      </w:pPr>
      <w:r w:rsidRPr="00A520AA">
        <w:t xml:space="preserve">В соответствии с </w:t>
      </w:r>
      <w:hyperlink r:id="rId6" w:history="1">
        <w:r w:rsidRPr="00A520AA">
          <w:t>Постановлением</w:t>
        </w:r>
      </w:hyperlink>
      <w:r w:rsidRPr="00A520AA">
        <w:t xml:space="preserve">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инвалидов", руководствуясь </w:t>
      </w:r>
      <w:hyperlink r:id="rId7" w:history="1">
        <w:r w:rsidRPr="00A520AA">
          <w:t>Уставом</w:t>
        </w:r>
      </w:hyperlink>
      <w:r w:rsidRPr="00A520AA">
        <w:t xml:space="preserve"> городского округа</w:t>
      </w:r>
      <w:r w:rsidR="00CF6F20" w:rsidRPr="00A520AA">
        <w:t xml:space="preserve"> «город Фокино»</w:t>
      </w:r>
      <w:r w:rsidRPr="00A520AA">
        <w:t>, администрация города Фокино</w:t>
      </w:r>
    </w:p>
    <w:p w:rsidR="00AA3139" w:rsidRPr="00A520AA" w:rsidRDefault="00AA3139" w:rsidP="00CF6F20">
      <w:pPr>
        <w:pStyle w:val="ConsPlusNormal"/>
        <w:ind w:firstLine="540"/>
        <w:jc w:val="both"/>
      </w:pPr>
      <w:r w:rsidRPr="00A520AA">
        <w:t xml:space="preserve"> ПОСТАНОВЛЯЕТ</w:t>
      </w:r>
    </w:p>
    <w:p w:rsidR="00AA3139" w:rsidRPr="00A520AA" w:rsidRDefault="00AA3139" w:rsidP="00C074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0A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520AA">
        <w:rPr>
          <w:rFonts w:ascii="Times New Roman" w:hAnsi="Times New Roman" w:cs="Times New Roman"/>
          <w:sz w:val="24"/>
          <w:szCs w:val="24"/>
        </w:rPr>
        <w:t xml:space="preserve">Создать и утвердить </w:t>
      </w:r>
      <w:hyperlink r:id="rId8" w:history="1">
        <w:r w:rsidRPr="00A520AA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A520AA">
        <w:rPr>
          <w:rFonts w:ascii="Times New Roman" w:hAnsi="Times New Roman" w:cs="Times New Roman"/>
          <w:sz w:val="24"/>
          <w:szCs w:val="24"/>
        </w:rPr>
        <w:t xml:space="preserve">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городского округа «город Фокино», частного жилищного фонда, расположенного на территории городского округа «город Фокино», в целях их приспособления с учетом потребностей инвалидов и обеспечения условий их доступности для инвалидов на территории городского округа «город</w:t>
      </w:r>
      <w:proofErr w:type="gramEnd"/>
      <w:r w:rsidRPr="00A520AA">
        <w:rPr>
          <w:rFonts w:ascii="Times New Roman" w:hAnsi="Times New Roman" w:cs="Times New Roman"/>
          <w:sz w:val="24"/>
          <w:szCs w:val="24"/>
        </w:rPr>
        <w:t xml:space="preserve"> Фокино</w:t>
      </w:r>
      <w:r w:rsidR="002E2103" w:rsidRPr="00A520AA">
        <w:rPr>
          <w:rFonts w:ascii="Times New Roman" w:hAnsi="Times New Roman" w:cs="Times New Roman"/>
          <w:sz w:val="24"/>
          <w:szCs w:val="24"/>
        </w:rPr>
        <w:t>»</w:t>
      </w:r>
      <w:r w:rsidRPr="00A520AA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CF6F20" w:rsidRPr="00A520AA">
        <w:rPr>
          <w:rFonts w:ascii="Times New Roman" w:hAnsi="Times New Roman" w:cs="Times New Roman"/>
          <w:sz w:val="24"/>
          <w:szCs w:val="24"/>
        </w:rPr>
        <w:t xml:space="preserve"> 1</w:t>
      </w:r>
      <w:r w:rsidRPr="00A520AA">
        <w:rPr>
          <w:rFonts w:ascii="Times New Roman" w:hAnsi="Times New Roman" w:cs="Times New Roman"/>
          <w:sz w:val="24"/>
          <w:szCs w:val="24"/>
        </w:rPr>
        <w:t>.</w:t>
      </w:r>
    </w:p>
    <w:p w:rsidR="00CF6F20" w:rsidRPr="00A520AA" w:rsidRDefault="00AA3139" w:rsidP="00C074F8">
      <w:pPr>
        <w:pStyle w:val="ConsPlusNormal"/>
        <w:ind w:firstLine="567"/>
        <w:jc w:val="both"/>
      </w:pPr>
      <w:r w:rsidRPr="00A520AA">
        <w:t xml:space="preserve">2. </w:t>
      </w:r>
      <w:proofErr w:type="gramStart"/>
      <w:r w:rsidRPr="00A520AA">
        <w:t xml:space="preserve">Утвердить </w:t>
      </w:r>
      <w:hyperlink r:id="rId9" w:history="1">
        <w:r w:rsidRPr="00A520AA">
          <w:t>Положение</w:t>
        </w:r>
      </w:hyperlink>
      <w:r w:rsidRPr="00A520AA">
        <w:t xml:space="preserve"> о </w:t>
      </w:r>
      <w:r w:rsidR="00CF6F20" w:rsidRPr="00A520AA">
        <w:t>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городского округа «город Фокино», частного жилищного фонда, расположенного на территории городского округа «город Фокино», в целях их приспособления с учетом потребностей инвалидов и обеспечения условий их доступности для инвалидов на территории городского округа «город Фокино</w:t>
      </w:r>
      <w:proofErr w:type="gramEnd"/>
      <w:r w:rsidR="002E2103" w:rsidRPr="00A520AA">
        <w:t>»</w:t>
      </w:r>
      <w:r w:rsidR="00CF6F20" w:rsidRPr="00A520AA">
        <w:t>, согласно приложению 2.</w:t>
      </w:r>
    </w:p>
    <w:p w:rsidR="00AA3139" w:rsidRPr="00A520AA" w:rsidRDefault="00AA3139" w:rsidP="00C074F8">
      <w:pPr>
        <w:pStyle w:val="ConsPlusNormal"/>
        <w:ind w:firstLine="567"/>
        <w:jc w:val="both"/>
      </w:pPr>
      <w:r w:rsidRPr="00A520AA">
        <w:t xml:space="preserve">3. Настоящее </w:t>
      </w:r>
      <w:r w:rsidR="00B845CC">
        <w:t>п</w:t>
      </w:r>
      <w:r w:rsidRPr="00A520AA">
        <w:t xml:space="preserve">остановление опубликовать в </w:t>
      </w:r>
      <w:r w:rsidR="00CF3955">
        <w:t xml:space="preserve">муниципальной </w:t>
      </w:r>
      <w:r w:rsidRPr="00A520AA">
        <w:t>газете "</w:t>
      </w:r>
      <w:r w:rsidR="00CF6F20" w:rsidRPr="00A520AA">
        <w:t xml:space="preserve">Фокинский </w:t>
      </w:r>
      <w:r w:rsidRPr="00A520AA">
        <w:t xml:space="preserve">вестник" и разместить на официальном сайте </w:t>
      </w:r>
      <w:r w:rsidR="00CF6F20" w:rsidRPr="00A520AA">
        <w:t xml:space="preserve">администрации города Фокино </w:t>
      </w:r>
      <w:r w:rsidRPr="00A520AA">
        <w:t>в сети Интернет.</w:t>
      </w:r>
    </w:p>
    <w:p w:rsidR="00AA3139" w:rsidRPr="00A520AA" w:rsidRDefault="00AA3139" w:rsidP="00C074F8">
      <w:pPr>
        <w:pStyle w:val="ConsPlusNormal"/>
        <w:ind w:firstLine="567"/>
        <w:jc w:val="both"/>
      </w:pPr>
      <w:r w:rsidRPr="00A520AA">
        <w:t xml:space="preserve">4. </w:t>
      </w:r>
      <w:proofErr w:type="gramStart"/>
      <w:r w:rsidRPr="00A520AA">
        <w:t xml:space="preserve">Контроль </w:t>
      </w:r>
      <w:r w:rsidR="00637510">
        <w:t>за</w:t>
      </w:r>
      <w:proofErr w:type="gramEnd"/>
      <w:r w:rsidRPr="00A520AA">
        <w:t xml:space="preserve"> исполнением настоящего </w:t>
      </w:r>
      <w:r w:rsidR="00B845CC">
        <w:t>п</w:t>
      </w:r>
      <w:r w:rsidRPr="00A520AA">
        <w:t>остановления оставляю за собой.</w:t>
      </w:r>
    </w:p>
    <w:p w:rsidR="00C17087" w:rsidRDefault="00C17087" w:rsidP="00C074F8">
      <w:pPr>
        <w:ind w:firstLine="567"/>
        <w:jc w:val="both"/>
      </w:pPr>
    </w:p>
    <w:p w:rsidR="002E2103" w:rsidRPr="006E1725" w:rsidRDefault="00C17087" w:rsidP="002E2103">
      <w:pPr>
        <w:tabs>
          <w:tab w:val="left" w:pos="72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087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C17087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 w:rsidRPr="00C17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17087">
        <w:rPr>
          <w:rFonts w:ascii="Times New Roman" w:hAnsi="Times New Roman" w:cs="Times New Roman"/>
          <w:sz w:val="24"/>
          <w:szCs w:val="24"/>
        </w:rPr>
        <w:t>П.М. Иванов</w:t>
      </w:r>
    </w:p>
    <w:p w:rsidR="002D0012" w:rsidRDefault="002E2103" w:rsidP="002E21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</w:p>
    <w:p w:rsidR="002D0012" w:rsidRDefault="002D0012" w:rsidP="002E21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E2103" w:rsidRPr="006E1725" w:rsidRDefault="002E2103" w:rsidP="002E21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2E2103" w:rsidRPr="006E1725" w:rsidRDefault="002E2103" w:rsidP="002E21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</w:t>
      </w:r>
      <w:r w:rsidR="003453C4">
        <w:rPr>
          <w:rFonts w:ascii="Times New Roman" w:hAnsi="Times New Roman" w:cs="Times New Roman"/>
          <w:sz w:val="24"/>
          <w:szCs w:val="24"/>
        </w:rPr>
        <w:t>п</w:t>
      </w:r>
      <w:r w:rsidRPr="006E1725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2E2103" w:rsidRPr="006E1725" w:rsidRDefault="002E2103" w:rsidP="002E21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Администрации </w:t>
      </w:r>
      <w:proofErr w:type="gramStart"/>
      <w:r w:rsidRPr="006E17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E1725">
        <w:rPr>
          <w:rFonts w:ascii="Times New Roman" w:hAnsi="Times New Roman" w:cs="Times New Roman"/>
          <w:sz w:val="24"/>
          <w:szCs w:val="24"/>
        </w:rPr>
        <w:t>. Фокино</w:t>
      </w:r>
    </w:p>
    <w:p w:rsidR="002E2103" w:rsidRDefault="002E2103" w:rsidP="002E2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21 ноября </w:t>
      </w:r>
      <w:r w:rsidRPr="00156DFA">
        <w:rPr>
          <w:rFonts w:ascii="Times New Roman" w:hAnsi="Times New Roman" w:cs="Times New Roman"/>
          <w:sz w:val="24"/>
          <w:szCs w:val="24"/>
        </w:rPr>
        <w:t>2016 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883</w:t>
      </w:r>
      <w:r w:rsidRPr="00156DFA">
        <w:rPr>
          <w:rFonts w:ascii="Times New Roman" w:hAnsi="Times New Roman" w:cs="Times New Roman"/>
          <w:sz w:val="24"/>
          <w:szCs w:val="24"/>
        </w:rPr>
        <w:t>-П</w:t>
      </w:r>
    </w:p>
    <w:p w:rsidR="002E2103" w:rsidRPr="006E1725" w:rsidRDefault="002E2103" w:rsidP="002E2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2103" w:rsidRPr="006E1725" w:rsidRDefault="002E2103" w:rsidP="002E21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2E2103" w:rsidRPr="006E1725" w:rsidRDefault="002E2103" w:rsidP="002E21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</w:t>
      </w:r>
      <w:r w:rsidR="003453C4">
        <w:rPr>
          <w:rFonts w:ascii="Times New Roman" w:hAnsi="Times New Roman" w:cs="Times New Roman"/>
          <w:sz w:val="24"/>
          <w:szCs w:val="24"/>
        </w:rPr>
        <w:t>п</w:t>
      </w:r>
      <w:r w:rsidRPr="006E1725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2E2103" w:rsidRPr="006E1725" w:rsidRDefault="002E2103" w:rsidP="002E21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Администрации </w:t>
      </w:r>
      <w:proofErr w:type="gramStart"/>
      <w:r w:rsidRPr="006E17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E1725">
        <w:rPr>
          <w:rFonts w:ascii="Times New Roman" w:hAnsi="Times New Roman" w:cs="Times New Roman"/>
          <w:sz w:val="24"/>
          <w:szCs w:val="24"/>
        </w:rPr>
        <w:t>. Фокино</w:t>
      </w:r>
    </w:p>
    <w:p w:rsidR="002E2103" w:rsidRPr="00156DFA" w:rsidRDefault="002E2103" w:rsidP="002E2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21 ноября </w:t>
      </w:r>
      <w:r w:rsidRPr="00156DFA">
        <w:rPr>
          <w:rFonts w:ascii="Times New Roman" w:hAnsi="Times New Roman" w:cs="Times New Roman"/>
          <w:sz w:val="24"/>
          <w:szCs w:val="24"/>
        </w:rPr>
        <w:t>2016 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883</w:t>
      </w:r>
      <w:r w:rsidRPr="00156DFA">
        <w:rPr>
          <w:rFonts w:ascii="Times New Roman" w:hAnsi="Times New Roman" w:cs="Times New Roman"/>
          <w:sz w:val="24"/>
          <w:szCs w:val="24"/>
        </w:rPr>
        <w:t>-П</w:t>
      </w:r>
    </w:p>
    <w:p w:rsidR="002E2103" w:rsidRDefault="002E2103" w:rsidP="002E21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E2103" w:rsidRPr="002E2103" w:rsidRDefault="002E2103" w:rsidP="002E2103">
      <w:pPr>
        <w:rPr>
          <w:lang w:eastAsia="ar-SA"/>
        </w:rPr>
      </w:pPr>
    </w:p>
    <w:p w:rsidR="002E2103" w:rsidRPr="00A641ED" w:rsidRDefault="002E2103" w:rsidP="002E2103">
      <w:pPr>
        <w:tabs>
          <w:tab w:val="left" w:pos="3290"/>
        </w:tabs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641ED">
        <w:rPr>
          <w:rFonts w:ascii="Times New Roman" w:hAnsi="Times New Roman" w:cs="Times New Roman"/>
          <w:sz w:val="24"/>
          <w:szCs w:val="24"/>
          <w:lang w:eastAsia="ar-SA"/>
        </w:rPr>
        <w:t xml:space="preserve">Состав </w:t>
      </w:r>
    </w:p>
    <w:p w:rsidR="002E2103" w:rsidRPr="002E2103" w:rsidRDefault="002E2103" w:rsidP="002E2103">
      <w:pPr>
        <w:tabs>
          <w:tab w:val="left" w:pos="3290"/>
        </w:tabs>
        <w:jc w:val="center"/>
        <w:rPr>
          <w:rFonts w:ascii="Times New Roman" w:hAnsi="Times New Roman" w:cs="Times New Roman"/>
          <w:lang w:eastAsia="ar-SA"/>
        </w:rPr>
      </w:pPr>
      <w:proofErr w:type="gramStart"/>
      <w:r w:rsidRPr="002E2103">
        <w:rPr>
          <w:rFonts w:ascii="Times New Roman" w:hAnsi="Times New Roman" w:cs="Times New Roman"/>
          <w:sz w:val="24"/>
          <w:szCs w:val="24"/>
        </w:rPr>
        <w:t>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городского округа «город Фокино», частного жилищного фонда, расположенного на территории городского округа «город Фокино», в целях их приспособления с учетом потребностей инвалидов и обеспечения условий их доступности для инвалидов на территории городского округа «город Фокино»</w:t>
      </w:r>
      <w:proofErr w:type="gramEnd"/>
    </w:p>
    <w:p w:rsidR="002E2103" w:rsidRDefault="002E2103" w:rsidP="002962A3">
      <w:pPr>
        <w:pStyle w:val="ConsPlusNormal"/>
        <w:ind w:firstLine="709"/>
        <w:jc w:val="both"/>
      </w:pPr>
      <w:r>
        <w:t>1.Председатель комиссии:</w:t>
      </w:r>
    </w:p>
    <w:p w:rsidR="002E2103" w:rsidRDefault="002904D5" w:rsidP="002962A3">
      <w:pPr>
        <w:pStyle w:val="ConsPlusNormal"/>
        <w:ind w:firstLine="709"/>
        <w:jc w:val="both"/>
      </w:pPr>
      <w:r>
        <w:t xml:space="preserve">   Иванов Павел Михайлович - заместитель главы администрации города Фокино по вопросам строительства, экономики, ЖКХ, транспорта и территориальной безопасности</w:t>
      </w:r>
      <w:r w:rsidR="009D6A88">
        <w:t>.</w:t>
      </w:r>
    </w:p>
    <w:p w:rsidR="002E2103" w:rsidRDefault="002E2103" w:rsidP="002962A3">
      <w:pPr>
        <w:pStyle w:val="ConsPlusNormal"/>
        <w:ind w:firstLine="709"/>
        <w:jc w:val="both"/>
      </w:pPr>
    </w:p>
    <w:p w:rsidR="002E2103" w:rsidRDefault="002E2103" w:rsidP="002962A3">
      <w:pPr>
        <w:pStyle w:val="ConsPlusNormal"/>
        <w:ind w:firstLine="709"/>
        <w:jc w:val="both"/>
      </w:pPr>
      <w:r>
        <w:t>2. Заместитель председателя комиссии:</w:t>
      </w:r>
    </w:p>
    <w:p w:rsidR="002E2103" w:rsidRDefault="002904D5" w:rsidP="002962A3">
      <w:pPr>
        <w:pStyle w:val="ConsPlusNormal"/>
        <w:ind w:firstLine="709"/>
        <w:jc w:val="both"/>
      </w:pPr>
      <w:r>
        <w:t xml:space="preserve">   </w:t>
      </w:r>
      <w:proofErr w:type="spellStart"/>
      <w:r>
        <w:t>Печегузова</w:t>
      </w:r>
      <w:proofErr w:type="spellEnd"/>
      <w:r>
        <w:t xml:space="preserve"> </w:t>
      </w:r>
      <w:proofErr w:type="spellStart"/>
      <w:r>
        <w:t>Снежанна</w:t>
      </w:r>
      <w:proofErr w:type="spellEnd"/>
      <w:r>
        <w:t xml:space="preserve"> Владимировна </w:t>
      </w:r>
      <w:r w:rsidR="007D2C87">
        <w:t>-</w:t>
      </w:r>
      <w:r>
        <w:t xml:space="preserve"> заместитель главы администрации города Фокино по социальным вопросам</w:t>
      </w:r>
      <w:r w:rsidR="009D6A88">
        <w:t>.</w:t>
      </w:r>
    </w:p>
    <w:p w:rsidR="002E2103" w:rsidRDefault="002E2103" w:rsidP="002962A3">
      <w:pPr>
        <w:pStyle w:val="ConsPlusNormal"/>
        <w:ind w:firstLine="709"/>
        <w:jc w:val="both"/>
      </w:pPr>
    </w:p>
    <w:p w:rsidR="002E2103" w:rsidRDefault="002E2103" w:rsidP="002962A3">
      <w:pPr>
        <w:pStyle w:val="ConsPlusNormal"/>
        <w:ind w:firstLine="709"/>
        <w:jc w:val="both"/>
      </w:pPr>
      <w:r>
        <w:t>3. Секретарь комиссии:</w:t>
      </w:r>
    </w:p>
    <w:p w:rsidR="002E2103" w:rsidRDefault="005F5176" w:rsidP="002962A3">
      <w:pPr>
        <w:pStyle w:val="ConsPlusNormal"/>
        <w:ind w:firstLine="709"/>
        <w:jc w:val="both"/>
      </w:pPr>
      <w:r>
        <w:t xml:space="preserve">  </w:t>
      </w:r>
    </w:p>
    <w:p w:rsidR="005F5176" w:rsidRDefault="005F5176" w:rsidP="002962A3">
      <w:pPr>
        <w:pStyle w:val="ConsPlusNormal"/>
        <w:ind w:firstLine="709"/>
        <w:jc w:val="both"/>
      </w:pPr>
      <w:r>
        <w:t xml:space="preserve">Буданова Татьяна Владимировна </w:t>
      </w:r>
      <w:r w:rsidR="007D2C87">
        <w:t xml:space="preserve">- </w:t>
      </w:r>
      <w:r>
        <w:t>ведущий специалист отдела экономики и  труда, ЖК</w:t>
      </w:r>
      <w:r w:rsidR="009D6A88">
        <w:t>Х, благоустройства и транспорта.</w:t>
      </w:r>
    </w:p>
    <w:p w:rsidR="002E2103" w:rsidRDefault="002E2103" w:rsidP="002962A3">
      <w:pPr>
        <w:pStyle w:val="ConsPlusNormal"/>
        <w:ind w:firstLine="709"/>
        <w:jc w:val="both"/>
      </w:pPr>
    </w:p>
    <w:p w:rsidR="002E2103" w:rsidRDefault="002E2103" w:rsidP="002962A3">
      <w:pPr>
        <w:pStyle w:val="ConsPlusNormal"/>
        <w:ind w:firstLine="709"/>
        <w:jc w:val="both"/>
      </w:pPr>
      <w:r>
        <w:t>4.</w:t>
      </w:r>
      <w:r w:rsidRPr="002E2103">
        <w:t xml:space="preserve"> </w:t>
      </w:r>
      <w:r>
        <w:t>Члены комиссии:</w:t>
      </w:r>
    </w:p>
    <w:p w:rsidR="002E2103" w:rsidRDefault="002E2103" w:rsidP="002962A3">
      <w:pPr>
        <w:pStyle w:val="ConsPlusNormal"/>
        <w:ind w:firstLine="709"/>
        <w:jc w:val="both"/>
      </w:pPr>
    </w:p>
    <w:p w:rsidR="002E2103" w:rsidRDefault="005F5176" w:rsidP="002962A3">
      <w:pPr>
        <w:pStyle w:val="ConsPlusNormal"/>
        <w:ind w:firstLine="709"/>
        <w:jc w:val="both"/>
      </w:pPr>
      <w:r>
        <w:t xml:space="preserve">4.1. Калинина Елена Николаевна </w:t>
      </w:r>
      <w:r w:rsidR="007D2C87">
        <w:t>-</w:t>
      </w:r>
      <w:r>
        <w:t xml:space="preserve"> начальник отдела экономики и  труда, ЖКХ, благоустройства и транспорта;</w:t>
      </w:r>
    </w:p>
    <w:p w:rsidR="005F5176" w:rsidRDefault="005F5176" w:rsidP="002962A3">
      <w:pPr>
        <w:pStyle w:val="ConsPlusNormal"/>
        <w:ind w:firstLine="709"/>
        <w:jc w:val="both"/>
      </w:pPr>
    </w:p>
    <w:p w:rsidR="005F5176" w:rsidRDefault="005F5176" w:rsidP="002962A3">
      <w:pPr>
        <w:pStyle w:val="ConsPlusNormal"/>
        <w:ind w:firstLine="709"/>
        <w:jc w:val="both"/>
      </w:pPr>
      <w:r>
        <w:t xml:space="preserve">4.2. </w:t>
      </w:r>
      <w:r w:rsidR="00AB1595">
        <w:t xml:space="preserve"> </w:t>
      </w:r>
      <w:proofErr w:type="spellStart"/>
      <w:r>
        <w:t>Поклонская</w:t>
      </w:r>
      <w:proofErr w:type="spellEnd"/>
      <w:r>
        <w:t xml:space="preserve"> Екатерина Сергеевна - архитектор города;</w:t>
      </w:r>
    </w:p>
    <w:p w:rsidR="005F5176" w:rsidRDefault="005F5176" w:rsidP="002962A3">
      <w:pPr>
        <w:pStyle w:val="ConsPlusNormal"/>
        <w:ind w:firstLine="709"/>
        <w:jc w:val="both"/>
      </w:pPr>
    </w:p>
    <w:p w:rsidR="005F5176" w:rsidRDefault="005F5176" w:rsidP="002962A3">
      <w:pPr>
        <w:pStyle w:val="ConsPlusNormal"/>
        <w:ind w:firstLine="709"/>
        <w:jc w:val="both"/>
      </w:pPr>
      <w:r>
        <w:t xml:space="preserve">4.3. Курочкин Игорь Леонидович </w:t>
      </w:r>
      <w:r w:rsidR="007D2C87">
        <w:t>-</w:t>
      </w:r>
      <w:r w:rsidR="009D6A88">
        <w:t xml:space="preserve"> председатель К</w:t>
      </w:r>
      <w:r>
        <w:t>омитета по управлению муниципальным имуществом города Фокино (по согласованию);</w:t>
      </w:r>
    </w:p>
    <w:p w:rsidR="005F5176" w:rsidRDefault="005F5176" w:rsidP="002962A3">
      <w:pPr>
        <w:pStyle w:val="ConsPlusNormal"/>
        <w:ind w:firstLine="709"/>
        <w:jc w:val="both"/>
      </w:pPr>
    </w:p>
    <w:p w:rsidR="005F5176" w:rsidRDefault="005F5176" w:rsidP="002962A3">
      <w:pPr>
        <w:pStyle w:val="ConsPlusNormal"/>
        <w:ind w:firstLine="709"/>
        <w:jc w:val="both"/>
      </w:pPr>
      <w:r>
        <w:t>4.4. Ермилова О</w:t>
      </w:r>
      <w:r w:rsidR="00AB1595">
        <w:t xml:space="preserve">леся Михайловна </w:t>
      </w:r>
      <w:r w:rsidR="007D2C87">
        <w:t>-</w:t>
      </w:r>
      <w:r w:rsidR="00AB1595">
        <w:t xml:space="preserve"> председатель О</w:t>
      </w:r>
      <w:r>
        <w:t xml:space="preserve">бщественного </w:t>
      </w:r>
      <w:r w:rsidR="00AB1595">
        <w:t xml:space="preserve">Совета </w:t>
      </w:r>
      <w:r w:rsidR="00025E08">
        <w:t>городского округа «город Фокино» (по согласовани</w:t>
      </w:r>
      <w:r w:rsidR="00AB1595">
        <w:t>ю)</w:t>
      </w:r>
      <w:r w:rsidR="007D2C87">
        <w:t>.</w:t>
      </w:r>
    </w:p>
    <w:p w:rsidR="005F5176" w:rsidRDefault="005F5176" w:rsidP="002962A3">
      <w:pPr>
        <w:pStyle w:val="ConsPlusNormal"/>
        <w:ind w:firstLine="709"/>
      </w:pPr>
    </w:p>
    <w:p w:rsidR="002E2103" w:rsidRPr="002E2103" w:rsidRDefault="002E2103" w:rsidP="002E2103">
      <w:pPr>
        <w:rPr>
          <w:lang w:eastAsia="ar-SA"/>
        </w:rPr>
      </w:pPr>
    </w:p>
    <w:p w:rsidR="002E2103" w:rsidRDefault="002E2103" w:rsidP="002E2103">
      <w:pPr>
        <w:tabs>
          <w:tab w:val="left" w:pos="7689"/>
        </w:tabs>
        <w:rPr>
          <w:lang w:eastAsia="ar-SA"/>
        </w:rPr>
      </w:pPr>
    </w:p>
    <w:p w:rsidR="00B65112" w:rsidRDefault="00B65112" w:rsidP="002E2103">
      <w:pPr>
        <w:tabs>
          <w:tab w:val="left" w:pos="7689"/>
        </w:tabs>
        <w:rPr>
          <w:lang w:eastAsia="ar-SA"/>
        </w:rPr>
      </w:pPr>
    </w:p>
    <w:p w:rsidR="002D0012" w:rsidRDefault="002E2103" w:rsidP="002E21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0012" w:rsidRDefault="002D0012" w:rsidP="002E21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E2103" w:rsidRPr="006E1725" w:rsidRDefault="002E2103" w:rsidP="002E21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Приложение 2</w:t>
      </w:r>
    </w:p>
    <w:p w:rsidR="002E2103" w:rsidRPr="006E1725" w:rsidRDefault="002E2103" w:rsidP="002E21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</w:t>
      </w:r>
      <w:r w:rsidR="003453C4">
        <w:rPr>
          <w:rFonts w:ascii="Times New Roman" w:hAnsi="Times New Roman" w:cs="Times New Roman"/>
          <w:sz w:val="24"/>
          <w:szCs w:val="24"/>
        </w:rPr>
        <w:t>п</w:t>
      </w:r>
      <w:r w:rsidRPr="006E1725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2E2103" w:rsidRPr="006E1725" w:rsidRDefault="002E2103" w:rsidP="002E21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Администрации </w:t>
      </w:r>
      <w:proofErr w:type="gramStart"/>
      <w:r w:rsidRPr="006E17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E1725">
        <w:rPr>
          <w:rFonts w:ascii="Times New Roman" w:hAnsi="Times New Roman" w:cs="Times New Roman"/>
          <w:sz w:val="24"/>
          <w:szCs w:val="24"/>
        </w:rPr>
        <w:t>. Фокино</w:t>
      </w:r>
    </w:p>
    <w:p w:rsidR="002E2103" w:rsidRPr="00156DFA" w:rsidRDefault="002E2103" w:rsidP="002E2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21 ноября </w:t>
      </w:r>
      <w:r w:rsidRPr="00156DFA">
        <w:rPr>
          <w:rFonts w:ascii="Times New Roman" w:hAnsi="Times New Roman" w:cs="Times New Roman"/>
          <w:sz w:val="24"/>
          <w:szCs w:val="24"/>
        </w:rPr>
        <w:t>2016 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883</w:t>
      </w:r>
      <w:r w:rsidRPr="00156DFA">
        <w:rPr>
          <w:rFonts w:ascii="Times New Roman" w:hAnsi="Times New Roman" w:cs="Times New Roman"/>
          <w:sz w:val="24"/>
          <w:szCs w:val="24"/>
        </w:rPr>
        <w:t>-П</w:t>
      </w:r>
    </w:p>
    <w:p w:rsidR="002E2103" w:rsidRPr="006E1725" w:rsidRDefault="002E2103" w:rsidP="002E21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E2103" w:rsidRPr="006E1725" w:rsidRDefault="002E2103" w:rsidP="002E210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E2103" w:rsidRPr="006E1725" w:rsidRDefault="002E2103" w:rsidP="002E21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2E2103" w:rsidRPr="006E1725" w:rsidRDefault="002E2103" w:rsidP="002E21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</w:t>
      </w:r>
      <w:r w:rsidR="003453C4">
        <w:rPr>
          <w:rFonts w:ascii="Times New Roman" w:hAnsi="Times New Roman" w:cs="Times New Roman"/>
          <w:sz w:val="24"/>
          <w:szCs w:val="24"/>
        </w:rPr>
        <w:t>п</w:t>
      </w:r>
      <w:r w:rsidRPr="006E1725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2E2103" w:rsidRPr="006E1725" w:rsidRDefault="002E2103" w:rsidP="002E21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Администрации </w:t>
      </w:r>
      <w:proofErr w:type="gramStart"/>
      <w:r w:rsidRPr="006E17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E1725">
        <w:rPr>
          <w:rFonts w:ascii="Times New Roman" w:hAnsi="Times New Roman" w:cs="Times New Roman"/>
          <w:sz w:val="24"/>
          <w:szCs w:val="24"/>
        </w:rPr>
        <w:t>. Фокино</w:t>
      </w:r>
    </w:p>
    <w:p w:rsidR="002E2103" w:rsidRPr="00156DFA" w:rsidRDefault="002E2103" w:rsidP="002E21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21 ноября </w:t>
      </w:r>
      <w:r w:rsidRPr="00156DFA">
        <w:rPr>
          <w:rFonts w:ascii="Times New Roman" w:hAnsi="Times New Roman" w:cs="Times New Roman"/>
          <w:sz w:val="24"/>
          <w:szCs w:val="24"/>
        </w:rPr>
        <w:t>2016 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883</w:t>
      </w:r>
      <w:r w:rsidRPr="00156DFA">
        <w:rPr>
          <w:rFonts w:ascii="Times New Roman" w:hAnsi="Times New Roman" w:cs="Times New Roman"/>
          <w:sz w:val="24"/>
          <w:szCs w:val="24"/>
        </w:rPr>
        <w:t>-П</w:t>
      </w:r>
    </w:p>
    <w:p w:rsidR="002E2103" w:rsidRDefault="002E2103" w:rsidP="002E2103">
      <w:pPr>
        <w:tabs>
          <w:tab w:val="left" w:pos="7689"/>
        </w:tabs>
        <w:rPr>
          <w:lang w:eastAsia="ar-SA"/>
        </w:rPr>
      </w:pPr>
    </w:p>
    <w:p w:rsidR="002E2103" w:rsidRPr="002E2103" w:rsidRDefault="007D2C87" w:rsidP="002E4637">
      <w:pPr>
        <w:tabs>
          <w:tab w:val="left" w:pos="3593"/>
        </w:tabs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Положение</w:t>
      </w:r>
    </w:p>
    <w:p w:rsidR="002E2103" w:rsidRPr="002E2103" w:rsidRDefault="002E2103" w:rsidP="002E2103">
      <w:pPr>
        <w:tabs>
          <w:tab w:val="left" w:pos="3290"/>
        </w:tabs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2E2103">
        <w:rPr>
          <w:rFonts w:ascii="Times New Roman" w:hAnsi="Times New Roman" w:cs="Times New Roman"/>
          <w:sz w:val="24"/>
          <w:szCs w:val="24"/>
          <w:lang w:eastAsia="ar-SA"/>
        </w:rPr>
        <w:t xml:space="preserve">комиссии  </w:t>
      </w:r>
      <w:r w:rsidRPr="002E2103">
        <w:rPr>
          <w:rFonts w:ascii="Times New Roman" w:hAnsi="Times New Roman" w:cs="Times New Roman"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городского округа «город Фокино», частного жилищного фонда, расположенного на территории городского округа «город Фокино», в целях их приспособления с учетом потребностей инвалидов и обеспечения условий их доступности для инвалидов на территории городского округа «город Фокино»</w:t>
      </w:r>
      <w:proofErr w:type="gramEnd"/>
    </w:p>
    <w:p w:rsidR="009E3B44" w:rsidRPr="007D2C87" w:rsidRDefault="009E3B44" w:rsidP="009E3B44">
      <w:pPr>
        <w:pStyle w:val="ConsPlusNormal"/>
        <w:jc w:val="center"/>
        <w:outlineLvl w:val="0"/>
      </w:pPr>
      <w:r w:rsidRPr="007D2C87">
        <w:t xml:space="preserve">1. </w:t>
      </w:r>
      <w:r w:rsidR="007D2C87">
        <w:t>Общие положения</w:t>
      </w:r>
    </w:p>
    <w:p w:rsidR="009E3B44" w:rsidRPr="007D2C87" w:rsidRDefault="009E3B44" w:rsidP="009E3B44">
      <w:pPr>
        <w:pStyle w:val="ConsPlusNormal"/>
      </w:pPr>
    </w:p>
    <w:p w:rsidR="009E3B44" w:rsidRPr="007D2C87" w:rsidRDefault="009E3B44" w:rsidP="00B101D4">
      <w:pPr>
        <w:pStyle w:val="ConsPlusNormal"/>
        <w:ind w:firstLine="540"/>
        <w:jc w:val="both"/>
      </w:pPr>
      <w:r w:rsidRPr="007D2C87">
        <w:t xml:space="preserve">1.1. </w:t>
      </w:r>
      <w:proofErr w:type="gramStart"/>
      <w:r w:rsidR="00B101D4" w:rsidRPr="007D2C87">
        <w:rPr>
          <w:rFonts w:eastAsia="Times New Roman"/>
          <w:lang w:eastAsia="ru-RU"/>
        </w:rPr>
        <w:t xml:space="preserve">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</w:t>
      </w:r>
      <w:r w:rsidR="003C2DB9" w:rsidRPr="007D2C87">
        <w:rPr>
          <w:rFonts w:eastAsia="Times New Roman"/>
          <w:lang w:eastAsia="ru-RU"/>
        </w:rPr>
        <w:t>входящих в состав муниципального жилищного фонда городского округа «город Фокино», частного жилищного фонда, расположенного на территории городского округа «город Фокино», в целях их приспособления с учетом потребностей инвалидов и обеспечения условий их доступности для инвалидов на</w:t>
      </w:r>
      <w:proofErr w:type="gramEnd"/>
      <w:r w:rsidR="003C2DB9" w:rsidRPr="007D2C87">
        <w:rPr>
          <w:rFonts w:eastAsia="Times New Roman"/>
          <w:lang w:eastAsia="ru-RU"/>
        </w:rPr>
        <w:t xml:space="preserve"> территории городского округа «город Фокино» </w:t>
      </w:r>
      <w:r w:rsidR="00B101D4" w:rsidRPr="007D2C87">
        <w:rPr>
          <w:rFonts w:eastAsia="Times New Roman"/>
          <w:lang w:eastAsia="ru-RU"/>
        </w:rPr>
        <w:t>(далее по тексту – Комиссия).</w:t>
      </w:r>
    </w:p>
    <w:p w:rsidR="0081273D" w:rsidRPr="007D2C87" w:rsidRDefault="0081273D" w:rsidP="009E3B44">
      <w:pPr>
        <w:pStyle w:val="ConsPlusNormal"/>
        <w:jc w:val="center"/>
        <w:outlineLvl w:val="0"/>
      </w:pPr>
    </w:p>
    <w:p w:rsidR="009E3B44" w:rsidRPr="007D2C87" w:rsidRDefault="009E3B44" w:rsidP="009E3B44">
      <w:pPr>
        <w:pStyle w:val="ConsPlusNormal"/>
        <w:jc w:val="center"/>
        <w:outlineLvl w:val="0"/>
      </w:pPr>
      <w:r w:rsidRPr="007D2C87">
        <w:t xml:space="preserve">2. </w:t>
      </w:r>
      <w:r w:rsidR="007D2C87">
        <w:t>Порядок создания комиссии</w:t>
      </w:r>
    </w:p>
    <w:p w:rsidR="009E3B44" w:rsidRPr="007D2C87" w:rsidRDefault="009E3B44" w:rsidP="009E3B44">
      <w:pPr>
        <w:pStyle w:val="ConsPlusNormal"/>
      </w:pPr>
    </w:p>
    <w:p w:rsidR="009E3B44" w:rsidRDefault="009E3B44" w:rsidP="009E3B44">
      <w:pPr>
        <w:pStyle w:val="ConsPlusNormal"/>
        <w:ind w:firstLine="540"/>
        <w:jc w:val="both"/>
      </w:pPr>
      <w:r w:rsidRPr="007D2C87">
        <w:t xml:space="preserve">2.1. </w:t>
      </w:r>
      <w:proofErr w:type="gramStart"/>
      <w:r w:rsidRPr="007D2C87">
        <w:t>Цель создания комиссии - оценка приспособления жилого</w:t>
      </w:r>
      <w:r>
        <w:t xml:space="preserve">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  <w:proofErr w:type="gramEnd"/>
    </w:p>
    <w:p w:rsidR="009E3B44" w:rsidRDefault="009E3B44" w:rsidP="009E3B44">
      <w:pPr>
        <w:pStyle w:val="ConsPlusNormal"/>
        <w:ind w:firstLine="540"/>
        <w:jc w:val="both"/>
      </w:pPr>
      <w: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9E3B44" w:rsidRDefault="009E3B44" w:rsidP="009E3B44">
      <w:pPr>
        <w:pStyle w:val="ConsPlusNormal"/>
        <w:ind w:firstLine="540"/>
        <w:jc w:val="both"/>
      </w:pPr>
      <w:r>
        <w:t>б) стойкими расстройствами функции слуха, сопряженными с необходимостью использования вспомогательных средств;</w:t>
      </w:r>
    </w:p>
    <w:p w:rsidR="009E3B44" w:rsidRDefault="009E3B44" w:rsidP="009E3B44">
      <w:pPr>
        <w:pStyle w:val="ConsPlusNormal"/>
        <w:ind w:firstLine="540"/>
        <w:jc w:val="both"/>
      </w:pPr>
      <w: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9E3B44" w:rsidRDefault="009E3B44" w:rsidP="009E3B44">
      <w:pPr>
        <w:pStyle w:val="ConsPlusNormal"/>
        <w:ind w:firstLine="540"/>
        <w:jc w:val="both"/>
      </w:pPr>
      <w:r>
        <w:t>г) задержками в развитии и другими нарушениями функций организма человека.</w:t>
      </w:r>
    </w:p>
    <w:p w:rsidR="009E3B44" w:rsidRDefault="009E3B44" w:rsidP="009E3B44">
      <w:pPr>
        <w:pStyle w:val="ConsPlusNormal"/>
        <w:ind w:firstLine="540"/>
        <w:jc w:val="both"/>
      </w:pPr>
      <w:r>
        <w:t xml:space="preserve">2.2. Решение о создании комиссии принимается </w:t>
      </w:r>
      <w:r w:rsidR="001969FF">
        <w:t>постановлением</w:t>
      </w:r>
      <w:r>
        <w:t xml:space="preserve"> администрации города Фокино.</w:t>
      </w:r>
    </w:p>
    <w:p w:rsidR="009E3B44" w:rsidRDefault="009E3B44" w:rsidP="009E3B44">
      <w:pPr>
        <w:pStyle w:val="ConsPlusNormal"/>
        <w:ind w:firstLine="540"/>
        <w:jc w:val="both"/>
      </w:pPr>
      <w:r>
        <w:lastRenderedPageBreak/>
        <w:t>2.3. В состав комиссии включаются представители:</w:t>
      </w:r>
    </w:p>
    <w:p w:rsidR="009E3B44" w:rsidRDefault="009E3B44" w:rsidP="009E3B44">
      <w:pPr>
        <w:pStyle w:val="ConsPlusNormal"/>
        <w:ind w:firstLine="540"/>
        <w:jc w:val="both"/>
      </w:pPr>
      <w:r>
        <w:t>а) органов муниципального жилищного контроля;</w:t>
      </w:r>
    </w:p>
    <w:p w:rsidR="009E3B44" w:rsidRDefault="009E3B44" w:rsidP="009E3B44">
      <w:pPr>
        <w:pStyle w:val="ConsPlusNormal"/>
        <w:ind w:firstLine="540"/>
        <w:jc w:val="both"/>
      </w:pPr>
      <w: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9E3B44" w:rsidRDefault="009E3B44" w:rsidP="009E3B44">
      <w:pPr>
        <w:pStyle w:val="ConsPlusNormal"/>
        <w:ind w:firstLine="540"/>
        <w:jc w:val="both"/>
      </w:pPr>
      <w:r>
        <w:t>в) общ</w:t>
      </w:r>
      <w:r w:rsidR="001969FF">
        <w:t>ественных объединений инвалидов.</w:t>
      </w:r>
    </w:p>
    <w:p w:rsidR="009E3B44" w:rsidRDefault="009E3B44" w:rsidP="009E3B44">
      <w:pPr>
        <w:pStyle w:val="ConsPlusNormal"/>
      </w:pPr>
    </w:p>
    <w:p w:rsidR="009E3B44" w:rsidRDefault="009E3B44" w:rsidP="009E3B44">
      <w:pPr>
        <w:pStyle w:val="ConsPlusNormal"/>
        <w:jc w:val="center"/>
        <w:outlineLvl w:val="0"/>
      </w:pPr>
      <w:r>
        <w:t xml:space="preserve">3. </w:t>
      </w:r>
      <w:r w:rsidR="007D2C87">
        <w:t>Порядок работы комиссии</w:t>
      </w:r>
    </w:p>
    <w:p w:rsidR="009E3B44" w:rsidRDefault="009E3B44" w:rsidP="009E3B44">
      <w:pPr>
        <w:pStyle w:val="ConsPlusNormal"/>
      </w:pPr>
    </w:p>
    <w:p w:rsidR="009E3B44" w:rsidRDefault="009E3B44" w:rsidP="009E3B44">
      <w:pPr>
        <w:pStyle w:val="ConsPlusNormal"/>
        <w:ind w:firstLine="540"/>
        <w:jc w:val="both"/>
      </w:pPr>
      <w:r>
        <w:t>3.1. Комиссионное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9E3B44" w:rsidRDefault="009E3B44" w:rsidP="009E3B44">
      <w:pPr>
        <w:pStyle w:val="ConsPlusNormal"/>
        <w:ind w:firstLine="540"/>
        <w:jc w:val="both"/>
      </w:pPr>
      <w: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9E3B44" w:rsidRDefault="009E3B44" w:rsidP="009E3B44">
      <w:pPr>
        <w:pStyle w:val="ConsPlusNormal"/>
        <w:ind w:firstLine="540"/>
        <w:jc w:val="both"/>
      </w:pPr>
      <w: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9E3B44" w:rsidRDefault="009E3B44" w:rsidP="009E3B44">
      <w:pPr>
        <w:pStyle w:val="ConsPlusNormal"/>
        <w:ind w:firstLine="540"/>
        <w:jc w:val="both"/>
      </w:pPr>
      <w: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9E3B44" w:rsidRDefault="009E3B44" w:rsidP="009E3B44">
      <w:pPr>
        <w:pStyle w:val="ConsPlusNormal"/>
        <w:ind w:firstLine="540"/>
        <w:jc w:val="both"/>
      </w:pPr>
      <w: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9E3B44" w:rsidRDefault="009E3B44" w:rsidP="009E3B44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E3B44" w:rsidRDefault="009E3B44" w:rsidP="009E3B44">
      <w:pPr>
        <w:pStyle w:val="ConsPlusNormal"/>
        <w:ind w:firstLine="540"/>
        <w:jc w:val="both"/>
      </w:pPr>
      <w:r>
        <w:t>3.2.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9E3B44" w:rsidRDefault="009E3B44" w:rsidP="009E3B44">
      <w:pPr>
        <w:pStyle w:val="ConsPlusNormal"/>
        <w:ind w:firstLine="540"/>
        <w:jc w:val="both"/>
      </w:pPr>
      <w:r>
        <w:t>3.3.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комиссией, принимаются большинством голосов членов комиссии.</w:t>
      </w:r>
    </w:p>
    <w:p w:rsidR="009E3B44" w:rsidRDefault="009E3B44" w:rsidP="009E3B44">
      <w:pPr>
        <w:pStyle w:val="ConsPlusNormal"/>
        <w:ind w:firstLine="540"/>
        <w:jc w:val="both"/>
      </w:pPr>
      <w:r>
        <w:t>3.4. Комиссия считается правомочной, если при обследовании присутствуют не менее половины ее членов.</w:t>
      </w:r>
    </w:p>
    <w:p w:rsidR="009E3B44" w:rsidRDefault="009E3B44" w:rsidP="009E3B44">
      <w:pPr>
        <w:pStyle w:val="ConsPlusNormal"/>
        <w:ind w:firstLine="540"/>
        <w:jc w:val="both"/>
      </w:pPr>
      <w:r>
        <w:t>3.5.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9E3B44" w:rsidRDefault="009E3B44" w:rsidP="009E3B44">
      <w:pPr>
        <w:pStyle w:val="ConsPlusNormal"/>
        <w:ind w:firstLine="540"/>
        <w:jc w:val="both"/>
      </w:pPr>
      <w:r>
        <w:t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9E3B44" w:rsidRDefault="009E3B44" w:rsidP="009E3B44">
      <w:pPr>
        <w:pStyle w:val="ConsPlusNormal"/>
        <w:ind w:firstLine="540"/>
        <w:jc w:val="both"/>
      </w:pPr>
      <w:r>
        <w:t>а) описание характеристик жилого помещения инвалида, составленное на основании результатов обследования;</w:t>
      </w:r>
    </w:p>
    <w:p w:rsidR="009E3B44" w:rsidRDefault="009E3B44" w:rsidP="009E3B44">
      <w:pPr>
        <w:pStyle w:val="ConsPlusNormal"/>
        <w:ind w:firstLine="540"/>
        <w:jc w:val="both"/>
      </w:pPr>
      <w:proofErr w:type="gramStart"/>
      <w:r>
        <w:t xml:space="preserve">б) перечень требований из числа требований, предусмотренных </w:t>
      </w:r>
      <w:hyperlink r:id="rId10" w:history="1">
        <w:r>
          <w:rPr>
            <w:color w:val="0000FF"/>
          </w:rPr>
          <w:t>разделами III</w:t>
        </w:r>
      </w:hyperlink>
      <w:r>
        <w:t xml:space="preserve"> и </w:t>
      </w:r>
      <w:hyperlink r:id="rId11" w:history="1">
        <w:r>
          <w:rPr>
            <w:color w:val="0000FF"/>
          </w:rPr>
          <w:t>IV</w:t>
        </w:r>
      </w:hyperlink>
      <w: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</w:t>
      </w:r>
      <w:proofErr w:type="gramEnd"/>
      <w:r>
        <w:t xml:space="preserve"> выявлены);</w:t>
      </w:r>
    </w:p>
    <w:p w:rsidR="009E3B44" w:rsidRDefault="009E3B44" w:rsidP="009E3B44">
      <w:pPr>
        <w:pStyle w:val="ConsPlusNormal"/>
        <w:ind w:firstLine="540"/>
        <w:jc w:val="both"/>
      </w:pPr>
      <w: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9E3B44" w:rsidRDefault="009E3B44" w:rsidP="009E3B44">
      <w:pPr>
        <w:pStyle w:val="ConsPlusNormal"/>
        <w:ind w:firstLine="540"/>
        <w:jc w:val="both"/>
      </w:pPr>
      <w:r>
        <w:lastRenderedPageBreak/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E3B44" w:rsidRDefault="009E3B44" w:rsidP="009E3B44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E3B44" w:rsidRDefault="009E3B44" w:rsidP="009E3B44">
      <w:pPr>
        <w:pStyle w:val="ConsPlusNormal"/>
        <w:ind w:firstLine="540"/>
        <w:jc w:val="both"/>
      </w:pPr>
      <w:proofErr w:type="gramStart"/>
      <w: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9E3B44" w:rsidRDefault="009E3B44" w:rsidP="009E3B44">
      <w:pPr>
        <w:pStyle w:val="ConsPlusNormal"/>
        <w:ind w:firstLine="540"/>
        <w:jc w:val="both"/>
      </w:pPr>
      <w:r>
        <w:t>3.7.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9E3B44" w:rsidRDefault="009E3B44" w:rsidP="009E3B44">
      <w:pPr>
        <w:pStyle w:val="ConsPlusNormal"/>
        <w:ind w:firstLine="540"/>
        <w:jc w:val="both"/>
      </w:pPr>
      <w:r>
        <w:t>3.8. Перечень мероприятий может включать в себя:</w:t>
      </w:r>
    </w:p>
    <w:p w:rsidR="009E3B44" w:rsidRDefault="009E3B44" w:rsidP="009E3B44">
      <w:pPr>
        <w:pStyle w:val="ConsPlusNormal"/>
        <w:ind w:firstLine="540"/>
        <w:jc w:val="both"/>
      </w:pPr>
      <w:r>
        <w:t xml:space="preserve">а)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утвержденными в установленном порядке муниципальными программами, направленными на обеспечение социальной поддержки инвалидов. </w:t>
      </w:r>
      <w:proofErr w:type="gramStart"/>
      <w:r>
        <w:t xml:space="preserve">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hyperlink r:id="rId12" w:history="1">
        <w:r>
          <w:rPr>
            <w:color w:val="0000FF"/>
          </w:rPr>
          <w:t>разделом IV</w:t>
        </w:r>
      </w:hyperlink>
      <w: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 инвалидов".</w:t>
      </w:r>
      <w:proofErr w:type="gramEnd"/>
    </w:p>
    <w:p w:rsidR="009E3B44" w:rsidRDefault="009E3B44" w:rsidP="009E3B44">
      <w:pPr>
        <w:pStyle w:val="ConsPlusNormal"/>
        <w:ind w:firstLine="540"/>
        <w:jc w:val="both"/>
      </w:pPr>
      <w:r>
        <w:t xml:space="preserve">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>
        <w:t xml:space="preserve">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hyperlink r:id="rId13" w:history="1">
        <w:r>
          <w:rPr>
            <w:color w:val="0000FF"/>
          </w:rPr>
          <w:t>разделом III</w:t>
        </w:r>
      </w:hyperlink>
      <w: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</w:t>
      </w:r>
      <w:proofErr w:type="gramEnd"/>
      <w:r>
        <w:t xml:space="preserve"> инвалидов";</w:t>
      </w:r>
    </w:p>
    <w:p w:rsidR="009E3B44" w:rsidRDefault="009E3B44" w:rsidP="009E3B44">
      <w:pPr>
        <w:pStyle w:val="ConsPlusNormal"/>
        <w:ind w:firstLine="540"/>
        <w:jc w:val="both"/>
      </w:pPr>
      <w: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9E3B44" w:rsidRDefault="009E3B44" w:rsidP="009E3B44">
      <w:pPr>
        <w:pStyle w:val="ConsPlusNormal"/>
        <w:ind w:firstLine="540"/>
        <w:jc w:val="both"/>
      </w:pPr>
      <w:r>
        <w:t xml:space="preserve">3.9. </w:t>
      </w:r>
      <w:proofErr w:type="gramStart"/>
      <w: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>
        <w:t xml:space="preserve"> </w:t>
      </w:r>
      <w:proofErr w:type="gramStart"/>
      <w:r>
        <w:t xml:space="preserve"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</w:t>
      </w:r>
      <w:r>
        <w:lastRenderedPageBreak/>
        <w:t>котором проживает</w:t>
      </w:r>
      <w:proofErr w:type="gramEnd"/>
      <w: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9E3B44" w:rsidRDefault="009E3B44" w:rsidP="009E3B44">
      <w:pPr>
        <w:pStyle w:val="ConsPlusNormal"/>
        <w:ind w:firstLine="540"/>
        <w:jc w:val="both"/>
      </w:pPr>
      <w:r>
        <w:t xml:space="preserve">3.10. </w:t>
      </w:r>
      <w:proofErr w:type="gramStart"/>
      <w: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9E3B44" w:rsidRDefault="009E3B44" w:rsidP="009E3B44">
      <w:pPr>
        <w:pStyle w:val="ConsPlusNormal"/>
        <w:ind w:firstLine="540"/>
        <w:jc w:val="both"/>
      </w:pPr>
      <w:r>
        <w:t>3.11.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9E3B44" w:rsidRDefault="009E3B44" w:rsidP="009E3B44">
      <w:pPr>
        <w:pStyle w:val="ConsPlusNormal"/>
        <w:ind w:firstLine="540"/>
        <w:jc w:val="both"/>
      </w:pPr>
      <w: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9E3B44" w:rsidRDefault="009E3B44" w:rsidP="009E3B44">
      <w:pPr>
        <w:pStyle w:val="ConsPlusNormal"/>
        <w:ind w:firstLine="540"/>
        <w:jc w:val="both"/>
      </w:pPr>
      <w: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E3B44" w:rsidRDefault="009E3B44" w:rsidP="009E3B44">
      <w:pPr>
        <w:pStyle w:val="ConsPlusNormal"/>
        <w:ind w:firstLine="540"/>
        <w:jc w:val="both"/>
      </w:pPr>
      <w:r>
        <w:t>3.12.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9E3B44" w:rsidRDefault="009E3B44" w:rsidP="009E3B44">
      <w:pPr>
        <w:pStyle w:val="ConsPlusNormal"/>
        <w:ind w:firstLine="540"/>
        <w:jc w:val="both"/>
      </w:pPr>
      <w:r>
        <w:t>3.13.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9E3B44" w:rsidRDefault="009E3B44" w:rsidP="009E3B44">
      <w:pPr>
        <w:pStyle w:val="ConsPlusNormal"/>
        <w:ind w:firstLine="540"/>
        <w:jc w:val="both"/>
      </w:pPr>
      <w:r>
        <w:t>а) акта обследования;</w:t>
      </w:r>
    </w:p>
    <w:p w:rsidR="009E3B44" w:rsidRDefault="009E3B44" w:rsidP="009E3B44">
      <w:pPr>
        <w:pStyle w:val="ConsPlusNormal"/>
        <w:ind w:firstLine="540"/>
        <w:jc w:val="both"/>
      </w:pPr>
      <w: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E3B44" w:rsidRDefault="009E3B44" w:rsidP="009E3B44">
      <w:pPr>
        <w:pStyle w:val="ConsPlusNormal"/>
        <w:ind w:firstLine="540"/>
        <w:jc w:val="both"/>
      </w:pPr>
      <w:r>
        <w:t>3.14.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9E3B44" w:rsidRDefault="009E3B44" w:rsidP="009E3B44">
      <w:pPr>
        <w:pStyle w:val="ConsPlusNormal"/>
        <w:ind w:firstLine="540"/>
        <w:jc w:val="both"/>
      </w:pPr>
      <w:r>
        <w:t>а) акта обследования;</w:t>
      </w:r>
    </w:p>
    <w:p w:rsidR="009E3B44" w:rsidRDefault="009E3B44" w:rsidP="009E3B44">
      <w:pPr>
        <w:pStyle w:val="ConsPlusNormal"/>
        <w:ind w:firstLine="540"/>
        <w:jc w:val="both"/>
      </w:pPr>
      <w: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E3B44" w:rsidRDefault="009E3B44" w:rsidP="009E3B44">
      <w:pPr>
        <w:pStyle w:val="ConsPlusNormal"/>
        <w:ind w:firstLine="540"/>
        <w:jc w:val="both"/>
      </w:pPr>
      <w:r>
        <w:t xml:space="preserve">3.15. </w:t>
      </w:r>
      <w:proofErr w:type="gramStart"/>
      <w:r>
        <w:t xml:space="preserve"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</w:t>
      </w:r>
      <w:r>
        <w:lastRenderedPageBreak/>
        <w:t>законодательством Российской Федерации порядке непригодным для проживания инвалида.</w:t>
      </w:r>
      <w:proofErr w:type="gramEnd"/>
    </w:p>
    <w:p w:rsidR="009E3B44" w:rsidRDefault="009E3B44" w:rsidP="009E3B44">
      <w:pPr>
        <w:pStyle w:val="ConsPlusNormal"/>
        <w:ind w:firstLine="540"/>
        <w:jc w:val="both"/>
      </w:pPr>
      <w:r>
        <w:t xml:space="preserve">3.16. Для принятия решения о включении мероприятий в план мероприятий заключение, в течение 10 дней со дня его вынесения направляется комиссией - главе </w:t>
      </w:r>
      <w:r w:rsidR="001969FF">
        <w:t>администрации города Фокино</w:t>
      </w:r>
      <w:r>
        <w:t xml:space="preserve"> по месту нахождения жилого помещения инвалида.</w:t>
      </w:r>
    </w:p>
    <w:p w:rsidR="009E3B44" w:rsidRDefault="009E3B44" w:rsidP="009E3B44">
      <w:pPr>
        <w:pStyle w:val="ConsPlusNormal"/>
      </w:pPr>
    </w:p>
    <w:p w:rsidR="009E3B44" w:rsidRDefault="009E3B44" w:rsidP="009E3B44">
      <w:pPr>
        <w:pStyle w:val="ConsPlusNormal"/>
      </w:pPr>
    </w:p>
    <w:p w:rsidR="002E2103" w:rsidRDefault="002E2103" w:rsidP="002E2103">
      <w:pPr>
        <w:tabs>
          <w:tab w:val="left" w:pos="7689"/>
        </w:tabs>
        <w:rPr>
          <w:lang w:eastAsia="ar-SA"/>
        </w:rPr>
      </w:pPr>
    </w:p>
    <w:p w:rsidR="002E2103" w:rsidRDefault="002E2103" w:rsidP="002E2103">
      <w:pPr>
        <w:tabs>
          <w:tab w:val="left" w:pos="7689"/>
        </w:tabs>
        <w:rPr>
          <w:lang w:eastAsia="ar-SA"/>
        </w:rPr>
      </w:pPr>
    </w:p>
    <w:p w:rsidR="002E2103" w:rsidRDefault="002E2103" w:rsidP="002E2103">
      <w:pPr>
        <w:tabs>
          <w:tab w:val="left" w:pos="7689"/>
        </w:tabs>
        <w:rPr>
          <w:lang w:eastAsia="ar-SA"/>
        </w:rPr>
      </w:pPr>
    </w:p>
    <w:p w:rsidR="002E2103" w:rsidRDefault="002E2103" w:rsidP="002E2103">
      <w:pPr>
        <w:tabs>
          <w:tab w:val="left" w:pos="7689"/>
        </w:tabs>
        <w:rPr>
          <w:lang w:eastAsia="ar-SA"/>
        </w:rPr>
      </w:pPr>
    </w:p>
    <w:p w:rsidR="002E2103" w:rsidRDefault="002E2103" w:rsidP="002E2103">
      <w:pPr>
        <w:tabs>
          <w:tab w:val="left" w:pos="7689"/>
        </w:tabs>
        <w:rPr>
          <w:lang w:eastAsia="ar-SA"/>
        </w:rPr>
      </w:pPr>
    </w:p>
    <w:p w:rsidR="002E2103" w:rsidRDefault="002E2103" w:rsidP="002E2103">
      <w:pPr>
        <w:tabs>
          <w:tab w:val="left" w:pos="7689"/>
        </w:tabs>
        <w:rPr>
          <w:lang w:eastAsia="ar-SA"/>
        </w:rPr>
      </w:pPr>
    </w:p>
    <w:p w:rsidR="002E2103" w:rsidRPr="002E2103" w:rsidRDefault="002E2103" w:rsidP="002E2103">
      <w:pPr>
        <w:tabs>
          <w:tab w:val="left" w:pos="7689"/>
        </w:tabs>
        <w:rPr>
          <w:lang w:eastAsia="ar-SA"/>
        </w:rPr>
      </w:pPr>
    </w:p>
    <w:sectPr w:rsidR="002E2103" w:rsidRPr="002E2103" w:rsidSect="005F50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5A" w:rsidRDefault="00FA525A" w:rsidP="00C17087">
      <w:pPr>
        <w:spacing w:after="0" w:line="240" w:lineRule="auto"/>
      </w:pPr>
      <w:r>
        <w:separator/>
      </w:r>
    </w:p>
  </w:endnote>
  <w:endnote w:type="continuationSeparator" w:id="0">
    <w:p w:rsidR="00FA525A" w:rsidRDefault="00FA525A" w:rsidP="00C1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5A" w:rsidRDefault="00FA525A" w:rsidP="00C17087">
      <w:pPr>
        <w:spacing w:after="0" w:line="240" w:lineRule="auto"/>
      </w:pPr>
      <w:r>
        <w:separator/>
      </w:r>
    </w:p>
  </w:footnote>
  <w:footnote w:type="continuationSeparator" w:id="0">
    <w:p w:rsidR="00FA525A" w:rsidRDefault="00FA525A" w:rsidP="00C17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303"/>
    <w:rsid w:val="00025E08"/>
    <w:rsid w:val="00040303"/>
    <w:rsid w:val="00087CC3"/>
    <w:rsid w:val="000A0F95"/>
    <w:rsid w:val="000E5AB0"/>
    <w:rsid w:val="0019678C"/>
    <w:rsid w:val="001969FF"/>
    <w:rsid w:val="001B0307"/>
    <w:rsid w:val="00200E4E"/>
    <w:rsid w:val="00216E75"/>
    <w:rsid w:val="002904D5"/>
    <w:rsid w:val="002962A3"/>
    <w:rsid w:val="002C3051"/>
    <w:rsid w:val="002D0012"/>
    <w:rsid w:val="002E2103"/>
    <w:rsid w:val="002E4637"/>
    <w:rsid w:val="003453C4"/>
    <w:rsid w:val="003C2DB9"/>
    <w:rsid w:val="004519CA"/>
    <w:rsid w:val="0047147C"/>
    <w:rsid w:val="005032AD"/>
    <w:rsid w:val="00531B87"/>
    <w:rsid w:val="005F507B"/>
    <w:rsid w:val="005F5176"/>
    <w:rsid w:val="00637510"/>
    <w:rsid w:val="006538CB"/>
    <w:rsid w:val="00677E5E"/>
    <w:rsid w:val="006C4994"/>
    <w:rsid w:val="007D2C87"/>
    <w:rsid w:val="0081273D"/>
    <w:rsid w:val="00843049"/>
    <w:rsid w:val="00866597"/>
    <w:rsid w:val="008728E6"/>
    <w:rsid w:val="009843E5"/>
    <w:rsid w:val="009D6A88"/>
    <w:rsid w:val="009E3B44"/>
    <w:rsid w:val="00A520AA"/>
    <w:rsid w:val="00A641ED"/>
    <w:rsid w:val="00AA3139"/>
    <w:rsid w:val="00AB1595"/>
    <w:rsid w:val="00B101D4"/>
    <w:rsid w:val="00B65112"/>
    <w:rsid w:val="00B731B4"/>
    <w:rsid w:val="00B845CC"/>
    <w:rsid w:val="00BA30BD"/>
    <w:rsid w:val="00C074F8"/>
    <w:rsid w:val="00C17087"/>
    <w:rsid w:val="00C91506"/>
    <w:rsid w:val="00C9290B"/>
    <w:rsid w:val="00CF3955"/>
    <w:rsid w:val="00CF6F20"/>
    <w:rsid w:val="00D102D9"/>
    <w:rsid w:val="00D65F69"/>
    <w:rsid w:val="00DB151A"/>
    <w:rsid w:val="00E45442"/>
    <w:rsid w:val="00E83B2B"/>
    <w:rsid w:val="00F726B1"/>
    <w:rsid w:val="00FA525A"/>
    <w:rsid w:val="00FE3191"/>
    <w:rsid w:val="00FF5E2C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030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4030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A3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17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708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17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708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4BE6017323D9E035967D261D50ECF92EA2EED600C5FB880CBF73EAAA5848E75979E44832802055D7AF664B7o0K" TargetMode="External"/><Relationship Id="rId13" Type="http://schemas.openxmlformats.org/officeDocument/2006/relationships/hyperlink" Target="consultantplus://offline/ref=2D3861CC2FA2176DBCA2F3203BBA7BE5AEAA760656443A38C1847753E9D496C5B2EC0D79EA7D36CFO2B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C4BE6017323D9E035967D261D50ECF92EA2EED600C5CB982CAF73EAAA5848E75B9o7K" TargetMode="External"/><Relationship Id="rId12" Type="http://schemas.openxmlformats.org/officeDocument/2006/relationships/hyperlink" Target="consultantplus://offline/ref=2D3861CC2FA2176DBCA2F3203BBA7BE5AEAA760656443A38C1847753E9D496C5B2EC0D79EA7D37C5O2B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C4BE6017323D9E035979DF77B950C591E171E8690151EADC9DF169F5F582DB35D79811C06C0F07B5o5K" TargetMode="External"/><Relationship Id="rId11" Type="http://schemas.openxmlformats.org/officeDocument/2006/relationships/hyperlink" Target="consultantplus://offline/ref=2D3861CC2FA2176DBCA2F3203BBA7BE5AEAA760656443A38C1847753E9D496C5B2EC0D79EA7D37C5O2B9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3861CC2FA2176DBCA2F3203BBA7BE5AEAA760656443A38C1847753E9D496C5B2EC0D79EA7D36CFO2BA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4C4BE6017323D9E035967D261D50ECF92EA2EED600C5FB880CBF73EAAA5848E75979E44832802055D7AF664B7o2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2016-11-23T10:58:00Z</cp:lastPrinted>
  <dcterms:created xsi:type="dcterms:W3CDTF">2016-11-21T10:34:00Z</dcterms:created>
  <dcterms:modified xsi:type="dcterms:W3CDTF">2016-11-28T13:24:00Z</dcterms:modified>
</cp:coreProperties>
</file>