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D8" w:rsidRDefault="00E96240" w:rsidP="00E96240">
      <w:pPr>
        <w:pStyle w:val="30"/>
        <w:shd w:val="clear" w:color="auto" w:fill="auto"/>
        <w:tabs>
          <w:tab w:val="left" w:leader="underscore" w:pos="7421"/>
        </w:tabs>
        <w:spacing w:after="0" w:line="240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</w:t>
      </w:r>
      <w:r w:rsidR="00756BD8">
        <w:rPr>
          <w:color w:val="000000"/>
          <w:sz w:val="24"/>
          <w:szCs w:val="24"/>
          <w:lang w:bidi="ru-RU"/>
        </w:rPr>
        <w:t>рограмм</w:t>
      </w:r>
      <w:r>
        <w:rPr>
          <w:color w:val="000000"/>
          <w:sz w:val="24"/>
          <w:szCs w:val="24"/>
          <w:lang w:bidi="ru-RU"/>
        </w:rPr>
        <w:t>а</w:t>
      </w:r>
      <w:r w:rsidR="00756BD8">
        <w:rPr>
          <w:color w:val="000000"/>
          <w:sz w:val="24"/>
          <w:szCs w:val="24"/>
          <w:lang w:bidi="ru-RU"/>
        </w:rPr>
        <w:t xml:space="preserve"> повышения качества среды</w:t>
      </w:r>
      <w:r>
        <w:rPr>
          <w:color w:val="000000"/>
          <w:sz w:val="24"/>
          <w:szCs w:val="24"/>
          <w:lang w:bidi="ru-RU"/>
        </w:rPr>
        <w:t xml:space="preserve"> </w:t>
      </w:r>
      <w:r w:rsidR="009225D6">
        <w:rPr>
          <w:color w:val="000000"/>
          <w:sz w:val="24"/>
          <w:szCs w:val="24"/>
          <w:lang w:bidi="ru-RU"/>
        </w:rPr>
        <w:t xml:space="preserve">городского округа «город </w:t>
      </w:r>
      <w:r w:rsidR="000F702D">
        <w:rPr>
          <w:color w:val="000000"/>
          <w:sz w:val="24"/>
          <w:szCs w:val="24"/>
          <w:lang w:bidi="ru-RU"/>
        </w:rPr>
        <w:t>Фокино</w:t>
      </w:r>
      <w:r w:rsidR="009225D6">
        <w:rPr>
          <w:color w:val="000000"/>
          <w:sz w:val="24"/>
          <w:szCs w:val="24"/>
          <w:lang w:bidi="ru-RU"/>
        </w:rPr>
        <w:t>»</w:t>
      </w:r>
      <w:r w:rsidR="000F702D">
        <w:rPr>
          <w:color w:val="000000"/>
          <w:sz w:val="24"/>
          <w:szCs w:val="24"/>
          <w:lang w:bidi="ru-RU"/>
        </w:rPr>
        <w:t xml:space="preserve"> Брянской области</w:t>
      </w:r>
      <w:r w:rsidR="00756BD8">
        <w:rPr>
          <w:color w:val="000000"/>
          <w:sz w:val="24"/>
          <w:szCs w:val="24"/>
          <w:lang w:bidi="ru-RU"/>
        </w:rPr>
        <w:t xml:space="preserve"> на</w:t>
      </w:r>
      <w:r>
        <w:rPr>
          <w:color w:val="000000"/>
          <w:sz w:val="24"/>
          <w:szCs w:val="24"/>
          <w:lang w:bidi="ru-RU"/>
        </w:rPr>
        <w:t xml:space="preserve"> </w:t>
      </w:r>
      <w:r w:rsidR="00756BD8">
        <w:rPr>
          <w:color w:val="000000"/>
          <w:sz w:val="24"/>
          <w:szCs w:val="24"/>
          <w:lang w:bidi="ru-RU"/>
        </w:rPr>
        <w:t>2017 г.</w:t>
      </w:r>
    </w:p>
    <w:p w:rsidR="000F702D" w:rsidRDefault="000F702D" w:rsidP="00E96240">
      <w:pPr>
        <w:pStyle w:val="30"/>
        <w:shd w:val="clear" w:color="auto" w:fill="auto"/>
        <w:tabs>
          <w:tab w:val="left" w:leader="underscore" w:pos="7421"/>
        </w:tabs>
        <w:spacing w:after="0" w:line="240" w:lineRule="exact"/>
        <w:jc w:val="center"/>
      </w:pPr>
    </w:p>
    <w:p w:rsidR="00756BD8" w:rsidRPr="00F87706" w:rsidRDefault="00756BD8" w:rsidP="00756BD8">
      <w:pPr>
        <w:spacing w:line="240" w:lineRule="exact"/>
        <w:jc w:val="both"/>
        <w:rPr>
          <w:rFonts w:ascii="Times New Roman" w:hAnsi="Times New Roman" w:cs="Times New Roman"/>
        </w:rPr>
      </w:pPr>
      <w:r w:rsidRPr="00F877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Проекты по благоустройству, планируемые к реализации муниципальным образованием в рамках Программы повышения качества среды </w:t>
      </w:r>
      <w:proofErr w:type="gramStart"/>
      <w:r w:rsidRPr="00F87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</w:t>
      </w:r>
      <w:proofErr w:type="gramEnd"/>
    </w:p>
    <w:p w:rsidR="00756BD8" w:rsidRPr="00F87706" w:rsidRDefault="00756BD8" w:rsidP="004322AC">
      <w:pPr>
        <w:pStyle w:val="a4"/>
        <w:shd w:val="clear" w:color="auto" w:fill="auto"/>
        <w:spacing w:line="240" w:lineRule="exact"/>
      </w:pPr>
      <w:r w:rsidRPr="00F87706">
        <w:rPr>
          <w:color w:val="000000"/>
          <w:sz w:val="24"/>
          <w:szCs w:val="24"/>
          <w:lang w:bidi="ru-RU"/>
        </w:rPr>
        <w:t>2017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7675"/>
        <w:gridCol w:w="1426"/>
        <w:gridCol w:w="1229"/>
        <w:gridCol w:w="1277"/>
        <w:gridCol w:w="1416"/>
        <w:gridCol w:w="1430"/>
      </w:tblGrid>
      <w:tr w:rsidR="00756BD8" w:rsidTr="002E4DA9">
        <w:trPr>
          <w:trHeight w:hRule="exact" w:val="293"/>
          <w:jc w:val="center"/>
        </w:trPr>
        <w:tc>
          <w:tcPr>
            <w:tcW w:w="15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D8" w:rsidRPr="00966DB1" w:rsidRDefault="00756BD8" w:rsidP="009225D6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Муниципальное образование:</w:t>
            </w:r>
            <w:r w:rsidR="00966DB1">
              <w:rPr>
                <w:rStyle w:val="20"/>
                <w:rFonts w:eastAsiaTheme="minorEastAsia"/>
              </w:rPr>
              <w:t xml:space="preserve"> </w:t>
            </w:r>
            <w:r w:rsidR="009225D6">
              <w:rPr>
                <w:rStyle w:val="20"/>
                <w:rFonts w:eastAsiaTheme="minorEastAsia"/>
              </w:rPr>
              <w:t>Городской округ «город Фокино»</w:t>
            </w:r>
          </w:p>
        </w:tc>
      </w:tr>
      <w:tr w:rsidR="00756BD8" w:rsidTr="002E4DA9">
        <w:trPr>
          <w:trHeight w:hRule="exact" w:val="283"/>
          <w:jc w:val="center"/>
        </w:trPr>
        <w:tc>
          <w:tcPr>
            <w:tcW w:w="15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D8" w:rsidRDefault="00756BD8" w:rsidP="00B3012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Контактное лицо/исполнитель:</w:t>
            </w:r>
            <w:r w:rsidR="00966DB1">
              <w:rPr>
                <w:rStyle w:val="20"/>
                <w:rFonts w:eastAsiaTheme="minorEastAsia"/>
              </w:rPr>
              <w:t xml:space="preserve"> </w:t>
            </w:r>
            <w:r w:rsidR="00B3012D">
              <w:rPr>
                <w:rStyle w:val="20"/>
                <w:rFonts w:eastAsiaTheme="minorEastAsia"/>
              </w:rPr>
              <w:t>Калинина Елена Николаевна</w:t>
            </w:r>
          </w:p>
        </w:tc>
      </w:tr>
      <w:tr w:rsidR="00756BD8" w:rsidTr="00D061BB">
        <w:trPr>
          <w:trHeight w:hRule="exact" w:val="20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BD8" w:rsidRPr="00A65372" w:rsidRDefault="00756BD8" w:rsidP="004A23E9">
            <w:pPr>
              <w:spacing w:after="60" w:line="240" w:lineRule="exact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№</w:t>
            </w:r>
          </w:p>
          <w:p w:rsidR="00756BD8" w:rsidRPr="00A65372" w:rsidRDefault="00756BD8" w:rsidP="004A23E9">
            <w:pPr>
              <w:spacing w:before="60" w:line="240" w:lineRule="exact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п/п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BD8" w:rsidRPr="00A65372" w:rsidRDefault="00756BD8" w:rsidP="004A23E9">
            <w:pPr>
              <w:spacing w:line="240" w:lineRule="exact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Наименование проекта и адрес объекта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BD8" w:rsidRPr="00A65372" w:rsidRDefault="00756BD8" w:rsidP="00AD4DE7">
            <w:pPr>
              <w:jc w:val="center"/>
            </w:pPr>
            <w:proofErr w:type="gramStart"/>
            <w:r w:rsidRPr="00A65372">
              <w:rPr>
                <w:rStyle w:val="21"/>
                <w:rFonts w:eastAsiaTheme="minorEastAsia"/>
                <w:u w:val="none"/>
              </w:rPr>
              <w:t>Соответствие шагам (ука</w:t>
            </w:r>
            <w:r w:rsidRPr="00A65372">
              <w:rPr>
                <w:rStyle w:val="21"/>
                <w:rFonts w:eastAsiaTheme="minorEastAsia"/>
                <w:u w:val="none"/>
              </w:rPr>
              <w:softHyphen/>
              <w:t>зать</w:t>
            </w:r>
            <w:proofErr w:type="gramEnd"/>
          </w:p>
          <w:p w:rsidR="00756BD8" w:rsidRPr="00A65372" w:rsidRDefault="00756BD8" w:rsidP="00AD4DE7">
            <w:pPr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номера или названия ша</w:t>
            </w:r>
            <w:r w:rsidRPr="00A65372">
              <w:rPr>
                <w:rStyle w:val="21"/>
                <w:rFonts w:eastAsiaTheme="minorEastAsia"/>
                <w:u w:val="none"/>
              </w:rPr>
              <w:softHyphen/>
              <w:t>гов)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A65372" w:rsidRDefault="00756BD8" w:rsidP="00AD4DE7">
            <w:pPr>
              <w:spacing w:after="120"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Уровень</w:t>
            </w:r>
          </w:p>
          <w:p w:rsidR="00756BD8" w:rsidRPr="00A65372" w:rsidRDefault="00756BD8" w:rsidP="00AD4DE7">
            <w:pPr>
              <w:spacing w:before="120"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A65372" w:rsidRDefault="00756BD8" w:rsidP="00AD4DE7">
            <w:pPr>
              <w:spacing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Кол-во</w:t>
            </w:r>
          </w:p>
          <w:p w:rsidR="00756BD8" w:rsidRPr="00A65372" w:rsidRDefault="00756BD8" w:rsidP="00AD4DE7">
            <w:pPr>
              <w:spacing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базовых</w:t>
            </w:r>
          </w:p>
          <w:p w:rsidR="00756BD8" w:rsidRPr="00A65372" w:rsidRDefault="00756BD8" w:rsidP="00AD4DE7">
            <w:pPr>
              <w:spacing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A65372" w:rsidRDefault="00756BD8" w:rsidP="00AD4DE7">
            <w:pPr>
              <w:spacing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>Кол-во премиаль</w:t>
            </w:r>
            <w:r w:rsidRPr="00A65372">
              <w:rPr>
                <w:rStyle w:val="21"/>
                <w:rFonts w:eastAsiaTheme="minorEastAsia"/>
                <w:u w:val="none"/>
              </w:rPr>
              <w:softHyphen/>
              <w:t>ных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D8" w:rsidRPr="00A65372" w:rsidRDefault="00756BD8" w:rsidP="00AD4DE7">
            <w:pPr>
              <w:spacing w:line="240" w:lineRule="auto"/>
              <w:jc w:val="center"/>
            </w:pPr>
            <w:r w:rsidRPr="00A65372">
              <w:rPr>
                <w:rStyle w:val="21"/>
                <w:rFonts w:eastAsiaTheme="minorEastAsia"/>
                <w:u w:val="none"/>
              </w:rPr>
              <w:t xml:space="preserve">Итого кол- </w:t>
            </w:r>
            <w:proofErr w:type="gramStart"/>
            <w:r w:rsidRPr="00A65372">
              <w:rPr>
                <w:rStyle w:val="21"/>
                <w:rFonts w:eastAsiaTheme="minorEastAsia"/>
                <w:u w:val="none"/>
              </w:rPr>
              <w:t>во</w:t>
            </w:r>
            <w:proofErr w:type="gramEnd"/>
            <w:r w:rsidRPr="00A65372">
              <w:rPr>
                <w:rStyle w:val="21"/>
                <w:rFonts w:eastAsiaTheme="minorEastAsia"/>
                <w:u w:val="none"/>
              </w:rPr>
              <w:t xml:space="preserve"> баллов по проекту</w:t>
            </w:r>
          </w:p>
        </w:tc>
      </w:tr>
      <w:tr w:rsidR="00B811C4" w:rsidRPr="00F87706" w:rsidTr="00923A11">
        <w:trPr>
          <w:trHeight w:hRule="exact" w:val="7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1C4" w:rsidRPr="00A65372" w:rsidRDefault="00B811C4" w:rsidP="00E1299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Style w:val="21"/>
                <w:rFonts w:eastAsiaTheme="minorEastAsia"/>
                <w:u w:val="none"/>
              </w:rPr>
              <w:t>1.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1C4" w:rsidRPr="001B2C55" w:rsidRDefault="00B811C4" w:rsidP="00A96488">
            <w:pPr>
              <w:spacing w:line="220" w:lineRule="exact"/>
              <w:outlineLvl w:val="0"/>
              <w:rPr>
                <w:rFonts w:ascii="Calibri" w:eastAsia="Arial Unicode MS" w:hAnsi="Calibri" w:cs="Times New Roman"/>
                <w:i/>
                <w:u w:color="000000"/>
              </w:rPr>
            </w:pPr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>Замена ламп уличного освещения на светодиодные светильники</w:t>
            </w:r>
            <w:r w:rsidR="000D0F7C">
              <w:rPr>
                <w:rFonts w:ascii="Calibri" w:eastAsia="Arial Unicode MS" w:hAnsi="Calibri" w:cs="Times New Roman"/>
                <w:i/>
                <w:u w:color="000000"/>
              </w:rPr>
              <w:t xml:space="preserve"> на улицах города Фокино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C4" w:rsidRPr="00F87706" w:rsidRDefault="00B811C4" w:rsidP="00A0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C4" w:rsidRPr="00F87706" w:rsidRDefault="00B811C4" w:rsidP="00A0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C4" w:rsidRPr="00F87706" w:rsidRDefault="00B811C4" w:rsidP="00A0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C4" w:rsidRPr="00F87706" w:rsidRDefault="00B811C4" w:rsidP="00A0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C4" w:rsidRPr="00F87706" w:rsidRDefault="00B811C4" w:rsidP="00A0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F030B" w:rsidRPr="00F87706" w:rsidTr="00923A11">
        <w:trPr>
          <w:trHeight w:hRule="exact" w:val="7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30B" w:rsidRPr="00A65372" w:rsidRDefault="009F030B" w:rsidP="00E1299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Style w:val="21"/>
                <w:rFonts w:eastAsiaTheme="minorEastAsia"/>
                <w:u w:val="none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30B" w:rsidRPr="001B2C55" w:rsidRDefault="009F030B" w:rsidP="002938BD">
            <w:pPr>
              <w:spacing w:line="220" w:lineRule="exact"/>
              <w:outlineLvl w:val="0"/>
              <w:rPr>
                <w:rFonts w:ascii="Calibri" w:eastAsia="Arial Unicode MS" w:hAnsi="Calibri" w:cs="Times New Roman"/>
                <w:i/>
                <w:u w:color="000000"/>
              </w:rPr>
            </w:pPr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>Благоустройство сквера Афганцам в г</w:t>
            </w:r>
            <w:proofErr w:type="gramStart"/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>.Ф</w:t>
            </w:r>
            <w:proofErr w:type="gramEnd"/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 xml:space="preserve">окино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30B" w:rsidRPr="001922F9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F030B" w:rsidRPr="00F87706" w:rsidTr="00923A11">
        <w:trPr>
          <w:trHeight w:hRule="exact" w:val="7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0B" w:rsidRPr="00A65372" w:rsidRDefault="009F030B" w:rsidP="00E1299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Style w:val="21"/>
                <w:rFonts w:eastAsiaTheme="minorEastAsia"/>
                <w:u w:val="none"/>
              </w:rPr>
              <w:t>3.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0B" w:rsidRPr="001B2C55" w:rsidRDefault="009F030B" w:rsidP="002938BD">
            <w:pPr>
              <w:spacing w:line="220" w:lineRule="exact"/>
              <w:outlineLvl w:val="0"/>
              <w:rPr>
                <w:rFonts w:ascii="Calibri" w:eastAsia="Arial Unicode MS" w:hAnsi="Calibri" w:cs="Times New Roman"/>
                <w:i/>
                <w:u w:color="000000"/>
              </w:rPr>
            </w:pPr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>Благоустройство сквера на ул</w:t>
            </w:r>
            <w:proofErr w:type="gramStart"/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>.Л</w:t>
            </w:r>
            <w:proofErr w:type="gramEnd"/>
            <w:r w:rsidRPr="001B2C55">
              <w:rPr>
                <w:rFonts w:ascii="Calibri" w:eastAsia="Arial Unicode MS" w:hAnsi="Calibri" w:cs="Times New Roman"/>
                <w:i/>
                <w:u w:color="000000"/>
              </w:rPr>
              <w:t>енина в г.Фокино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1067F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F030B" w:rsidRPr="00F87706" w:rsidTr="009F030B">
        <w:trPr>
          <w:trHeight w:hRule="exact" w:val="6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0B" w:rsidRPr="00A65372" w:rsidRDefault="009F030B" w:rsidP="00E1299F">
            <w:pPr>
              <w:spacing w:line="240" w:lineRule="exact"/>
              <w:jc w:val="center"/>
              <w:rPr>
                <w:rStyle w:val="21"/>
                <w:rFonts w:eastAsiaTheme="minorEastAsia"/>
                <w:u w:val="none"/>
              </w:rPr>
            </w:pPr>
            <w:r w:rsidRPr="00A65372">
              <w:rPr>
                <w:rStyle w:val="21"/>
                <w:rFonts w:eastAsiaTheme="minorEastAsia"/>
                <w:u w:val="none"/>
              </w:rPr>
              <w:t>4.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1B2C55" w:rsidRDefault="009F030B" w:rsidP="0029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55">
              <w:rPr>
                <w:rFonts w:ascii="Calibri" w:eastAsia="Times New Roman" w:hAnsi="Calibri" w:cs="Times New Roman"/>
                <w:i/>
              </w:rPr>
              <w:t>Ремонт автомобильной дороги от ЦРП 2 в районе дома № 29 до дома № 44 по ул.К.Маркса в г</w:t>
            </w:r>
            <w:proofErr w:type="gramStart"/>
            <w:r w:rsidRPr="001B2C55">
              <w:rPr>
                <w:rFonts w:ascii="Calibri" w:eastAsia="Times New Roman" w:hAnsi="Calibri" w:cs="Times New Roman"/>
                <w:i/>
              </w:rPr>
              <w:t>.Ф</w:t>
            </w:r>
            <w:proofErr w:type="gramEnd"/>
            <w:r w:rsidRPr="001B2C55">
              <w:rPr>
                <w:rFonts w:ascii="Calibri" w:eastAsia="Times New Roman" w:hAnsi="Calibri" w:cs="Times New Roman"/>
                <w:i/>
              </w:rPr>
              <w:t>окино Брянской области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9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30B" w:rsidRPr="00F87706" w:rsidRDefault="009F030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F030B" w:rsidRPr="00F87706" w:rsidTr="009F030B">
        <w:trPr>
          <w:trHeight w:hRule="exact" w:val="5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030B" w:rsidRPr="00F87706" w:rsidRDefault="009F030B" w:rsidP="004322AC">
            <w:pPr>
              <w:spacing w:line="240" w:lineRule="exact"/>
              <w:rPr>
                <w:rStyle w:val="21"/>
                <w:rFonts w:eastAsiaTheme="minorEastAsia"/>
              </w:rPr>
            </w:pPr>
          </w:p>
        </w:tc>
        <w:tc>
          <w:tcPr>
            <w:tcW w:w="1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0B" w:rsidRPr="00F87706" w:rsidRDefault="009F030B" w:rsidP="003C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количество баллов по проектам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30B" w:rsidRPr="00F87706" w:rsidRDefault="006A0504" w:rsidP="00A0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9F030B" w:rsidRPr="00B8326A" w:rsidTr="00E27ACE">
        <w:trPr>
          <w:gridBefore w:val="2"/>
          <w:wBefore w:w="8222" w:type="dxa"/>
          <w:trHeight w:val="1480"/>
          <w:jc w:val="center"/>
        </w:trPr>
        <w:tc>
          <w:tcPr>
            <w:tcW w:w="6778" w:type="dxa"/>
            <w:gridSpan w:val="5"/>
            <w:tcBorders>
              <w:left w:val="nil"/>
            </w:tcBorders>
            <w:shd w:val="clear" w:color="auto" w:fill="FFFFFF"/>
          </w:tcPr>
          <w:p w:rsidR="009F030B" w:rsidRPr="00B8326A" w:rsidRDefault="009F030B" w:rsidP="0043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BD8" w:rsidRPr="00966DB1" w:rsidRDefault="00756BD8" w:rsidP="00756BD8">
      <w:pPr>
        <w:rPr>
          <w:rFonts w:ascii="Times New Roman" w:hAnsi="Times New Roman" w:cs="Times New Roman"/>
          <w:sz w:val="24"/>
          <w:szCs w:val="24"/>
        </w:rPr>
      </w:pPr>
    </w:p>
    <w:p w:rsidR="00756BD8" w:rsidRDefault="00756BD8" w:rsidP="00756BD8">
      <w:pPr>
        <w:rPr>
          <w:sz w:val="2"/>
          <w:szCs w:val="2"/>
        </w:rPr>
      </w:pPr>
    </w:p>
    <w:p w:rsidR="00756BD8" w:rsidRDefault="00E27ACE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C8">
        <w:rPr>
          <w:rFonts w:ascii="Times New Roman" w:hAnsi="Times New Roman" w:cs="Times New Roman"/>
          <w:b/>
          <w:sz w:val="28"/>
          <w:szCs w:val="28"/>
        </w:rPr>
        <w:lastRenderedPageBreak/>
        <w:t>Обосновывающие 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повышения качества городской среды </w:t>
      </w:r>
      <w:r w:rsidR="002D2485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 на  основании опросов общественного мнения и нацелена на </w:t>
      </w:r>
      <w:r w:rsidR="004C53C8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2D2485">
        <w:rPr>
          <w:rFonts w:ascii="Times New Roman" w:hAnsi="Times New Roman" w:cs="Times New Roman"/>
          <w:sz w:val="24"/>
          <w:szCs w:val="24"/>
        </w:rPr>
        <w:t>города</w:t>
      </w:r>
      <w:r w:rsidR="004C53C8">
        <w:rPr>
          <w:rFonts w:ascii="Times New Roman" w:hAnsi="Times New Roman" w:cs="Times New Roman"/>
          <w:sz w:val="24"/>
          <w:szCs w:val="24"/>
        </w:rPr>
        <w:t xml:space="preserve"> и, в конечном итоге, на улучшение комфортности уровня жизни населения.</w:t>
      </w:r>
    </w:p>
    <w:p w:rsidR="00B9730E" w:rsidRDefault="00B9730E" w:rsidP="00B9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Фокино территориально разделён на две части: старую и новую, которые располагаются друг от друга на расстоянии 5км. В новой части в основном располагаются жилой сектор (спальный район), социальные объекты, сквер Афганцам, учебно-спортивный центр «Триумф». В старой части, где располагаются промышленные предприятия (в том числе градообразующее предприятие), административные здания, ДК, социальные объекты, жилые дома, сквер Победы. Обе части города имеют центральные улицы и места отдыха жителей.</w:t>
      </w:r>
    </w:p>
    <w:p w:rsidR="006A05A9" w:rsidRDefault="0012636F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Замена ламп уличного освещения на светодиодные светильники является одним из важных мероприятий в городе.</w:t>
      </w:r>
      <w:r w:rsidR="00FB1A7F">
        <w:rPr>
          <w:rFonts w:ascii="Times New Roman" w:hAnsi="Times New Roman" w:cs="Times New Roman"/>
          <w:sz w:val="24"/>
          <w:szCs w:val="24"/>
        </w:rPr>
        <w:t xml:space="preserve"> Многочисленные жалобы жителей города </w:t>
      </w:r>
      <w:proofErr w:type="spellStart"/>
      <w:r w:rsidR="00FB1A7F">
        <w:rPr>
          <w:rFonts w:ascii="Times New Roman" w:hAnsi="Times New Roman" w:cs="Times New Roman"/>
          <w:sz w:val="24"/>
          <w:szCs w:val="24"/>
        </w:rPr>
        <w:t>сподвигают</w:t>
      </w:r>
      <w:proofErr w:type="spellEnd"/>
      <w:r w:rsidR="00FB1A7F">
        <w:rPr>
          <w:rFonts w:ascii="Times New Roman" w:hAnsi="Times New Roman" w:cs="Times New Roman"/>
          <w:sz w:val="24"/>
          <w:szCs w:val="24"/>
        </w:rPr>
        <w:t xml:space="preserve"> на установку современных светильников с большой зоной охвата и качеством освещения, с длительным сроком службы. Также установка светодиодных светильников является энергосберегающим мероприятием, что позволит не только улучшить освещение на улицах города, но и снизит расходы местного бюджета.</w:t>
      </w:r>
    </w:p>
    <w:p w:rsidR="00493434" w:rsidRDefault="0012636F" w:rsidP="00F0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A9">
        <w:rPr>
          <w:rFonts w:ascii="Times New Roman" w:hAnsi="Times New Roman" w:cs="Times New Roman"/>
          <w:sz w:val="24"/>
          <w:szCs w:val="24"/>
        </w:rPr>
        <w:t xml:space="preserve">  </w:t>
      </w:r>
      <w:r w:rsidR="006A05A9">
        <w:rPr>
          <w:rFonts w:ascii="Times New Roman" w:hAnsi="Times New Roman" w:cs="Times New Roman"/>
          <w:sz w:val="24"/>
          <w:szCs w:val="24"/>
        </w:rPr>
        <w:tab/>
      </w:r>
      <w:r w:rsidR="00F05C23">
        <w:rPr>
          <w:rFonts w:ascii="Times New Roman" w:hAnsi="Times New Roman" w:cs="Times New Roman"/>
          <w:sz w:val="24"/>
          <w:szCs w:val="24"/>
        </w:rPr>
        <w:t xml:space="preserve"> </w:t>
      </w:r>
      <w:r w:rsidR="00071FF3">
        <w:rPr>
          <w:rFonts w:ascii="Times New Roman" w:hAnsi="Times New Roman" w:cs="Times New Roman"/>
          <w:sz w:val="24"/>
          <w:szCs w:val="24"/>
        </w:rPr>
        <w:t xml:space="preserve">В городе Фокино находится сквер Афганцев, где установлена памятная плита проживавшим в городе Фокино воинам, погибшим в боевых действиях в Афганистане. </w:t>
      </w:r>
      <w:r w:rsidR="00F05C23">
        <w:rPr>
          <w:rFonts w:ascii="Times New Roman" w:hAnsi="Times New Roman" w:cs="Times New Roman"/>
          <w:sz w:val="24"/>
          <w:szCs w:val="24"/>
        </w:rPr>
        <w:t xml:space="preserve">Увековечить память о погибших воинах - прямая обязанность потомков. Обустройство сквера </w:t>
      </w:r>
      <w:r w:rsidR="00071FF3">
        <w:rPr>
          <w:rFonts w:ascii="Times New Roman" w:hAnsi="Times New Roman" w:cs="Times New Roman"/>
          <w:sz w:val="24"/>
          <w:szCs w:val="24"/>
        </w:rPr>
        <w:t xml:space="preserve">Афганцев </w:t>
      </w:r>
      <w:r w:rsidR="00F05C23">
        <w:rPr>
          <w:rFonts w:ascii="Times New Roman" w:hAnsi="Times New Roman" w:cs="Times New Roman"/>
          <w:sz w:val="24"/>
          <w:szCs w:val="24"/>
        </w:rPr>
        <w:t>поможет в решении этой задачи. Центром притяж</w:t>
      </w:r>
      <w:r w:rsidR="00071FF3">
        <w:rPr>
          <w:rFonts w:ascii="Times New Roman" w:hAnsi="Times New Roman" w:cs="Times New Roman"/>
          <w:sz w:val="24"/>
          <w:szCs w:val="24"/>
        </w:rPr>
        <w:t>ения сквера станет существующая памятная плита</w:t>
      </w:r>
      <w:r w:rsidR="00F05C23">
        <w:rPr>
          <w:rFonts w:ascii="Times New Roman" w:hAnsi="Times New Roman" w:cs="Times New Roman"/>
          <w:sz w:val="24"/>
          <w:szCs w:val="24"/>
        </w:rPr>
        <w:t xml:space="preserve">, зеленые насаждения, клумбы, </w:t>
      </w:r>
      <w:r w:rsidR="00071FF3">
        <w:rPr>
          <w:rFonts w:ascii="Times New Roman" w:hAnsi="Times New Roman" w:cs="Times New Roman"/>
          <w:sz w:val="24"/>
          <w:szCs w:val="24"/>
        </w:rPr>
        <w:t xml:space="preserve">лавочки, светильники, инсталляции, малые формы. В этом месте в новогодние праздники устанавливается центральная городская </w:t>
      </w:r>
      <w:proofErr w:type="gramStart"/>
      <w:r w:rsidR="00071FF3">
        <w:rPr>
          <w:rFonts w:ascii="Times New Roman" w:hAnsi="Times New Roman" w:cs="Times New Roman"/>
          <w:sz w:val="24"/>
          <w:szCs w:val="24"/>
        </w:rPr>
        <w:t>ёлка</w:t>
      </w:r>
      <w:proofErr w:type="gramEnd"/>
      <w:r w:rsidR="00A82839">
        <w:rPr>
          <w:rFonts w:ascii="Times New Roman" w:hAnsi="Times New Roman" w:cs="Times New Roman"/>
          <w:sz w:val="24"/>
          <w:szCs w:val="24"/>
        </w:rPr>
        <w:t xml:space="preserve"> и проходят массовые гуляния</w:t>
      </w:r>
      <w:r w:rsidR="00ED262A">
        <w:rPr>
          <w:rFonts w:ascii="Times New Roman" w:hAnsi="Times New Roman" w:cs="Times New Roman"/>
          <w:sz w:val="24"/>
          <w:szCs w:val="24"/>
        </w:rPr>
        <w:t>.</w:t>
      </w:r>
      <w:r w:rsidR="00E7048A">
        <w:rPr>
          <w:rFonts w:ascii="Times New Roman" w:hAnsi="Times New Roman" w:cs="Times New Roman"/>
          <w:sz w:val="24"/>
          <w:szCs w:val="24"/>
        </w:rPr>
        <w:t xml:space="preserve"> Этот сквер примыкает к общеобразовательной школе, через него дети идут в </w:t>
      </w:r>
      <w:r w:rsidR="00B74E1C">
        <w:rPr>
          <w:rFonts w:ascii="Times New Roman" w:hAnsi="Times New Roman" w:cs="Times New Roman"/>
          <w:sz w:val="24"/>
          <w:szCs w:val="24"/>
        </w:rPr>
        <w:t xml:space="preserve">общеобразовательную </w:t>
      </w:r>
      <w:r w:rsidR="00E7048A">
        <w:rPr>
          <w:rFonts w:ascii="Times New Roman" w:hAnsi="Times New Roman" w:cs="Times New Roman"/>
          <w:sz w:val="24"/>
          <w:szCs w:val="24"/>
        </w:rPr>
        <w:t>школу</w:t>
      </w:r>
      <w:r w:rsidR="00B74E1C">
        <w:rPr>
          <w:rFonts w:ascii="Times New Roman" w:hAnsi="Times New Roman" w:cs="Times New Roman"/>
          <w:sz w:val="24"/>
          <w:szCs w:val="24"/>
        </w:rPr>
        <w:t xml:space="preserve"> №2</w:t>
      </w:r>
      <w:r w:rsidR="00E704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F52" w:rsidRDefault="00F91886" w:rsidP="00FE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Сквер на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 находится в старой части города и является центральным местом отдыха жителей, где пересекаются основные потоки людей</w:t>
      </w:r>
      <w:r w:rsidR="00534456">
        <w:rPr>
          <w:rFonts w:ascii="Times New Roman" w:hAnsi="Times New Roman" w:cs="Times New Roman"/>
          <w:sz w:val="24"/>
          <w:szCs w:val="24"/>
        </w:rPr>
        <w:t>,</w:t>
      </w:r>
      <w:r w:rsidR="00534456" w:rsidRPr="00534456">
        <w:rPr>
          <w:rFonts w:ascii="Times New Roman" w:hAnsi="Times New Roman" w:cs="Times New Roman"/>
          <w:sz w:val="24"/>
          <w:szCs w:val="24"/>
        </w:rPr>
        <w:t xml:space="preserve"> </w:t>
      </w:r>
      <w:r w:rsidR="00534456">
        <w:rPr>
          <w:rFonts w:ascii="Times New Roman" w:hAnsi="Times New Roman" w:cs="Times New Roman"/>
          <w:sz w:val="24"/>
          <w:szCs w:val="24"/>
        </w:rPr>
        <w:t>по вечерам – излюбленное место отдыха молодежи.</w:t>
      </w:r>
      <w:r>
        <w:rPr>
          <w:rFonts w:ascii="Times New Roman" w:hAnsi="Times New Roman" w:cs="Times New Roman"/>
          <w:sz w:val="24"/>
          <w:szCs w:val="24"/>
        </w:rPr>
        <w:t xml:space="preserve">. По центральной улице города ул.Ленина, примыкающей к площади Ленина, традиционного при проведении митингов, посвященных Дню 9 Мая и освобождения города от немецко-фашистских захватчиков, движется колонна к </w:t>
      </w:r>
      <w:r w:rsidR="00B12204">
        <w:rPr>
          <w:rFonts w:ascii="Times New Roman" w:hAnsi="Times New Roman" w:cs="Times New Roman"/>
          <w:sz w:val="24"/>
          <w:szCs w:val="24"/>
        </w:rPr>
        <w:t>памятнику павшим в 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52">
        <w:rPr>
          <w:rFonts w:ascii="Times New Roman" w:hAnsi="Times New Roman" w:cs="Times New Roman"/>
          <w:sz w:val="24"/>
          <w:szCs w:val="24"/>
        </w:rPr>
        <w:t>В сквере располагается фонтан, который</w:t>
      </w:r>
      <w:r w:rsidR="00534456">
        <w:rPr>
          <w:rFonts w:ascii="Times New Roman" w:hAnsi="Times New Roman" w:cs="Times New Roman"/>
          <w:sz w:val="24"/>
          <w:szCs w:val="24"/>
        </w:rPr>
        <w:t xml:space="preserve"> </w:t>
      </w:r>
      <w:r w:rsidR="00FE1F52">
        <w:rPr>
          <w:rFonts w:ascii="Times New Roman" w:hAnsi="Times New Roman" w:cs="Times New Roman"/>
          <w:sz w:val="24"/>
          <w:szCs w:val="24"/>
        </w:rPr>
        <w:t>за годы эксплуатации потерял свою привлекательность. Благоустройство сквера позволит вернуть ему былую красоту и превратится в местную достопримечательность.</w:t>
      </w:r>
    </w:p>
    <w:p w:rsidR="002D7CA9" w:rsidRDefault="002D7CA9" w:rsidP="00143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Замена дорожного полотна на центральной улице Карла Маркса в спальном районе города Фокино </w:t>
      </w:r>
      <w:r w:rsidR="008D44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8D4402" w:rsidRPr="00143A25">
        <w:rPr>
          <w:rFonts w:ascii="Times New Roman" w:eastAsia="Times New Roman" w:hAnsi="Times New Roman" w:cs="Times New Roman"/>
          <w:sz w:val="24"/>
          <w:szCs w:val="24"/>
        </w:rPr>
        <w:t>от ЦРП 2 в районе дома № 29 до дома № 44 по ул.К.Маркса</w:t>
      </w:r>
      <w:r w:rsidR="008D44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4402" w:rsidRPr="0014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02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400739">
        <w:rPr>
          <w:rFonts w:ascii="Times New Roman" w:eastAsia="Times New Roman" w:hAnsi="Times New Roman" w:cs="Times New Roman"/>
          <w:sz w:val="24"/>
          <w:szCs w:val="24"/>
        </w:rPr>
        <w:t xml:space="preserve"> из важных мероприятий, </w:t>
      </w:r>
      <w:r w:rsidR="00400739" w:rsidRPr="00400739">
        <w:rPr>
          <w:rFonts w:ascii="Times New Roman" w:hAnsi="Times New Roman" w:cs="Times New Roman"/>
          <w:sz w:val="24"/>
          <w:szCs w:val="24"/>
        </w:rPr>
        <w:t xml:space="preserve">так как она является центральной сквозной проезжей зоной, соединяющей дворовые территории, подход к </w:t>
      </w:r>
      <w:proofErr w:type="spellStart"/>
      <w:r w:rsidR="00400739" w:rsidRPr="00400739">
        <w:rPr>
          <w:rFonts w:ascii="Times New Roman" w:hAnsi="Times New Roman" w:cs="Times New Roman"/>
          <w:sz w:val="24"/>
          <w:szCs w:val="24"/>
        </w:rPr>
        <w:t>Фокинской</w:t>
      </w:r>
      <w:proofErr w:type="spellEnd"/>
      <w:r w:rsidR="00400739" w:rsidRPr="0040073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№3</w:t>
      </w:r>
      <w:r w:rsidR="00D564ED">
        <w:rPr>
          <w:rFonts w:ascii="Times New Roman" w:hAnsi="Times New Roman" w:cs="Times New Roman"/>
          <w:sz w:val="24"/>
          <w:szCs w:val="24"/>
        </w:rPr>
        <w:t>, стадиону «Триумф»</w:t>
      </w:r>
      <w:r w:rsidR="00400739" w:rsidRPr="00400739">
        <w:rPr>
          <w:rFonts w:ascii="Times New Roman" w:hAnsi="Times New Roman" w:cs="Times New Roman"/>
          <w:sz w:val="24"/>
          <w:szCs w:val="24"/>
        </w:rPr>
        <w:t xml:space="preserve"> и детскому саду «Тополёк».</w:t>
      </w:r>
      <w:proofErr w:type="gramEnd"/>
      <w:r w:rsidR="008D4402">
        <w:rPr>
          <w:rFonts w:ascii="Times New Roman" w:hAnsi="Times New Roman" w:cs="Times New Roman"/>
          <w:sz w:val="24"/>
          <w:szCs w:val="24"/>
        </w:rPr>
        <w:t xml:space="preserve"> </w:t>
      </w:r>
      <w:r w:rsidR="002F1999">
        <w:rPr>
          <w:rFonts w:ascii="Times New Roman" w:hAnsi="Times New Roman" w:cs="Times New Roman"/>
          <w:sz w:val="24"/>
          <w:szCs w:val="24"/>
        </w:rPr>
        <w:t>В вечернее время по данной улице прогуливается молодежь.</w:t>
      </w:r>
    </w:p>
    <w:p w:rsidR="00D004EA" w:rsidRDefault="00D004EA" w:rsidP="00EF0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04EA" w:rsidSect="00EF048D">
      <w:pgSz w:w="16840" w:h="11900" w:orient="landscape"/>
      <w:pgMar w:top="1134" w:right="567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18" w:rsidRDefault="00BC5918" w:rsidP="009B70A7">
      <w:pPr>
        <w:spacing w:after="0" w:line="240" w:lineRule="auto"/>
      </w:pPr>
      <w:r>
        <w:separator/>
      </w:r>
    </w:p>
  </w:endnote>
  <w:endnote w:type="continuationSeparator" w:id="0">
    <w:p w:rsidR="00BC5918" w:rsidRDefault="00BC5918" w:rsidP="009B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18" w:rsidRDefault="00BC5918" w:rsidP="009B70A7">
      <w:pPr>
        <w:spacing w:after="0" w:line="240" w:lineRule="auto"/>
      </w:pPr>
      <w:r>
        <w:separator/>
      </w:r>
    </w:p>
  </w:footnote>
  <w:footnote w:type="continuationSeparator" w:id="0">
    <w:p w:rsidR="00BC5918" w:rsidRDefault="00BC5918" w:rsidP="009B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774"/>
    <w:multiLevelType w:val="multilevel"/>
    <w:tmpl w:val="AA622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35E53"/>
    <w:multiLevelType w:val="hybridMultilevel"/>
    <w:tmpl w:val="181E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BD8"/>
    <w:rsid w:val="000656B2"/>
    <w:rsid w:val="00071BF3"/>
    <w:rsid w:val="00071FF3"/>
    <w:rsid w:val="000A3476"/>
    <w:rsid w:val="000D0F7C"/>
    <w:rsid w:val="000F702D"/>
    <w:rsid w:val="00100696"/>
    <w:rsid w:val="001067F9"/>
    <w:rsid w:val="001173D4"/>
    <w:rsid w:val="00122886"/>
    <w:rsid w:val="0012636F"/>
    <w:rsid w:val="001414FD"/>
    <w:rsid w:val="00143A25"/>
    <w:rsid w:val="00184A9A"/>
    <w:rsid w:val="001922F9"/>
    <w:rsid w:val="001B2C55"/>
    <w:rsid w:val="001C2932"/>
    <w:rsid w:val="001C6A26"/>
    <w:rsid w:val="001D4619"/>
    <w:rsid w:val="001F76A3"/>
    <w:rsid w:val="00264917"/>
    <w:rsid w:val="00293450"/>
    <w:rsid w:val="002972CD"/>
    <w:rsid w:val="002D2485"/>
    <w:rsid w:val="002D7CA9"/>
    <w:rsid w:val="002F1999"/>
    <w:rsid w:val="00321377"/>
    <w:rsid w:val="00347DA7"/>
    <w:rsid w:val="003563AC"/>
    <w:rsid w:val="00357481"/>
    <w:rsid w:val="003822BE"/>
    <w:rsid w:val="0038646A"/>
    <w:rsid w:val="003A356A"/>
    <w:rsid w:val="00400739"/>
    <w:rsid w:val="004322AC"/>
    <w:rsid w:val="00493434"/>
    <w:rsid w:val="004A23E9"/>
    <w:rsid w:val="004C53C8"/>
    <w:rsid w:val="004C7AD9"/>
    <w:rsid w:val="00530F72"/>
    <w:rsid w:val="00534456"/>
    <w:rsid w:val="0056622B"/>
    <w:rsid w:val="0059431C"/>
    <w:rsid w:val="00602EEF"/>
    <w:rsid w:val="00643E8B"/>
    <w:rsid w:val="006A0504"/>
    <w:rsid w:val="006A05A9"/>
    <w:rsid w:val="006B799A"/>
    <w:rsid w:val="006C0E7E"/>
    <w:rsid w:val="006C214C"/>
    <w:rsid w:val="00706527"/>
    <w:rsid w:val="00711542"/>
    <w:rsid w:val="00756BD8"/>
    <w:rsid w:val="007607BD"/>
    <w:rsid w:val="007B57BA"/>
    <w:rsid w:val="00845D7B"/>
    <w:rsid w:val="008A2358"/>
    <w:rsid w:val="008B1A70"/>
    <w:rsid w:val="008D4402"/>
    <w:rsid w:val="008E5F65"/>
    <w:rsid w:val="0091743B"/>
    <w:rsid w:val="009225D6"/>
    <w:rsid w:val="00966DB1"/>
    <w:rsid w:val="00971E9C"/>
    <w:rsid w:val="00991BC9"/>
    <w:rsid w:val="009A186A"/>
    <w:rsid w:val="009B70A7"/>
    <w:rsid w:val="009D658B"/>
    <w:rsid w:val="009F030B"/>
    <w:rsid w:val="00A009BF"/>
    <w:rsid w:val="00A04741"/>
    <w:rsid w:val="00A06877"/>
    <w:rsid w:val="00A3348F"/>
    <w:rsid w:val="00A52A55"/>
    <w:rsid w:val="00A65372"/>
    <w:rsid w:val="00A82839"/>
    <w:rsid w:val="00AC0047"/>
    <w:rsid w:val="00AD4DE7"/>
    <w:rsid w:val="00AD5E26"/>
    <w:rsid w:val="00B12204"/>
    <w:rsid w:val="00B3012D"/>
    <w:rsid w:val="00B74E1C"/>
    <w:rsid w:val="00B811C4"/>
    <w:rsid w:val="00B8326A"/>
    <w:rsid w:val="00B847D1"/>
    <w:rsid w:val="00B9730E"/>
    <w:rsid w:val="00BC5918"/>
    <w:rsid w:val="00BD1888"/>
    <w:rsid w:val="00C37768"/>
    <w:rsid w:val="00C81FCB"/>
    <w:rsid w:val="00D004EA"/>
    <w:rsid w:val="00D061BB"/>
    <w:rsid w:val="00D37455"/>
    <w:rsid w:val="00D55893"/>
    <w:rsid w:val="00D564ED"/>
    <w:rsid w:val="00D76FBE"/>
    <w:rsid w:val="00DC4435"/>
    <w:rsid w:val="00DE70B6"/>
    <w:rsid w:val="00DF715B"/>
    <w:rsid w:val="00E1299F"/>
    <w:rsid w:val="00E220D7"/>
    <w:rsid w:val="00E27ACE"/>
    <w:rsid w:val="00E62FDB"/>
    <w:rsid w:val="00E644C7"/>
    <w:rsid w:val="00E7048A"/>
    <w:rsid w:val="00E858F7"/>
    <w:rsid w:val="00E96240"/>
    <w:rsid w:val="00ED262A"/>
    <w:rsid w:val="00EF048D"/>
    <w:rsid w:val="00F05C23"/>
    <w:rsid w:val="00F87706"/>
    <w:rsid w:val="00F91886"/>
    <w:rsid w:val="00F97FFA"/>
    <w:rsid w:val="00FB1A7F"/>
    <w:rsid w:val="00F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56B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75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756BD8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756BD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56B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6BD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756B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0A7"/>
  </w:style>
  <w:style w:type="paragraph" w:styleId="a9">
    <w:name w:val="footer"/>
    <w:basedOn w:val="a"/>
    <w:link w:val="aa"/>
    <w:uiPriority w:val="99"/>
    <w:semiHidden/>
    <w:unhideWhenUsed/>
    <w:rsid w:val="009B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70A7"/>
  </w:style>
  <w:style w:type="paragraph" w:styleId="ab">
    <w:name w:val="List Paragraph"/>
    <w:basedOn w:val="a"/>
    <w:uiPriority w:val="34"/>
    <w:qFormat/>
    <w:rsid w:val="00F9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NOTARIAL</dc:creator>
  <cp:keywords/>
  <dc:description/>
  <cp:lastModifiedBy>User</cp:lastModifiedBy>
  <cp:revision>84</cp:revision>
  <dcterms:created xsi:type="dcterms:W3CDTF">2016-12-16T13:37:00Z</dcterms:created>
  <dcterms:modified xsi:type="dcterms:W3CDTF">2017-05-04T05:51:00Z</dcterms:modified>
</cp:coreProperties>
</file>