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5A9C" w14:textId="77777777" w:rsidR="00D90A47" w:rsidRPr="00F8482A" w:rsidRDefault="00D90A47" w:rsidP="00D90A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250AD450" w14:textId="77777777" w:rsidR="00D90A47" w:rsidRPr="00F8482A" w:rsidRDefault="00D90A47" w:rsidP="00D90A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2B7FC767" w14:textId="77777777" w:rsidR="00D90A47" w:rsidRPr="00F8482A" w:rsidRDefault="00D90A47" w:rsidP="00D90A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60118B44" w14:textId="77777777" w:rsidR="00D90A47" w:rsidRPr="00F8482A" w:rsidRDefault="00D90A47" w:rsidP="00D90A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1C18892C" w14:textId="77777777" w:rsidR="00D90A47" w:rsidRPr="00F8482A" w:rsidRDefault="00D90A47" w:rsidP="00D90A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74530BD0" w14:textId="005FCA5F" w:rsidR="00D90A47" w:rsidRPr="00F8482A" w:rsidRDefault="00B90E9A" w:rsidP="00D90A47">
      <w:pPr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о</w:t>
      </w:r>
      <w:r w:rsidR="00D90A47" w:rsidRPr="00F8482A">
        <w:rPr>
          <w:rFonts w:ascii="Times New Roman" w:hAnsi="Times New Roman" w:cs="Times New Roman"/>
          <w:sz w:val="24"/>
          <w:szCs w:val="24"/>
        </w:rPr>
        <w:t>т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5F01CB">
        <w:rPr>
          <w:rFonts w:ascii="Times New Roman" w:hAnsi="Times New Roman" w:cs="Times New Roman"/>
          <w:sz w:val="24"/>
          <w:szCs w:val="24"/>
        </w:rPr>
        <w:t>2</w:t>
      </w:r>
      <w:r w:rsidR="00597B34">
        <w:rPr>
          <w:rFonts w:ascii="Times New Roman" w:hAnsi="Times New Roman" w:cs="Times New Roman"/>
          <w:sz w:val="24"/>
          <w:szCs w:val="24"/>
        </w:rPr>
        <w:t xml:space="preserve">9 </w:t>
      </w:r>
      <w:r w:rsidR="005F01CB">
        <w:rPr>
          <w:rFonts w:ascii="Times New Roman" w:hAnsi="Times New Roman" w:cs="Times New Roman"/>
          <w:sz w:val="24"/>
          <w:szCs w:val="24"/>
        </w:rPr>
        <w:t>мая</w:t>
      </w:r>
      <w:r w:rsidR="00D90A47" w:rsidRPr="00F8482A">
        <w:rPr>
          <w:rFonts w:ascii="Times New Roman" w:hAnsi="Times New Roman" w:cs="Times New Roman"/>
          <w:sz w:val="24"/>
          <w:szCs w:val="24"/>
        </w:rPr>
        <w:t xml:space="preserve"> 20</w:t>
      </w:r>
      <w:r w:rsidR="00597B34">
        <w:rPr>
          <w:rFonts w:ascii="Times New Roman" w:hAnsi="Times New Roman" w:cs="Times New Roman"/>
          <w:sz w:val="24"/>
          <w:szCs w:val="24"/>
        </w:rPr>
        <w:t>2</w:t>
      </w:r>
      <w:r w:rsidR="005F01CB">
        <w:rPr>
          <w:rFonts w:ascii="Times New Roman" w:hAnsi="Times New Roman" w:cs="Times New Roman"/>
          <w:sz w:val="24"/>
          <w:szCs w:val="24"/>
        </w:rPr>
        <w:t>5</w:t>
      </w:r>
      <w:r w:rsidR="00597B34">
        <w:rPr>
          <w:rFonts w:ascii="Times New Roman" w:hAnsi="Times New Roman" w:cs="Times New Roman"/>
          <w:sz w:val="24"/>
          <w:szCs w:val="24"/>
        </w:rPr>
        <w:t xml:space="preserve"> </w:t>
      </w:r>
      <w:r w:rsidR="00D90A47" w:rsidRPr="00F8482A">
        <w:rPr>
          <w:rFonts w:ascii="Times New Roman" w:hAnsi="Times New Roman" w:cs="Times New Roman"/>
          <w:sz w:val="24"/>
          <w:szCs w:val="24"/>
        </w:rPr>
        <w:t xml:space="preserve">г.        </w:t>
      </w:r>
      <w:r w:rsidR="00D90A47" w:rsidRPr="00F848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8482A">
        <w:rPr>
          <w:rFonts w:ascii="Times New Roman" w:hAnsi="Times New Roman" w:cs="Times New Roman"/>
          <w:sz w:val="24"/>
          <w:szCs w:val="24"/>
        </w:rPr>
        <w:t xml:space="preserve"> </w:t>
      </w:r>
      <w:r w:rsidR="005F01CB">
        <w:rPr>
          <w:rFonts w:ascii="Times New Roman" w:hAnsi="Times New Roman" w:cs="Times New Roman"/>
          <w:sz w:val="24"/>
          <w:szCs w:val="24"/>
        </w:rPr>
        <w:t>347</w:t>
      </w:r>
      <w:r w:rsidR="00D90A47" w:rsidRPr="00F8482A">
        <w:rPr>
          <w:rFonts w:ascii="Times New Roman" w:hAnsi="Times New Roman" w:cs="Times New Roman"/>
          <w:sz w:val="24"/>
          <w:szCs w:val="24"/>
        </w:rPr>
        <w:t>-П</w:t>
      </w:r>
    </w:p>
    <w:p w14:paraId="30F9188F" w14:textId="77777777" w:rsidR="00D90A47" w:rsidRPr="00F8482A" w:rsidRDefault="00D90A47" w:rsidP="00D90A4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г. Фокино</w:t>
      </w:r>
    </w:p>
    <w:tbl>
      <w:tblPr>
        <w:tblW w:w="49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88"/>
      </w:tblGrid>
      <w:tr w:rsidR="00D90A47" w:rsidRPr="00F8482A" w14:paraId="0CF85EBA" w14:textId="77777777" w:rsidTr="00E62992">
        <w:trPr>
          <w:trHeight w:val="312"/>
        </w:trPr>
        <w:tc>
          <w:tcPr>
            <w:tcW w:w="4988" w:type="dxa"/>
          </w:tcPr>
          <w:p w14:paraId="5F2FF24D" w14:textId="77777777" w:rsidR="00E62992" w:rsidRPr="00F8482A" w:rsidRDefault="00D90A47" w:rsidP="00D90A47">
            <w:pPr>
              <w:pStyle w:val="Default"/>
            </w:pPr>
            <w:r w:rsidRPr="00F8482A">
              <w:t xml:space="preserve">Об утверждении </w:t>
            </w:r>
            <w:r w:rsidR="003F05DC" w:rsidRPr="00F8482A">
              <w:t>Р</w:t>
            </w:r>
            <w:r w:rsidRPr="00F8482A">
              <w:t xml:space="preserve">егламента </w:t>
            </w:r>
          </w:p>
          <w:p w14:paraId="4D6F5155" w14:textId="77777777" w:rsidR="0030675C" w:rsidRPr="00F8482A" w:rsidRDefault="00D90A47" w:rsidP="00D90A47">
            <w:pPr>
              <w:pStyle w:val="Default"/>
            </w:pPr>
            <w:r w:rsidRPr="00F8482A">
              <w:t xml:space="preserve">осуществления </w:t>
            </w:r>
            <w:r w:rsidR="0030675C" w:rsidRPr="00F8482A">
              <w:t>администрацией</w:t>
            </w:r>
          </w:p>
          <w:p w14:paraId="42901028" w14:textId="77777777" w:rsidR="00D90A47" w:rsidRPr="00F8482A" w:rsidRDefault="0030675C" w:rsidP="00D90A47">
            <w:pPr>
              <w:pStyle w:val="Default"/>
            </w:pPr>
            <w:r w:rsidRPr="00F8482A">
              <w:t xml:space="preserve">города Фокино </w:t>
            </w:r>
            <w:r w:rsidR="00D90A47" w:rsidRPr="00F8482A">
              <w:t xml:space="preserve">ведомственного </w:t>
            </w:r>
          </w:p>
          <w:p w14:paraId="2BC8A60D" w14:textId="77777777" w:rsidR="00E62992" w:rsidRPr="00F8482A" w:rsidRDefault="00D90A47" w:rsidP="00D90A47">
            <w:pPr>
              <w:pStyle w:val="Default"/>
            </w:pPr>
            <w:r w:rsidRPr="00F8482A">
              <w:t xml:space="preserve">контроля в сфере закупок для </w:t>
            </w:r>
          </w:p>
          <w:p w14:paraId="4B96FA31" w14:textId="77777777" w:rsidR="00E62992" w:rsidRPr="00F8482A" w:rsidRDefault="00D90A47" w:rsidP="00D90A47">
            <w:pPr>
              <w:pStyle w:val="Default"/>
            </w:pPr>
            <w:r w:rsidRPr="00F8482A">
              <w:t>обеспечения муниципальных</w:t>
            </w:r>
            <w:r w:rsidR="00E62992" w:rsidRPr="00F8482A">
              <w:t xml:space="preserve"> </w:t>
            </w:r>
            <w:r w:rsidRPr="00F8482A">
              <w:t>нужд</w:t>
            </w:r>
            <w:r w:rsidR="0030675C" w:rsidRPr="00F8482A">
              <w:t xml:space="preserve"> в отношении подведомственных</w:t>
            </w:r>
            <w:r w:rsidR="00E62992" w:rsidRPr="00F8482A">
              <w:t xml:space="preserve"> </w:t>
            </w:r>
          </w:p>
          <w:p w14:paraId="7A090FDA" w14:textId="77777777" w:rsidR="0030675C" w:rsidRPr="00F8482A" w:rsidRDefault="0030675C" w:rsidP="00D90A47">
            <w:pPr>
              <w:pStyle w:val="Default"/>
            </w:pPr>
            <w:r w:rsidRPr="00F8482A">
              <w:t>ей заказчиков</w:t>
            </w:r>
          </w:p>
          <w:p w14:paraId="48B2072B" w14:textId="77777777" w:rsidR="009A78E6" w:rsidRPr="00F8482A" w:rsidRDefault="009A78E6" w:rsidP="00D90A47">
            <w:pPr>
              <w:pStyle w:val="Default"/>
            </w:pPr>
          </w:p>
          <w:p w14:paraId="70C9E8E4" w14:textId="77777777" w:rsidR="00D90A47" w:rsidRPr="00F8482A" w:rsidRDefault="00D90A47" w:rsidP="00D90A47">
            <w:pPr>
              <w:pStyle w:val="Default"/>
            </w:pPr>
            <w:r w:rsidRPr="00F8482A">
              <w:t xml:space="preserve"> </w:t>
            </w:r>
          </w:p>
        </w:tc>
      </w:tr>
    </w:tbl>
    <w:p w14:paraId="62527060" w14:textId="7B468081" w:rsidR="00597B34" w:rsidRPr="00F8482A" w:rsidRDefault="00E62992" w:rsidP="00597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В соответствии со статьей 100 Федерального </w:t>
      </w:r>
      <w:hyperlink r:id="rId5" w:history="1">
        <w:r w:rsidRPr="00F8482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8482A">
        <w:rPr>
          <w:rFonts w:ascii="Times New Roman" w:hAnsi="Times New Roman" w:cs="Times New Roman"/>
          <w:sz w:val="24"/>
          <w:szCs w:val="24"/>
        </w:rPr>
        <w:t xml:space="preserve">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r w:rsidR="00597B3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Фокино от 19.06.2024 </w:t>
      </w:r>
      <w:r w:rsidR="00597B3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97B34">
        <w:rPr>
          <w:rFonts w:ascii="Times New Roman" w:hAnsi="Times New Roman" w:cs="Times New Roman"/>
          <w:sz w:val="24"/>
          <w:szCs w:val="24"/>
        </w:rPr>
        <w:t>266-П «Об утверждении Правил</w:t>
      </w:r>
      <w:r w:rsidR="00597B34" w:rsidRPr="00F8482A">
        <w:rPr>
          <w:rFonts w:ascii="Times New Roman" w:hAnsi="Times New Roman" w:cs="Times New Roman"/>
          <w:sz w:val="24"/>
          <w:szCs w:val="24"/>
        </w:rPr>
        <w:t xml:space="preserve"> осуществления администрацией города Фокино ведомственного контроля в сфере закупок для обеспечения муниципальных нужд в отношении подведомственных </w:t>
      </w:r>
      <w:r w:rsidR="00597B34" w:rsidRPr="00F8482A">
        <w:rPr>
          <w:rFonts w:ascii="Times New Roman" w:hAnsi="Times New Roman" w:cs="Times New Roman"/>
          <w:bCs/>
          <w:sz w:val="24"/>
          <w:szCs w:val="24"/>
        </w:rPr>
        <w:t>ей заказчиков</w:t>
      </w:r>
      <w:r w:rsidR="00597B34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2C130D">
        <w:rPr>
          <w:rFonts w:ascii="Times New Roman" w:hAnsi="Times New Roman" w:cs="Times New Roman"/>
          <w:bCs/>
          <w:sz w:val="24"/>
          <w:szCs w:val="24"/>
        </w:rPr>
        <w:t>администрация города Фокино</w:t>
      </w:r>
    </w:p>
    <w:p w14:paraId="2F56CEA0" w14:textId="0FADEE37"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B4D3CE" w14:textId="6BBAEFD9" w:rsidR="00E62992" w:rsidRPr="00F8482A" w:rsidRDefault="00E62992" w:rsidP="00597B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ПОСТАНОВЛЯЕТ</w:t>
      </w:r>
    </w:p>
    <w:p w14:paraId="4E2E733B" w14:textId="77777777" w:rsidR="00E62992" w:rsidRPr="00F8482A" w:rsidRDefault="00E62992" w:rsidP="00E62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bookmarkStart w:id="0" w:name="Par13"/>
      <w:bookmarkEnd w:id="0"/>
    </w:p>
    <w:p w14:paraId="67077FC3" w14:textId="0EFEEE1D" w:rsidR="00E62992" w:rsidRPr="00F8482A" w:rsidRDefault="00E62992" w:rsidP="00597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597B34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3F05DC" w:rsidRPr="00F8482A">
        <w:rPr>
          <w:rFonts w:ascii="Times New Roman" w:hAnsi="Times New Roman" w:cs="Times New Roman"/>
          <w:sz w:val="24"/>
          <w:szCs w:val="24"/>
        </w:rPr>
        <w:t>Р</w:t>
      </w:r>
      <w:r w:rsidRPr="00F8482A">
        <w:rPr>
          <w:rFonts w:ascii="Times New Roman" w:hAnsi="Times New Roman" w:cs="Times New Roman"/>
          <w:sz w:val="24"/>
          <w:szCs w:val="24"/>
        </w:rPr>
        <w:t xml:space="preserve">егламент осуществления администрацией города Фокино ведомственного контроля в сфере закупок для обеспечения муниципальных нужд   в отношении подведомственных </w:t>
      </w:r>
      <w:r w:rsidRPr="00F8482A">
        <w:rPr>
          <w:rFonts w:ascii="Times New Roman" w:hAnsi="Times New Roman" w:cs="Times New Roman"/>
          <w:bCs/>
          <w:sz w:val="24"/>
          <w:szCs w:val="24"/>
        </w:rPr>
        <w:t>ей заказчиков</w:t>
      </w:r>
      <w:r w:rsidRPr="00F8482A">
        <w:rPr>
          <w:rFonts w:ascii="Times New Roman" w:hAnsi="Times New Roman" w:cs="Times New Roman"/>
          <w:sz w:val="24"/>
          <w:szCs w:val="24"/>
        </w:rPr>
        <w:t>.</w:t>
      </w:r>
    </w:p>
    <w:p w14:paraId="75F0B801" w14:textId="4DC17248" w:rsidR="00597B34" w:rsidRDefault="00597B34" w:rsidP="00597B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633E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города Фокино от 19.06.2024 </w:t>
      </w:r>
      <w:r w:rsidR="0059633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9633E">
        <w:rPr>
          <w:rFonts w:ascii="Times New Roman" w:hAnsi="Times New Roman" w:cs="Times New Roman"/>
          <w:sz w:val="24"/>
          <w:szCs w:val="24"/>
        </w:rPr>
        <w:t xml:space="preserve"> 267-П «Об утверждении Регламента </w:t>
      </w:r>
      <w:r w:rsidR="0059633E" w:rsidRPr="00F8482A">
        <w:rPr>
          <w:rFonts w:ascii="Times New Roman" w:hAnsi="Times New Roman" w:cs="Times New Roman"/>
          <w:sz w:val="24"/>
          <w:szCs w:val="24"/>
        </w:rPr>
        <w:t xml:space="preserve">осуществления администрацией города Фокино ведомственного контроля в сфере закупок для обеспечения муниципальных нужд   в отношении подведомственных </w:t>
      </w:r>
      <w:r w:rsidR="0059633E" w:rsidRPr="00F8482A">
        <w:rPr>
          <w:rFonts w:ascii="Times New Roman" w:hAnsi="Times New Roman" w:cs="Times New Roman"/>
          <w:bCs/>
          <w:sz w:val="24"/>
          <w:szCs w:val="24"/>
        </w:rPr>
        <w:t>ей заказчиков</w:t>
      </w:r>
      <w:r w:rsidR="0059633E">
        <w:rPr>
          <w:rFonts w:ascii="Times New Roman" w:hAnsi="Times New Roman" w:cs="Times New Roman"/>
          <w:bCs/>
          <w:sz w:val="24"/>
          <w:szCs w:val="24"/>
        </w:rPr>
        <w:t>» с мом</w:t>
      </w:r>
      <w:r w:rsidR="0059633E">
        <w:rPr>
          <w:rFonts w:ascii="Times New Roman" w:hAnsi="Times New Roman" w:cs="Times New Roman"/>
          <w:bCs/>
          <w:sz w:val="24"/>
          <w:szCs w:val="24"/>
        </w:rPr>
        <w:t>е</w:t>
      </w:r>
      <w:r w:rsidR="0059633E">
        <w:rPr>
          <w:rFonts w:ascii="Times New Roman" w:hAnsi="Times New Roman" w:cs="Times New Roman"/>
          <w:bCs/>
          <w:sz w:val="24"/>
          <w:szCs w:val="24"/>
        </w:rPr>
        <w:t>нта вступления в силу настоящего постановления</w:t>
      </w:r>
      <w:r w:rsidR="0059633E" w:rsidRPr="00F8482A">
        <w:rPr>
          <w:rFonts w:ascii="Times New Roman" w:hAnsi="Times New Roman" w:cs="Times New Roman"/>
          <w:sz w:val="24"/>
          <w:szCs w:val="24"/>
        </w:rPr>
        <w:t>.</w:t>
      </w:r>
    </w:p>
    <w:p w14:paraId="0C02B3CB" w14:textId="6A254D62" w:rsidR="005F01CB" w:rsidRPr="0059633E" w:rsidRDefault="00597B34" w:rsidP="00596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9633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391882">
        <w:rPr>
          <w:rFonts w:ascii="Times New Roman" w:hAnsi="Times New Roman" w:cs="Times New Roman"/>
          <w:sz w:val="24"/>
          <w:szCs w:val="24"/>
        </w:rPr>
        <w:t>01 июня 2025 года</w:t>
      </w:r>
      <w:r w:rsidR="0059633E">
        <w:rPr>
          <w:rFonts w:ascii="Times New Roman" w:hAnsi="Times New Roman" w:cs="Times New Roman"/>
          <w:sz w:val="24"/>
          <w:szCs w:val="24"/>
        </w:rPr>
        <w:t>.</w:t>
      </w:r>
    </w:p>
    <w:p w14:paraId="797C9BF7" w14:textId="2E5208AA" w:rsidR="00597B34" w:rsidRPr="00F8482A" w:rsidRDefault="005F01CB" w:rsidP="00597B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97B34" w:rsidRPr="00F8482A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города Фокино в сети «Интернет».         </w:t>
      </w:r>
    </w:p>
    <w:p w14:paraId="3C785568" w14:textId="77777777" w:rsidR="00597B34" w:rsidRPr="00F8482A" w:rsidRDefault="00597B34" w:rsidP="0059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Контроль за исполнением настоящего постановления оставляю за собой.</w:t>
      </w:r>
    </w:p>
    <w:p w14:paraId="6C3906E6" w14:textId="6F71483A" w:rsidR="00E62992" w:rsidRPr="00F8482A" w:rsidRDefault="00E62992" w:rsidP="00597B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A993E" w14:textId="77777777"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5CAC0" w14:textId="503B0DEB"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FD875" w14:textId="27CCB037" w:rsidR="00E62992" w:rsidRDefault="00E62992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2A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</w:t>
      </w:r>
      <w:r w:rsidR="00597B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8482A">
        <w:rPr>
          <w:rFonts w:ascii="Times New Roman" w:hAnsi="Times New Roman" w:cs="Times New Roman"/>
          <w:sz w:val="24"/>
          <w:szCs w:val="24"/>
        </w:rPr>
        <w:t xml:space="preserve">  </w:t>
      </w:r>
      <w:r w:rsidR="00597B34">
        <w:rPr>
          <w:rFonts w:ascii="Times New Roman" w:hAnsi="Times New Roman" w:cs="Times New Roman"/>
          <w:sz w:val="24"/>
          <w:szCs w:val="24"/>
        </w:rPr>
        <w:t>В.В. Степин</w:t>
      </w:r>
    </w:p>
    <w:p w14:paraId="7290EDE4" w14:textId="36100C8C" w:rsidR="00160E4A" w:rsidRDefault="00160E4A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E1979" w14:textId="37E3FCCB" w:rsidR="00160E4A" w:rsidRDefault="00160E4A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5B650" w14:textId="190FE83E" w:rsidR="00160E4A" w:rsidRDefault="00160E4A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D4973" w14:textId="3A0779B9" w:rsidR="00160E4A" w:rsidRDefault="00160E4A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589D8" w14:textId="5A1602ED" w:rsidR="00160E4A" w:rsidRDefault="00160E4A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B27AD" w14:textId="24ADC8B4" w:rsidR="00160E4A" w:rsidRDefault="00160E4A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9655A" w14:textId="2FB1FDDF" w:rsidR="00160E4A" w:rsidRDefault="00160E4A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51520" w14:textId="72E8408B" w:rsidR="00160E4A" w:rsidRDefault="00160E4A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0FF1E" w14:textId="68480E05" w:rsidR="00160E4A" w:rsidRDefault="00160E4A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EB3C7" w14:textId="7953AA96" w:rsidR="00160E4A" w:rsidRDefault="00160E4A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C8D0C" w14:textId="77777777" w:rsidR="00160E4A" w:rsidRDefault="00160E4A" w:rsidP="00160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Начальник отдела </w:t>
      </w:r>
    </w:p>
    <w:p w14:paraId="574BBB62" w14:textId="77777777" w:rsidR="00160E4A" w:rsidRDefault="00160E4A" w:rsidP="00160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(отдел </w:t>
      </w:r>
      <w:r w:rsidRPr="00432DF6">
        <w:rPr>
          <w:rFonts w:ascii="Times New Roman" w:hAnsi="Times New Roman" w:cs="Times New Roman"/>
          <w:sz w:val="24"/>
          <w:szCs w:val="24"/>
        </w:rPr>
        <w:t>юридической и кадровой работы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F607705" w14:textId="77777777" w:rsidR="00160E4A" w:rsidRDefault="00160E4A" w:rsidP="00160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Трошина Н.А.</w:t>
      </w:r>
    </w:p>
    <w:p w14:paraId="02C2BB2F" w14:textId="77777777" w:rsidR="00160E4A" w:rsidRDefault="00160E4A" w:rsidP="00160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4-74-30</w:t>
      </w:r>
    </w:p>
    <w:p w14:paraId="0393AEAE" w14:textId="77777777" w:rsidR="00160E4A" w:rsidRPr="005263E7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53A0E9F5" w14:textId="77777777" w:rsidR="00160E4A" w:rsidRPr="005263E7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5F3C34EF" w14:textId="77777777" w:rsidR="00160E4A" w:rsidRPr="005263E7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23C796AF" w14:textId="77777777" w:rsidR="00160E4A" w:rsidRPr="005263E7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3AEC7398" w14:textId="77777777" w:rsidR="00160E4A" w:rsidRPr="005263E7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1C1B54A7" w14:textId="77777777" w:rsidR="00160E4A" w:rsidRPr="005263E7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5F8B5A9D" w14:textId="77777777" w:rsidR="00160E4A" w:rsidRPr="005263E7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002031F9" w14:textId="77777777" w:rsidR="00160E4A" w:rsidRPr="005263E7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6E29D760" w14:textId="77777777" w:rsidR="00160E4A" w:rsidRPr="005263E7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56386760" w14:textId="77777777" w:rsidR="00160E4A" w:rsidRPr="005263E7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4CE2AC82" w14:textId="77777777" w:rsidR="00160E4A" w:rsidRPr="005263E7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2F00E0E0" w14:textId="77777777" w:rsidR="00160E4A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4FBFCF8F" w14:textId="77777777" w:rsidR="00160E4A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0C8A8728" w14:textId="77777777" w:rsidR="00160E4A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396FB3B7" w14:textId="77777777" w:rsidR="00160E4A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0D4E5770" w14:textId="77777777" w:rsidR="00160E4A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117D2301" w14:textId="77777777" w:rsidR="00160E4A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08B4A380" w14:textId="77777777" w:rsidR="00160E4A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14F11994" w14:textId="77777777" w:rsidR="00160E4A" w:rsidRPr="005263E7" w:rsidRDefault="00160E4A" w:rsidP="00160E4A">
      <w:pPr>
        <w:rPr>
          <w:rFonts w:ascii="Times New Roman" w:hAnsi="Times New Roman" w:cs="Times New Roman"/>
          <w:sz w:val="24"/>
          <w:szCs w:val="24"/>
        </w:rPr>
      </w:pPr>
    </w:p>
    <w:p w14:paraId="006EFF76" w14:textId="77777777" w:rsidR="00160E4A" w:rsidRDefault="00160E4A" w:rsidP="00160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Шипуль И.Ю. </w:t>
      </w:r>
    </w:p>
    <w:p w14:paraId="3D4B0A4A" w14:textId="69653D46" w:rsidR="00160E4A" w:rsidRPr="005263E7" w:rsidRDefault="00160E4A" w:rsidP="00160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4-7</w:t>
      </w:r>
      <w:r>
        <w:rPr>
          <w:rFonts w:ascii="Times New Roman" w:hAnsi="Times New Roman" w:cs="Times New Roman"/>
          <w:sz w:val="24"/>
          <w:szCs w:val="24"/>
        </w:rPr>
        <w:t>9-37</w:t>
      </w:r>
    </w:p>
    <w:p w14:paraId="02D68A1C" w14:textId="77777777" w:rsidR="00160E4A" w:rsidRDefault="00160E4A" w:rsidP="00160E4A"/>
    <w:p w14:paraId="19C43FC5" w14:textId="77777777" w:rsidR="00160E4A" w:rsidRPr="00F8482A" w:rsidRDefault="00160E4A" w:rsidP="00E62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FB687" w14:textId="77777777" w:rsidR="00E62992" w:rsidRPr="00F8482A" w:rsidRDefault="00E62992" w:rsidP="00E62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CA3175" w14:textId="77777777" w:rsidR="00A74704" w:rsidRPr="00F8482A" w:rsidRDefault="00A74704">
      <w:pPr>
        <w:rPr>
          <w:rFonts w:ascii="Times New Roman" w:hAnsi="Times New Roman" w:cs="Times New Roman"/>
          <w:sz w:val="24"/>
          <w:szCs w:val="24"/>
        </w:rPr>
      </w:pPr>
    </w:p>
    <w:p w14:paraId="55D83C3B" w14:textId="77777777" w:rsidR="0094543D" w:rsidRPr="00F8482A" w:rsidRDefault="0094543D">
      <w:pPr>
        <w:rPr>
          <w:rFonts w:ascii="Times New Roman" w:hAnsi="Times New Roman" w:cs="Times New Roman"/>
          <w:sz w:val="24"/>
          <w:szCs w:val="24"/>
        </w:rPr>
      </w:pPr>
    </w:p>
    <w:p w14:paraId="638B7E65" w14:textId="77777777" w:rsidR="0094543D" w:rsidRPr="00F8482A" w:rsidRDefault="0094543D">
      <w:pPr>
        <w:rPr>
          <w:rFonts w:ascii="Times New Roman" w:hAnsi="Times New Roman" w:cs="Times New Roman"/>
          <w:sz w:val="24"/>
          <w:szCs w:val="24"/>
        </w:rPr>
      </w:pPr>
    </w:p>
    <w:p w14:paraId="797CD629" w14:textId="08F0DE25" w:rsidR="0094543D" w:rsidRDefault="0094543D">
      <w:pPr>
        <w:rPr>
          <w:rFonts w:ascii="Times New Roman" w:hAnsi="Times New Roman" w:cs="Times New Roman"/>
          <w:sz w:val="24"/>
          <w:szCs w:val="24"/>
        </w:rPr>
      </w:pPr>
    </w:p>
    <w:p w14:paraId="1B86DBDA" w14:textId="1FAD0CB2" w:rsidR="00421BA4" w:rsidRDefault="00421BA4">
      <w:pPr>
        <w:rPr>
          <w:rFonts w:ascii="Times New Roman" w:hAnsi="Times New Roman" w:cs="Times New Roman"/>
          <w:sz w:val="24"/>
          <w:szCs w:val="24"/>
        </w:rPr>
      </w:pPr>
    </w:p>
    <w:p w14:paraId="35D7B4D2" w14:textId="5A81A3D9" w:rsidR="0094543D" w:rsidRPr="00F8482A" w:rsidRDefault="00D57867" w:rsidP="00D57867">
      <w:pPr>
        <w:pStyle w:val="Default"/>
        <w:ind w:firstLine="6663"/>
        <w:jc w:val="both"/>
      </w:pPr>
      <w:r w:rsidRPr="00CC14F9">
        <w:lastRenderedPageBreak/>
        <w:t xml:space="preserve"> </w:t>
      </w:r>
      <w:r w:rsidR="00597B34">
        <w:t>У</w:t>
      </w:r>
      <w:r w:rsidR="009A42F2">
        <w:t>твержден</w:t>
      </w:r>
    </w:p>
    <w:p w14:paraId="2D096662" w14:textId="77777777" w:rsidR="009A42F2" w:rsidRDefault="009A42F2" w:rsidP="009E7188">
      <w:pPr>
        <w:pStyle w:val="Default"/>
        <w:ind w:firstLine="6521"/>
        <w:jc w:val="both"/>
      </w:pPr>
      <w:r>
        <w:t>П</w:t>
      </w:r>
      <w:r w:rsidR="0094543D" w:rsidRPr="00F8482A">
        <w:t xml:space="preserve">остановлением </w:t>
      </w:r>
    </w:p>
    <w:p w14:paraId="6121DB73" w14:textId="5B567E87" w:rsidR="0094543D" w:rsidRPr="00F8482A" w:rsidRDefault="009E7188" w:rsidP="009E7188">
      <w:pPr>
        <w:pStyle w:val="Default"/>
        <w:ind w:firstLine="6521"/>
        <w:jc w:val="both"/>
      </w:pPr>
      <w:r>
        <w:t>А</w:t>
      </w:r>
      <w:r w:rsidR="0094543D" w:rsidRPr="00F8482A">
        <w:t>дминистрации г. Фокино</w:t>
      </w:r>
    </w:p>
    <w:p w14:paraId="6AECC489" w14:textId="24874D7E" w:rsidR="0094543D" w:rsidRPr="00F8482A" w:rsidRDefault="0094543D" w:rsidP="009E7188">
      <w:pPr>
        <w:pStyle w:val="Default"/>
        <w:ind w:firstLine="6521"/>
        <w:jc w:val="both"/>
      </w:pPr>
      <w:r w:rsidRPr="00F8482A">
        <w:t>от</w:t>
      </w:r>
      <w:r w:rsidR="00B90E9A" w:rsidRPr="00F8482A">
        <w:t xml:space="preserve"> </w:t>
      </w:r>
      <w:r w:rsidR="0059633E">
        <w:t>2</w:t>
      </w:r>
      <w:r w:rsidR="009A42F2">
        <w:t>9.0</w:t>
      </w:r>
      <w:r w:rsidR="0059633E">
        <w:t>5</w:t>
      </w:r>
      <w:r w:rsidR="009A42F2">
        <w:t>.202</w:t>
      </w:r>
      <w:r w:rsidR="0059633E">
        <w:t>5</w:t>
      </w:r>
      <w:r w:rsidR="009A42F2">
        <w:t xml:space="preserve"> </w:t>
      </w:r>
      <w:r w:rsidR="009A42F2">
        <w:rPr>
          <w:lang w:val="en-US"/>
        </w:rPr>
        <w:t>N</w:t>
      </w:r>
      <w:r w:rsidR="009A42F2" w:rsidRPr="00CC14F9">
        <w:t xml:space="preserve"> </w:t>
      </w:r>
      <w:r w:rsidR="0059633E">
        <w:t>34</w:t>
      </w:r>
      <w:r w:rsidR="009A42F2" w:rsidRPr="00CC14F9">
        <w:t>7-</w:t>
      </w:r>
      <w:r w:rsidRPr="00F8482A">
        <w:t>П</w:t>
      </w:r>
    </w:p>
    <w:p w14:paraId="6838A859" w14:textId="77777777" w:rsidR="007909B8" w:rsidRPr="00F8482A" w:rsidRDefault="0094543D" w:rsidP="0094543D">
      <w:pPr>
        <w:pStyle w:val="Default"/>
      </w:pPr>
      <w:r w:rsidRPr="00F8482A">
        <w:t xml:space="preserve">                                               </w:t>
      </w:r>
    </w:p>
    <w:p w14:paraId="609F5910" w14:textId="3F2791A4" w:rsidR="0094543D" w:rsidRPr="00F8482A" w:rsidRDefault="007909B8" w:rsidP="0094543D">
      <w:pPr>
        <w:pStyle w:val="Default"/>
      </w:pPr>
      <w:r w:rsidRPr="00F8482A">
        <w:t xml:space="preserve">                                                  </w:t>
      </w:r>
      <w:r w:rsidR="0094543D" w:rsidRPr="00F8482A">
        <w:t xml:space="preserve">       </w:t>
      </w:r>
      <w:r w:rsidR="00315324" w:rsidRPr="00F8482A">
        <w:t xml:space="preserve">   </w:t>
      </w:r>
      <w:r w:rsidR="00E46DA6" w:rsidRPr="00F8482A">
        <w:t xml:space="preserve">  </w:t>
      </w:r>
      <w:r w:rsidR="0094543D" w:rsidRPr="00F8482A">
        <w:t xml:space="preserve">   Р</w:t>
      </w:r>
      <w:r w:rsidR="00D57867">
        <w:t>егламент</w:t>
      </w:r>
    </w:p>
    <w:p w14:paraId="5C28A8E1" w14:textId="77777777" w:rsidR="00315324" w:rsidRPr="00F8482A" w:rsidRDefault="00315324" w:rsidP="00315324">
      <w:pPr>
        <w:pStyle w:val="Default"/>
        <w:jc w:val="center"/>
      </w:pPr>
      <w:r w:rsidRPr="00F8482A">
        <w:t>о</w:t>
      </w:r>
      <w:r w:rsidR="00FD0D11" w:rsidRPr="00F8482A">
        <w:t>существления администрацией</w:t>
      </w:r>
      <w:r w:rsidRPr="00F8482A">
        <w:t xml:space="preserve"> города Фокино ведомственного контроля</w:t>
      </w:r>
    </w:p>
    <w:p w14:paraId="1EE3B96D" w14:textId="77777777" w:rsidR="00315324" w:rsidRPr="00F8482A" w:rsidRDefault="00315324" w:rsidP="00315324">
      <w:pPr>
        <w:pStyle w:val="Default"/>
        <w:jc w:val="center"/>
      </w:pPr>
      <w:r w:rsidRPr="00F8482A">
        <w:t>в сфере закупок для обеспечения муниципальных нужд в отношении</w:t>
      </w:r>
    </w:p>
    <w:p w14:paraId="214D3D7A" w14:textId="77777777" w:rsidR="00FD0D11" w:rsidRPr="00F8482A" w:rsidRDefault="00315324" w:rsidP="00315324">
      <w:pPr>
        <w:pStyle w:val="Default"/>
        <w:jc w:val="center"/>
      </w:pPr>
      <w:r w:rsidRPr="00F8482A">
        <w:t>подведомственных ей заказчиков</w:t>
      </w:r>
    </w:p>
    <w:p w14:paraId="2E81709F" w14:textId="77777777" w:rsidR="005F01CB" w:rsidRDefault="005F01CB" w:rsidP="005F01CB">
      <w:pPr>
        <w:shd w:val="clear" w:color="auto" w:fill="FFFFFF"/>
        <w:spacing w:line="240" w:lineRule="auto"/>
        <w:jc w:val="center"/>
      </w:pPr>
    </w:p>
    <w:p w14:paraId="58CC8C9A" w14:textId="1CD4E5D2" w:rsidR="005F01CB" w:rsidRPr="009F1049" w:rsidRDefault="00E46DA6" w:rsidP="005F01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672F0">
        <w:t xml:space="preserve">   </w:t>
      </w:r>
      <w:r w:rsidR="005F01CB"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I. Общие положения</w:t>
      </w:r>
    </w:p>
    <w:p w14:paraId="3A3AD5A0" w14:textId="79128C4C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1" w:name="100013"/>
      <w:bookmarkEnd w:id="1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1. Настоящий Регламент устанавливает порядок осуществления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наименование учреждения, осуществляющего контроль"/>
          <w:tag w:val="наименование учреждения, осуществляющего контроль"/>
          <w:id w:val="1097754353"/>
          <w:placeholder>
            <w:docPart w:val="39F4F0C8C2CE4487A74222B8962EAC92"/>
          </w:placeholder>
          <w15:color w:val="000000"/>
        </w:sdtPr>
        <w:sdtEndPr/>
        <w:sdtContent>
          <w:r w:rsidR="0059633E" w:rsidRPr="0059633E">
            <w:rPr>
              <w:rFonts w:ascii="Times New Roman" w:hAnsi="Times New Roman" w:cs="Times New Roman"/>
              <w:sz w:val="24"/>
              <w:szCs w:val="24"/>
            </w:rPr>
            <w:t>администрацией города Фокино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ведомственного контроля в сфере закупок товаров, работ, услуг для обеспечения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id w:val="721335464"/>
          <w:placeholder>
            <w:docPart w:val="547BBB91F33A4C51BAADDB1391C2C241"/>
          </w:placeholder>
          <w:comboBox>
            <w:listItem w:displayText="государственных" w:value="государственных"/>
            <w:listItem w:displayText="муниципальных" w:value="муниципальных"/>
          </w:comboBox>
        </w:sdtPr>
        <w:sdtEndPr/>
        <w:sdtContent>
          <w:r w:rsidR="0059633E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 xml:space="preserve">муниципальных 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нужд (далее - ведомственный контроль) за соблюдением законодательных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в отношении подведомственных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наименование учреждения, осуществляющего контроль"/>
          <w:tag w:val="наименование учреждения, осуществляющего контроль"/>
          <w:id w:val="1201589513"/>
          <w:placeholder>
            <w:docPart w:val="39F4F0C8C2CE4487A74222B8962EAC92"/>
          </w:placeholder>
        </w:sdtPr>
        <w:sdtEndPr/>
        <w:sdtContent>
          <w:r w:rsidR="0059633E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администрации города Фокино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заказчиков (далее - объекты проверки, заказчики).</w:t>
      </w:r>
    </w:p>
    <w:p w14:paraId="7E222141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2" w:name="100014"/>
      <w:bookmarkEnd w:id="2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14:paraId="7E62BB69" w14:textId="26D9FD66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3" w:name="100015"/>
      <w:bookmarkEnd w:id="3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3. При осуществлении ведомственного контроля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наименование учреждения, осуществляющего контроль"/>
          <w:tag w:val="наименование учреждения, осуществляющего контроль"/>
          <w:id w:val="726348032"/>
          <w:placeholder>
            <w:docPart w:val="39F4F0C8C2CE4487A74222B8962EAC92"/>
          </w:placeholder>
        </w:sdtPr>
        <w:sdtEndPr/>
        <w:sdtContent>
          <w:r w:rsidR="0059633E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администрация города Фокино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осуществляет проверку соблюдения законодательства Российской Федерации о контрактной системе в сфере закупок, в том числе:</w:t>
      </w:r>
    </w:p>
    <w:p w14:paraId="2CBCB4A4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4" w:name="100016"/>
      <w:bookmarkEnd w:id="4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а) соблюдения требований, установленных ст. 14 Федерального закона от 05.04.2013 № 44-ФЗ "О контрактной системе в сфере закупок товаров, работ, услуг для обеспечения государственных и муниципальных нужд";</w:t>
      </w:r>
    </w:p>
    <w:p w14:paraId="5E6AB70A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5" w:name="100017"/>
      <w:bookmarkEnd w:id="5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б) соблюдения требований к обоснованию закупок и обоснованности закупок;</w:t>
      </w:r>
    </w:p>
    <w:p w14:paraId="3EFCF511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6" w:name="100018"/>
      <w:bookmarkEnd w:id="6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в) соблюдения требований о нормировании в сфере закупок;</w:t>
      </w:r>
    </w:p>
    <w:p w14:paraId="09525F60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7" w:name="100019"/>
      <w:bookmarkEnd w:id="7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14:paraId="3821A351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8" w:name="100020"/>
      <w:bookmarkEnd w:id="8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д) 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14:paraId="7D83322A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9" w:name="100021"/>
      <w:bookmarkEnd w:id="9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е)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14:paraId="2D2869FF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10" w:name="100022"/>
      <w:bookmarkEnd w:id="10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14:paraId="0277357B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11" w:name="100023"/>
      <w:bookmarkEnd w:id="11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з) соблюдения требований по определению поставщика (подрядчика, исполнителя);</w:t>
      </w:r>
    </w:p>
    <w:p w14:paraId="324B5AFE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12" w:name="100024"/>
      <w:bookmarkEnd w:id="12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14:paraId="0FEE9BAB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13" w:name="100025"/>
      <w:bookmarkEnd w:id="13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к) соответствия поставленного товара, выполненной работы (ее результата) или оказанной услуги условиям контракта;</w:t>
      </w:r>
    </w:p>
    <w:p w14:paraId="4FD6ADFC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14" w:name="100026"/>
      <w:bookmarkEnd w:id="14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14:paraId="79DD8598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15" w:name="100027"/>
      <w:bookmarkEnd w:id="15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м) 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14:paraId="425B0B62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16" w:name="100028"/>
      <w:bookmarkStart w:id="17" w:name="100029"/>
      <w:bookmarkEnd w:id="16"/>
      <w:bookmarkEnd w:id="17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4. Ведомственный контроль осуществляется в соответствии с настоящим Регламентом путем проведения выездных или документарных мероприятий ведомственного контроля (далее - проверки) в виде плановых и внеплановых проверок.</w:t>
      </w:r>
    </w:p>
    <w:p w14:paraId="39D08F7C" w14:textId="2C269469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18" w:name="100030"/>
      <w:bookmarkEnd w:id="18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5. Проведение проверок осуществляется уполномоченными лицами</w:t>
      </w:r>
      <w:r w:rsidR="005963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администрации города Фокино (структурных подразделений, </w:t>
      </w:r>
      <w:r w:rsidR="00950AE9">
        <w:rPr>
          <w:rFonts w:ascii="Times New Roman" w:eastAsia="Times New Roman" w:hAnsi="Times New Roman" w:cs="Times New Roman"/>
          <w:color w:val="212529"/>
          <w:sz w:val="24"/>
          <w:szCs w:val="24"/>
        </w:rPr>
        <w:t>а также отраслевых (функциональных) органов администрации, наделенных правами юридического лица)</w:t>
      </w:r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, в полномочия которых входит осуществление ведомственного контроля в сфере закупок (далее – уполномоченные лица).</w:t>
      </w:r>
    </w:p>
    <w:p w14:paraId="111D5C92" w14:textId="06C994D8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19" w:name="100031"/>
      <w:bookmarkEnd w:id="19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Состав должностных лиц, уполномоченных на проведение конкретной проверки</w:t>
      </w:r>
      <w:r w:rsidR="000569F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(комиссия)</w:t>
      </w:r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утверждается </w:t>
      </w:r>
      <w:r w:rsidR="00950AE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распоряжением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наименование учреждения, осуществляющего контроль"/>
          <w:tag w:val="наименование учреждения, осуществляющего контроль"/>
          <w:id w:val="1008248822"/>
          <w:placeholder>
            <w:docPart w:val="39F4F0C8C2CE4487A74222B8962EAC92"/>
          </w:placeholder>
        </w:sdtPr>
        <w:sdtEndPr/>
        <w:sdtContent>
          <w:r w:rsidR="00950AE9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администрации города Фокино</w:t>
          </w:r>
          <w:r w:rsidR="000569F9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 xml:space="preserve"> при назначении ведомственной проверки. В состав комиссии должны входить не менее 3-х должностных лиц 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2E74FC52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20" w:name="100032"/>
      <w:bookmarkStart w:id="21" w:name="100033"/>
      <w:bookmarkEnd w:id="20"/>
      <w:bookmarkEnd w:id="21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Уполномоченные лица должны иметь высшее образование или дополнительное профессиональное образование в сфере закупок.</w:t>
      </w:r>
    </w:p>
    <w:p w14:paraId="5900A0DE" w14:textId="77777777" w:rsidR="005F01CB" w:rsidRPr="009F1049" w:rsidRDefault="005F01CB" w:rsidP="005F01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22" w:name="100034"/>
      <w:bookmarkEnd w:id="22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II. Планирование проверок</w:t>
      </w:r>
    </w:p>
    <w:p w14:paraId="08283EA4" w14:textId="76689AF4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23" w:name="100035"/>
      <w:bookmarkEnd w:id="23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6. Плановые проверки проводятся в соответствии с планом ведомственного контроля на очередной календарный год (далее - план проверок), утверждаемым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должность руководителя учреждения осуществляющего контроль"/>
          <w:tag w:val="должность руководителя органа осуществляющего контроль"/>
          <w:id w:val="1128198097"/>
          <w:placeholder>
            <w:docPart w:val="39F4F0C8C2CE4487A74222B8962EAC92"/>
          </w:placeholder>
        </w:sdtPr>
        <w:sdtEndPr/>
        <w:sdtContent>
          <w:r w:rsidR="00950AE9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главой администрации города Фокино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или лицом, его замещающим.</w:t>
      </w:r>
    </w:p>
    <w:p w14:paraId="0AF7D2D4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24" w:name="100036"/>
      <w:bookmarkEnd w:id="24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7. Проект плана проверок формируется уполномоченными лицами и определяет перечень подлежащих проверке объектов проверки, вид проверки (выездная или документарная), метод проверки (сплошной или выборочный), срок проведения проверки, период времени, за который проверяется деятельность объекта проверки.</w:t>
      </w:r>
    </w:p>
    <w:p w14:paraId="605FB9CC" w14:textId="0D1FACDC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25" w:name="100037"/>
      <w:bookmarkEnd w:id="25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8. План проверок утверждается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должность руководителя учреждения осуществляющего контроль"/>
          <w:tag w:val="должность руководителя органа осуществляющего контроль"/>
          <w:id w:val="1729023156"/>
          <w:placeholder>
            <w:docPart w:val="39F4F0C8C2CE4487A74222B8962EAC92"/>
          </w:placeholder>
        </w:sdtPr>
        <w:sdtEndPr/>
        <w:sdtContent>
          <w:r w:rsidR="00950AE9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главой администрации города Фокино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или лицом, его замещающим, не позднее 20 декабря текущего года. Внесение изменений в план проверок допускается не позднее чем за 1 (один) месяц до начала проведения проверки, в отношении которой вносятся такие изменения.</w:t>
      </w:r>
    </w:p>
    <w:p w14:paraId="5367BC72" w14:textId="5BA65A4C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26" w:name="100038"/>
      <w:bookmarkEnd w:id="26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9. Изменения в план проверок могут быть внесены в соответствии с решением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должность руководителя учреждения осуществляющего контроль"/>
          <w:tag w:val="должность руководителя органа осуществляющего контроль"/>
          <w:id w:val="-1925718277"/>
          <w:placeholder>
            <w:docPart w:val="39F4F0C8C2CE4487A74222B8962EAC92"/>
          </w:placeholder>
        </w:sdtPr>
        <w:sdtEndPr/>
        <w:sdtContent>
          <w:r w:rsidR="00950AE9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главы администрации города Фокино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или лица, его замещающего, на основании мотивированного обращения уполномоченного лица.</w:t>
      </w:r>
    </w:p>
    <w:p w14:paraId="4DB54C7C" w14:textId="42C6E1B9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27" w:name="100039"/>
      <w:bookmarkEnd w:id="27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10. Плановые проверки проводятся на основании </w:t>
      </w:r>
      <w:r w:rsidR="00950AE9">
        <w:rPr>
          <w:rFonts w:ascii="Times New Roman" w:eastAsia="Times New Roman" w:hAnsi="Times New Roman" w:cs="Times New Roman"/>
          <w:color w:val="212529"/>
          <w:sz w:val="24"/>
          <w:szCs w:val="24"/>
        </w:rPr>
        <w:t>распоряжения</w:t>
      </w:r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наименование учреждения осуществляющего контроль"/>
          <w:tag w:val="органа осуществляющего контроль"/>
          <w:id w:val="-1224367082"/>
          <w:placeholder>
            <w:docPart w:val="39F4F0C8C2CE4487A74222B8962EAC92"/>
          </w:placeholder>
        </w:sdtPr>
        <w:sdtEndPr/>
        <w:sdtContent>
          <w:r w:rsidR="00950AE9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главы администрации города Фокино.</w:t>
          </w:r>
        </w:sdtContent>
      </w:sdt>
    </w:p>
    <w:p w14:paraId="3F44208A" w14:textId="7F8468C4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28" w:name="100041"/>
      <w:bookmarkEnd w:id="28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11. По решению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должность руководителя учреждения осуществляющего контроль"/>
          <w:tag w:val="олжность руководителя учреждения осуществляющего контроль"/>
          <w:id w:val="69851479"/>
          <w:placeholder>
            <w:docPart w:val="39F4F0C8C2CE4487A74222B8962EAC92"/>
          </w:placeholder>
        </w:sdtPr>
        <w:sdtEndPr/>
        <w:sdtContent>
          <w:r w:rsidR="00950AE9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главы администрации города Фокино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или лица, его замещающего, внеплановые проверки проводятся:</w:t>
      </w:r>
    </w:p>
    <w:p w14:paraId="33A132C3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29" w:name="100042"/>
      <w:bookmarkEnd w:id="29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11.1. На основании мотивированного обращения уполномоченного лица.</w:t>
      </w:r>
    </w:p>
    <w:p w14:paraId="4A253A81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30" w:name="100043"/>
      <w:bookmarkEnd w:id="30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11.2. В случае поступления в установленном нормативными правовыми актами Российской Федерации порядке информации о нарушении объектом проверки законодательства Российской Федерации о контрактной системе в сфере закупок.</w:t>
      </w:r>
    </w:p>
    <w:p w14:paraId="114254A3" w14:textId="75D5493F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12. Электронная копия утвержденного плана проверок, а также вносимые в него изменения, в течение 5 (пяти) рабочих дней с даты их утверждения размещаются на официальном сайте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наименование учреждения осуществляющего контроль"/>
          <w:tag w:val="наименование учреждения осуществляющего контроль"/>
          <w:id w:val="-1243415006"/>
          <w:placeholder>
            <w:docPart w:val="39F4F0C8C2CE4487A74222B8962EAC92"/>
          </w:placeholder>
        </w:sdtPr>
        <w:sdtEndPr/>
        <w:sdtContent>
          <w:r w:rsidR="00950AE9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администрации города Фокино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 информационно-телекоммуникационной сети «Интернет».</w:t>
      </w:r>
    </w:p>
    <w:p w14:paraId="38B5A8AA" w14:textId="60785BBB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13. Плановые проверки в отношении каждого объекта проверки проводятся не реже одного раза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В зависимости от количества подведомственных учреждений"/>
          <w:tag w:val="В зависимости от количества подведомственных учреждений"/>
          <w:id w:val="-506601748"/>
          <w:placeholder>
            <w:docPart w:val="547BBB91F33A4C51BAADDB1391C2C241"/>
          </w:placeholder>
          <w:comboBox>
            <w:listItem w:displayText="в год" w:value="в год"/>
            <w:listItem w:displayText="в два года" w:value="в два года"/>
            <w:listItem w:displayText="в три года" w:value="в три года"/>
          </w:comboBox>
        </w:sdtPr>
        <w:sdtEndPr/>
        <w:sdtContent>
          <w:r w:rsidR="00950AE9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в три года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2C14451F" w14:textId="77777777" w:rsidR="005F01CB" w:rsidRPr="009F1049" w:rsidRDefault="005F01CB" w:rsidP="005F01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31" w:name="100044"/>
      <w:bookmarkEnd w:id="31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III. Организация и проведение проверок, оформление</w:t>
      </w:r>
    </w:p>
    <w:p w14:paraId="20AC750E" w14:textId="77777777" w:rsidR="005F01CB" w:rsidRPr="009F1049" w:rsidRDefault="005F01CB" w:rsidP="005F01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их результатов</w:t>
      </w:r>
    </w:p>
    <w:p w14:paraId="131355CF" w14:textId="1C87CAE6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32" w:name="100045"/>
      <w:bookmarkEnd w:id="32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13.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наименование учреждения, осуществляющего контроль"/>
          <w:tag w:val="наименование учреждения, осуществляющего контроль"/>
          <w:id w:val="1292093807"/>
          <w:placeholder>
            <w:docPart w:val="39F4F0C8C2CE4487A74222B8962EAC92"/>
          </w:placeholder>
        </w:sdtPr>
        <w:sdtEndPr/>
        <w:sdtContent>
          <w:r w:rsidR="00391882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Администрация города Фокино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уведомляет объект проверки о проведении проверки путем направления копии </w:t>
      </w:r>
      <w:r w:rsidR="00391882">
        <w:rPr>
          <w:rFonts w:ascii="Times New Roman" w:eastAsia="Times New Roman" w:hAnsi="Times New Roman" w:cs="Times New Roman"/>
          <w:color w:val="212529"/>
          <w:sz w:val="24"/>
          <w:szCs w:val="24"/>
        </w:rPr>
        <w:t>распоряжения</w:t>
      </w:r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о проведении проверки и уведомления о проведении проверки (далее - уведомление) не позднее чем за 3 (три) рабочих дня до даты ее начала.</w:t>
      </w:r>
    </w:p>
    <w:p w14:paraId="67CF90C2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33" w:name="100046"/>
      <w:bookmarkStart w:id="34" w:name="100047"/>
      <w:bookmarkEnd w:id="33"/>
      <w:bookmarkEnd w:id="34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14. Уведомление должно содержать следующую информацию:</w:t>
      </w:r>
    </w:p>
    <w:p w14:paraId="20F142E9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35" w:name="100048"/>
      <w:bookmarkEnd w:id="35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а) наименование объекта проверки, которому адресовано уведомление;</w:t>
      </w:r>
    </w:p>
    <w:p w14:paraId="62A0B5B7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36" w:name="100049"/>
      <w:bookmarkEnd w:id="36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б) предмет проверки (проверяемые вопросы), в том числе период времени, за который проверяется деятельность объекта проверки;</w:t>
      </w:r>
    </w:p>
    <w:p w14:paraId="4A681BD9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37" w:name="100050"/>
      <w:bookmarkEnd w:id="37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в) вид проверки (выездная или документарная);</w:t>
      </w:r>
    </w:p>
    <w:p w14:paraId="17014307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38" w:name="100051"/>
      <w:bookmarkEnd w:id="38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г) дата начала и дата окончания проведения проверки;</w:t>
      </w:r>
    </w:p>
    <w:p w14:paraId="26752C4D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39" w:name="100052"/>
      <w:bookmarkEnd w:id="39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д) перечень должностных лиц, уполномоченных на осуществление мероприятий ведомственного контроля;</w:t>
      </w:r>
    </w:p>
    <w:p w14:paraId="783147C2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40" w:name="100053"/>
      <w:bookmarkEnd w:id="40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е) запрос о предоставлении документов, информации, материальных средств, необходимых для осуществления проверки;</w:t>
      </w:r>
    </w:p>
    <w:p w14:paraId="159AC9C0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41" w:name="100054"/>
      <w:bookmarkEnd w:id="41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ж) информацию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 для проведения такой проверки.</w:t>
      </w:r>
    </w:p>
    <w:p w14:paraId="6E3A905B" w14:textId="63C29FFD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42" w:name="100055"/>
      <w:bookmarkEnd w:id="42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15. Срок проведения проверки не может составлять более чем 15 (пятнадцать) календарных дней и может быть продлен только 1 (один) раз не более чем на 15 (пятнадцать) календарных дней по решению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должность руководителя учреждения осуществляющего контроль"/>
          <w:tag w:val="должность руководителя учреждения осуществляющего контроль"/>
          <w:id w:val="1165256"/>
          <w:placeholder>
            <w:docPart w:val="39F4F0C8C2CE4487A74222B8962EAC92"/>
          </w:placeholder>
        </w:sdtPr>
        <w:sdtEndPr/>
        <w:sdtContent>
          <w:r w:rsidR="00223198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главы администрации города Фокино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или лица, его замещающего.</w:t>
      </w:r>
    </w:p>
    <w:p w14:paraId="57C0E972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43" w:name="100056"/>
      <w:bookmarkEnd w:id="43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16. При проведении проверки уполномоченные лица имеют право:</w:t>
      </w:r>
    </w:p>
    <w:p w14:paraId="1EC893F5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44" w:name="100057"/>
      <w:bookmarkEnd w:id="44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а) в случае осуществления выездной проверки на беспрепятственный доступ на территорию, в помещения, здания объекта проверки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14:paraId="0FE0D3CE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45" w:name="100058"/>
      <w:bookmarkEnd w:id="45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б)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14:paraId="3F2A4959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46" w:name="100059"/>
      <w:bookmarkEnd w:id="46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в)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14:paraId="544CA80F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47" w:name="100060"/>
      <w:bookmarkEnd w:id="47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17. По результатам проведения проверки в течение 7 (семи) рабочих дней составляется акт проверки, который подписывается уполномоченными лицами.</w:t>
      </w:r>
    </w:p>
    <w:p w14:paraId="1BD8214A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48" w:name="100061"/>
      <w:bookmarkEnd w:id="48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Акт проверки составляется в 2 (двух) экземплярах.</w:t>
      </w:r>
    </w:p>
    <w:p w14:paraId="4D81E58E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49" w:name="100062"/>
      <w:bookmarkEnd w:id="49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Один экземпляр подписанного акта проверки направляется в адрес объекта проверки в течение 5 (пяти) рабочих дней со дня его подписания, второй - остается у уполномоченных лиц.</w:t>
      </w:r>
    </w:p>
    <w:p w14:paraId="0B5051FB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50" w:name="100063"/>
      <w:bookmarkEnd w:id="50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18. При наличии возражений или замечаний по акту проверки руководитель объекта проверки или лицо, его замещающее, вправе в срок, не превышающий 5 (пяти) рабочих дней со дня получения акта проверки, представить письменные возражения или замечания, которые приобщаются к материалам проверки.</w:t>
      </w:r>
    </w:p>
    <w:p w14:paraId="2365B20C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51" w:name="100064"/>
      <w:bookmarkEnd w:id="51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Возражения или замечания по акту проверки, представленные руководителем объекта проверки или лицом, его замещающим, позже установленного срока, к материалам проверки не приобщаются.</w:t>
      </w:r>
    </w:p>
    <w:p w14:paraId="0F6C421D" w14:textId="724718E0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52" w:name="100065"/>
      <w:bookmarkEnd w:id="52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19. Уполномоченное лицо в течение 10 (десяти) рабочих дней с даты подписания акта проверки готовит отчет о результатах проверки и направляет его с приложением акта проверки, возражений или замечаний по акту проверки (при наличии) 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должность руководителя учреждения осуществляющего контроль"/>
          <w:tag w:val="должность руководителя учреждения осуществляющего контроль"/>
          <w:id w:val="900322429"/>
          <w:placeholder>
            <w:docPart w:val="39F4F0C8C2CE4487A74222B8962EAC92"/>
          </w:placeholder>
        </w:sdtPr>
        <w:sdtEndPr/>
        <w:sdtContent>
          <w:r w:rsidR="00160E4A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главе администрации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или лицу, его замещающему, для рассмотрения и принятия решения.</w:t>
      </w:r>
    </w:p>
    <w:p w14:paraId="47311E83" w14:textId="29FF8B79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53" w:name="100066"/>
      <w:bookmarkEnd w:id="53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20.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должность руководителя учреждения осуществляющего контроль"/>
          <w:tag w:val="должность руководителя учреждения осуществляющего контроль"/>
          <w:id w:val="981739651"/>
          <w:placeholder>
            <w:docPart w:val="39F4F0C8C2CE4487A74222B8962EAC92"/>
          </w:placeholder>
        </w:sdtPr>
        <w:sdtEndPr/>
        <w:sdtContent>
          <w:r w:rsidR="00223198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Глава администрации города Фокино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или лицо, его замещающее, в срок, не превышающий 5 (пяти) рабочих дней со дня поступления отчета о результатах проверки, рассматривает его с приложением акта проверки, возражений или замечаний по акту проверки (при наличии) и принимает решение по результатам проверки.</w:t>
      </w:r>
    </w:p>
    <w:p w14:paraId="426C6879" w14:textId="7AE2FB66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54" w:name="100067"/>
      <w:bookmarkEnd w:id="54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Решение, принятое по результатам проверки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должность руководителя учреждения осуществляющего контроль"/>
          <w:tag w:val="должность руководителя учреждения осуществляющего контроль"/>
          <w:id w:val="1713683340"/>
          <w:placeholder>
            <w:docPart w:val="39F4F0C8C2CE4487A74222B8962EAC92"/>
          </w:placeholder>
        </w:sdtPr>
        <w:sdtEndPr/>
        <w:sdtContent>
          <w:r w:rsidR="00223198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главой администрации города Фокино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или лицом, его замещающим, направляется в срок не позднее 5 (пяти) рабочих дней со дня его принятия руководителю объекта проверки или лицу, его замещающему.</w:t>
      </w:r>
    </w:p>
    <w:p w14:paraId="53F0BE7A" w14:textId="6721DE59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55" w:name="100068"/>
      <w:bookmarkEnd w:id="55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21. При выявлении нарушений по результатам проверки руководитель объекта проверки или лицо, его замещающее, в течение 10 (десяти) рабочих дней со дня получения решения по результатам проверки разрабатывает план устранения выявленных нарушений и направляет его в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наименование учреждения осуществляющего контроль"/>
          <w:tag w:val="наименование учреждения осуществляющего контроль"/>
          <w:id w:val="1199812307"/>
          <w:placeholder>
            <w:docPart w:val="39F4F0C8C2CE4487A74222B8962EAC92"/>
          </w:placeholder>
        </w:sdtPr>
        <w:sdtEndPr/>
        <w:sdtContent>
          <w:r w:rsidR="00160E4A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администрацию города Фокино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55C823F6" w14:textId="09F193D4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56" w:name="100069"/>
      <w:bookmarkEnd w:id="56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22. Руководитель объекта проверки или лицо, его замещающее, в срок, установленный планом устранения выявленных нарушений, обеспечивает организацию мероприятий по устранению выявленных в ходе проверки нарушений и направляет в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наименование учреждения осуществляющего контроль"/>
          <w:tag w:val="наименование учреждения осуществляющего контроль"/>
          <w:id w:val="648416227"/>
          <w:placeholder>
            <w:docPart w:val="39F4F0C8C2CE4487A74222B8962EAC92"/>
          </w:placeholder>
        </w:sdtPr>
        <w:sdtEndPr/>
        <w:sdtContent>
          <w:r w:rsidR="00160E4A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администрацию города Фокино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отчет о выполнении соответствующих мероприятий по устранению выявленных нарушений.</w:t>
      </w:r>
    </w:p>
    <w:p w14:paraId="7A1885CE" w14:textId="77777777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57" w:name="100070"/>
      <w:bookmarkEnd w:id="57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>23. В случае выявления по результатам проверок действий (бездействия) должностных лиц объекта проверки,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14:paraId="19D23031" w14:textId="150B6C53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60E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24. По итогам проведенных в течении года проверок, не позднее 1 марта, года следующего за годом проведения проверок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наименование учреждения осуществляющего контроль"/>
          <w:tag w:val="наименование учреждения осуществляющего контроль"/>
          <w:id w:val="-1880619537"/>
          <w:placeholder>
            <w:docPart w:val="39F4F0C8C2CE4487A74222B8962EAC92"/>
          </w:placeholder>
        </w:sdtPr>
        <w:sdtEndPr/>
        <w:sdtContent>
          <w:r w:rsidR="00160E4A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администрация города Фокино</w:t>
          </w:r>
        </w:sdtContent>
      </w:sdt>
      <w:r w:rsidRPr="00160E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подготавливает аналитическую информацию с наиболее часто встречающимися нарушениями </w:t>
      </w:r>
      <w:r w:rsidRPr="00160E4A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законодательства Российской Федерации о контрактной системе в сфере закупок и доводит ее до сведения всех подведомственных учреждений с целью минимизации таких нарушений в будущем.</w:t>
      </w:r>
    </w:p>
    <w:p w14:paraId="2F8F811F" w14:textId="4C34FCA2" w:rsidR="005F01CB" w:rsidRPr="009F1049" w:rsidRDefault="005F01CB" w:rsidP="005F01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58" w:name="100071"/>
      <w:bookmarkEnd w:id="58"/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25. Материалы по результатам проверок, в том числе планы устранения выявленных нарушений, а также иные документы и информация, полученные (разработанные) в ходе проведения проверок, хранятся </w:t>
      </w:r>
      <w:sdt>
        <w:sdtPr>
          <w:rPr>
            <w:rFonts w:ascii="Times New Roman" w:eastAsia="Times New Roman" w:hAnsi="Times New Roman" w:cs="Times New Roman"/>
            <w:color w:val="212529"/>
            <w:sz w:val="24"/>
            <w:szCs w:val="24"/>
          </w:rPr>
          <w:alias w:val="наименование учреждения осуществляющего контроль"/>
          <w:tag w:val="наименование учреждения осуществляющего контроль"/>
          <w:id w:val="1201972797"/>
          <w:placeholder>
            <w:docPart w:val="39F4F0C8C2CE4487A74222B8962EAC92"/>
          </w:placeholder>
        </w:sdtPr>
        <w:sdtEndPr/>
        <w:sdtContent>
          <w:r w:rsidR="00160E4A">
            <w:rPr>
              <w:rFonts w:ascii="Times New Roman" w:eastAsia="Times New Roman" w:hAnsi="Times New Roman" w:cs="Times New Roman"/>
              <w:color w:val="212529"/>
              <w:sz w:val="24"/>
              <w:szCs w:val="24"/>
            </w:rPr>
            <w:t>администрацией города Фокино</w:t>
          </w:r>
        </w:sdtContent>
      </w:sdt>
      <w:r w:rsidRPr="009F10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не менее 3 (трех) лет.</w:t>
      </w:r>
    </w:p>
    <w:p w14:paraId="2F595A61" w14:textId="77777777" w:rsidR="005F01CB" w:rsidRPr="009F1049" w:rsidRDefault="005F01CB" w:rsidP="005F01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63A447" w14:textId="11ED0618" w:rsidR="002C130D" w:rsidRPr="00F8482A" w:rsidRDefault="002C130D" w:rsidP="005F01CB">
      <w:pPr>
        <w:pStyle w:val="Default"/>
      </w:pPr>
    </w:p>
    <w:sectPr w:rsidR="002C130D" w:rsidRPr="00F8482A" w:rsidSect="009A0A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47"/>
    <w:rsid w:val="00007F1F"/>
    <w:rsid w:val="000345A4"/>
    <w:rsid w:val="000569F9"/>
    <w:rsid w:val="00066DBA"/>
    <w:rsid w:val="000672F0"/>
    <w:rsid w:val="000B12A2"/>
    <w:rsid w:val="000D3180"/>
    <w:rsid w:val="00101861"/>
    <w:rsid w:val="001430DE"/>
    <w:rsid w:val="00155923"/>
    <w:rsid w:val="00160567"/>
    <w:rsid w:val="00160E4A"/>
    <w:rsid w:val="001C533B"/>
    <w:rsid w:val="001D493C"/>
    <w:rsid w:val="001F14DB"/>
    <w:rsid w:val="001F4623"/>
    <w:rsid w:val="00221F71"/>
    <w:rsid w:val="00223198"/>
    <w:rsid w:val="002509DA"/>
    <w:rsid w:val="00267A36"/>
    <w:rsid w:val="00290DC0"/>
    <w:rsid w:val="002A096F"/>
    <w:rsid w:val="002C130D"/>
    <w:rsid w:val="002C2B44"/>
    <w:rsid w:val="0030675C"/>
    <w:rsid w:val="003120A7"/>
    <w:rsid w:val="00315324"/>
    <w:rsid w:val="00331C55"/>
    <w:rsid w:val="00370FE3"/>
    <w:rsid w:val="00383716"/>
    <w:rsid w:val="00391882"/>
    <w:rsid w:val="003D0214"/>
    <w:rsid w:val="003F05DC"/>
    <w:rsid w:val="003F574F"/>
    <w:rsid w:val="0040337F"/>
    <w:rsid w:val="004149E8"/>
    <w:rsid w:val="00421BA4"/>
    <w:rsid w:val="00466175"/>
    <w:rsid w:val="004F6A3F"/>
    <w:rsid w:val="0051026E"/>
    <w:rsid w:val="005475D2"/>
    <w:rsid w:val="0059633E"/>
    <w:rsid w:val="00597B34"/>
    <w:rsid w:val="005A4342"/>
    <w:rsid w:val="005B07E8"/>
    <w:rsid w:val="005C4740"/>
    <w:rsid w:val="005D61D4"/>
    <w:rsid w:val="005F01CB"/>
    <w:rsid w:val="00611D01"/>
    <w:rsid w:val="006211DA"/>
    <w:rsid w:val="00630EDC"/>
    <w:rsid w:val="00637612"/>
    <w:rsid w:val="006636D0"/>
    <w:rsid w:val="006D50AF"/>
    <w:rsid w:val="006D6982"/>
    <w:rsid w:val="006E0A78"/>
    <w:rsid w:val="00705AB3"/>
    <w:rsid w:val="007143AF"/>
    <w:rsid w:val="007909B8"/>
    <w:rsid w:val="007A6674"/>
    <w:rsid w:val="007B1AFD"/>
    <w:rsid w:val="007E69B9"/>
    <w:rsid w:val="007F13C3"/>
    <w:rsid w:val="00865290"/>
    <w:rsid w:val="00870179"/>
    <w:rsid w:val="00875A39"/>
    <w:rsid w:val="008B2C1E"/>
    <w:rsid w:val="008B6B08"/>
    <w:rsid w:val="008C0AE1"/>
    <w:rsid w:val="008C61A9"/>
    <w:rsid w:val="008D25D1"/>
    <w:rsid w:val="009075D5"/>
    <w:rsid w:val="00916615"/>
    <w:rsid w:val="00942F1D"/>
    <w:rsid w:val="0094543D"/>
    <w:rsid w:val="00946DA5"/>
    <w:rsid w:val="00950AE9"/>
    <w:rsid w:val="009677D7"/>
    <w:rsid w:val="009825D9"/>
    <w:rsid w:val="009A0A52"/>
    <w:rsid w:val="009A42F2"/>
    <w:rsid w:val="009A78E6"/>
    <w:rsid w:val="009C3CCB"/>
    <w:rsid w:val="009E7188"/>
    <w:rsid w:val="00A3636A"/>
    <w:rsid w:val="00A65828"/>
    <w:rsid w:val="00A72262"/>
    <w:rsid w:val="00A74704"/>
    <w:rsid w:val="00A96A17"/>
    <w:rsid w:val="00AA414B"/>
    <w:rsid w:val="00AD76F9"/>
    <w:rsid w:val="00AE4BA9"/>
    <w:rsid w:val="00B027CC"/>
    <w:rsid w:val="00B147EE"/>
    <w:rsid w:val="00B25686"/>
    <w:rsid w:val="00B90E9A"/>
    <w:rsid w:val="00BD5169"/>
    <w:rsid w:val="00C04C77"/>
    <w:rsid w:val="00C07621"/>
    <w:rsid w:val="00C44432"/>
    <w:rsid w:val="00CC14F9"/>
    <w:rsid w:val="00D449F2"/>
    <w:rsid w:val="00D55AA5"/>
    <w:rsid w:val="00D57867"/>
    <w:rsid w:val="00D61536"/>
    <w:rsid w:val="00D90A47"/>
    <w:rsid w:val="00D94F60"/>
    <w:rsid w:val="00DB5184"/>
    <w:rsid w:val="00DC77BE"/>
    <w:rsid w:val="00DF04CC"/>
    <w:rsid w:val="00DF5175"/>
    <w:rsid w:val="00E00B26"/>
    <w:rsid w:val="00E069FE"/>
    <w:rsid w:val="00E40CE3"/>
    <w:rsid w:val="00E4534A"/>
    <w:rsid w:val="00E46DA6"/>
    <w:rsid w:val="00E54CC9"/>
    <w:rsid w:val="00E62992"/>
    <w:rsid w:val="00EE2DDB"/>
    <w:rsid w:val="00F07225"/>
    <w:rsid w:val="00F36CFF"/>
    <w:rsid w:val="00F602B0"/>
    <w:rsid w:val="00F671CD"/>
    <w:rsid w:val="00F8482A"/>
    <w:rsid w:val="00F8549A"/>
    <w:rsid w:val="00FD0D11"/>
    <w:rsid w:val="00FE044E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73DA"/>
  <w15:docId w15:val="{555A8856-8B40-4C42-A19B-785ADB88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0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D90A4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F0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F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5D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F01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81EB7856F347EEF6691155B0CFDFC2FC938256244F4AC8D662DA6F3C6A02E70671D3969517A688A6F8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F4F0C8C2CE4487A74222B8962EA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C27F5C-B3EC-4A8C-B227-C8B3532E2213}"/>
      </w:docPartPr>
      <w:docPartBody>
        <w:p w:rsidR="005B73A0" w:rsidRDefault="004715A4" w:rsidP="004715A4">
          <w:pPr>
            <w:pStyle w:val="39F4F0C8C2CE4487A74222B8962EAC92"/>
          </w:pPr>
          <w:r w:rsidRPr="00F366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7BBB91F33A4C51BAADDB1391C2C2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614F7-7644-4A4A-BFC1-036A7C2819C7}"/>
      </w:docPartPr>
      <w:docPartBody>
        <w:p w:rsidR="005B73A0" w:rsidRDefault="004715A4" w:rsidP="004715A4">
          <w:pPr>
            <w:pStyle w:val="547BBB91F33A4C51BAADDB1391C2C241"/>
          </w:pPr>
          <w:r w:rsidRPr="00F3664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A4"/>
    <w:rsid w:val="004715A4"/>
    <w:rsid w:val="004C01DA"/>
    <w:rsid w:val="005B73A0"/>
    <w:rsid w:val="00A9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15A4"/>
    <w:rPr>
      <w:color w:val="808080"/>
    </w:rPr>
  </w:style>
  <w:style w:type="paragraph" w:customStyle="1" w:styleId="39F4F0C8C2CE4487A74222B8962EAC92">
    <w:name w:val="39F4F0C8C2CE4487A74222B8962EAC92"/>
    <w:rsid w:val="004715A4"/>
  </w:style>
  <w:style w:type="paragraph" w:customStyle="1" w:styleId="547BBB91F33A4C51BAADDB1391C2C241">
    <w:name w:val="547BBB91F33A4C51BAADDB1391C2C241"/>
    <w:rsid w:val="00471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4171-07EE-4356-9475-177FDC42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2021-10-28T07:50:00Z</cp:lastPrinted>
  <dcterms:created xsi:type="dcterms:W3CDTF">2025-05-29T08:00:00Z</dcterms:created>
  <dcterms:modified xsi:type="dcterms:W3CDTF">2025-05-29T08:57:00Z</dcterms:modified>
</cp:coreProperties>
</file>