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409D5" w14:textId="77777777" w:rsidR="00677F07" w:rsidRDefault="00677F07" w:rsidP="00677F0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4C99FB28" w14:textId="77777777" w:rsidR="00677F07" w:rsidRDefault="00677F07" w:rsidP="00677F0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Брянская область</w:t>
      </w:r>
    </w:p>
    <w:p w14:paraId="4A451203" w14:textId="77777777" w:rsidR="00677F07" w:rsidRDefault="00677F07" w:rsidP="00677F0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ФОКИНО</w:t>
      </w:r>
    </w:p>
    <w:p w14:paraId="56D0C6D1" w14:textId="77777777" w:rsidR="00677F07" w:rsidRDefault="00677F07" w:rsidP="00677F0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(Администрация г. Фокино)</w:t>
      </w:r>
    </w:p>
    <w:p w14:paraId="226835F1" w14:textId="77777777" w:rsidR="00677F07" w:rsidRDefault="00677F07" w:rsidP="00677F0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2EA1540" w14:textId="77777777" w:rsidR="00677F07" w:rsidRDefault="00677F07" w:rsidP="00677F0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ул. Ленина, 13 ,г. Фокино,</w:t>
      </w:r>
      <w:r w:rsidRPr="00C5550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242610</w:t>
      </w:r>
    </w:p>
    <w:p w14:paraId="393E02A8" w14:textId="77777777" w:rsidR="00677F07" w:rsidRDefault="00677F07" w:rsidP="00677F0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Т/ф  8 (48333) 4-79-60, 4-78-98</w:t>
      </w:r>
    </w:p>
    <w:p w14:paraId="1AF8A8AC" w14:textId="77777777" w:rsidR="00677F07" w:rsidRPr="009377F0" w:rsidRDefault="00677F07" w:rsidP="00677F0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377F0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9377F0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9377F0">
        <w:rPr>
          <w:rFonts w:ascii="Times New Roman" w:hAnsi="Times New Roman" w:cs="Times New Roman"/>
          <w:sz w:val="28"/>
          <w:szCs w:val="28"/>
          <w:lang w:val="en-US"/>
        </w:rPr>
        <w:t>Fokino</w:t>
      </w:r>
      <w:proofErr w:type="spellEnd"/>
      <w:r w:rsidRPr="009377F0">
        <w:rPr>
          <w:rFonts w:ascii="Times New Roman" w:hAnsi="Times New Roman" w:cs="Times New Roman"/>
          <w:sz w:val="28"/>
          <w:szCs w:val="28"/>
        </w:rPr>
        <w:t>@</w:t>
      </w:r>
      <w:r w:rsidRPr="009377F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377F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377F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506B8675" w14:textId="77777777" w:rsidR="00677F07" w:rsidRDefault="00677F07" w:rsidP="00677F0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ОГРН 1033203000885 ИНН/КПП 3202000601/324501001                                                </w:t>
      </w:r>
    </w:p>
    <w:tbl>
      <w:tblPr>
        <w:tblW w:w="9231" w:type="dxa"/>
        <w:tblInd w:w="152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231"/>
      </w:tblGrid>
      <w:tr w:rsidR="00677F07" w:rsidRPr="0094410D" w14:paraId="60D5DCAC" w14:textId="77777777" w:rsidTr="005C64AF">
        <w:trPr>
          <w:trHeight w:val="100"/>
        </w:trPr>
        <w:tc>
          <w:tcPr>
            <w:tcW w:w="9231" w:type="dxa"/>
            <w:tcBorders>
              <w:top w:val="thickThinSmallGap" w:sz="24" w:space="0" w:color="auto"/>
            </w:tcBorders>
          </w:tcPr>
          <w:p w14:paraId="48120448" w14:textId="77777777" w:rsidR="00677F07" w:rsidRDefault="00677F07" w:rsidP="005C64AF">
            <w:pPr>
              <w:pStyle w:val="3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 «____»   ________________ 20     г.                                            № _________   </w:t>
            </w:r>
          </w:p>
          <w:p w14:paraId="763B0676" w14:textId="77777777" w:rsidR="00677F07" w:rsidRDefault="00677F07" w:rsidP="005C64AF">
            <w:pPr>
              <w:pStyle w:val="3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</w:rPr>
              <w:t>На №__________ от ____________20___г.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</w:p>
          <w:p w14:paraId="5173C192" w14:textId="77777777" w:rsidR="00677F07" w:rsidRPr="0094410D" w:rsidRDefault="00677F07" w:rsidP="005C64A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29EFE87" w14:textId="77777777" w:rsidR="00677F07" w:rsidRDefault="00677F07">
      <w:r>
        <w:t xml:space="preserve">                                                                                      Директору </w:t>
      </w:r>
      <w:bookmarkStart w:id="0" w:name="_Hlk108688992"/>
      <w:r>
        <w:t>Муниципального</w:t>
      </w:r>
    </w:p>
    <w:p w14:paraId="33AF8595" w14:textId="77777777" w:rsidR="00677F07" w:rsidRDefault="00677F07">
      <w:r>
        <w:t xml:space="preserve">                                                                                      унитарного предприятия                           </w:t>
      </w:r>
    </w:p>
    <w:p w14:paraId="4AB3BA90" w14:textId="77777777" w:rsidR="00677F07" w:rsidRDefault="00677F07">
      <w:r>
        <w:t xml:space="preserve">                                                                                      «Многофункциональный комбинат    </w:t>
      </w:r>
    </w:p>
    <w:p w14:paraId="5F19F49C" w14:textId="2373ADCA" w:rsidR="0019616D" w:rsidRDefault="00677F07">
      <w:r>
        <w:t xml:space="preserve">                                                                                      городского округа город Фокино </w:t>
      </w:r>
    </w:p>
    <w:bookmarkEnd w:id="0"/>
    <w:p w14:paraId="27DEE471" w14:textId="0D08269E" w:rsidR="00677F07" w:rsidRDefault="00677F07">
      <w:r>
        <w:t xml:space="preserve">                                                                                      С.Ю. Беспокойному</w:t>
      </w:r>
    </w:p>
    <w:p w14:paraId="0CBE23F0" w14:textId="75756BED" w:rsidR="00677F07" w:rsidRDefault="00677F07"/>
    <w:p w14:paraId="713298EA" w14:textId="55590625" w:rsidR="00677F07" w:rsidRDefault="00677F07">
      <w:r>
        <w:t xml:space="preserve">                                                                                 </w:t>
      </w:r>
      <w:r w:rsidR="001F0533">
        <w:t xml:space="preserve"> </w:t>
      </w:r>
      <w:r>
        <w:t xml:space="preserve">    242610, Брянская обл., г. Фокино,                             </w:t>
      </w:r>
    </w:p>
    <w:p w14:paraId="28DF9EEE" w14:textId="534DA09E" w:rsidR="00677F07" w:rsidRDefault="00677F07">
      <w:r>
        <w:t xml:space="preserve">                                                                                    </w:t>
      </w:r>
      <w:r w:rsidR="001F0533">
        <w:t xml:space="preserve"> </w:t>
      </w:r>
      <w:r>
        <w:t xml:space="preserve"> ул. Базарная д.4 </w:t>
      </w:r>
    </w:p>
    <w:p w14:paraId="0D1CB1A3" w14:textId="77777777" w:rsidR="00677F07" w:rsidRDefault="00677F07">
      <w:r>
        <w:t xml:space="preserve">                                                 </w:t>
      </w:r>
    </w:p>
    <w:p w14:paraId="5BB434EF" w14:textId="51882A07" w:rsidR="00677F07" w:rsidRDefault="00ED6EF6">
      <w:r>
        <w:t xml:space="preserve">от </w:t>
      </w:r>
      <w:r w:rsidR="00DF2C00" w:rsidRPr="00DF2C00">
        <w:rPr>
          <w:u w:val="single"/>
        </w:rPr>
        <w:t>2</w:t>
      </w:r>
      <w:r w:rsidR="00601D41">
        <w:rPr>
          <w:u w:val="single"/>
        </w:rPr>
        <w:t>6</w:t>
      </w:r>
      <w:r w:rsidRPr="00DF2C00">
        <w:rPr>
          <w:u w:val="single"/>
        </w:rPr>
        <w:t>.07.2022г</w:t>
      </w:r>
      <w:r w:rsidRPr="00ED6EF6">
        <w:rPr>
          <w:u w:val="single"/>
        </w:rPr>
        <w:t>.</w:t>
      </w:r>
      <w:r>
        <w:t xml:space="preserve"> </w:t>
      </w:r>
      <w:r w:rsidR="00677F07">
        <w:t xml:space="preserve">                                            </w:t>
      </w:r>
      <w:r>
        <w:t xml:space="preserve">                                                   </w:t>
      </w:r>
      <w:r w:rsidR="001F0533">
        <w:t xml:space="preserve">   </w:t>
      </w:r>
      <w:r>
        <w:t xml:space="preserve">   № </w:t>
      </w:r>
      <w:r w:rsidRPr="00ED6EF6">
        <w:rPr>
          <w:u w:val="single"/>
        </w:rPr>
        <w:t xml:space="preserve">1 </w:t>
      </w:r>
    </w:p>
    <w:p w14:paraId="6C154BC7" w14:textId="77777777" w:rsidR="00ED6EF6" w:rsidRDefault="00677F07">
      <w:r>
        <w:t xml:space="preserve">      </w:t>
      </w:r>
    </w:p>
    <w:p w14:paraId="57EB9FEA" w14:textId="340C741B" w:rsidR="00845F1D" w:rsidRDefault="00ED6EF6" w:rsidP="007C1E6A">
      <w:r>
        <w:t xml:space="preserve">                                                      </w:t>
      </w:r>
      <w:r w:rsidR="00677F07">
        <w:t xml:space="preserve"> </w:t>
      </w:r>
      <w:r w:rsidR="007C1E6A">
        <w:t xml:space="preserve"> </w:t>
      </w:r>
      <w:r w:rsidR="00601D41">
        <w:t xml:space="preserve">   ПРЕДПИСАНИЕ</w:t>
      </w:r>
    </w:p>
    <w:p w14:paraId="510FAE35" w14:textId="77777777" w:rsidR="00601D41" w:rsidRDefault="00845F1D" w:rsidP="00845F1D">
      <w:pPr>
        <w:jc w:val="both"/>
      </w:pPr>
      <w:r>
        <w:t xml:space="preserve">     </w:t>
      </w:r>
    </w:p>
    <w:p w14:paraId="0C9E285F" w14:textId="7D9F4238" w:rsidR="004A7C4E" w:rsidRDefault="004A7C4E" w:rsidP="004A7C4E">
      <w:pPr>
        <w:jc w:val="both"/>
      </w:pPr>
      <w:r>
        <w:t xml:space="preserve">       </w:t>
      </w:r>
      <w:bookmarkStart w:id="1" w:name="_Hlk108688767"/>
      <w:r>
        <w:t xml:space="preserve">Сектором контрольно- ревизионной работы Администрации </w:t>
      </w:r>
      <w:proofErr w:type="spellStart"/>
      <w:r>
        <w:t>г.Фокино</w:t>
      </w:r>
      <w:bookmarkEnd w:id="1"/>
      <w:proofErr w:type="spellEnd"/>
      <w:r>
        <w:t xml:space="preserve"> в соответствии с Распоряжением администрации города Фокино от 04.02.2022г. № 12-Р и на основании Плана проведения контрольных мероприятий сектором контрольно- ревизионной работы Администрации г. Фокино на 2022 год, утвержденного Постановлением администрации г. Фокино от 22.12.2021г. № 751 -П в период с 01.03.2022г. по 10.06.2022г. в отношении Муниципального унитарного предприятия </w:t>
      </w:r>
      <w:bookmarkStart w:id="2" w:name="_Hlk109728316"/>
      <w:r>
        <w:t xml:space="preserve">«Многофункциональный комбинат городского округа город Фокино» </w:t>
      </w:r>
      <w:bookmarkEnd w:id="2"/>
      <w:r>
        <w:t>(далее – МУП «МКФ») проведена выездная проверка финансово -хозяйственной деятельности МУП «МКФ». Проверенный период 01.01.2021г. – 31.12.2021г. Акт выездной проверки ФХД МУП «МКФ» от 10.06.2022г. № 1.</w:t>
      </w:r>
    </w:p>
    <w:p w14:paraId="7B26F8F1" w14:textId="77777777" w:rsidR="001F0533" w:rsidRDefault="004A7C4E" w:rsidP="00845F1D">
      <w:pPr>
        <w:jc w:val="both"/>
      </w:pPr>
      <w:r>
        <w:t xml:space="preserve">    </w:t>
      </w:r>
    </w:p>
    <w:p w14:paraId="51E8FB4F" w14:textId="2E6673C0" w:rsidR="004A7C4E" w:rsidRDefault="001F0533" w:rsidP="00845F1D">
      <w:pPr>
        <w:jc w:val="both"/>
      </w:pPr>
      <w:r>
        <w:t xml:space="preserve">   </w:t>
      </w:r>
      <w:r w:rsidR="004A7C4E">
        <w:t xml:space="preserve">   В ходе контрольного мероприятия выявлены следующие нарушения:</w:t>
      </w:r>
    </w:p>
    <w:p w14:paraId="2695C499" w14:textId="77777777" w:rsidR="007C1E6A" w:rsidRDefault="007C1E6A" w:rsidP="0029410A">
      <w:pPr>
        <w:tabs>
          <w:tab w:val="left" w:pos="851"/>
        </w:tabs>
        <w:autoSpaceDE w:val="0"/>
        <w:autoSpaceDN w:val="0"/>
        <w:adjustRightInd w:val="0"/>
        <w:jc w:val="both"/>
      </w:pPr>
    </w:p>
    <w:p w14:paraId="31C07BAE" w14:textId="7FB38F84" w:rsidR="0029410A" w:rsidRDefault="00D53935" w:rsidP="0029410A">
      <w:pPr>
        <w:tabs>
          <w:tab w:val="left" w:pos="851"/>
        </w:tabs>
        <w:autoSpaceDE w:val="0"/>
        <w:autoSpaceDN w:val="0"/>
        <w:adjustRightInd w:val="0"/>
        <w:jc w:val="both"/>
      </w:pPr>
      <w:r>
        <w:t>-</w:t>
      </w:r>
      <w:r w:rsidR="007C1E6A">
        <w:t xml:space="preserve"> </w:t>
      </w:r>
      <w:r w:rsidR="0029410A">
        <w:t xml:space="preserve">    В течение 2021 года работникам МУП «МКФ» </w:t>
      </w:r>
      <w:r w:rsidR="006737F0" w:rsidRPr="006737F0">
        <w:t xml:space="preserve">- </w:t>
      </w:r>
      <w:r w:rsidR="0029410A">
        <w:t xml:space="preserve">директору Кудрявцеву В.М. и Шамову А.А., завхозу Матвеевой Н.В., плотнику </w:t>
      </w:r>
      <w:proofErr w:type="spellStart"/>
      <w:r w:rsidR="0029410A">
        <w:t>Лексикову</w:t>
      </w:r>
      <w:proofErr w:type="spellEnd"/>
      <w:r w:rsidR="0029410A">
        <w:t xml:space="preserve"> А.М. выдавались </w:t>
      </w:r>
      <w:r w:rsidR="00F06584">
        <w:t xml:space="preserve">из кассы </w:t>
      </w:r>
      <w:r w:rsidR="0029410A">
        <w:t>наличные денежные средства под</w:t>
      </w:r>
      <w:r w:rsidR="00F06584">
        <w:t xml:space="preserve"> </w:t>
      </w:r>
      <w:r w:rsidR="0029410A">
        <w:t>отчет на заправку личных автомобилей по договорам безвозмездного пользования автомобилем</w:t>
      </w:r>
      <w:r w:rsidR="00805D1D">
        <w:t>:</w:t>
      </w:r>
    </w:p>
    <w:p w14:paraId="2F283235" w14:textId="22DD5DFF" w:rsidR="0029410A" w:rsidRDefault="007C1E6A" w:rsidP="00805D1D">
      <w:pPr>
        <w:tabs>
          <w:tab w:val="left" w:pos="284"/>
          <w:tab w:val="left" w:pos="851"/>
        </w:tabs>
        <w:autoSpaceDE w:val="0"/>
        <w:autoSpaceDN w:val="0"/>
        <w:adjustRightInd w:val="0"/>
        <w:jc w:val="both"/>
      </w:pPr>
      <w:bookmarkStart w:id="3" w:name="_Hlk101783766"/>
      <w:r>
        <w:t xml:space="preserve">  1.</w:t>
      </w:r>
      <w:r w:rsidR="0029410A">
        <w:t xml:space="preserve"> </w:t>
      </w:r>
      <w:r w:rsidR="00FA3C2A">
        <w:t xml:space="preserve">договор </w:t>
      </w:r>
      <w:r w:rsidR="0029410A">
        <w:t>от 08.06.2020г. № 1/20 на автомобиль марки ВАЗ -21213 (Нива), регистрационный знак К986АТ32 где</w:t>
      </w:r>
      <w:bookmarkEnd w:id="3"/>
      <w:r w:rsidR="0029410A">
        <w:t xml:space="preserve">: «Ссудодатель» </w:t>
      </w:r>
      <w:bookmarkStart w:id="4" w:name="_Hlk101783575"/>
      <w:r w:rsidR="0029410A">
        <w:t xml:space="preserve">директор МУП «МКФ» Кудрявцев В.М. </w:t>
      </w:r>
      <w:bookmarkEnd w:id="4"/>
      <w:r w:rsidR="0029410A">
        <w:t xml:space="preserve">– «Ссудополучатель» директор МУП «МКФ» Кудрявцев В.М. </w:t>
      </w:r>
    </w:p>
    <w:p w14:paraId="341AE19D" w14:textId="6E6B8CBC" w:rsidR="0029410A" w:rsidRDefault="007C1E6A" w:rsidP="00805D1D">
      <w:pPr>
        <w:tabs>
          <w:tab w:val="left" w:pos="284"/>
          <w:tab w:val="left" w:pos="709"/>
        </w:tabs>
        <w:autoSpaceDE w:val="0"/>
        <w:autoSpaceDN w:val="0"/>
        <w:adjustRightInd w:val="0"/>
        <w:jc w:val="both"/>
      </w:pPr>
      <w:r>
        <w:t xml:space="preserve">   2.</w:t>
      </w:r>
      <w:r w:rsidR="00805D1D">
        <w:t xml:space="preserve"> </w:t>
      </w:r>
      <w:r w:rsidR="00FA3C2A">
        <w:t xml:space="preserve"> договор </w:t>
      </w:r>
      <w:r w:rsidR="0029410A" w:rsidRPr="00FD5F9E">
        <w:t xml:space="preserve">от 01.04.2021г. № 3/21 </w:t>
      </w:r>
      <w:bookmarkStart w:id="5" w:name="_Hlk101788709"/>
      <w:r w:rsidR="0029410A" w:rsidRPr="00FD5F9E">
        <w:t xml:space="preserve">на автомобиль марки КИА </w:t>
      </w:r>
      <w:r w:rsidR="0029410A" w:rsidRPr="00FD5F9E">
        <w:rPr>
          <w:lang w:val="en-US"/>
        </w:rPr>
        <w:t>ED</w:t>
      </w:r>
      <w:r w:rsidR="0029410A" w:rsidRPr="00FD5F9E">
        <w:t xml:space="preserve"> (</w:t>
      </w:r>
      <w:r w:rsidR="0029410A" w:rsidRPr="00FD5F9E">
        <w:rPr>
          <w:lang w:val="en-US"/>
        </w:rPr>
        <w:t>CEED</w:t>
      </w:r>
      <w:r w:rsidR="0029410A" w:rsidRPr="00FD5F9E">
        <w:t xml:space="preserve">, регистрационный знак К229 ОМ 32 </w:t>
      </w:r>
      <w:r w:rsidR="0029410A" w:rsidRPr="00FD5F9E">
        <w:rPr>
          <w:lang w:val="en-US"/>
        </w:rPr>
        <w:t>RUS</w:t>
      </w:r>
      <w:r w:rsidR="0029410A" w:rsidRPr="00FD5F9E">
        <w:t xml:space="preserve"> где: «Арендодатель» директор МУП «МКФ» </w:t>
      </w:r>
      <w:proofErr w:type="spellStart"/>
      <w:r w:rsidR="0029410A" w:rsidRPr="00FD5F9E">
        <w:t>Шамов</w:t>
      </w:r>
      <w:proofErr w:type="spellEnd"/>
      <w:r w:rsidR="0029410A" w:rsidRPr="00FD5F9E">
        <w:t xml:space="preserve"> А.А. – «Арендатор» директор МУП «МКФ» </w:t>
      </w:r>
      <w:proofErr w:type="spellStart"/>
      <w:r w:rsidR="0029410A" w:rsidRPr="00FD5F9E">
        <w:t>Шамов</w:t>
      </w:r>
      <w:proofErr w:type="spellEnd"/>
      <w:r w:rsidR="0029410A" w:rsidRPr="00FD5F9E">
        <w:t xml:space="preserve"> А.А.</w:t>
      </w:r>
      <w:r w:rsidR="0029410A">
        <w:t xml:space="preserve"> </w:t>
      </w:r>
    </w:p>
    <w:bookmarkEnd w:id="5"/>
    <w:p w14:paraId="064E0D05" w14:textId="73CA47E8" w:rsidR="0029410A" w:rsidRDefault="007C1E6A" w:rsidP="00805D1D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3.</w:t>
      </w:r>
      <w:r w:rsidR="00FA3C2A">
        <w:t xml:space="preserve"> </w:t>
      </w:r>
      <w:r w:rsidR="00805D1D">
        <w:t xml:space="preserve"> </w:t>
      </w:r>
      <w:r w:rsidR="00FA3C2A">
        <w:t>договор</w:t>
      </w:r>
      <w:r w:rsidR="00805D1D">
        <w:t xml:space="preserve"> </w:t>
      </w:r>
      <w:bookmarkStart w:id="6" w:name="_Hlk101789137"/>
      <w:r w:rsidR="0029410A">
        <w:t>от 01.06.2021г. № 4/</w:t>
      </w:r>
      <w:r w:rsidR="0029410A" w:rsidRPr="009B6852">
        <w:t xml:space="preserve">21 на автомобиль марки </w:t>
      </w:r>
      <w:r w:rsidR="0029410A">
        <w:rPr>
          <w:lang w:val="en-US"/>
        </w:rPr>
        <w:t>VAZ</w:t>
      </w:r>
      <w:r w:rsidR="0029410A" w:rsidRPr="003019BA">
        <w:t xml:space="preserve"> </w:t>
      </w:r>
      <w:r w:rsidR="0029410A" w:rsidRPr="009B6852">
        <w:t xml:space="preserve">21041-30, регистрационный знак </w:t>
      </w:r>
      <w:r w:rsidR="0029410A">
        <w:rPr>
          <w:lang w:val="en-US"/>
        </w:rPr>
        <w:t>M</w:t>
      </w:r>
      <w:r w:rsidR="0029410A" w:rsidRPr="009B6852">
        <w:t xml:space="preserve"> 445</w:t>
      </w:r>
      <w:r w:rsidR="0029410A">
        <w:rPr>
          <w:lang w:val="en-US"/>
        </w:rPr>
        <w:t>EO</w:t>
      </w:r>
      <w:r w:rsidR="0029410A" w:rsidRPr="009B6852">
        <w:t xml:space="preserve"> 32 </w:t>
      </w:r>
      <w:r w:rsidR="0029410A">
        <w:rPr>
          <w:lang w:val="en-US"/>
        </w:rPr>
        <w:t>RUS</w:t>
      </w:r>
      <w:r w:rsidR="0029410A" w:rsidRPr="009B6852">
        <w:t xml:space="preserve"> где: </w:t>
      </w:r>
      <w:r w:rsidR="0029410A">
        <w:t>«</w:t>
      </w:r>
      <w:r w:rsidR="0029410A" w:rsidRPr="009B6852">
        <w:t>Арендодатель</w:t>
      </w:r>
      <w:r w:rsidR="0029410A">
        <w:t>»</w:t>
      </w:r>
      <w:r w:rsidR="0029410A" w:rsidRPr="009B6852">
        <w:t xml:space="preserve"> </w:t>
      </w:r>
      <w:r w:rsidR="0029410A">
        <w:t xml:space="preserve">плотник </w:t>
      </w:r>
      <w:r w:rsidR="0029410A" w:rsidRPr="009B6852">
        <w:t xml:space="preserve">МУП </w:t>
      </w:r>
      <w:r w:rsidR="0029410A">
        <w:t>«</w:t>
      </w:r>
      <w:r w:rsidR="0029410A" w:rsidRPr="009B6852">
        <w:t>МКФ</w:t>
      </w:r>
      <w:r w:rsidR="0029410A">
        <w:t>»</w:t>
      </w:r>
      <w:r w:rsidR="0029410A" w:rsidRPr="009B6852">
        <w:t xml:space="preserve"> </w:t>
      </w:r>
      <w:proofErr w:type="spellStart"/>
      <w:r w:rsidR="0029410A">
        <w:t>Лексиков</w:t>
      </w:r>
      <w:proofErr w:type="spellEnd"/>
      <w:r w:rsidR="0029410A">
        <w:t xml:space="preserve"> А.М.</w:t>
      </w:r>
      <w:r w:rsidR="0029410A" w:rsidRPr="009B6852">
        <w:t xml:space="preserve"> – </w:t>
      </w:r>
      <w:r w:rsidR="0029410A">
        <w:t>«</w:t>
      </w:r>
      <w:r w:rsidR="0029410A" w:rsidRPr="009B6852">
        <w:t>Арендатор</w:t>
      </w:r>
      <w:r w:rsidR="0029410A">
        <w:t>»</w:t>
      </w:r>
      <w:r w:rsidR="0029410A" w:rsidRPr="009B6852">
        <w:t xml:space="preserve"> директор МУП </w:t>
      </w:r>
      <w:r w:rsidR="0029410A">
        <w:t>«</w:t>
      </w:r>
      <w:r w:rsidR="0029410A" w:rsidRPr="009B6852">
        <w:t>МКФ</w:t>
      </w:r>
      <w:r w:rsidR="0029410A">
        <w:t>»</w:t>
      </w:r>
      <w:r w:rsidR="0029410A" w:rsidRPr="009B6852">
        <w:t xml:space="preserve"> </w:t>
      </w:r>
      <w:proofErr w:type="spellStart"/>
      <w:r w:rsidR="0029410A" w:rsidRPr="009B6852">
        <w:t>Шамов</w:t>
      </w:r>
      <w:proofErr w:type="spellEnd"/>
      <w:r w:rsidR="0029410A" w:rsidRPr="009B6852">
        <w:t xml:space="preserve"> А.А.</w:t>
      </w:r>
      <w:r w:rsidR="0029410A">
        <w:t xml:space="preserve"> </w:t>
      </w:r>
    </w:p>
    <w:bookmarkEnd w:id="6"/>
    <w:p w14:paraId="7B562924" w14:textId="0A415661" w:rsidR="0029410A" w:rsidRDefault="007C1E6A" w:rsidP="00805D1D">
      <w:pPr>
        <w:tabs>
          <w:tab w:val="left" w:pos="709"/>
        </w:tabs>
        <w:autoSpaceDE w:val="0"/>
        <w:autoSpaceDN w:val="0"/>
        <w:adjustRightInd w:val="0"/>
        <w:jc w:val="both"/>
      </w:pPr>
      <w:r>
        <w:lastRenderedPageBreak/>
        <w:t xml:space="preserve">      4.</w:t>
      </w:r>
      <w:r w:rsidR="00805D1D">
        <w:t xml:space="preserve"> </w:t>
      </w:r>
      <w:r w:rsidR="00FA3C2A">
        <w:t>договор</w:t>
      </w:r>
      <w:r w:rsidR="0029410A">
        <w:t xml:space="preserve"> от 05.08.2021г. № 5/</w:t>
      </w:r>
      <w:r w:rsidR="0029410A" w:rsidRPr="009B6852">
        <w:t xml:space="preserve">21 на автомобиль </w:t>
      </w:r>
      <w:bookmarkStart w:id="7" w:name="_Hlk105578539"/>
      <w:r w:rsidR="0029410A" w:rsidRPr="009B6852">
        <w:t xml:space="preserve">марки </w:t>
      </w:r>
      <w:r w:rsidR="0029410A">
        <w:t>Опель Астра (хэтчбек)</w:t>
      </w:r>
      <w:r w:rsidR="0029410A" w:rsidRPr="009B6852">
        <w:t xml:space="preserve">, регистрационный знак </w:t>
      </w:r>
      <w:r w:rsidR="0029410A">
        <w:t>А752КХ67</w:t>
      </w:r>
      <w:r w:rsidR="0029410A" w:rsidRPr="009B6852">
        <w:t xml:space="preserve"> </w:t>
      </w:r>
      <w:bookmarkEnd w:id="7"/>
      <w:r w:rsidR="0029410A" w:rsidRPr="009B6852">
        <w:t xml:space="preserve">где: </w:t>
      </w:r>
      <w:r w:rsidR="0029410A">
        <w:t>«</w:t>
      </w:r>
      <w:r w:rsidR="0029410A" w:rsidRPr="009B6852">
        <w:t>Арендодатель</w:t>
      </w:r>
      <w:r w:rsidR="0029410A">
        <w:t>»</w:t>
      </w:r>
      <w:r w:rsidR="0029410A" w:rsidRPr="009B6852">
        <w:t xml:space="preserve"> </w:t>
      </w:r>
      <w:r w:rsidR="0029410A">
        <w:t xml:space="preserve"> завхоз  </w:t>
      </w:r>
      <w:r w:rsidR="0029410A" w:rsidRPr="009B6852">
        <w:t xml:space="preserve">МУП </w:t>
      </w:r>
      <w:r w:rsidR="0029410A">
        <w:t>«</w:t>
      </w:r>
      <w:r w:rsidR="0029410A" w:rsidRPr="009B6852">
        <w:t>МКФ</w:t>
      </w:r>
      <w:r w:rsidR="0029410A">
        <w:t>»</w:t>
      </w:r>
      <w:r w:rsidR="0029410A" w:rsidRPr="009B6852">
        <w:t xml:space="preserve"> </w:t>
      </w:r>
      <w:r w:rsidR="0029410A">
        <w:t>Матвеева Н.В.</w:t>
      </w:r>
      <w:r w:rsidR="0029410A" w:rsidRPr="009B6852">
        <w:t xml:space="preserve"> – </w:t>
      </w:r>
      <w:r w:rsidR="0029410A">
        <w:t>«</w:t>
      </w:r>
      <w:r w:rsidR="0029410A" w:rsidRPr="009B6852">
        <w:t>Арендатор</w:t>
      </w:r>
      <w:r w:rsidR="0029410A">
        <w:t>»</w:t>
      </w:r>
      <w:r w:rsidR="0029410A" w:rsidRPr="009B6852">
        <w:t xml:space="preserve"> директор МУП </w:t>
      </w:r>
      <w:r w:rsidR="0029410A">
        <w:t>«</w:t>
      </w:r>
      <w:r w:rsidR="0029410A" w:rsidRPr="009B6852">
        <w:t>МКФ</w:t>
      </w:r>
      <w:r w:rsidR="0029410A">
        <w:t>»</w:t>
      </w:r>
      <w:r w:rsidR="0029410A" w:rsidRPr="009B6852">
        <w:t xml:space="preserve"> </w:t>
      </w:r>
      <w:proofErr w:type="spellStart"/>
      <w:r w:rsidR="0029410A" w:rsidRPr="009B6852">
        <w:t>Шамов</w:t>
      </w:r>
      <w:proofErr w:type="spellEnd"/>
      <w:r w:rsidR="0029410A" w:rsidRPr="009B6852">
        <w:t xml:space="preserve"> А.А.</w:t>
      </w:r>
      <w:r w:rsidR="0029410A">
        <w:t xml:space="preserve"> </w:t>
      </w:r>
    </w:p>
    <w:p w14:paraId="2846EE8C" w14:textId="1BA197AB" w:rsidR="00805D1D" w:rsidRDefault="0029410A" w:rsidP="00FA3C2A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>
        <w:t xml:space="preserve">Все 4 договора составлены с нарушением, фактически имело место использование личного легкового автомобиля, находящегося в собственности работников, в служебных целях, а не передача автомобиля в аренду. Данные легковые автомобили использовались лично их владельцами. В штатном расписании предприятия водители не значились. В трудовых договорах  директора МУП «МКФ» Кудрявцева А.М, завхоза Матвеевой Н.В., плотника </w:t>
      </w:r>
      <w:proofErr w:type="spellStart"/>
      <w:r>
        <w:t>Лексикова</w:t>
      </w:r>
      <w:proofErr w:type="spellEnd"/>
      <w:r>
        <w:t xml:space="preserve"> А.М. отсутствуют  условия, разрешающие использование  личного легкового автомобиля в служебных целях, а должности завхоза и плотника  не носят разъездного характер работы.  </w:t>
      </w:r>
      <w:r w:rsidR="003B6030">
        <w:t xml:space="preserve">Сумма причиненного материального ущерба составила 20388,9 руб. </w:t>
      </w:r>
      <w:r>
        <w:t>(см. таблицу</w:t>
      </w:r>
      <w:r w:rsidRPr="002D2321">
        <w:t>)</w:t>
      </w:r>
      <w:r>
        <w:t>:</w:t>
      </w:r>
      <w:r w:rsidRPr="002D2321">
        <w:t xml:space="preserve"> </w:t>
      </w:r>
      <w:r>
        <w:t xml:space="preserve">                                                                                                                                                              </w:t>
      </w:r>
      <w:r w:rsidR="00805D1D">
        <w:t xml:space="preserve">                      </w:t>
      </w:r>
    </w:p>
    <w:p w14:paraId="1DFD4F6F" w14:textId="53AE9A0D" w:rsidR="0029410A" w:rsidRPr="002D2321" w:rsidRDefault="00805D1D" w:rsidP="0029410A">
      <w:pPr>
        <w:tabs>
          <w:tab w:val="left" w:pos="709"/>
          <w:tab w:val="left" w:pos="1134"/>
        </w:tabs>
        <w:autoSpaceDE w:val="0"/>
        <w:autoSpaceDN w:val="0"/>
        <w:adjustRightInd w:val="0"/>
        <w:ind w:left="709" w:firstLine="425"/>
        <w:jc w:val="both"/>
      </w:pPr>
      <w:r>
        <w:t xml:space="preserve">                                                                                                                                </w:t>
      </w:r>
      <w:r w:rsidR="0029410A" w:rsidRPr="002D2321">
        <w:t>(</w:t>
      </w:r>
      <w:proofErr w:type="spellStart"/>
      <w:r w:rsidR="0029410A" w:rsidRPr="002D2321">
        <w:t>руб</w:t>
      </w:r>
      <w:proofErr w:type="spellEnd"/>
      <w:r w:rsidR="0029410A" w:rsidRPr="002D2321">
        <w:t>)</w:t>
      </w:r>
    </w:p>
    <w:tbl>
      <w:tblPr>
        <w:tblStyle w:val="a3"/>
        <w:tblW w:w="1025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1756"/>
        <w:gridCol w:w="1788"/>
        <w:gridCol w:w="1134"/>
        <w:gridCol w:w="976"/>
        <w:gridCol w:w="1155"/>
        <w:gridCol w:w="1129"/>
        <w:gridCol w:w="1181"/>
      </w:tblGrid>
      <w:tr w:rsidR="00F06584" w:rsidRPr="0057352B" w14:paraId="7F6A8F6E" w14:textId="77777777" w:rsidTr="00F06584">
        <w:trPr>
          <w:trHeight w:val="1157"/>
        </w:trPr>
        <w:tc>
          <w:tcPr>
            <w:tcW w:w="1135" w:type="dxa"/>
          </w:tcPr>
          <w:p w14:paraId="19DD105F" w14:textId="77777777" w:rsidR="0029410A" w:rsidRPr="0057352B" w:rsidRDefault="0029410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50C9C515" w14:textId="77777777" w:rsidR="0029410A" w:rsidRPr="0057352B" w:rsidRDefault="0029410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679A95C9" w14:textId="77777777" w:rsidR="0029410A" w:rsidRPr="0057352B" w:rsidRDefault="0029410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52B">
              <w:rPr>
                <w:sz w:val="20"/>
                <w:szCs w:val="20"/>
              </w:rPr>
              <w:t>должность</w:t>
            </w:r>
          </w:p>
        </w:tc>
        <w:tc>
          <w:tcPr>
            <w:tcW w:w="1756" w:type="dxa"/>
          </w:tcPr>
          <w:p w14:paraId="30713416" w14:textId="77777777" w:rsidR="0029410A" w:rsidRPr="0057352B" w:rsidRDefault="0029410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01E7F155" w14:textId="77777777" w:rsidR="0029410A" w:rsidRPr="0057352B" w:rsidRDefault="0029410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3A220C57" w14:textId="77777777" w:rsidR="0029410A" w:rsidRPr="0057352B" w:rsidRDefault="0029410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52B">
              <w:rPr>
                <w:sz w:val="20"/>
                <w:szCs w:val="20"/>
              </w:rPr>
              <w:t xml:space="preserve">       ФИО</w:t>
            </w:r>
          </w:p>
        </w:tc>
        <w:tc>
          <w:tcPr>
            <w:tcW w:w="1788" w:type="dxa"/>
          </w:tcPr>
          <w:p w14:paraId="474043DE" w14:textId="77777777" w:rsidR="0029410A" w:rsidRPr="0057352B" w:rsidRDefault="0029410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52B">
              <w:rPr>
                <w:sz w:val="20"/>
                <w:szCs w:val="20"/>
              </w:rPr>
              <w:t>Период получения денег под отчет</w:t>
            </w:r>
          </w:p>
          <w:p w14:paraId="07787976" w14:textId="77777777" w:rsidR="0029410A" w:rsidRPr="0057352B" w:rsidRDefault="0029410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52B">
              <w:rPr>
                <w:sz w:val="20"/>
                <w:szCs w:val="20"/>
              </w:rPr>
              <w:t xml:space="preserve"> на ГСМ</w:t>
            </w:r>
            <w:r>
              <w:rPr>
                <w:sz w:val="20"/>
                <w:szCs w:val="20"/>
              </w:rPr>
              <w:t xml:space="preserve"> </w:t>
            </w:r>
            <w:r w:rsidRPr="0057352B">
              <w:rPr>
                <w:sz w:val="20"/>
                <w:szCs w:val="20"/>
              </w:rPr>
              <w:t>2021 год</w:t>
            </w:r>
          </w:p>
        </w:tc>
        <w:tc>
          <w:tcPr>
            <w:tcW w:w="1134" w:type="dxa"/>
          </w:tcPr>
          <w:p w14:paraId="33D8673B" w14:textId="77777777" w:rsidR="0029410A" w:rsidRPr="0057352B" w:rsidRDefault="0029410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52B">
              <w:rPr>
                <w:sz w:val="20"/>
                <w:szCs w:val="20"/>
              </w:rPr>
              <w:t>Сумма выданных наличных денег из кассы</w:t>
            </w:r>
          </w:p>
        </w:tc>
        <w:tc>
          <w:tcPr>
            <w:tcW w:w="976" w:type="dxa"/>
            <w:vAlign w:val="center"/>
          </w:tcPr>
          <w:p w14:paraId="0FFD013A" w14:textId="77777777" w:rsidR="0029410A" w:rsidRPr="0057352B" w:rsidRDefault="0029410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зачтено</w:t>
            </w:r>
          </w:p>
        </w:tc>
        <w:tc>
          <w:tcPr>
            <w:tcW w:w="1155" w:type="dxa"/>
            <w:vAlign w:val="center"/>
          </w:tcPr>
          <w:p w14:paraId="7824C9C9" w14:textId="77777777" w:rsidR="0029410A" w:rsidRPr="0057352B" w:rsidRDefault="0029410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52B">
              <w:rPr>
                <w:sz w:val="20"/>
                <w:szCs w:val="20"/>
              </w:rPr>
              <w:t>Остаток денег, подлежащий возврату</w:t>
            </w:r>
          </w:p>
        </w:tc>
        <w:tc>
          <w:tcPr>
            <w:tcW w:w="1129" w:type="dxa"/>
          </w:tcPr>
          <w:p w14:paraId="365E1B4E" w14:textId="77777777" w:rsidR="0029410A" w:rsidRDefault="0029410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534A5FC5" w14:textId="0DF4350D" w:rsidR="0029410A" w:rsidRPr="0057352B" w:rsidRDefault="0029410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52B">
              <w:rPr>
                <w:sz w:val="20"/>
                <w:szCs w:val="20"/>
              </w:rPr>
              <w:t xml:space="preserve">Возвращено </w:t>
            </w:r>
            <w:proofErr w:type="spellStart"/>
            <w:r w:rsidRPr="0057352B">
              <w:rPr>
                <w:sz w:val="20"/>
                <w:szCs w:val="20"/>
              </w:rPr>
              <w:t>подотчетн</w:t>
            </w:r>
            <w:proofErr w:type="spellEnd"/>
            <w:r w:rsidRPr="0057352B">
              <w:rPr>
                <w:sz w:val="20"/>
                <w:szCs w:val="20"/>
              </w:rPr>
              <w:t xml:space="preserve"> суммы</w:t>
            </w:r>
          </w:p>
        </w:tc>
        <w:tc>
          <w:tcPr>
            <w:tcW w:w="1181" w:type="dxa"/>
          </w:tcPr>
          <w:p w14:paraId="6748D9A3" w14:textId="77777777" w:rsidR="0029410A" w:rsidRDefault="0029410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70D23095" w14:textId="373EE9BE" w:rsidR="0029410A" w:rsidRPr="0057352B" w:rsidRDefault="007D536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52B">
              <w:rPr>
                <w:sz w:val="20"/>
                <w:szCs w:val="20"/>
              </w:rPr>
              <w:t>С</w:t>
            </w:r>
            <w:r w:rsidR="0029410A" w:rsidRPr="0057352B">
              <w:rPr>
                <w:sz w:val="20"/>
                <w:szCs w:val="20"/>
              </w:rPr>
              <w:t>умма</w:t>
            </w:r>
            <w:r>
              <w:rPr>
                <w:sz w:val="20"/>
                <w:szCs w:val="20"/>
              </w:rPr>
              <w:t xml:space="preserve"> к</w:t>
            </w:r>
          </w:p>
          <w:p w14:paraId="4A9EB352" w14:textId="4200AAE7" w:rsidR="0029410A" w:rsidRPr="0057352B" w:rsidRDefault="0029410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52B">
              <w:rPr>
                <w:sz w:val="20"/>
                <w:szCs w:val="20"/>
              </w:rPr>
              <w:t xml:space="preserve"> </w:t>
            </w:r>
          </w:p>
          <w:p w14:paraId="45523FE8" w14:textId="77777777" w:rsidR="0029410A" w:rsidRPr="0057352B" w:rsidRDefault="0029410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52B">
              <w:rPr>
                <w:sz w:val="20"/>
                <w:szCs w:val="20"/>
              </w:rPr>
              <w:t>возврату</w:t>
            </w:r>
          </w:p>
        </w:tc>
      </w:tr>
      <w:tr w:rsidR="00F06584" w14:paraId="7F04A504" w14:textId="77777777" w:rsidTr="00F06584">
        <w:trPr>
          <w:trHeight w:val="253"/>
        </w:trPr>
        <w:tc>
          <w:tcPr>
            <w:tcW w:w="1135" w:type="dxa"/>
          </w:tcPr>
          <w:p w14:paraId="360D5B3C" w14:textId="77777777" w:rsidR="0029410A" w:rsidRPr="00F06584" w:rsidRDefault="0029410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6584">
              <w:rPr>
                <w:sz w:val="22"/>
                <w:szCs w:val="22"/>
              </w:rPr>
              <w:t>директор</w:t>
            </w:r>
          </w:p>
        </w:tc>
        <w:tc>
          <w:tcPr>
            <w:tcW w:w="1756" w:type="dxa"/>
          </w:tcPr>
          <w:p w14:paraId="3971D268" w14:textId="77777777" w:rsidR="0029410A" w:rsidRPr="00F06584" w:rsidRDefault="0029410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6584">
              <w:rPr>
                <w:sz w:val="22"/>
                <w:szCs w:val="22"/>
              </w:rPr>
              <w:t>Кудрявцев В.М.</w:t>
            </w:r>
          </w:p>
        </w:tc>
        <w:tc>
          <w:tcPr>
            <w:tcW w:w="1788" w:type="dxa"/>
          </w:tcPr>
          <w:p w14:paraId="5EA1AFCE" w14:textId="77777777" w:rsidR="0029410A" w:rsidRPr="00F06584" w:rsidRDefault="0029410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6584">
              <w:rPr>
                <w:sz w:val="22"/>
                <w:szCs w:val="22"/>
              </w:rPr>
              <w:t>январь -март</w:t>
            </w:r>
          </w:p>
        </w:tc>
        <w:tc>
          <w:tcPr>
            <w:tcW w:w="1134" w:type="dxa"/>
          </w:tcPr>
          <w:p w14:paraId="7BE24B5F" w14:textId="77777777" w:rsidR="0029410A" w:rsidRPr="00F06584" w:rsidRDefault="0029410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6584">
              <w:rPr>
                <w:sz w:val="22"/>
                <w:szCs w:val="22"/>
              </w:rPr>
              <w:t xml:space="preserve">   6252,0</w:t>
            </w:r>
          </w:p>
        </w:tc>
        <w:tc>
          <w:tcPr>
            <w:tcW w:w="976" w:type="dxa"/>
            <w:vAlign w:val="center"/>
          </w:tcPr>
          <w:p w14:paraId="33727E0A" w14:textId="77777777" w:rsidR="0029410A" w:rsidRPr="00F06584" w:rsidRDefault="0029410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14:paraId="4A5A094B" w14:textId="77777777" w:rsidR="0029410A" w:rsidRPr="00F06584" w:rsidRDefault="0029410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6584">
              <w:rPr>
                <w:sz w:val="22"/>
                <w:szCs w:val="22"/>
              </w:rPr>
              <w:t xml:space="preserve">  6252,0</w:t>
            </w:r>
          </w:p>
        </w:tc>
        <w:tc>
          <w:tcPr>
            <w:tcW w:w="1129" w:type="dxa"/>
          </w:tcPr>
          <w:p w14:paraId="7B235CE8" w14:textId="77777777" w:rsidR="0029410A" w:rsidRPr="00F06584" w:rsidRDefault="0029410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6584">
              <w:rPr>
                <w:sz w:val="22"/>
                <w:szCs w:val="22"/>
              </w:rPr>
              <w:t xml:space="preserve">        0</w:t>
            </w:r>
          </w:p>
        </w:tc>
        <w:tc>
          <w:tcPr>
            <w:tcW w:w="1181" w:type="dxa"/>
          </w:tcPr>
          <w:p w14:paraId="16B0283F" w14:textId="737898CF" w:rsidR="0029410A" w:rsidRPr="00F06584" w:rsidRDefault="00F06584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759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29410A" w:rsidRPr="00F06584">
              <w:rPr>
                <w:sz w:val="22"/>
                <w:szCs w:val="22"/>
              </w:rPr>
              <w:t>6252,0</w:t>
            </w:r>
          </w:p>
        </w:tc>
      </w:tr>
      <w:tr w:rsidR="00F06584" w14:paraId="1D700F86" w14:textId="77777777" w:rsidTr="00F06584">
        <w:trPr>
          <w:trHeight w:val="241"/>
        </w:trPr>
        <w:tc>
          <w:tcPr>
            <w:tcW w:w="1135" w:type="dxa"/>
          </w:tcPr>
          <w:p w14:paraId="703B8A21" w14:textId="77777777" w:rsidR="0029410A" w:rsidRPr="00F06584" w:rsidRDefault="0029410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6584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756" w:type="dxa"/>
          </w:tcPr>
          <w:p w14:paraId="372F019C" w14:textId="77777777" w:rsidR="0029410A" w:rsidRPr="00F06584" w:rsidRDefault="0029410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F06584">
              <w:rPr>
                <w:sz w:val="22"/>
                <w:szCs w:val="22"/>
              </w:rPr>
              <w:t>Шамов</w:t>
            </w:r>
            <w:proofErr w:type="spellEnd"/>
            <w:r w:rsidRPr="00F06584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788" w:type="dxa"/>
          </w:tcPr>
          <w:p w14:paraId="215D8D9F" w14:textId="77777777" w:rsidR="0029410A" w:rsidRPr="00F06584" w:rsidRDefault="0029410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6584">
              <w:rPr>
                <w:sz w:val="22"/>
                <w:szCs w:val="22"/>
              </w:rPr>
              <w:t>апрель -июнь</w:t>
            </w:r>
          </w:p>
        </w:tc>
        <w:tc>
          <w:tcPr>
            <w:tcW w:w="1134" w:type="dxa"/>
          </w:tcPr>
          <w:p w14:paraId="1D0EDF56" w14:textId="77777777" w:rsidR="0029410A" w:rsidRPr="00F06584" w:rsidRDefault="0029410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6584">
              <w:rPr>
                <w:sz w:val="22"/>
                <w:szCs w:val="22"/>
              </w:rPr>
              <w:t xml:space="preserve">   8000,0</w:t>
            </w:r>
          </w:p>
        </w:tc>
        <w:tc>
          <w:tcPr>
            <w:tcW w:w="976" w:type="dxa"/>
            <w:vAlign w:val="center"/>
          </w:tcPr>
          <w:p w14:paraId="5E9AA029" w14:textId="77777777" w:rsidR="0029410A" w:rsidRPr="00F06584" w:rsidRDefault="0029410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6584">
              <w:rPr>
                <w:sz w:val="22"/>
                <w:szCs w:val="22"/>
              </w:rPr>
              <w:t>2979,4</w:t>
            </w:r>
          </w:p>
        </w:tc>
        <w:tc>
          <w:tcPr>
            <w:tcW w:w="1155" w:type="dxa"/>
            <w:vAlign w:val="center"/>
          </w:tcPr>
          <w:p w14:paraId="6CFF2E64" w14:textId="77777777" w:rsidR="0029410A" w:rsidRPr="00F06584" w:rsidRDefault="0029410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6584">
              <w:rPr>
                <w:sz w:val="22"/>
                <w:szCs w:val="22"/>
              </w:rPr>
              <w:t xml:space="preserve">  5020,6</w:t>
            </w:r>
          </w:p>
        </w:tc>
        <w:tc>
          <w:tcPr>
            <w:tcW w:w="1129" w:type="dxa"/>
          </w:tcPr>
          <w:p w14:paraId="14A3A8F1" w14:textId="77777777" w:rsidR="0029410A" w:rsidRPr="00F06584" w:rsidRDefault="0029410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6584">
              <w:rPr>
                <w:sz w:val="22"/>
                <w:szCs w:val="22"/>
              </w:rPr>
              <w:t xml:space="preserve">  4533,7</w:t>
            </w:r>
          </w:p>
        </w:tc>
        <w:tc>
          <w:tcPr>
            <w:tcW w:w="1181" w:type="dxa"/>
          </w:tcPr>
          <w:p w14:paraId="6594EDB4" w14:textId="1E07FA8D" w:rsidR="0029410A" w:rsidRPr="00F06584" w:rsidRDefault="00F06584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9410A" w:rsidRPr="00F06584">
              <w:rPr>
                <w:sz w:val="22"/>
                <w:szCs w:val="22"/>
              </w:rPr>
              <w:t>486,90</w:t>
            </w:r>
          </w:p>
        </w:tc>
      </w:tr>
      <w:tr w:rsidR="00F06584" w:rsidRPr="00455EB5" w14:paraId="7135E98D" w14:textId="77777777" w:rsidTr="00F06584">
        <w:trPr>
          <w:trHeight w:val="253"/>
        </w:trPr>
        <w:tc>
          <w:tcPr>
            <w:tcW w:w="1135" w:type="dxa"/>
          </w:tcPr>
          <w:p w14:paraId="6F104831" w14:textId="77777777" w:rsidR="0029410A" w:rsidRPr="00F06584" w:rsidRDefault="0029410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6584">
              <w:rPr>
                <w:sz w:val="22"/>
                <w:szCs w:val="22"/>
              </w:rPr>
              <w:t>Завхоз</w:t>
            </w:r>
          </w:p>
        </w:tc>
        <w:tc>
          <w:tcPr>
            <w:tcW w:w="1756" w:type="dxa"/>
          </w:tcPr>
          <w:p w14:paraId="5EAE68B3" w14:textId="77777777" w:rsidR="0029410A" w:rsidRPr="00F06584" w:rsidRDefault="0029410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6584">
              <w:rPr>
                <w:sz w:val="22"/>
                <w:szCs w:val="22"/>
              </w:rPr>
              <w:t>Матвеева Н.В.</w:t>
            </w:r>
          </w:p>
        </w:tc>
        <w:tc>
          <w:tcPr>
            <w:tcW w:w="1788" w:type="dxa"/>
          </w:tcPr>
          <w:p w14:paraId="63F38041" w14:textId="77777777" w:rsidR="0029410A" w:rsidRPr="00F06584" w:rsidRDefault="0029410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6584">
              <w:rPr>
                <w:sz w:val="22"/>
                <w:szCs w:val="22"/>
              </w:rPr>
              <w:t>август -декабрь</w:t>
            </w:r>
          </w:p>
        </w:tc>
        <w:tc>
          <w:tcPr>
            <w:tcW w:w="1134" w:type="dxa"/>
          </w:tcPr>
          <w:p w14:paraId="0F8C26AB" w14:textId="4D887E4C" w:rsidR="0029410A" w:rsidRPr="00F06584" w:rsidRDefault="0029410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6584">
              <w:rPr>
                <w:sz w:val="22"/>
                <w:szCs w:val="22"/>
              </w:rPr>
              <w:t xml:space="preserve"> 12560,0</w:t>
            </w:r>
          </w:p>
        </w:tc>
        <w:tc>
          <w:tcPr>
            <w:tcW w:w="976" w:type="dxa"/>
            <w:vAlign w:val="center"/>
          </w:tcPr>
          <w:p w14:paraId="0EB41490" w14:textId="77777777" w:rsidR="0029410A" w:rsidRPr="00F06584" w:rsidRDefault="0029410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14:paraId="2D8592C2" w14:textId="77777777" w:rsidR="0029410A" w:rsidRPr="00F06584" w:rsidRDefault="0029410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6584">
              <w:rPr>
                <w:sz w:val="22"/>
                <w:szCs w:val="22"/>
              </w:rPr>
              <w:t>12650,0</w:t>
            </w:r>
          </w:p>
        </w:tc>
        <w:tc>
          <w:tcPr>
            <w:tcW w:w="1129" w:type="dxa"/>
          </w:tcPr>
          <w:p w14:paraId="785BEA06" w14:textId="77777777" w:rsidR="0029410A" w:rsidRPr="00F06584" w:rsidRDefault="0029410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6584">
              <w:rPr>
                <w:sz w:val="22"/>
                <w:szCs w:val="22"/>
              </w:rPr>
              <w:t xml:space="preserve">        0</w:t>
            </w:r>
          </w:p>
        </w:tc>
        <w:tc>
          <w:tcPr>
            <w:tcW w:w="1181" w:type="dxa"/>
          </w:tcPr>
          <w:p w14:paraId="792DE84E" w14:textId="767D071E" w:rsidR="0029410A" w:rsidRPr="00F06584" w:rsidRDefault="00C7591D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410A" w:rsidRPr="00F06584">
              <w:rPr>
                <w:sz w:val="22"/>
                <w:szCs w:val="22"/>
              </w:rPr>
              <w:t>12650,0</w:t>
            </w:r>
          </w:p>
        </w:tc>
      </w:tr>
      <w:tr w:rsidR="00F06584" w14:paraId="302D73B3" w14:textId="77777777" w:rsidTr="00F06584">
        <w:trPr>
          <w:trHeight w:val="253"/>
        </w:trPr>
        <w:tc>
          <w:tcPr>
            <w:tcW w:w="1135" w:type="dxa"/>
          </w:tcPr>
          <w:p w14:paraId="3C4DB1BF" w14:textId="77777777" w:rsidR="0029410A" w:rsidRPr="00F06584" w:rsidRDefault="0029410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6584">
              <w:rPr>
                <w:sz w:val="22"/>
                <w:szCs w:val="22"/>
              </w:rPr>
              <w:t>Плотник</w:t>
            </w:r>
          </w:p>
        </w:tc>
        <w:tc>
          <w:tcPr>
            <w:tcW w:w="1756" w:type="dxa"/>
          </w:tcPr>
          <w:p w14:paraId="0BA8B90B" w14:textId="77777777" w:rsidR="0029410A" w:rsidRPr="00F06584" w:rsidRDefault="0029410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F06584">
              <w:rPr>
                <w:sz w:val="22"/>
                <w:szCs w:val="22"/>
              </w:rPr>
              <w:t>Лексиков</w:t>
            </w:r>
            <w:proofErr w:type="spellEnd"/>
            <w:r w:rsidRPr="00F06584"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1788" w:type="dxa"/>
          </w:tcPr>
          <w:p w14:paraId="62CF8780" w14:textId="77777777" w:rsidR="0029410A" w:rsidRPr="00F06584" w:rsidRDefault="0029410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6584">
              <w:rPr>
                <w:sz w:val="22"/>
                <w:szCs w:val="22"/>
              </w:rPr>
              <w:t>июнь, октябрь</w:t>
            </w:r>
          </w:p>
        </w:tc>
        <w:tc>
          <w:tcPr>
            <w:tcW w:w="1134" w:type="dxa"/>
          </w:tcPr>
          <w:p w14:paraId="4E8E35A8" w14:textId="77777777" w:rsidR="0029410A" w:rsidRPr="00F06584" w:rsidRDefault="0029410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6584">
              <w:rPr>
                <w:sz w:val="22"/>
                <w:szCs w:val="22"/>
              </w:rPr>
              <w:t xml:space="preserve">   1000,0</w:t>
            </w:r>
          </w:p>
        </w:tc>
        <w:tc>
          <w:tcPr>
            <w:tcW w:w="976" w:type="dxa"/>
            <w:vAlign w:val="center"/>
          </w:tcPr>
          <w:p w14:paraId="40AD470C" w14:textId="77777777" w:rsidR="0029410A" w:rsidRPr="00F06584" w:rsidRDefault="0029410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14:paraId="528B691B" w14:textId="77777777" w:rsidR="0029410A" w:rsidRPr="00F06584" w:rsidRDefault="0029410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6584">
              <w:rPr>
                <w:sz w:val="22"/>
                <w:szCs w:val="22"/>
              </w:rPr>
              <w:t xml:space="preserve">  1000,0</w:t>
            </w:r>
          </w:p>
        </w:tc>
        <w:tc>
          <w:tcPr>
            <w:tcW w:w="1129" w:type="dxa"/>
          </w:tcPr>
          <w:p w14:paraId="494C112B" w14:textId="77777777" w:rsidR="0029410A" w:rsidRPr="00F06584" w:rsidRDefault="0029410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6584">
              <w:rPr>
                <w:sz w:val="22"/>
                <w:szCs w:val="22"/>
              </w:rPr>
              <w:t xml:space="preserve">        0</w:t>
            </w:r>
          </w:p>
        </w:tc>
        <w:tc>
          <w:tcPr>
            <w:tcW w:w="1181" w:type="dxa"/>
          </w:tcPr>
          <w:p w14:paraId="063B68BB" w14:textId="748B39CD" w:rsidR="0029410A" w:rsidRPr="00F06584" w:rsidRDefault="00C7591D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9410A" w:rsidRPr="00F06584">
              <w:rPr>
                <w:sz w:val="22"/>
                <w:szCs w:val="22"/>
              </w:rPr>
              <w:t>1000,0</w:t>
            </w:r>
          </w:p>
        </w:tc>
      </w:tr>
      <w:tr w:rsidR="00F06584" w14:paraId="1650B1F3" w14:textId="77777777" w:rsidTr="00F06584">
        <w:trPr>
          <w:trHeight w:val="253"/>
        </w:trPr>
        <w:tc>
          <w:tcPr>
            <w:tcW w:w="1135" w:type="dxa"/>
          </w:tcPr>
          <w:p w14:paraId="5ABC627B" w14:textId="77777777" w:rsidR="0029410A" w:rsidRPr="00F06584" w:rsidRDefault="0029410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6584">
              <w:rPr>
                <w:sz w:val="22"/>
                <w:szCs w:val="22"/>
              </w:rPr>
              <w:t>Итого:</w:t>
            </w:r>
          </w:p>
        </w:tc>
        <w:tc>
          <w:tcPr>
            <w:tcW w:w="1756" w:type="dxa"/>
          </w:tcPr>
          <w:p w14:paraId="081AFB54" w14:textId="77777777" w:rsidR="0029410A" w:rsidRPr="00F06584" w:rsidRDefault="0029410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88" w:type="dxa"/>
          </w:tcPr>
          <w:p w14:paraId="0E28758C" w14:textId="77777777" w:rsidR="0029410A" w:rsidRPr="00F06584" w:rsidRDefault="0029410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1323FE5" w14:textId="47052B2F" w:rsidR="0029410A" w:rsidRPr="00F06584" w:rsidRDefault="0029410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6584">
              <w:rPr>
                <w:sz w:val="22"/>
                <w:szCs w:val="22"/>
              </w:rPr>
              <w:t xml:space="preserve"> 27902,0</w:t>
            </w:r>
          </w:p>
        </w:tc>
        <w:tc>
          <w:tcPr>
            <w:tcW w:w="976" w:type="dxa"/>
            <w:vAlign w:val="center"/>
          </w:tcPr>
          <w:p w14:paraId="3FCA0B55" w14:textId="77777777" w:rsidR="0029410A" w:rsidRPr="00F06584" w:rsidRDefault="0029410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6584">
              <w:rPr>
                <w:sz w:val="22"/>
                <w:szCs w:val="22"/>
              </w:rPr>
              <w:t>2979,4</w:t>
            </w:r>
          </w:p>
        </w:tc>
        <w:tc>
          <w:tcPr>
            <w:tcW w:w="1155" w:type="dxa"/>
            <w:vAlign w:val="center"/>
          </w:tcPr>
          <w:p w14:paraId="45219F3C" w14:textId="77777777" w:rsidR="0029410A" w:rsidRPr="00F06584" w:rsidRDefault="0029410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6584">
              <w:rPr>
                <w:sz w:val="22"/>
                <w:szCs w:val="22"/>
              </w:rPr>
              <w:t>24922,6</w:t>
            </w:r>
          </w:p>
        </w:tc>
        <w:tc>
          <w:tcPr>
            <w:tcW w:w="1129" w:type="dxa"/>
          </w:tcPr>
          <w:p w14:paraId="35E69518" w14:textId="2C568C4F" w:rsidR="0029410A" w:rsidRPr="00F06584" w:rsidRDefault="0029410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6584">
              <w:rPr>
                <w:sz w:val="22"/>
                <w:szCs w:val="22"/>
              </w:rPr>
              <w:t xml:space="preserve">  4533,7</w:t>
            </w:r>
          </w:p>
        </w:tc>
        <w:tc>
          <w:tcPr>
            <w:tcW w:w="1181" w:type="dxa"/>
          </w:tcPr>
          <w:p w14:paraId="69F27A74" w14:textId="1C357060" w:rsidR="0029410A" w:rsidRPr="00F06584" w:rsidRDefault="00C7591D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410A" w:rsidRPr="00F06584">
              <w:rPr>
                <w:sz w:val="22"/>
                <w:szCs w:val="22"/>
              </w:rPr>
              <w:t>20388,9</w:t>
            </w:r>
          </w:p>
        </w:tc>
      </w:tr>
      <w:tr w:rsidR="00F06584" w14:paraId="2381B4EA" w14:textId="77777777" w:rsidTr="00F06584">
        <w:trPr>
          <w:trHeight w:val="277"/>
        </w:trPr>
        <w:tc>
          <w:tcPr>
            <w:tcW w:w="1135" w:type="dxa"/>
          </w:tcPr>
          <w:p w14:paraId="30C769C8" w14:textId="77777777" w:rsidR="0029410A" w:rsidRDefault="0029410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756" w:type="dxa"/>
          </w:tcPr>
          <w:p w14:paraId="6D31E177" w14:textId="77777777" w:rsidR="0029410A" w:rsidRDefault="0029410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788" w:type="dxa"/>
          </w:tcPr>
          <w:p w14:paraId="2DA37AD5" w14:textId="77777777" w:rsidR="0029410A" w:rsidRDefault="0029410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14:paraId="73AC06BB" w14:textId="77777777" w:rsidR="0029410A" w:rsidRDefault="0029410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976" w:type="dxa"/>
            <w:vAlign w:val="center"/>
          </w:tcPr>
          <w:p w14:paraId="298B2D78" w14:textId="77777777" w:rsidR="0029410A" w:rsidRDefault="0029410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55" w:type="dxa"/>
            <w:vAlign w:val="center"/>
          </w:tcPr>
          <w:p w14:paraId="5B5C200C" w14:textId="77777777" w:rsidR="0029410A" w:rsidRDefault="0029410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29" w:type="dxa"/>
          </w:tcPr>
          <w:p w14:paraId="784642D3" w14:textId="77777777" w:rsidR="0029410A" w:rsidRDefault="0029410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81" w:type="dxa"/>
          </w:tcPr>
          <w:p w14:paraId="3A7E8A05" w14:textId="77777777" w:rsidR="0029410A" w:rsidRDefault="0029410A" w:rsidP="001D440D">
            <w:pPr>
              <w:widowControl w:val="0"/>
              <w:tabs>
                <w:tab w:val="left" w:pos="912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14:paraId="323AF944" w14:textId="77777777" w:rsidR="00805D1D" w:rsidRDefault="00805D1D" w:rsidP="0029410A">
      <w:pPr>
        <w:tabs>
          <w:tab w:val="left" w:pos="709"/>
          <w:tab w:val="left" w:pos="1134"/>
        </w:tabs>
        <w:autoSpaceDE w:val="0"/>
        <w:autoSpaceDN w:val="0"/>
        <w:adjustRightInd w:val="0"/>
        <w:ind w:left="709" w:firstLine="425"/>
        <w:jc w:val="both"/>
      </w:pPr>
    </w:p>
    <w:p w14:paraId="555678ED" w14:textId="4F346A1E" w:rsidR="00805D1D" w:rsidRDefault="007C1E6A" w:rsidP="007C1E6A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</w:pPr>
      <w:r>
        <w:t>-</w:t>
      </w:r>
      <w:r w:rsidR="003B6030" w:rsidRPr="006737F0">
        <w:t xml:space="preserve">  </w:t>
      </w:r>
      <w:r>
        <w:t xml:space="preserve"> </w:t>
      </w:r>
      <w:r w:rsidR="003B6030" w:rsidRPr="006737F0">
        <w:t xml:space="preserve"> Дополнительным соглашением к трудовому договору № 300 от 12.03.2021г. директору МУП «МКФ»  Шамову А.А. разрешено использовать принадлежащий ему на праве собственности легковой  автомобиль для разъездов в служебных целях с выплатой компенсации расходов </w:t>
      </w:r>
      <w:r w:rsidR="006A4F1B" w:rsidRPr="006737F0">
        <w:t>при условии е</w:t>
      </w:r>
      <w:r w:rsidR="003B6030" w:rsidRPr="006737F0">
        <w:t>жемесячно</w:t>
      </w:r>
      <w:r w:rsidR="006A4F1B" w:rsidRPr="006737F0">
        <w:t>го предоставления</w:t>
      </w:r>
      <w:r w:rsidR="003B6030" w:rsidRPr="006737F0">
        <w:t xml:space="preserve"> информации по использованию транспортного средства в установленный доп. соглашением срок.</w:t>
      </w:r>
      <w:r w:rsidR="006A4F1B" w:rsidRPr="006737F0">
        <w:t xml:space="preserve"> Основанием для выплаты компенсации является постановление администрации г. Фокино</w:t>
      </w:r>
      <w:r w:rsidR="003B6030" w:rsidRPr="006737F0">
        <w:t xml:space="preserve"> Из полученных денежных средств на приобретение ГСМ для заправки личного автомобиля постановлением Администрации г. Фокино от 15.06.2021г. № 330-П Шамову А.А. разрешены к возмещению расходы за май в сумме 2979,40 руб. В связи с несвоевременным предоставлением требуемой информации за апрель и непредоставлением такой информации за июнь – декабрь 2021г.</w:t>
      </w:r>
      <w:r w:rsidR="00D53935">
        <w:t xml:space="preserve"> предприятию причинен материальный ущерб в</w:t>
      </w:r>
      <w:r w:rsidR="003B6030" w:rsidRPr="006737F0">
        <w:t xml:space="preserve"> сумм</w:t>
      </w:r>
      <w:r w:rsidR="00D53935">
        <w:t>е</w:t>
      </w:r>
      <w:r w:rsidR="003B6030" w:rsidRPr="006737F0">
        <w:t xml:space="preserve"> начисленной и выплаченной компенсации </w:t>
      </w:r>
      <w:bookmarkStart w:id="8" w:name="_Hlk109722052"/>
      <w:r w:rsidR="003B6030" w:rsidRPr="006737F0">
        <w:t xml:space="preserve">за использование личного автомобиля </w:t>
      </w:r>
      <w:r w:rsidR="00D53935">
        <w:t xml:space="preserve">директору Шамову А.А. </w:t>
      </w:r>
      <w:r w:rsidR="003B6030" w:rsidRPr="006737F0">
        <w:t>в размере 9142,86 руб.</w:t>
      </w:r>
      <w:bookmarkEnd w:id="8"/>
      <w:r w:rsidR="003B6030" w:rsidRPr="006737F0">
        <w:t xml:space="preserve"> </w:t>
      </w:r>
    </w:p>
    <w:p w14:paraId="3F9C7C72" w14:textId="77777777" w:rsidR="00D53935" w:rsidRDefault="00D53935" w:rsidP="000E13C3">
      <w:pPr>
        <w:widowControl w:val="0"/>
        <w:shd w:val="clear" w:color="auto" w:fill="FFFFFF"/>
        <w:tabs>
          <w:tab w:val="left" w:pos="912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425"/>
        <w:jc w:val="both"/>
      </w:pPr>
    </w:p>
    <w:p w14:paraId="38961827" w14:textId="5CCEF57E" w:rsidR="00381BD2" w:rsidRDefault="007C1E6A" w:rsidP="007C1E6A">
      <w:pPr>
        <w:widowControl w:val="0"/>
        <w:shd w:val="clear" w:color="auto" w:fill="FFFFFF"/>
        <w:tabs>
          <w:tab w:val="left" w:pos="426"/>
          <w:tab w:val="left" w:pos="912"/>
          <w:tab w:val="left" w:pos="993"/>
          <w:tab w:val="left" w:pos="1276"/>
          <w:tab w:val="left" w:pos="1418"/>
        </w:tabs>
        <w:autoSpaceDE w:val="0"/>
        <w:autoSpaceDN w:val="0"/>
        <w:adjustRightInd w:val="0"/>
        <w:jc w:val="both"/>
      </w:pPr>
      <w:r>
        <w:t xml:space="preserve">-  </w:t>
      </w:r>
      <w:r w:rsidR="00381BD2" w:rsidRPr="00122A9C">
        <w:t>В нарушение п.7, 8 ст.</w:t>
      </w:r>
      <w:r>
        <w:t xml:space="preserve"> </w:t>
      </w:r>
      <w:r w:rsidR="00381BD2" w:rsidRPr="00122A9C">
        <w:t xml:space="preserve">20 Федерального закона от 14.11.2002 г. № 161-ФЗ «О государственных и муниципальных унитарных предприятиях» без согласования с собственником имущества - Администрацией города Фокино </w:t>
      </w:r>
      <w:r w:rsidR="00381BD2">
        <w:t xml:space="preserve">в 2021 году </w:t>
      </w:r>
      <w:r w:rsidR="00381BD2" w:rsidRPr="00122A9C">
        <w:t>производились доплаты и надбавки директору и главному бухгалтеру</w:t>
      </w:r>
      <w:r w:rsidR="00381BD2">
        <w:t xml:space="preserve"> МУП «МКФ»</w:t>
      </w:r>
      <w:r w:rsidR="00381BD2" w:rsidRPr="00122A9C">
        <w:t xml:space="preserve"> </w:t>
      </w:r>
    </w:p>
    <w:p w14:paraId="4A511694" w14:textId="0AACB9C5" w:rsidR="00381BD2" w:rsidRDefault="000E13C3" w:rsidP="000E13C3">
      <w:pPr>
        <w:widowControl w:val="0"/>
        <w:shd w:val="clear" w:color="auto" w:fill="FFFFFF"/>
        <w:tabs>
          <w:tab w:val="left" w:pos="912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425"/>
        <w:jc w:val="both"/>
      </w:pPr>
      <w:r>
        <w:t>В</w:t>
      </w:r>
      <w:r w:rsidR="00381BD2" w:rsidRPr="00122A9C">
        <w:t xml:space="preserve"> нарушение этой нормы Закона в </w:t>
      </w:r>
      <w:r w:rsidR="00381BD2">
        <w:t>2021 году</w:t>
      </w:r>
      <w:r w:rsidR="00381BD2" w:rsidRPr="00122A9C">
        <w:t xml:space="preserve"> сумма выплат </w:t>
      </w:r>
      <w:r w:rsidR="00381BD2">
        <w:t>без согласования с собственником</w:t>
      </w:r>
      <w:r>
        <w:t xml:space="preserve"> - Администрацией г. Фокино</w:t>
      </w:r>
      <w:r w:rsidR="00381BD2">
        <w:t xml:space="preserve"> </w:t>
      </w:r>
      <w:r w:rsidR="00381BD2" w:rsidRPr="00122A9C">
        <w:t>директору Кудрявцеву В.М. составила 9583</w:t>
      </w:r>
      <w:r>
        <w:t>,0</w:t>
      </w:r>
      <w:r w:rsidR="00381BD2" w:rsidRPr="00122A9C">
        <w:t xml:space="preserve"> руб.</w:t>
      </w:r>
      <w:r w:rsidR="00381BD2">
        <w:t>, главному бухгалтеру 54415,08 руб. (см. акт от 10.06.2022г. № 1)</w:t>
      </w:r>
      <w:r>
        <w:t>, тем самым предприятию причинен материальный ущерб в размере 63998,08 руб.</w:t>
      </w:r>
    </w:p>
    <w:p w14:paraId="1F5F69A0" w14:textId="2A63D54D" w:rsidR="007C1E6A" w:rsidRDefault="007C1E6A" w:rsidP="000E13C3">
      <w:pPr>
        <w:widowControl w:val="0"/>
        <w:shd w:val="clear" w:color="auto" w:fill="FFFFFF"/>
        <w:tabs>
          <w:tab w:val="left" w:pos="912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425"/>
        <w:jc w:val="both"/>
      </w:pPr>
    </w:p>
    <w:p w14:paraId="4535CC23" w14:textId="706BC2E2" w:rsidR="006C577B" w:rsidRDefault="006C577B" w:rsidP="006C577B">
      <w:pPr>
        <w:jc w:val="both"/>
      </w:pPr>
      <w:r>
        <w:t xml:space="preserve">       </w:t>
      </w:r>
      <w:r w:rsidRPr="00F62DEC">
        <w:t xml:space="preserve">Сектор </w:t>
      </w:r>
      <w:proofErr w:type="spellStart"/>
      <w:r w:rsidRPr="00F62DEC">
        <w:t>контрольно</w:t>
      </w:r>
      <w:proofErr w:type="spellEnd"/>
      <w:r w:rsidRPr="00F62DEC">
        <w:t xml:space="preserve"> – ревизионной работы</w:t>
      </w:r>
      <w:r>
        <w:t xml:space="preserve"> администрации города Фокино в соответствии со статьями 269.2 и 270.2 Бюджетного кодекса Российской Федерации (Собрание законодательства РФ, 1998, № 31, ст.3823; 2013, № 31, ст. 4191; 2019, № 30 ст.4101; 2020, № 14, ст.2001), пунктами 7 и 9 федерального стандарта внутреннего государственного (муниципального) финансового контроля «Реализация результатов проверок, ревизий, обследований», утвержденного постановлением Правительства РФ от 23.07.2020 № 1095 (далее – федеральный стандарт № 1095),</w:t>
      </w:r>
    </w:p>
    <w:p w14:paraId="66975671" w14:textId="5A1D219A" w:rsidR="006C577B" w:rsidRDefault="006C577B" w:rsidP="00FA3C2A">
      <w:pPr>
        <w:jc w:val="both"/>
      </w:pPr>
      <w:r>
        <w:lastRenderedPageBreak/>
        <w:t xml:space="preserve">                                                     </w:t>
      </w:r>
      <w:r w:rsidR="001F0533">
        <w:t xml:space="preserve">   </w:t>
      </w:r>
      <w:r>
        <w:t xml:space="preserve">  ПРЕДПИСЫВАЕТ</w:t>
      </w:r>
    </w:p>
    <w:p w14:paraId="54135B09" w14:textId="77777777" w:rsidR="0036753A" w:rsidRDefault="0036753A" w:rsidP="006C577B">
      <w:pPr>
        <w:jc w:val="both"/>
      </w:pPr>
    </w:p>
    <w:p w14:paraId="629563D1" w14:textId="3297A2CB" w:rsidR="001F0533" w:rsidRDefault="00BE2324" w:rsidP="006C577B">
      <w:pPr>
        <w:jc w:val="both"/>
      </w:pPr>
      <w:r>
        <w:t xml:space="preserve">1. Принять меры </w:t>
      </w:r>
      <w:r w:rsidR="0036753A">
        <w:t xml:space="preserve">по возмещению причиненного материального ущерба Муниципальному унитарному предприятию «Многофункциональный комбинат городского округа город Фокино» физическими лицами – работниками </w:t>
      </w:r>
      <w:proofErr w:type="spellStart"/>
      <w:r w:rsidR="0036753A">
        <w:t>МУПа</w:t>
      </w:r>
      <w:proofErr w:type="spellEnd"/>
      <w:r w:rsidR="0036753A">
        <w:t>, необоснованно получившими выплаты, доплаты и надбавки</w:t>
      </w:r>
      <w:r w:rsidR="00BC5809">
        <w:t>.</w:t>
      </w:r>
    </w:p>
    <w:p w14:paraId="18EE6B9E" w14:textId="0229AC59" w:rsidR="00BE2324" w:rsidRDefault="001F0533" w:rsidP="006C577B">
      <w:pPr>
        <w:jc w:val="both"/>
      </w:pPr>
      <w:r>
        <w:t xml:space="preserve">2.  Информацию о результатах исполнения настоящего предписания с приложением копий документов, подтверждающих его исполнение, представить в сектор </w:t>
      </w:r>
      <w:proofErr w:type="spellStart"/>
      <w:r>
        <w:t>контрольно</w:t>
      </w:r>
      <w:proofErr w:type="spellEnd"/>
      <w:r>
        <w:t xml:space="preserve"> – ревизионной работы администрации г. Фокино на позднее 10.08.2022 г.</w:t>
      </w:r>
      <w:r w:rsidR="0036753A">
        <w:t xml:space="preserve"> </w:t>
      </w:r>
    </w:p>
    <w:p w14:paraId="0011BED5" w14:textId="77777777" w:rsidR="006C577B" w:rsidRPr="00122A9C" w:rsidRDefault="006C577B" w:rsidP="000E13C3">
      <w:pPr>
        <w:widowControl w:val="0"/>
        <w:shd w:val="clear" w:color="auto" w:fill="FFFFFF"/>
        <w:tabs>
          <w:tab w:val="left" w:pos="912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425"/>
        <w:jc w:val="both"/>
      </w:pPr>
    </w:p>
    <w:p w14:paraId="498F2807" w14:textId="23DBF81F" w:rsidR="00381BD2" w:rsidRDefault="00381BD2" w:rsidP="000E13C3">
      <w:pPr>
        <w:widowControl w:val="0"/>
        <w:shd w:val="clear" w:color="auto" w:fill="FFFFFF"/>
        <w:tabs>
          <w:tab w:val="left" w:pos="912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425"/>
        <w:jc w:val="both"/>
      </w:pPr>
    </w:p>
    <w:p w14:paraId="740DBC20" w14:textId="06AA55A3" w:rsidR="001F0533" w:rsidRDefault="001F0533" w:rsidP="001F0533">
      <w:pPr>
        <w:jc w:val="both"/>
      </w:pPr>
      <w:r>
        <w:t xml:space="preserve">     Срок исполнения настоящего представления может быть однократно продлен в соответствии с пунктами 19-22 федерального стандарта № 1095.</w:t>
      </w:r>
    </w:p>
    <w:p w14:paraId="4DF6FF8D" w14:textId="10B3EA34" w:rsidR="001F0533" w:rsidRDefault="001F0533" w:rsidP="001F0533">
      <w:pPr>
        <w:jc w:val="both"/>
      </w:pPr>
      <w:r>
        <w:t xml:space="preserve">     Невыполнение в установленный срок настоящего предписания влечет административную ответственность в соответствии с частью 20 статьи 19.5 Кодекса Российской Федерации об административных правонарушениях (Собрание законодательства Российской Федерации, 2002, №1, ст.1; 2013, №31, ст. 4191; 2017, №24, ст.3487).</w:t>
      </w:r>
    </w:p>
    <w:p w14:paraId="17B69BAB" w14:textId="77777777" w:rsidR="001F0533" w:rsidRDefault="001F0533" w:rsidP="001F0533">
      <w:pPr>
        <w:jc w:val="both"/>
      </w:pPr>
    </w:p>
    <w:p w14:paraId="537EA19F" w14:textId="77777777" w:rsidR="001F0533" w:rsidRDefault="001F0533" w:rsidP="001F0533">
      <w:pPr>
        <w:jc w:val="both"/>
      </w:pPr>
    </w:p>
    <w:p w14:paraId="3C0B3AF0" w14:textId="77777777" w:rsidR="001F0533" w:rsidRDefault="001F0533" w:rsidP="001F0533">
      <w:pPr>
        <w:jc w:val="both"/>
      </w:pPr>
      <w:r>
        <w:t>Руководитель (заместитель руководителя)</w:t>
      </w:r>
    </w:p>
    <w:p w14:paraId="15E0CB6D" w14:textId="77777777" w:rsidR="001F0533" w:rsidRDefault="001F0533" w:rsidP="001F0533">
      <w:pPr>
        <w:jc w:val="both"/>
      </w:pPr>
      <w:r>
        <w:t>органа контроля</w:t>
      </w:r>
    </w:p>
    <w:p w14:paraId="6BE8DDF3" w14:textId="79E3CCFE" w:rsidR="001F0533" w:rsidRDefault="001F0533" w:rsidP="001F0533">
      <w:pPr>
        <w:jc w:val="both"/>
      </w:pPr>
      <w:r>
        <w:t>Врио главы администрации           М.А. Симкина</w:t>
      </w:r>
    </w:p>
    <w:p w14:paraId="5F97ACCF" w14:textId="77777777" w:rsidR="001F0533" w:rsidRDefault="001F0533" w:rsidP="001F0533">
      <w:pPr>
        <w:jc w:val="both"/>
      </w:pPr>
    </w:p>
    <w:p w14:paraId="49A4D27D" w14:textId="77777777" w:rsidR="00381BD2" w:rsidRDefault="00381BD2" w:rsidP="000E13C3">
      <w:pPr>
        <w:widowControl w:val="0"/>
        <w:shd w:val="clear" w:color="auto" w:fill="FFFFFF"/>
        <w:tabs>
          <w:tab w:val="left" w:pos="912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425"/>
        <w:jc w:val="both"/>
      </w:pPr>
    </w:p>
    <w:p w14:paraId="55348B04" w14:textId="77777777" w:rsidR="00381BD2" w:rsidRDefault="00381BD2" w:rsidP="00381BD2">
      <w:pPr>
        <w:widowControl w:val="0"/>
        <w:shd w:val="clear" w:color="auto" w:fill="FFFFFF"/>
        <w:tabs>
          <w:tab w:val="left" w:pos="912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left="709" w:firstLine="425"/>
        <w:jc w:val="both"/>
      </w:pPr>
    </w:p>
    <w:p w14:paraId="5548C945" w14:textId="77777777" w:rsidR="00381BD2" w:rsidRDefault="00381BD2" w:rsidP="00381BD2">
      <w:pPr>
        <w:widowControl w:val="0"/>
        <w:shd w:val="clear" w:color="auto" w:fill="FFFFFF"/>
        <w:tabs>
          <w:tab w:val="left" w:pos="912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left="709" w:firstLine="425"/>
        <w:jc w:val="both"/>
      </w:pPr>
    </w:p>
    <w:p w14:paraId="6186B90E" w14:textId="77777777" w:rsidR="00D53935" w:rsidRDefault="00D53935" w:rsidP="00381BD2">
      <w:pPr>
        <w:widowControl w:val="0"/>
        <w:shd w:val="clear" w:color="auto" w:fill="FFFFFF"/>
        <w:tabs>
          <w:tab w:val="left" w:pos="912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left="709" w:firstLine="425"/>
        <w:jc w:val="both"/>
      </w:pPr>
    </w:p>
    <w:p w14:paraId="3933F1C5" w14:textId="77777777" w:rsidR="00D53935" w:rsidRDefault="00D53935" w:rsidP="00381BD2">
      <w:pPr>
        <w:widowControl w:val="0"/>
        <w:shd w:val="clear" w:color="auto" w:fill="FFFFFF"/>
        <w:tabs>
          <w:tab w:val="left" w:pos="912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left="709" w:firstLine="425"/>
        <w:jc w:val="both"/>
      </w:pPr>
    </w:p>
    <w:p w14:paraId="529882C0" w14:textId="77777777" w:rsidR="00D53935" w:rsidRDefault="00D53935" w:rsidP="00381BD2">
      <w:pPr>
        <w:widowControl w:val="0"/>
        <w:shd w:val="clear" w:color="auto" w:fill="FFFFFF"/>
        <w:tabs>
          <w:tab w:val="left" w:pos="912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left="709" w:firstLine="425"/>
        <w:jc w:val="both"/>
      </w:pPr>
    </w:p>
    <w:p w14:paraId="6C8B2994" w14:textId="77777777" w:rsidR="00601D41" w:rsidRDefault="00601D41" w:rsidP="00845F1D">
      <w:pPr>
        <w:jc w:val="both"/>
      </w:pPr>
    </w:p>
    <w:p w14:paraId="39CE4CD8" w14:textId="77777777" w:rsidR="00601D41" w:rsidRDefault="00601D41" w:rsidP="00845F1D">
      <w:pPr>
        <w:jc w:val="both"/>
      </w:pPr>
    </w:p>
    <w:p w14:paraId="141CE132" w14:textId="77777777" w:rsidR="00601D41" w:rsidRDefault="00601D41" w:rsidP="00845F1D">
      <w:pPr>
        <w:jc w:val="both"/>
      </w:pPr>
    </w:p>
    <w:sectPr w:rsidR="00601D41" w:rsidSect="00FF03F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5A"/>
    <w:rsid w:val="00035F79"/>
    <w:rsid w:val="00082372"/>
    <w:rsid w:val="00090F20"/>
    <w:rsid w:val="00095F60"/>
    <w:rsid w:val="000B6EBC"/>
    <w:rsid w:val="000C5B39"/>
    <w:rsid w:val="000D260F"/>
    <w:rsid w:val="000E13C3"/>
    <w:rsid w:val="000E164A"/>
    <w:rsid w:val="00112C3B"/>
    <w:rsid w:val="00116E4D"/>
    <w:rsid w:val="001575E5"/>
    <w:rsid w:val="001922A9"/>
    <w:rsid w:val="0019616D"/>
    <w:rsid w:val="00196EC5"/>
    <w:rsid w:val="001C2859"/>
    <w:rsid w:val="001E4501"/>
    <w:rsid w:val="001F0533"/>
    <w:rsid w:val="00203387"/>
    <w:rsid w:val="002127C5"/>
    <w:rsid w:val="00217D06"/>
    <w:rsid w:val="00223B22"/>
    <w:rsid w:val="00245F49"/>
    <w:rsid w:val="0027253F"/>
    <w:rsid w:val="002741CD"/>
    <w:rsid w:val="002834BA"/>
    <w:rsid w:val="0029410A"/>
    <w:rsid w:val="002F2EF1"/>
    <w:rsid w:val="0031197E"/>
    <w:rsid w:val="003204BA"/>
    <w:rsid w:val="00357C95"/>
    <w:rsid w:val="0036753A"/>
    <w:rsid w:val="00374E68"/>
    <w:rsid w:val="00381BD2"/>
    <w:rsid w:val="003B433B"/>
    <w:rsid w:val="003B6030"/>
    <w:rsid w:val="003C2099"/>
    <w:rsid w:val="003C7A8E"/>
    <w:rsid w:val="003E45E7"/>
    <w:rsid w:val="003E5288"/>
    <w:rsid w:val="003F366F"/>
    <w:rsid w:val="00401FE3"/>
    <w:rsid w:val="004310D0"/>
    <w:rsid w:val="00455DB3"/>
    <w:rsid w:val="004A7C4E"/>
    <w:rsid w:val="004D0D5D"/>
    <w:rsid w:val="004F46C9"/>
    <w:rsid w:val="00510B21"/>
    <w:rsid w:val="0051759C"/>
    <w:rsid w:val="00527356"/>
    <w:rsid w:val="00536BB4"/>
    <w:rsid w:val="00547B4C"/>
    <w:rsid w:val="005504F7"/>
    <w:rsid w:val="00550C40"/>
    <w:rsid w:val="00555C06"/>
    <w:rsid w:val="005953A9"/>
    <w:rsid w:val="005A0DAC"/>
    <w:rsid w:val="005D0C6B"/>
    <w:rsid w:val="00601D41"/>
    <w:rsid w:val="006020C1"/>
    <w:rsid w:val="006144AE"/>
    <w:rsid w:val="00622E3F"/>
    <w:rsid w:val="006256BD"/>
    <w:rsid w:val="00644E8D"/>
    <w:rsid w:val="00646EF6"/>
    <w:rsid w:val="006737F0"/>
    <w:rsid w:val="00677F07"/>
    <w:rsid w:val="00697AA2"/>
    <w:rsid w:val="006A4F1B"/>
    <w:rsid w:val="006C577B"/>
    <w:rsid w:val="006C71FC"/>
    <w:rsid w:val="006E7722"/>
    <w:rsid w:val="00707805"/>
    <w:rsid w:val="00727ECA"/>
    <w:rsid w:val="0073455F"/>
    <w:rsid w:val="00755A61"/>
    <w:rsid w:val="0078451C"/>
    <w:rsid w:val="007A3E0E"/>
    <w:rsid w:val="007A75D4"/>
    <w:rsid w:val="007B3DCF"/>
    <w:rsid w:val="007C1669"/>
    <w:rsid w:val="007C1E6A"/>
    <w:rsid w:val="007D536A"/>
    <w:rsid w:val="00805D1D"/>
    <w:rsid w:val="0081116B"/>
    <w:rsid w:val="00844FAC"/>
    <w:rsid w:val="00845F1D"/>
    <w:rsid w:val="0085773F"/>
    <w:rsid w:val="00886ADF"/>
    <w:rsid w:val="008B2A79"/>
    <w:rsid w:val="00920CE4"/>
    <w:rsid w:val="0094410F"/>
    <w:rsid w:val="00946845"/>
    <w:rsid w:val="00950905"/>
    <w:rsid w:val="00977BA1"/>
    <w:rsid w:val="00981D94"/>
    <w:rsid w:val="00994B07"/>
    <w:rsid w:val="009A410B"/>
    <w:rsid w:val="009A5B89"/>
    <w:rsid w:val="009C18A9"/>
    <w:rsid w:val="009D1675"/>
    <w:rsid w:val="009E1EE9"/>
    <w:rsid w:val="00A13C21"/>
    <w:rsid w:val="00A13D57"/>
    <w:rsid w:val="00A2082D"/>
    <w:rsid w:val="00A30F65"/>
    <w:rsid w:val="00A41EC3"/>
    <w:rsid w:val="00A503AF"/>
    <w:rsid w:val="00A55D78"/>
    <w:rsid w:val="00A5705F"/>
    <w:rsid w:val="00A64D41"/>
    <w:rsid w:val="00A77E3B"/>
    <w:rsid w:val="00A938CB"/>
    <w:rsid w:val="00AA0015"/>
    <w:rsid w:val="00AA136B"/>
    <w:rsid w:val="00AB2A00"/>
    <w:rsid w:val="00AB651D"/>
    <w:rsid w:val="00AD2488"/>
    <w:rsid w:val="00B169B8"/>
    <w:rsid w:val="00B72852"/>
    <w:rsid w:val="00B85174"/>
    <w:rsid w:val="00B8622E"/>
    <w:rsid w:val="00B96762"/>
    <w:rsid w:val="00BC5809"/>
    <w:rsid w:val="00BD17D1"/>
    <w:rsid w:val="00BE2324"/>
    <w:rsid w:val="00BF3AFD"/>
    <w:rsid w:val="00C02E58"/>
    <w:rsid w:val="00C13328"/>
    <w:rsid w:val="00C34D1C"/>
    <w:rsid w:val="00C36CFC"/>
    <w:rsid w:val="00C56DAB"/>
    <w:rsid w:val="00C7382C"/>
    <w:rsid w:val="00C7591D"/>
    <w:rsid w:val="00C93B5A"/>
    <w:rsid w:val="00CB0FC8"/>
    <w:rsid w:val="00CD52E2"/>
    <w:rsid w:val="00CE28D2"/>
    <w:rsid w:val="00CF0EAF"/>
    <w:rsid w:val="00D304F4"/>
    <w:rsid w:val="00D45870"/>
    <w:rsid w:val="00D53935"/>
    <w:rsid w:val="00D6126F"/>
    <w:rsid w:val="00DC1772"/>
    <w:rsid w:val="00DF2C00"/>
    <w:rsid w:val="00E10FFB"/>
    <w:rsid w:val="00E153F5"/>
    <w:rsid w:val="00E266B1"/>
    <w:rsid w:val="00E72EAF"/>
    <w:rsid w:val="00E816B8"/>
    <w:rsid w:val="00E81717"/>
    <w:rsid w:val="00E91F80"/>
    <w:rsid w:val="00E95A6F"/>
    <w:rsid w:val="00EA51CC"/>
    <w:rsid w:val="00EB1D1D"/>
    <w:rsid w:val="00EC48D7"/>
    <w:rsid w:val="00ED6EF6"/>
    <w:rsid w:val="00F00124"/>
    <w:rsid w:val="00F0267D"/>
    <w:rsid w:val="00F03ABC"/>
    <w:rsid w:val="00F06584"/>
    <w:rsid w:val="00F41100"/>
    <w:rsid w:val="00F62DEC"/>
    <w:rsid w:val="00F74F7A"/>
    <w:rsid w:val="00F76390"/>
    <w:rsid w:val="00F841F8"/>
    <w:rsid w:val="00F84955"/>
    <w:rsid w:val="00F9410F"/>
    <w:rsid w:val="00F94977"/>
    <w:rsid w:val="00FA3C2A"/>
    <w:rsid w:val="00FE043A"/>
    <w:rsid w:val="00FE0F50"/>
    <w:rsid w:val="00FE3AB0"/>
    <w:rsid w:val="00FE7CCC"/>
    <w:rsid w:val="00FF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F9C23"/>
  <w15:chartTrackingRefBased/>
  <w15:docId w15:val="{8DAAE716-F1DA-46FA-959A-C15D00C8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77F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677F07"/>
    <w:rPr>
      <w:b/>
      <w:bCs/>
    </w:rPr>
  </w:style>
  <w:style w:type="character" w:customStyle="1" w:styleId="30">
    <w:name w:val="Основной текст 3 Знак"/>
    <w:basedOn w:val="a0"/>
    <w:link w:val="3"/>
    <w:rsid w:val="00677F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203387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E10FFB"/>
    <w:rPr>
      <w:i/>
      <w:iCs/>
    </w:rPr>
  </w:style>
  <w:style w:type="character" w:styleId="a5">
    <w:name w:val="Hyperlink"/>
    <w:unhideWhenUsed/>
    <w:rsid w:val="00D6126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0F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2135</TotalTime>
  <Pages>3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2022-07-26T09:06:00Z</cp:lastPrinted>
  <dcterms:created xsi:type="dcterms:W3CDTF">2022-07-14T07:40:00Z</dcterms:created>
  <dcterms:modified xsi:type="dcterms:W3CDTF">2022-09-01T12:38:00Z</dcterms:modified>
</cp:coreProperties>
</file>