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CA67" w14:textId="52B23A88" w:rsidR="007717DB" w:rsidRPr="00FA0CD4" w:rsidRDefault="000200CE" w:rsidP="003044E4">
      <w:pPr>
        <w:tabs>
          <w:tab w:val="left" w:pos="1276"/>
          <w:tab w:val="left" w:pos="1418"/>
        </w:tabs>
        <w:spacing w:after="0" w:line="240" w:lineRule="auto"/>
        <w:ind w:left="709" w:firstLine="284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</w:t>
      </w:r>
      <w:r w:rsidR="00FB5EB6">
        <w:rPr>
          <w:rFonts w:ascii="Times New Roman" w:hAnsi="Times New Roman"/>
          <w:bCs/>
        </w:rPr>
        <w:t xml:space="preserve">                                                                                              </w:t>
      </w:r>
    </w:p>
    <w:p w14:paraId="2A62574E" w14:textId="75483260" w:rsidR="007D5A90" w:rsidRPr="000E3F7D" w:rsidRDefault="007D5A90" w:rsidP="007D5A90">
      <w:pPr>
        <w:spacing w:after="0" w:line="240" w:lineRule="auto"/>
        <w:ind w:left="1418" w:hanging="70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B17D77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</w:t>
      </w:r>
      <w:r w:rsidRPr="000E3F7D">
        <w:rPr>
          <w:rFonts w:ascii="Times New Roman" w:hAnsi="Times New Roman"/>
          <w:b/>
        </w:rPr>
        <w:t>АКТ</w:t>
      </w:r>
      <w:r>
        <w:rPr>
          <w:rFonts w:ascii="Times New Roman" w:hAnsi="Times New Roman"/>
          <w:b/>
        </w:rPr>
        <w:t xml:space="preserve"> </w:t>
      </w:r>
      <w:r w:rsidRPr="008775DC">
        <w:rPr>
          <w:rFonts w:ascii="Times New Roman" w:hAnsi="Times New Roman"/>
          <w:b/>
        </w:rPr>
        <w:t xml:space="preserve">№ </w:t>
      </w:r>
      <w:r w:rsidR="0088500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               </w:t>
      </w:r>
      <w:r w:rsidR="00FB5EB6">
        <w:rPr>
          <w:rFonts w:ascii="Times New Roman" w:hAnsi="Times New Roman"/>
          <w:b/>
        </w:rPr>
        <w:t xml:space="preserve">                                      </w:t>
      </w:r>
    </w:p>
    <w:p w14:paraId="19BC26FA" w14:textId="3E93403C" w:rsidR="007D5A90" w:rsidRDefault="007D5A90" w:rsidP="00AF7A54">
      <w:pPr>
        <w:spacing w:after="0" w:line="240" w:lineRule="auto"/>
        <w:ind w:left="851" w:hanging="142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E554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47D1">
        <w:rPr>
          <w:rFonts w:ascii="Times New Roman" w:hAnsi="Times New Roman"/>
          <w:b/>
          <w:sz w:val="24"/>
          <w:szCs w:val="24"/>
        </w:rPr>
        <w:t xml:space="preserve">проверки соблюдения законодательства РФ в сфере закупок </w:t>
      </w:r>
      <w:r>
        <w:rPr>
          <w:rFonts w:ascii="Times New Roman" w:hAnsi="Times New Roman"/>
          <w:b/>
          <w:sz w:val="24"/>
          <w:szCs w:val="24"/>
        </w:rPr>
        <w:t>д</w:t>
      </w:r>
      <w:r w:rsidRPr="004647D1">
        <w:rPr>
          <w:rFonts w:ascii="Times New Roman" w:hAnsi="Times New Roman"/>
          <w:b/>
          <w:sz w:val="24"/>
          <w:szCs w:val="24"/>
        </w:rPr>
        <w:t xml:space="preserve">ля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7FFFCCE8" w14:textId="77777777" w:rsidR="00732500" w:rsidRDefault="007D5A90" w:rsidP="00885006">
      <w:pPr>
        <w:spacing w:after="0" w:line="240" w:lineRule="auto"/>
        <w:ind w:left="1276" w:hanging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647D1">
        <w:rPr>
          <w:rFonts w:ascii="Times New Roman" w:hAnsi="Times New Roman"/>
          <w:b/>
          <w:sz w:val="24"/>
          <w:szCs w:val="24"/>
        </w:rPr>
        <w:t xml:space="preserve">муниципальных </w:t>
      </w:r>
      <w:r>
        <w:rPr>
          <w:rFonts w:ascii="Times New Roman" w:hAnsi="Times New Roman"/>
          <w:b/>
          <w:sz w:val="24"/>
          <w:szCs w:val="24"/>
        </w:rPr>
        <w:t>нужд   М</w:t>
      </w:r>
      <w:r w:rsidRPr="00FB50E9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 xml:space="preserve">ым </w:t>
      </w:r>
      <w:r w:rsidR="00885006">
        <w:rPr>
          <w:rFonts w:ascii="Times New Roman" w:hAnsi="Times New Roman"/>
          <w:b/>
          <w:sz w:val="24"/>
          <w:szCs w:val="24"/>
        </w:rPr>
        <w:t xml:space="preserve">казенным учреждением «Единая дежурно – </w:t>
      </w:r>
      <w:r w:rsidR="00732500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622FFDEA" w14:textId="1FE91E19" w:rsidR="007D5A90" w:rsidRPr="00FB50E9" w:rsidRDefault="00732500" w:rsidP="00885006">
      <w:pPr>
        <w:spacing w:after="0" w:line="240" w:lineRule="auto"/>
        <w:ind w:left="1276" w:hanging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885006">
        <w:rPr>
          <w:rFonts w:ascii="Times New Roman" w:hAnsi="Times New Roman"/>
          <w:b/>
          <w:sz w:val="24"/>
          <w:szCs w:val="24"/>
        </w:rPr>
        <w:t xml:space="preserve">диспетчерская служба города Фокино» </w:t>
      </w:r>
    </w:p>
    <w:p w14:paraId="662CE394" w14:textId="77777777" w:rsidR="007D5A90" w:rsidRPr="007439A0" w:rsidRDefault="007D5A90" w:rsidP="007D5A90">
      <w:pPr>
        <w:spacing w:after="0" w:line="240" w:lineRule="auto"/>
        <w:ind w:left="1418" w:hanging="709"/>
        <w:jc w:val="both"/>
        <w:rPr>
          <w:rFonts w:ascii="Times New Roman" w:hAnsi="Times New Roman"/>
          <w:u w:val="single"/>
        </w:rPr>
      </w:pPr>
    </w:p>
    <w:p w14:paraId="241633F7" w14:textId="77777777" w:rsidR="00234ECA" w:rsidRPr="007439A0" w:rsidRDefault="00234ECA" w:rsidP="00B03C97">
      <w:pPr>
        <w:tabs>
          <w:tab w:val="left" w:pos="851"/>
        </w:tabs>
        <w:spacing w:after="0" w:line="240" w:lineRule="auto"/>
        <w:ind w:left="1418" w:hanging="709"/>
        <w:jc w:val="center"/>
        <w:rPr>
          <w:rFonts w:ascii="Times New Roman" w:hAnsi="Times New Roman"/>
        </w:rPr>
      </w:pPr>
    </w:p>
    <w:p w14:paraId="02D449E6" w14:textId="285CF9B9" w:rsidR="00C7733D" w:rsidRPr="007439A0" w:rsidRDefault="00AF7A54" w:rsidP="00DD6E17">
      <w:pPr>
        <w:spacing w:after="0" w:line="240" w:lineRule="auto"/>
        <w:ind w:left="851" w:hanging="709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         </w:t>
      </w:r>
      <w:r w:rsidR="00C7733D" w:rsidRPr="007439A0">
        <w:rPr>
          <w:rFonts w:ascii="Times New Roman" w:hAnsi="Times New Roman"/>
        </w:rPr>
        <w:t>г. Фокино</w:t>
      </w:r>
      <w:r w:rsidR="00FA0CD4" w:rsidRPr="007439A0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7439A0">
        <w:rPr>
          <w:rFonts w:ascii="Times New Roman" w:hAnsi="Times New Roman"/>
        </w:rPr>
        <w:t xml:space="preserve">            </w:t>
      </w:r>
      <w:r w:rsidR="00FA0CD4" w:rsidRPr="007439A0">
        <w:rPr>
          <w:rFonts w:ascii="Times New Roman" w:hAnsi="Times New Roman"/>
        </w:rPr>
        <w:t xml:space="preserve">    </w:t>
      </w:r>
      <w:proofErr w:type="gramStart"/>
      <w:r w:rsidR="00FA0CD4" w:rsidRPr="007439A0">
        <w:rPr>
          <w:rFonts w:ascii="Times New Roman" w:hAnsi="Times New Roman"/>
        </w:rPr>
        <w:t xml:space="preserve">   «</w:t>
      </w:r>
      <w:proofErr w:type="gramEnd"/>
      <w:r w:rsidR="00244A88" w:rsidRPr="007439A0">
        <w:rPr>
          <w:rFonts w:ascii="Times New Roman" w:hAnsi="Times New Roman"/>
        </w:rPr>
        <w:t xml:space="preserve"> </w:t>
      </w:r>
      <w:r w:rsidR="00400D89" w:rsidRPr="007439A0">
        <w:rPr>
          <w:rFonts w:ascii="Times New Roman" w:hAnsi="Times New Roman"/>
        </w:rPr>
        <w:t>0</w:t>
      </w:r>
      <w:r w:rsidR="00B63AC6" w:rsidRPr="007439A0">
        <w:rPr>
          <w:rFonts w:ascii="Times New Roman" w:hAnsi="Times New Roman"/>
        </w:rPr>
        <w:t>5</w:t>
      </w:r>
      <w:r w:rsidR="00EB3D0F" w:rsidRPr="007439A0">
        <w:rPr>
          <w:rFonts w:ascii="Times New Roman" w:hAnsi="Times New Roman"/>
        </w:rPr>
        <w:t xml:space="preserve"> </w:t>
      </w:r>
      <w:r w:rsidR="00FA0CD4" w:rsidRPr="007439A0">
        <w:rPr>
          <w:rFonts w:ascii="Times New Roman" w:hAnsi="Times New Roman"/>
        </w:rPr>
        <w:t>»</w:t>
      </w:r>
      <w:r w:rsidR="001E1CF5" w:rsidRPr="007439A0">
        <w:rPr>
          <w:rFonts w:ascii="Times New Roman" w:hAnsi="Times New Roman"/>
        </w:rPr>
        <w:t xml:space="preserve"> </w:t>
      </w:r>
      <w:r w:rsidR="00732500" w:rsidRPr="007439A0">
        <w:rPr>
          <w:rFonts w:ascii="Times New Roman" w:hAnsi="Times New Roman"/>
        </w:rPr>
        <w:t>декабря</w:t>
      </w:r>
      <w:r w:rsidR="001E1CF5" w:rsidRPr="007439A0">
        <w:rPr>
          <w:rFonts w:ascii="Times New Roman" w:hAnsi="Times New Roman"/>
        </w:rPr>
        <w:t xml:space="preserve"> </w:t>
      </w:r>
      <w:r w:rsidR="00FA0CD4" w:rsidRPr="007439A0">
        <w:rPr>
          <w:rFonts w:ascii="Times New Roman" w:hAnsi="Times New Roman"/>
        </w:rPr>
        <w:t xml:space="preserve"> 2022 г.    </w:t>
      </w:r>
    </w:p>
    <w:p w14:paraId="2523B4C1" w14:textId="77777777" w:rsidR="00C7733D" w:rsidRPr="007439A0" w:rsidRDefault="00C7733D" w:rsidP="00DD6E17">
      <w:pPr>
        <w:spacing w:after="0" w:line="240" w:lineRule="auto"/>
        <w:ind w:left="851" w:hanging="709"/>
        <w:jc w:val="both"/>
        <w:rPr>
          <w:rFonts w:ascii="Times New Roman" w:hAnsi="Times New Roman"/>
        </w:rPr>
      </w:pPr>
    </w:p>
    <w:p w14:paraId="4471942F" w14:textId="56311E8A" w:rsidR="000F26C4" w:rsidRPr="007439A0" w:rsidRDefault="002971BC" w:rsidP="00DD6E17">
      <w:pPr>
        <w:tabs>
          <w:tab w:val="left" w:pos="426"/>
          <w:tab w:val="left" w:pos="709"/>
          <w:tab w:val="left" w:pos="1276"/>
        </w:tabs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 </w:t>
      </w:r>
      <w:r w:rsidR="00551D93" w:rsidRPr="007439A0">
        <w:rPr>
          <w:rFonts w:ascii="Times New Roman" w:hAnsi="Times New Roman"/>
        </w:rPr>
        <w:t xml:space="preserve">  </w:t>
      </w:r>
      <w:r w:rsidRPr="007439A0">
        <w:rPr>
          <w:rFonts w:ascii="Times New Roman" w:hAnsi="Times New Roman"/>
        </w:rPr>
        <w:t xml:space="preserve">  </w:t>
      </w:r>
      <w:r w:rsidRPr="007439A0">
        <w:rPr>
          <w:rFonts w:ascii="Times New Roman" w:hAnsi="Times New Roman"/>
          <w:b/>
          <w:bCs/>
        </w:rPr>
        <w:t>Основанием проведения проверки является</w:t>
      </w:r>
      <w:r w:rsidRPr="007439A0">
        <w:rPr>
          <w:rFonts w:ascii="Times New Roman" w:hAnsi="Times New Roman"/>
        </w:rPr>
        <w:t xml:space="preserve">: </w:t>
      </w:r>
    </w:p>
    <w:p w14:paraId="54B02382" w14:textId="6DFF37EB" w:rsidR="000F26C4" w:rsidRPr="007439A0" w:rsidRDefault="000F26C4" w:rsidP="00DD6E17">
      <w:pPr>
        <w:tabs>
          <w:tab w:val="left" w:pos="426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>-</w:t>
      </w:r>
      <w:r w:rsidR="003975C6" w:rsidRPr="007439A0">
        <w:rPr>
          <w:rFonts w:ascii="Times New Roman" w:hAnsi="Times New Roman"/>
        </w:rPr>
        <w:t xml:space="preserve">  </w:t>
      </w:r>
      <w:r w:rsidRPr="007439A0">
        <w:rPr>
          <w:rFonts w:ascii="Times New Roman" w:hAnsi="Times New Roman"/>
        </w:rPr>
        <w:t xml:space="preserve"> </w:t>
      </w:r>
      <w:r w:rsidR="002971BC" w:rsidRPr="007439A0">
        <w:rPr>
          <w:rFonts w:ascii="Times New Roman" w:hAnsi="Times New Roman"/>
        </w:rPr>
        <w:t>пункт 3 части 3, част</w:t>
      </w:r>
      <w:r w:rsidR="00125E37" w:rsidRPr="007439A0">
        <w:rPr>
          <w:rFonts w:ascii="Times New Roman" w:hAnsi="Times New Roman"/>
        </w:rPr>
        <w:t>и</w:t>
      </w:r>
      <w:r w:rsidR="002971BC" w:rsidRPr="007439A0">
        <w:rPr>
          <w:rFonts w:ascii="Times New Roman" w:hAnsi="Times New Roman"/>
        </w:rPr>
        <w:t xml:space="preserve"> 8</w:t>
      </w:r>
      <w:r w:rsidR="00125E37" w:rsidRPr="007439A0">
        <w:rPr>
          <w:rFonts w:ascii="Times New Roman" w:hAnsi="Times New Roman"/>
        </w:rPr>
        <w:t xml:space="preserve"> и</w:t>
      </w:r>
      <w:r w:rsidR="002971BC" w:rsidRPr="007439A0">
        <w:rPr>
          <w:rFonts w:ascii="Times New Roman" w:hAnsi="Times New Roman"/>
        </w:rPr>
        <w:t xml:space="preserve"> 9 статьи 99   Федерального закона от 05.04.2013г. № 44-ФЗ «О контрактной  системе в сфере закупок товаров, работ, услуг для обеспечения государственных и муниципальных нужд» (далее – Федеральный закон №  44-ФЗ),</w:t>
      </w:r>
    </w:p>
    <w:p w14:paraId="0AE97BE4" w14:textId="317562B3" w:rsidR="000F26C4" w:rsidRPr="007439A0" w:rsidRDefault="000F26C4" w:rsidP="00DD6E17">
      <w:pPr>
        <w:tabs>
          <w:tab w:val="left" w:pos="426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>- план проведения контрольных мероприятий сектором контрольно – ревизионной работы администрации г. Фокино, утвержденный постановлением администрации г. Фокино от 22.12.2021г.      № 751 -Р «Об утверждении плана проведения контрольных мероприятий сектором контрольно – ревизионной работы администрации г. Фокино на 2022 год»,</w:t>
      </w:r>
    </w:p>
    <w:p w14:paraId="0A019F15" w14:textId="0C54998E" w:rsidR="006A5700" w:rsidRPr="007439A0" w:rsidRDefault="000F26C4" w:rsidP="00DD6E17">
      <w:pPr>
        <w:tabs>
          <w:tab w:val="left" w:pos="426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  <w:b/>
          <w:bCs/>
        </w:rPr>
      </w:pPr>
      <w:r w:rsidRPr="007439A0">
        <w:rPr>
          <w:rFonts w:ascii="Times New Roman" w:hAnsi="Times New Roman"/>
        </w:rPr>
        <w:t xml:space="preserve">- </w:t>
      </w:r>
      <w:r w:rsidR="00283735" w:rsidRPr="007439A0">
        <w:rPr>
          <w:rFonts w:ascii="Times New Roman" w:hAnsi="Times New Roman"/>
        </w:rPr>
        <w:t xml:space="preserve">  </w:t>
      </w:r>
      <w:r w:rsidRPr="007439A0">
        <w:rPr>
          <w:rFonts w:ascii="Times New Roman" w:hAnsi="Times New Roman"/>
        </w:rPr>
        <w:t>распоряжение администрации г. Фокино от 0</w:t>
      </w:r>
      <w:r w:rsidR="00CC4A01" w:rsidRPr="007439A0">
        <w:rPr>
          <w:rFonts w:ascii="Times New Roman" w:hAnsi="Times New Roman"/>
        </w:rPr>
        <w:t>4</w:t>
      </w:r>
      <w:r w:rsidRPr="007439A0">
        <w:rPr>
          <w:rFonts w:ascii="Times New Roman" w:hAnsi="Times New Roman"/>
        </w:rPr>
        <w:t>.</w:t>
      </w:r>
      <w:r w:rsidR="00CC4A01" w:rsidRPr="007439A0">
        <w:rPr>
          <w:rFonts w:ascii="Times New Roman" w:hAnsi="Times New Roman"/>
        </w:rPr>
        <w:t>1</w:t>
      </w:r>
      <w:r w:rsidRPr="007439A0">
        <w:rPr>
          <w:rFonts w:ascii="Times New Roman" w:hAnsi="Times New Roman"/>
        </w:rPr>
        <w:t>0.2022г. № 1</w:t>
      </w:r>
      <w:r w:rsidR="00CC4A01" w:rsidRPr="007439A0">
        <w:rPr>
          <w:rFonts w:ascii="Times New Roman" w:hAnsi="Times New Roman"/>
        </w:rPr>
        <w:t>54</w:t>
      </w:r>
      <w:r w:rsidRPr="007439A0">
        <w:rPr>
          <w:rFonts w:ascii="Times New Roman" w:hAnsi="Times New Roman"/>
        </w:rPr>
        <w:t>-Р «О проведении плановой проверки М</w:t>
      </w:r>
      <w:r w:rsidR="00CC4A01" w:rsidRPr="007439A0">
        <w:rPr>
          <w:rFonts w:ascii="Times New Roman" w:hAnsi="Times New Roman"/>
        </w:rPr>
        <w:t>К</w:t>
      </w:r>
      <w:r w:rsidRPr="007439A0">
        <w:rPr>
          <w:rFonts w:ascii="Times New Roman" w:hAnsi="Times New Roman"/>
        </w:rPr>
        <w:t xml:space="preserve">У </w:t>
      </w:r>
      <w:r w:rsidR="00CC4A01" w:rsidRPr="007439A0">
        <w:rPr>
          <w:rFonts w:ascii="Times New Roman" w:hAnsi="Times New Roman"/>
        </w:rPr>
        <w:t>«ЕДДСГФ</w:t>
      </w:r>
      <w:r w:rsidRPr="007439A0">
        <w:rPr>
          <w:rFonts w:ascii="Times New Roman" w:hAnsi="Times New Roman"/>
        </w:rPr>
        <w:t>».</w:t>
      </w:r>
    </w:p>
    <w:p w14:paraId="55829718" w14:textId="547F71D0" w:rsidR="006A5700" w:rsidRPr="007439A0" w:rsidRDefault="006A5700" w:rsidP="00DD6E17">
      <w:pPr>
        <w:tabs>
          <w:tab w:val="left" w:pos="426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 xml:space="preserve">        Цель проведения проверки: </w:t>
      </w:r>
      <w:r w:rsidRPr="007439A0">
        <w:rPr>
          <w:rFonts w:ascii="Times New Roman" w:hAnsi="Times New Roman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14:paraId="27100A07" w14:textId="6005C7EF" w:rsidR="00584BE2" w:rsidRPr="007439A0" w:rsidRDefault="00584BE2" w:rsidP="00DD6E1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Предмет проверки</w:t>
      </w:r>
      <w:r w:rsidRPr="007439A0">
        <w:rPr>
          <w:rFonts w:ascii="Times New Roman" w:hAnsi="Times New Roman"/>
        </w:rPr>
        <w:t>: соблюдение субъектом контроля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1C0F91F" w14:textId="77777777" w:rsidR="00290EA3" w:rsidRPr="007439A0" w:rsidRDefault="00290EA3" w:rsidP="00DD6E17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Контрольные мероприятия проведены</w:t>
      </w:r>
      <w:r w:rsidRPr="007439A0">
        <w:rPr>
          <w:rFonts w:ascii="Times New Roman" w:hAnsi="Times New Roman"/>
        </w:rPr>
        <w:t xml:space="preserve"> специалистом сектора контрольно-ревизионного работы администрации города Фокино </w:t>
      </w:r>
      <w:proofErr w:type="spellStart"/>
      <w:r w:rsidRPr="007439A0">
        <w:rPr>
          <w:rFonts w:ascii="Times New Roman" w:hAnsi="Times New Roman"/>
        </w:rPr>
        <w:t>Никуткиной</w:t>
      </w:r>
      <w:proofErr w:type="spellEnd"/>
      <w:r w:rsidRPr="007439A0">
        <w:rPr>
          <w:rFonts w:ascii="Times New Roman" w:hAnsi="Times New Roman"/>
        </w:rPr>
        <w:t xml:space="preserve"> Л.Н.</w:t>
      </w:r>
    </w:p>
    <w:p w14:paraId="72A798D5" w14:textId="7FE8A242" w:rsidR="006A5700" w:rsidRPr="007439A0" w:rsidRDefault="006A5700" w:rsidP="00DD6E17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Форма проверки –</w:t>
      </w:r>
      <w:r w:rsidRPr="007439A0">
        <w:rPr>
          <w:rFonts w:ascii="Times New Roman" w:hAnsi="Times New Roman"/>
        </w:rPr>
        <w:t xml:space="preserve"> камеральная.</w:t>
      </w:r>
    </w:p>
    <w:p w14:paraId="229F0E27" w14:textId="2D6AF10C" w:rsidR="006A5700" w:rsidRPr="007439A0" w:rsidRDefault="006A5700" w:rsidP="00DD6E17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Вид проверки –</w:t>
      </w:r>
      <w:r w:rsidRPr="007439A0">
        <w:rPr>
          <w:rFonts w:ascii="Times New Roman" w:hAnsi="Times New Roman"/>
        </w:rPr>
        <w:t xml:space="preserve"> плановая.</w:t>
      </w:r>
    </w:p>
    <w:p w14:paraId="7AAE300C" w14:textId="715FC902" w:rsidR="006A5700" w:rsidRPr="007439A0" w:rsidRDefault="006A5700" w:rsidP="00DD6E17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Метод проверки -</w:t>
      </w:r>
      <w:r w:rsidRPr="007439A0">
        <w:rPr>
          <w:rFonts w:ascii="Times New Roman" w:hAnsi="Times New Roman"/>
        </w:rPr>
        <w:t xml:space="preserve"> выборочный</w:t>
      </w:r>
    </w:p>
    <w:p w14:paraId="06C5C2A0" w14:textId="73418395" w:rsidR="006A5700" w:rsidRPr="007439A0" w:rsidRDefault="006A5700" w:rsidP="00DD6E17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Проверяемый период</w:t>
      </w:r>
      <w:r w:rsidRPr="007439A0">
        <w:rPr>
          <w:rFonts w:ascii="Times New Roman" w:hAnsi="Times New Roman"/>
        </w:rPr>
        <w:t>: 01.01.2021 – 31.12.2021г.</w:t>
      </w:r>
    </w:p>
    <w:p w14:paraId="471E93DB" w14:textId="15EB81A8" w:rsidR="006A5700" w:rsidRPr="007439A0" w:rsidRDefault="006A5700" w:rsidP="00DD6E17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 xml:space="preserve">Срок проведения контрольных мероприятий: </w:t>
      </w:r>
      <w:bookmarkStart w:id="0" w:name="_Hlk112764592"/>
      <w:r w:rsidRPr="007439A0">
        <w:rPr>
          <w:rFonts w:ascii="Times New Roman" w:hAnsi="Times New Roman"/>
        </w:rPr>
        <w:t xml:space="preserve">с </w:t>
      </w:r>
      <w:r w:rsidR="00CC4A01" w:rsidRPr="007439A0">
        <w:rPr>
          <w:rFonts w:ascii="Times New Roman" w:hAnsi="Times New Roman"/>
        </w:rPr>
        <w:t>24</w:t>
      </w:r>
      <w:r w:rsidRPr="007439A0">
        <w:rPr>
          <w:rFonts w:ascii="Times New Roman" w:hAnsi="Times New Roman"/>
        </w:rPr>
        <w:t>.</w:t>
      </w:r>
      <w:r w:rsidR="00AF7A54" w:rsidRPr="007439A0">
        <w:rPr>
          <w:rFonts w:ascii="Times New Roman" w:hAnsi="Times New Roman"/>
        </w:rPr>
        <w:t>1</w:t>
      </w:r>
      <w:r w:rsidRPr="007439A0">
        <w:rPr>
          <w:rFonts w:ascii="Times New Roman" w:hAnsi="Times New Roman"/>
        </w:rPr>
        <w:t xml:space="preserve">0.2022г. по </w:t>
      </w:r>
      <w:r w:rsidR="00400D89" w:rsidRPr="007439A0">
        <w:rPr>
          <w:rFonts w:ascii="Times New Roman" w:hAnsi="Times New Roman"/>
        </w:rPr>
        <w:t>0</w:t>
      </w:r>
      <w:r w:rsidR="00AF7A54" w:rsidRPr="007439A0">
        <w:rPr>
          <w:rFonts w:ascii="Times New Roman" w:hAnsi="Times New Roman"/>
        </w:rPr>
        <w:t>5</w:t>
      </w:r>
      <w:r w:rsidRPr="007439A0">
        <w:rPr>
          <w:rFonts w:ascii="Times New Roman" w:hAnsi="Times New Roman"/>
        </w:rPr>
        <w:t>.</w:t>
      </w:r>
      <w:r w:rsidR="00AF7A54" w:rsidRPr="007439A0">
        <w:rPr>
          <w:rFonts w:ascii="Times New Roman" w:hAnsi="Times New Roman"/>
        </w:rPr>
        <w:t>12</w:t>
      </w:r>
      <w:r w:rsidRPr="007439A0">
        <w:rPr>
          <w:rFonts w:ascii="Times New Roman" w:hAnsi="Times New Roman"/>
        </w:rPr>
        <w:t xml:space="preserve">.2022г. </w:t>
      </w:r>
      <w:bookmarkEnd w:id="0"/>
    </w:p>
    <w:p w14:paraId="75B2BFF9" w14:textId="77777777" w:rsidR="00CC4A01" w:rsidRPr="007439A0" w:rsidRDefault="003975C6" w:rsidP="00DD6E17">
      <w:pPr>
        <w:tabs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Субъект проверки:</w:t>
      </w:r>
      <w:r w:rsidRPr="007439A0">
        <w:rPr>
          <w:rFonts w:ascii="Times New Roman" w:hAnsi="Times New Roman"/>
        </w:rPr>
        <w:t xml:space="preserve"> Муниципальное </w:t>
      </w:r>
      <w:r w:rsidR="00CC4A01" w:rsidRPr="007439A0">
        <w:rPr>
          <w:rFonts w:ascii="Times New Roman" w:hAnsi="Times New Roman"/>
        </w:rPr>
        <w:t>казенное</w:t>
      </w:r>
      <w:r w:rsidRPr="007439A0">
        <w:rPr>
          <w:rFonts w:ascii="Times New Roman" w:hAnsi="Times New Roman"/>
        </w:rPr>
        <w:t xml:space="preserve"> учреждение </w:t>
      </w:r>
      <w:r w:rsidR="00CC4A01" w:rsidRPr="007439A0">
        <w:rPr>
          <w:rFonts w:ascii="Times New Roman" w:hAnsi="Times New Roman"/>
        </w:rPr>
        <w:t xml:space="preserve">«Единая дежурно – диспетчерская        </w:t>
      </w:r>
    </w:p>
    <w:p w14:paraId="195AEA34" w14:textId="01A1AD71" w:rsidR="003975C6" w:rsidRPr="007439A0" w:rsidRDefault="00CC4A01" w:rsidP="00DD6E17">
      <w:pPr>
        <w:tabs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служба города Фокино» </w:t>
      </w:r>
      <w:r w:rsidR="003975C6" w:rsidRPr="007439A0">
        <w:rPr>
          <w:rFonts w:ascii="Times New Roman" w:hAnsi="Times New Roman"/>
        </w:rPr>
        <w:t xml:space="preserve">(далее по тексту – Учреждение)  </w:t>
      </w:r>
    </w:p>
    <w:p w14:paraId="54B44C96" w14:textId="0AEDF24F" w:rsidR="00283735" w:rsidRPr="007439A0" w:rsidRDefault="00283735" w:rsidP="00DD6E17">
      <w:pPr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</w:rPr>
        <w:t>Сокращенное наименование</w:t>
      </w:r>
      <w:r w:rsidRPr="007439A0">
        <w:rPr>
          <w:rFonts w:ascii="Times New Roman" w:hAnsi="Times New Roman"/>
        </w:rPr>
        <w:t xml:space="preserve"> – М</w:t>
      </w:r>
      <w:r w:rsidR="00CC4A01" w:rsidRPr="007439A0">
        <w:rPr>
          <w:rFonts w:ascii="Times New Roman" w:hAnsi="Times New Roman"/>
        </w:rPr>
        <w:t>К</w:t>
      </w:r>
      <w:r w:rsidRPr="007439A0">
        <w:rPr>
          <w:rFonts w:ascii="Times New Roman" w:hAnsi="Times New Roman"/>
        </w:rPr>
        <w:t>У</w:t>
      </w:r>
      <w:r w:rsidR="00CC4A01" w:rsidRPr="007439A0">
        <w:rPr>
          <w:rFonts w:ascii="Times New Roman" w:hAnsi="Times New Roman"/>
        </w:rPr>
        <w:t xml:space="preserve"> «ЕДДСГФ»</w:t>
      </w:r>
      <w:r w:rsidRPr="007439A0">
        <w:rPr>
          <w:rFonts w:ascii="Times New Roman" w:hAnsi="Times New Roman"/>
        </w:rPr>
        <w:t xml:space="preserve"> </w:t>
      </w:r>
    </w:p>
    <w:p w14:paraId="403201CF" w14:textId="6B3BB916" w:rsidR="006A5700" w:rsidRPr="007439A0" w:rsidRDefault="006A5700" w:rsidP="00DD6E17">
      <w:pPr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</w:rPr>
        <w:t>Юридический адрес</w:t>
      </w:r>
      <w:r w:rsidRPr="007439A0">
        <w:rPr>
          <w:rFonts w:ascii="Times New Roman" w:hAnsi="Times New Roman"/>
        </w:rPr>
        <w:t xml:space="preserve">: 242610, Брянская </w:t>
      </w:r>
      <w:proofErr w:type="gramStart"/>
      <w:r w:rsidRPr="007439A0">
        <w:rPr>
          <w:rFonts w:ascii="Times New Roman" w:hAnsi="Times New Roman"/>
        </w:rPr>
        <w:t xml:space="preserve">область,  </w:t>
      </w:r>
      <w:proofErr w:type="spellStart"/>
      <w:r w:rsidRPr="007439A0">
        <w:rPr>
          <w:rFonts w:ascii="Times New Roman" w:hAnsi="Times New Roman"/>
        </w:rPr>
        <w:t>г.Фокино</w:t>
      </w:r>
      <w:proofErr w:type="spellEnd"/>
      <w:proofErr w:type="gramEnd"/>
      <w:r w:rsidRPr="007439A0">
        <w:rPr>
          <w:rFonts w:ascii="Times New Roman" w:hAnsi="Times New Roman"/>
        </w:rPr>
        <w:t xml:space="preserve">, ул. </w:t>
      </w:r>
      <w:r w:rsidR="001F3EEB" w:rsidRPr="007439A0">
        <w:rPr>
          <w:rFonts w:ascii="Times New Roman" w:hAnsi="Times New Roman"/>
        </w:rPr>
        <w:t>Ленина</w:t>
      </w:r>
      <w:r w:rsidRPr="007439A0">
        <w:rPr>
          <w:rFonts w:ascii="Times New Roman" w:hAnsi="Times New Roman"/>
        </w:rPr>
        <w:t>, д.</w:t>
      </w:r>
      <w:r w:rsidR="001F3EEB" w:rsidRPr="007439A0">
        <w:rPr>
          <w:rFonts w:ascii="Times New Roman" w:hAnsi="Times New Roman"/>
        </w:rPr>
        <w:t>13</w:t>
      </w:r>
      <w:r w:rsidRPr="007439A0">
        <w:rPr>
          <w:rFonts w:ascii="Times New Roman" w:hAnsi="Times New Roman"/>
        </w:rPr>
        <w:t xml:space="preserve">                   </w:t>
      </w:r>
    </w:p>
    <w:p w14:paraId="4DB0E025" w14:textId="741E2FAF" w:rsidR="00C7733D" w:rsidRPr="007439A0" w:rsidRDefault="00053503" w:rsidP="00DD6E17">
      <w:pPr>
        <w:spacing w:after="0" w:line="240" w:lineRule="auto"/>
        <w:ind w:left="851" w:firstLine="425"/>
        <w:jc w:val="both"/>
        <w:rPr>
          <w:rFonts w:ascii="Times New Roman" w:hAnsi="Times New Roman"/>
          <w:u w:val="single"/>
        </w:rPr>
      </w:pPr>
      <w:r w:rsidRPr="007439A0">
        <w:rPr>
          <w:rFonts w:ascii="Times New Roman" w:hAnsi="Times New Roman"/>
          <w:b/>
        </w:rPr>
        <w:t>И</w:t>
      </w:r>
      <w:r w:rsidR="00C7733D" w:rsidRPr="007439A0">
        <w:rPr>
          <w:rFonts w:ascii="Times New Roman" w:hAnsi="Times New Roman"/>
          <w:b/>
        </w:rPr>
        <w:t>дентификационный номер</w:t>
      </w:r>
      <w:r w:rsidR="00C7733D" w:rsidRPr="007439A0">
        <w:rPr>
          <w:rFonts w:ascii="Times New Roman" w:hAnsi="Times New Roman"/>
        </w:rPr>
        <w:t xml:space="preserve"> </w:t>
      </w:r>
      <w:r w:rsidR="00C7733D" w:rsidRPr="007439A0">
        <w:rPr>
          <w:rFonts w:ascii="Times New Roman" w:hAnsi="Times New Roman"/>
          <w:b/>
        </w:rPr>
        <w:t>налогоплательщика (ИНН)</w:t>
      </w:r>
      <w:r w:rsidR="00C7733D" w:rsidRPr="007439A0">
        <w:rPr>
          <w:rFonts w:ascii="Times New Roman" w:hAnsi="Times New Roman"/>
        </w:rPr>
        <w:t xml:space="preserve"> – </w:t>
      </w:r>
      <w:r w:rsidR="000B0484" w:rsidRPr="007439A0">
        <w:rPr>
          <w:rFonts w:ascii="Times New Roman" w:hAnsi="Times New Roman"/>
        </w:rPr>
        <w:t>3202</w:t>
      </w:r>
      <w:r w:rsidR="001F3EEB" w:rsidRPr="007439A0">
        <w:rPr>
          <w:rFonts w:ascii="Times New Roman" w:hAnsi="Times New Roman"/>
        </w:rPr>
        <w:t>5</w:t>
      </w:r>
      <w:r w:rsidR="00CF56A3" w:rsidRPr="007439A0">
        <w:rPr>
          <w:rFonts w:ascii="Times New Roman" w:hAnsi="Times New Roman"/>
        </w:rPr>
        <w:t>0</w:t>
      </w:r>
      <w:r w:rsidR="001F3EEB" w:rsidRPr="007439A0">
        <w:rPr>
          <w:rFonts w:ascii="Times New Roman" w:hAnsi="Times New Roman"/>
        </w:rPr>
        <w:t>6980</w:t>
      </w:r>
    </w:p>
    <w:p w14:paraId="604C351A" w14:textId="4A1B3388" w:rsidR="00EE7CDA" w:rsidRPr="007439A0" w:rsidRDefault="00C7733D" w:rsidP="00DD6E17">
      <w:pPr>
        <w:tabs>
          <w:tab w:val="left" w:pos="1276"/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</w:rPr>
        <w:t>Основной государственный регистрационный номер (ОГРН)</w:t>
      </w:r>
      <w:r w:rsidRPr="007439A0">
        <w:rPr>
          <w:rFonts w:ascii="Times New Roman" w:hAnsi="Times New Roman"/>
        </w:rPr>
        <w:t xml:space="preserve"> –</w:t>
      </w:r>
      <w:r w:rsidR="000B0484" w:rsidRPr="007439A0">
        <w:rPr>
          <w:rFonts w:ascii="Times New Roman" w:hAnsi="Times New Roman"/>
        </w:rPr>
        <w:t xml:space="preserve"> </w:t>
      </w:r>
      <w:r w:rsidR="001F3EEB" w:rsidRPr="007439A0">
        <w:rPr>
          <w:rFonts w:ascii="Times New Roman" w:hAnsi="Times New Roman"/>
        </w:rPr>
        <w:t>1123256023142</w:t>
      </w:r>
    </w:p>
    <w:p w14:paraId="669E2167" w14:textId="4BBD98F0" w:rsidR="00EE7CDA" w:rsidRPr="007439A0" w:rsidRDefault="00EE7CDA" w:rsidP="00DD6E17">
      <w:pPr>
        <w:pStyle w:val="a3"/>
        <w:tabs>
          <w:tab w:val="left" w:pos="1418"/>
          <w:tab w:val="left" w:pos="1560"/>
        </w:tabs>
        <w:spacing w:before="0"/>
        <w:ind w:left="851" w:firstLine="425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b/>
          <w:sz w:val="22"/>
          <w:szCs w:val="22"/>
        </w:rPr>
        <w:t>ОКПО</w:t>
      </w:r>
      <w:r w:rsidRPr="007439A0">
        <w:rPr>
          <w:rFonts w:ascii="Times New Roman" w:hAnsi="Times New Roman"/>
          <w:sz w:val="22"/>
          <w:szCs w:val="22"/>
        </w:rPr>
        <w:t xml:space="preserve"> –</w:t>
      </w:r>
      <w:r w:rsidR="00370BF2" w:rsidRPr="007439A0">
        <w:rPr>
          <w:rFonts w:ascii="Times New Roman" w:hAnsi="Times New Roman"/>
          <w:sz w:val="22"/>
          <w:szCs w:val="22"/>
        </w:rPr>
        <w:t xml:space="preserve"> </w:t>
      </w:r>
      <w:r w:rsidR="001F3EEB" w:rsidRPr="007439A0">
        <w:rPr>
          <w:rFonts w:ascii="Times New Roman" w:hAnsi="Times New Roman"/>
          <w:sz w:val="22"/>
          <w:szCs w:val="22"/>
        </w:rPr>
        <w:t>10446659</w:t>
      </w:r>
    </w:p>
    <w:p w14:paraId="5B744907" w14:textId="2C83A6F4" w:rsidR="008B3B0B" w:rsidRPr="007439A0" w:rsidRDefault="00053503" w:rsidP="00DD6E17">
      <w:pPr>
        <w:tabs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</w:rPr>
        <w:t>О</w:t>
      </w:r>
      <w:r w:rsidR="00EE7CDA" w:rsidRPr="007439A0">
        <w:rPr>
          <w:rFonts w:ascii="Times New Roman" w:hAnsi="Times New Roman"/>
          <w:b/>
        </w:rPr>
        <w:t xml:space="preserve">КТМО </w:t>
      </w:r>
      <w:r w:rsidR="00EE7CDA" w:rsidRPr="007439A0">
        <w:rPr>
          <w:rFonts w:ascii="Times New Roman" w:hAnsi="Times New Roman"/>
        </w:rPr>
        <w:t xml:space="preserve">– </w:t>
      </w:r>
      <w:r w:rsidR="00940F9B" w:rsidRPr="007439A0">
        <w:rPr>
          <w:rFonts w:ascii="Times New Roman" w:hAnsi="Times New Roman"/>
        </w:rPr>
        <w:t>15710000</w:t>
      </w:r>
      <w:r w:rsidR="00183F4E" w:rsidRPr="007439A0">
        <w:rPr>
          <w:rFonts w:ascii="Times New Roman" w:hAnsi="Times New Roman"/>
        </w:rPr>
        <w:t>001</w:t>
      </w:r>
    </w:p>
    <w:p w14:paraId="458F5DB9" w14:textId="328783B2" w:rsidR="000B0484" w:rsidRPr="007439A0" w:rsidRDefault="000B0484" w:rsidP="00DD6E17">
      <w:pPr>
        <w:tabs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</w:rPr>
        <w:t>Код причины постановки (КПП)</w:t>
      </w:r>
      <w:r w:rsidRPr="007439A0">
        <w:rPr>
          <w:rFonts w:ascii="Times New Roman" w:hAnsi="Times New Roman"/>
        </w:rPr>
        <w:t xml:space="preserve"> - 324501001. </w:t>
      </w:r>
    </w:p>
    <w:p w14:paraId="2E6CFACA" w14:textId="06D9D8B6" w:rsidR="000B0484" w:rsidRPr="007439A0" w:rsidRDefault="009E2216" w:rsidP="00DD6E17">
      <w:pPr>
        <w:tabs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Код организации</w:t>
      </w:r>
      <w:r w:rsidRPr="007439A0">
        <w:rPr>
          <w:rFonts w:ascii="Times New Roman" w:hAnsi="Times New Roman"/>
        </w:rPr>
        <w:t xml:space="preserve"> </w:t>
      </w:r>
      <w:r w:rsidR="00BC5DC4" w:rsidRPr="007439A0">
        <w:rPr>
          <w:rFonts w:ascii="Times New Roman" w:hAnsi="Times New Roman"/>
        </w:rPr>
        <w:t>(</w:t>
      </w:r>
      <w:r w:rsidRPr="007439A0">
        <w:rPr>
          <w:rFonts w:ascii="Times New Roman" w:hAnsi="Times New Roman"/>
        </w:rPr>
        <w:t>участник</w:t>
      </w:r>
      <w:r w:rsidR="00BC5DC4" w:rsidRPr="007439A0">
        <w:rPr>
          <w:rFonts w:ascii="Times New Roman" w:hAnsi="Times New Roman"/>
        </w:rPr>
        <w:t>а</w:t>
      </w:r>
      <w:r w:rsidRPr="007439A0">
        <w:rPr>
          <w:rFonts w:ascii="Times New Roman" w:hAnsi="Times New Roman"/>
        </w:rPr>
        <w:t xml:space="preserve"> бюджетного процесса</w:t>
      </w:r>
      <w:r w:rsidR="004F51A6" w:rsidRPr="007439A0">
        <w:rPr>
          <w:rFonts w:ascii="Times New Roman" w:hAnsi="Times New Roman"/>
        </w:rPr>
        <w:t xml:space="preserve"> </w:t>
      </w:r>
      <w:r w:rsidRPr="007439A0">
        <w:rPr>
          <w:rFonts w:ascii="Times New Roman" w:hAnsi="Times New Roman"/>
        </w:rPr>
        <w:t>в соответствии с реестром) – 153</w:t>
      </w:r>
      <w:r w:rsidR="00BC5DC4" w:rsidRPr="007439A0">
        <w:rPr>
          <w:rFonts w:ascii="Times New Roman" w:hAnsi="Times New Roman"/>
          <w:lang w:val="en-US"/>
        </w:rPr>
        <w:t>D</w:t>
      </w:r>
      <w:r w:rsidR="00BC5DC4" w:rsidRPr="007439A0">
        <w:rPr>
          <w:rFonts w:ascii="Times New Roman" w:hAnsi="Times New Roman"/>
        </w:rPr>
        <w:t>0158</w:t>
      </w:r>
      <w:r w:rsidR="00AF7A54" w:rsidRPr="007439A0">
        <w:rPr>
          <w:rFonts w:ascii="Times New Roman" w:hAnsi="Times New Roman"/>
        </w:rPr>
        <w:t>0</w:t>
      </w:r>
    </w:p>
    <w:p w14:paraId="11C0B88D" w14:textId="31B7AA63" w:rsidR="009E2216" w:rsidRPr="007439A0" w:rsidRDefault="009E2216" w:rsidP="00DD6E17">
      <w:pPr>
        <w:tabs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  <w:u w:val="single"/>
        </w:rPr>
      </w:pPr>
      <w:r w:rsidRPr="007439A0">
        <w:rPr>
          <w:rFonts w:ascii="Times New Roman" w:hAnsi="Times New Roman"/>
          <w:b/>
          <w:bCs/>
        </w:rPr>
        <w:t xml:space="preserve">Наименование муниципального органа, в ведении которого находится объект </w:t>
      </w:r>
      <w:proofErr w:type="gramStart"/>
      <w:r w:rsidRPr="007439A0">
        <w:rPr>
          <w:rFonts w:ascii="Times New Roman" w:hAnsi="Times New Roman"/>
          <w:b/>
          <w:bCs/>
        </w:rPr>
        <w:t>контроля</w:t>
      </w:r>
      <w:r w:rsidRPr="007439A0">
        <w:rPr>
          <w:rFonts w:ascii="Times New Roman" w:hAnsi="Times New Roman"/>
        </w:rPr>
        <w:t>:  Администрация</w:t>
      </w:r>
      <w:proofErr w:type="gramEnd"/>
      <w:r w:rsidRPr="007439A0">
        <w:rPr>
          <w:rFonts w:ascii="Times New Roman" w:hAnsi="Times New Roman"/>
        </w:rPr>
        <w:t xml:space="preserve"> города Фокино, 242610</w:t>
      </w:r>
      <w:r w:rsidR="00EB3D0F" w:rsidRPr="007439A0">
        <w:rPr>
          <w:rFonts w:ascii="Times New Roman" w:hAnsi="Times New Roman"/>
        </w:rPr>
        <w:t>,</w:t>
      </w:r>
      <w:r w:rsidRPr="007439A0">
        <w:rPr>
          <w:rFonts w:ascii="Times New Roman" w:hAnsi="Times New Roman"/>
        </w:rPr>
        <w:t xml:space="preserve"> </w:t>
      </w:r>
      <w:proofErr w:type="spellStart"/>
      <w:r w:rsidRPr="007439A0">
        <w:rPr>
          <w:rFonts w:ascii="Times New Roman" w:hAnsi="Times New Roman"/>
        </w:rPr>
        <w:t>г.Фокино</w:t>
      </w:r>
      <w:proofErr w:type="spellEnd"/>
      <w:r w:rsidRPr="007439A0">
        <w:rPr>
          <w:rFonts w:ascii="Times New Roman" w:hAnsi="Times New Roman"/>
        </w:rPr>
        <w:t xml:space="preserve">, Брянской </w:t>
      </w:r>
      <w:proofErr w:type="spellStart"/>
      <w:r w:rsidRPr="007439A0">
        <w:rPr>
          <w:rFonts w:ascii="Times New Roman" w:hAnsi="Times New Roman"/>
        </w:rPr>
        <w:t>обл</w:t>
      </w:r>
      <w:proofErr w:type="spellEnd"/>
      <w:r w:rsidRPr="007439A0">
        <w:rPr>
          <w:rFonts w:ascii="Times New Roman" w:hAnsi="Times New Roman"/>
        </w:rPr>
        <w:t xml:space="preserve">, </w:t>
      </w:r>
      <w:proofErr w:type="spellStart"/>
      <w:r w:rsidRPr="007439A0">
        <w:rPr>
          <w:rFonts w:ascii="Times New Roman" w:hAnsi="Times New Roman"/>
        </w:rPr>
        <w:t>ул.Ленина</w:t>
      </w:r>
      <w:proofErr w:type="spellEnd"/>
      <w:r w:rsidRPr="007439A0">
        <w:rPr>
          <w:rFonts w:ascii="Times New Roman" w:hAnsi="Times New Roman"/>
        </w:rPr>
        <w:t>, д.13,тел. 8(48333)4-79-60</w:t>
      </w:r>
      <w:r w:rsidR="00A209A0" w:rsidRPr="007439A0">
        <w:rPr>
          <w:rFonts w:ascii="Times New Roman" w:hAnsi="Times New Roman"/>
        </w:rPr>
        <w:t>.</w:t>
      </w:r>
      <w:r w:rsidRPr="007439A0">
        <w:rPr>
          <w:rFonts w:ascii="Times New Roman" w:hAnsi="Times New Roman"/>
          <w:u w:val="single"/>
        </w:rPr>
        <w:t xml:space="preserve">   </w:t>
      </w:r>
    </w:p>
    <w:p w14:paraId="0119FA22" w14:textId="3CA94245" w:rsidR="009E2216" w:rsidRPr="007439A0" w:rsidRDefault="0069065C" w:rsidP="00DD6E17">
      <w:pPr>
        <w:tabs>
          <w:tab w:val="left" w:pos="993"/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>Учредителем предприятия и собственником имущества является муниципальное образование городской округ город Фокино, функции и полномочия которого, в соответствии с действующим законодательством, осуществляет Администрация города Фокино (далее – Учредитель)</w:t>
      </w:r>
      <w:r w:rsidR="00E42BDB" w:rsidRPr="007439A0">
        <w:rPr>
          <w:rFonts w:ascii="Times New Roman" w:hAnsi="Times New Roman"/>
        </w:rPr>
        <w:t>.</w:t>
      </w:r>
    </w:p>
    <w:p w14:paraId="5E633DD6" w14:textId="1D73FC06" w:rsidR="00BA2A3F" w:rsidRPr="007439A0" w:rsidRDefault="00BA2A3F" w:rsidP="00DD6E1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Ведение бухгалтерского учета </w:t>
      </w:r>
      <w:r w:rsidR="00DA6C71" w:rsidRPr="007439A0">
        <w:rPr>
          <w:rFonts w:ascii="Times New Roman" w:hAnsi="Times New Roman"/>
        </w:rPr>
        <w:t xml:space="preserve">Учреждения осуществляется отделом </w:t>
      </w:r>
      <w:r w:rsidR="00BC5DC4" w:rsidRPr="007439A0">
        <w:rPr>
          <w:rFonts w:ascii="Times New Roman" w:hAnsi="Times New Roman"/>
        </w:rPr>
        <w:t xml:space="preserve">бухгалтерского учета и отчетности Администрации города Фокино </w:t>
      </w:r>
      <w:r w:rsidR="00DA6C71" w:rsidRPr="007439A0">
        <w:rPr>
          <w:rFonts w:ascii="Times New Roman" w:hAnsi="Times New Roman"/>
        </w:rPr>
        <w:t xml:space="preserve">на основании заключенного </w:t>
      </w:r>
      <w:r w:rsidR="00BC5DC4" w:rsidRPr="007439A0">
        <w:rPr>
          <w:rFonts w:ascii="Times New Roman" w:hAnsi="Times New Roman"/>
        </w:rPr>
        <w:t xml:space="preserve">соглашения </w:t>
      </w:r>
      <w:r w:rsidR="00DA6C71" w:rsidRPr="007439A0">
        <w:rPr>
          <w:rFonts w:ascii="Times New Roman" w:hAnsi="Times New Roman"/>
        </w:rPr>
        <w:t>от</w:t>
      </w:r>
      <w:r w:rsidR="00584BE2" w:rsidRPr="007439A0">
        <w:rPr>
          <w:rFonts w:ascii="Times New Roman" w:hAnsi="Times New Roman"/>
        </w:rPr>
        <w:t xml:space="preserve"> 09.0</w:t>
      </w:r>
      <w:r w:rsidR="00BC5DC4" w:rsidRPr="007439A0">
        <w:rPr>
          <w:rFonts w:ascii="Times New Roman" w:hAnsi="Times New Roman"/>
        </w:rPr>
        <w:t>1</w:t>
      </w:r>
      <w:r w:rsidR="00584BE2" w:rsidRPr="007439A0">
        <w:rPr>
          <w:rFonts w:ascii="Times New Roman" w:hAnsi="Times New Roman"/>
        </w:rPr>
        <w:t>.2020г.</w:t>
      </w:r>
      <w:r w:rsidR="00DA6C71" w:rsidRPr="007439A0">
        <w:rPr>
          <w:rFonts w:ascii="Times New Roman" w:hAnsi="Times New Roman"/>
        </w:rPr>
        <w:t xml:space="preserve"> </w:t>
      </w:r>
    </w:p>
    <w:p w14:paraId="674936BB" w14:textId="029ADEFE" w:rsidR="00BA2A3F" w:rsidRPr="007439A0" w:rsidRDefault="00584BE2" w:rsidP="003044E4">
      <w:pPr>
        <w:widowControl w:val="0"/>
        <w:shd w:val="clear" w:color="auto" w:fill="FFFFFF"/>
        <w:tabs>
          <w:tab w:val="left" w:pos="912"/>
          <w:tab w:val="left" w:pos="1276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Мотивировочная часть.</w:t>
      </w:r>
      <w:r w:rsidR="002314B8" w:rsidRPr="007439A0">
        <w:rPr>
          <w:rFonts w:ascii="Times New Roman" w:hAnsi="Times New Roman"/>
        </w:rPr>
        <w:t xml:space="preserve"> Настоящая проверка проведена по документам, представленным </w:t>
      </w:r>
      <w:r w:rsidRPr="007439A0">
        <w:rPr>
          <w:rFonts w:ascii="Times New Roman" w:hAnsi="Times New Roman"/>
        </w:rPr>
        <w:t>Учреждением (</w:t>
      </w:r>
      <w:r w:rsidR="002314B8" w:rsidRPr="007439A0">
        <w:rPr>
          <w:rFonts w:ascii="Times New Roman" w:hAnsi="Times New Roman"/>
        </w:rPr>
        <w:t>Заказчиком</w:t>
      </w:r>
      <w:r w:rsidRPr="007439A0">
        <w:rPr>
          <w:rFonts w:ascii="Times New Roman" w:hAnsi="Times New Roman"/>
        </w:rPr>
        <w:t>)</w:t>
      </w:r>
      <w:r w:rsidR="005E5F80" w:rsidRPr="007439A0">
        <w:rPr>
          <w:rFonts w:ascii="Times New Roman" w:hAnsi="Times New Roman"/>
        </w:rPr>
        <w:t xml:space="preserve"> по запросу,</w:t>
      </w:r>
      <w:r w:rsidR="002314B8" w:rsidRPr="007439A0">
        <w:rPr>
          <w:rFonts w:ascii="Times New Roman" w:hAnsi="Times New Roman"/>
        </w:rPr>
        <w:t xml:space="preserve"> а также на основании информации, размещенной</w:t>
      </w:r>
      <w:r w:rsidR="004868E1" w:rsidRPr="007439A0">
        <w:rPr>
          <w:rFonts w:ascii="Times New Roman" w:hAnsi="Times New Roman"/>
        </w:rPr>
        <w:t xml:space="preserve"> на сайте</w:t>
      </w:r>
      <w:r w:rsidR="00F1605E" w:rsidRPr="007439A0">
        <w:rPr>
          <w:rFonts w:ascii="Times New Roman" w:hAnsi="Times New Roman"/>
        </w:rPr>
        <w:t xml:space="preserve"> </w:t>
      </w:r>
      <w:hyperlink r:id="rId7" w:history="1">
        <w:r w:rsidR="00F1605E" w:rsidRPr="007439A0">
          <w:rPr>
            <w:rStyle w:val="ae"/>
            <w:rFonts w:ascii="Times New Roman" w:hAnsi="Times New Roman"/>
            <w:lang w:val="en-US"/>
          </w:rPr>
          <w:t>www</w:t>
        </w:r>
        <w:r w:rsidR="00F1605E" w:rsidRPr="007439A0">
          <w:rPr>
            <w:rStyle w:val="ae"/>
            <w:rFonts w:ascii="Times New Roman" w:hAnsi="Times New Roman"/>
          </w:rPr>
          <w:t>.</w:t>
        </w:r>
        <w:proofErr w:type="spellStart"/>
        <w:r w:rsidR="00F1605E" w:rsidRPr="007439A0">
          <w:rPr>
            <w:rStyle w:val="ae"/>
            <w:rFonts w:ascii="Times New Roman" w:hAnsi="Times New Roman"/>
            <w:lang w:val="en-US"/>
          </w:rPr>
          <w:t>zakupki</w:t>
        </w:r>
        <w:proofErr w:type="spellEnd"/>
        <w:r w:rsidR="00F1605E" w:rsidRPr="007439A0">
          <w:rPr>
            <w:rStyle w:val="ae"/>
            <w:rFonts w:ascii="Times New Roman" w:hAnsi="Times New Roman"/>
          </w:rPr>
          <w:t>.</w:t>
        </w:r>
        <w:r w:rsidR="00F1605E" w:rsidRPr="007439A0">
          <w:rPr>
            <w:rStyle w:val="ae"/>
            <w:rFonts w:ascii="Times New Roman" w:hAnsi="Times New Roman"/>
            <w:lang w:val="en-US"/>
          </w:rPr>
          <w:t>gov</w:t>
        </w:r>
        <w:r w:rsidR="00F1605E" w:rsidRPr="007439A0">
          <w:rPr>
            <w:rStyle w:val="ae"/>
            <w:rFonts w:ascii="Times New Roman" w:hAnsi="Times New Roman"/>
          </w:rPr>
          <w:t>.</w:t>
        </w:r>
        <w:proofErr w:type="spellStart"/>
        <w:r w:rsidR="00F1605E" w:rsidRPr="007439A0">
          <w:rPr>
            <w:rStyle w:val="ae"/>
            <w:rFonts w:ascii="Times New Roman" w:hAnsi="Times New Roman"/>
            <w:lang w:val="en-US"/>
          </w:rPr>
          <w:t>ru</w:t>
        </w:r>
        <w:proofErr w:type="spellEnd"/>
      </w:hyperlink>
      <w:r w:rsidR="00F1605E" w:rsidRPr="007439A0">
        <w:rPr>
          <w:rFonts w:ascii="Times New Roman" w:hAnsi="Times New Roman"/>
          <w:color w:val="3333CC"/>
          <w:u w:val="single"/>
        </w:rPr>
        <w:t xml:space="preserve">  </w:t>
      </w:r>
      <w:r w:rsidR="002314B8" w:rsidRPr="007439A0">
        <w:rPr>
          <w:rFonts w:ascii="Times New Roman" w:hAnsi="Times New Roman"/>
        </w:rPr>
        <w:t>в единой информационной системе в сфере закупок (далее - ЕИС)  сети «Интернет» для размещения информации о размещении заказов на поставки товаров, выполнение работ, оказание услуг.</w:t>
      </w:r>
    </w:p>
    <w:p w14:paraId="01C7FE37" w14:textId="77777777" w:rsidR="002314B8" w:rsidRPr="007439A0" w:rsidRDefault="002314B8" w:rsidP="00DD6E1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</w:rPr>
      </w:pPr>
    </w:p>
    <w:p w14:paraId="26EE6831" w14:textId="240985D3" w:rsidR="006D4A44" w:rsidRPr="007439A0" w:rsidRDefault="006D4A44" w:rsidP="00DD6E17">
      <w:pPr>
        <w:widowControl w:val="0"/>
        <w:shd w:val="clear" w:color="auto" w:fill="FFFFFF"/>
        <w:tabs>
          <w:tab w:val="left" w:pos="912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 w:firstLine="170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  <w:bCs/>
        </w:rPr>
        <w:t>Информация о результатах контрольных мероприятий</w:t>
      </w:r>
      <w:r w:rsidRPr="007439A0">
        <w:rPr>
          <w:rFonts w:ascii="Times New Roman" w:hAnsi="Times New Roman"/>
        </w:rPr>
        <w:t>:</w:t>
      </w:r>
    </w:p>
    <w:p w14:paraId="131CF3C7" w14:textId="7BD8CFC5" w:rsidR="00881DA2" w:rsidRPr="007439A0" w:rsidRDefault="006D4A44" w:rsidP="00DD6E17">
      <w:pPr>
        <w:spacing w:after="0" w:line="240" w:lineRule="auto"/>
        <w:ind w:left="851"/>
        <w:jc w:val="both"/>
        <w:outlineLvl w:val="0"/>
        <w:rPr>
          <w:rFonts w:ascii="Times New Roman" w:hAnsi="Times New Roman"/>
          <w:b/>
        </w:rPr>
      </w:pPr>
      <w:r w:rsidRPr="007439A0">
        <w:rPr>
          <w:rFonts w:ascii="Times New Roman" w:hAnsi="Times New Roman"/>
          <w:b/>
        </w:rPr>
        <w:t xml:space="preserve">    </w:t>
      </w:r>
    </w:p>
    <w:p w14:paraId="159EB2D7" w14:textId="520CC6B0" w:rsidR="006D4A44" w:rsidRPr="007439A0" w:rsidRDefault="005A01C0" w:rsidP="00DD6E17">
      <w:pPr>
        <w:spacing w:after="0" w:line="240" w:lineRule="auto"/>
        <w:ind w:left="851"/>
        <w:jc w:val="both"/>
        <w:outlineLvl w:val="0"/>
        <w:rPr>
          <w:rFonts w:ascii="Times New Roman" w:hAnsi="Times New Roman"/>
          <w:b/>
        </w:rPr>
      </w:pPr>
      <w:r w:rsidRPr="007439A0">
        <w:rPr>
          <w:rFonts w:ascii="Times New Roman" w:hAnsi="Times New Roman"/>
          <w:b/>
        </w:rPr>
        <w:t>1.</w:t>
      </w:r>
      <w:r w:rsidR="006D4A44" w:rsidRPr="007439A0">
        <w:rPr>
          <w:rFonts w:ascii="Times New Roman" w:hAnsi="Times New Roman"/>
          <w:b/>
        </w:rPr>
        <w:t xml:space="preserve">     </w:t>
      </w:r>
      <w:r w:rsidR="005E5F80" w:rsidRPr="007439A0">
        <w:rPr>
          <w:rFonts w:ascii="Times New Roman" w:hAnsi="Times New Roman"/>
          <w:b/>
        </w:rPr>
        <w:t>С</w:t>
      </w:r>
      <w:r w:rsidR="002314B8" w:rsidRPr="007439A0">
        <w:rPr>
          <w:rFonts w:ascii="Times New Roman" w:hAnsi="Times New Roman"/>
          <w:b/>
        </w:rPr>
        <w:t>ведения о субъекте контроля</w:t>
      </w:r>
      <w:r w:rsidR="00A52D86" w:rsidRPr="007439A0">
        <w:rPr>
          <w:rFonts w:ascii="Times New Roman" w:hAnsi="Times New Roman"/>
          <w:b/>
        </w:rPr>
        <w:t>:</w:t>
      </w:r>
      <w:r w:rsidR="006D4A44" w:rsidRPr="007439A0">
        <w:rPr>
          <w:rFonts w:ascii="Times New Roman" w:hAnsi="Times New Roman"/>
          <w:b/>
        </w:rPr>
        <w:t xml:space="preserve">                                          </w:t>
      </w:r>
    </w:p>
    <w:p w14:paraId="043FA565" w14:textId="6040C183" w:rsidR="006D4A44" w:rsidRPr="007439A0" w:rsidRDefault="006D4A44" w:rsidP="00DD6E17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  <w:b/>
        </w:rPr>
        <w:t xml:space="preserve">        </w:t>
      </w:r>
      <w:r w:rsidRPr="007439A0">
        <w:rPr>
          <w:rFonts w:ascii="Times New Roman" w:hAnsi="Times New Roman"/>
        </w:rPr>
        <w:t>Муниципальное</w:t>
      </w:r>
      <w:r w:rsidR="00BC5DC4" w:rsidRPr="007439A0">
        <w:rPr>
          <w:rFonts w:ascii="Times New Roman" w:hAnsi="Times New Roman"/>
        </w:rPr>
        <w:t xml:space="preserve"> казенное</w:t>
      </w:r>
      <w:r w:rsidRPr="007439A0">
        <w:rPr>
          <w:rFonts w:ascii="Times New Roman" w:hAnsi="Times New Roman"/>
        </w:rPr>
        <w:t xml:space="preserve"> учреждение </w:t>
      </w:r>
      <w:r w:rsidR="00D113EF" w:rsidRPr="007439A0">
        <w:rPr>
          <w:rFonts w:ascii="Times New Roman" w:hAnsi="Times New Roman"/>
        </w:rPr>
        <w:t xml:space="preserve">«Единая дежурно – диспетчерская служба города Фокино» </w:t>
      </w:r>
      <w:r w:rsidRPr="007439A0">
        <w:rPr>
          <w:rFonts w:ascii="Times New Roman" w:hAnsi="Times New Roman"/>
        </w:rPr>
        <w:t xml:space="preserve">создано на основании Постановления </w:t>
      </w:r>
      <w:r w:rsidR="00D113EF" w:rsidRPr="007439A0">
        <w:rPr>
          <w:rFonts w:ascii="Times New Roman" w:hAnsi="Times New Roman"/>
        </w:rPr>
        <w:t xml:space="preserve">Администрации города Фокино </w:t>
      </w:r>
      <w:r w:rsidRPr="007439A0">
        <w:rPr>
          <w:rFonts w:ascii="Times New Roman" w:hAnsi="Times New Roman"/>
        </w:rPr>
        <w:t xml:space="preserve">от </w:t>
      </w:r>
      <w:r w:rsidR="00D113EF" w:rsidRPr="007439A0">
        <w:rPr>
          <w:rFonts w:ascii="Times New Roman" w:hAnsi="Times New Roman"/>
        </w:rPr>
        <w:t>17.12</w:t>
      </w:r>
      <w:r w:rsidRPr="007439A0">
        <w:rPr>
          <w:rFonts w:ascii="Times New Roman" w:hAnsi="Times New Roman"/>
        </w:rPr>
        <w:t>.20</w:t>
      </w:r>
      <w:r w:rsidR="00D113EF" w:rsidRPr="007439A0">
        <w:rPr>
          <w:rFonts w:ascii="Times New Roman" w:hAnsi="Times New Roman"/>
        </w:rPr>
        <w:t>12</w:t>
      </w:r>
      <w:r w:rsidRPr="007439A0">
        <w:rPr>
          <w:rFonts w:ascii="Times New Roman" w:hAnsi="Times New Roman"/>
        </w:rPr>
        <w:t xml:space="preserve">г. № </w:t>
      </w:r>
      <w:r w:rsidR="00D113EF" w:rsidRPr="007439A0">
        <w:rPr>
          <w:rFonts w:ascii="Times New Roman" w:hAnsi="Times New Roman"/>
        </w:rPr>
        <w:t xml:space="preserve">734-П «О </w:t>
      </w:r>
      <w:r w:rsidR="00D113EF" w:rsidRPr="007439A0">
        <w:rPr>
          <w:rFonts w:ascii="Times New Roman" w:hAnsi="Times New Roman"/>
        </w:rPr>
        <w:lastRenderedPageBreak/>
        <w:t>создании Муниципального казенного учреждения «Единая дежурно -диспетчерская служба города Фокино».</w:t>
      </w:r>
    </w:p>
    <w:p w14:paraId="7F57333A" w14:textId="2D320F93" w:rsidR="00D113EF" w:rsidRPr="007439A0" w:rsidRDefault="006D4A44" w:rsidP="00DD6E17">
      <w:pPr>
        <w:pStyle w:val="a3"/>
        <w:tabs>
          <w:tab w:val="left" w:pos="1276"/>
        </w:tabs>
        <w:spacing w:before="0"/>
        <w:ind w:left="851" w:firstLine="0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</w:rPr>
        <w:t xml:space="preserve">        Учреждение</w:t>
      </w:r>
      <w:r w:rsidRPr="007439A0">
        <w:rPr>
          <w:rFonts w:ascii="Times New Roman" w:hAnsi="Times New Roman"/>
          <w:i/>
          <w:sz w:val="22"/>
          <w:szCs w:val="22"/>
        </w:rPr>
        <w:t xml:space="preserve"> </w:t>
      </w:r>
      <w:r w:rsidRPr="007439A0">
        <w:rPr>
          <w:rFonts w:ascii="Times New Roman" w:hAnsi="Times New Roman"/>
          <w:sz w:val="22"/>
          <w:szCs w:val="22"/>
        </w:rPr>
        <w:t xml:space="preserve">является юридическим лицом, имеет </w:t>
      </w:r>
      <w:r w:rsidR="00D113EF" w:rsidRPr="007439A0">
        <w:rPr>
          <w:rFonts w:ascii="Times New Roman" w:hAnsi="Times New Roman"/>
          <w:sz w:val="22"/>
          <w:szCs w:val="22"/>
        </w:rPr>
        <w:t xml:space="preserve">самостоятельный баланс, </w:t>
      </w:r>
      <w:r w:rsidRPr="007439A0">
        <w:rPr>
          <w:rFonts w:ascii="Times New Roman" w:hAnsi="Times New Roman"/>
          <w:sz w:val="22"/>
          <w:szCs w:val="22"/>
        </w:rPr>
        <w:t>лицев</w:t>
      </w:r>
      <w:r w:rsidR="00D113EF" w:rsidRPr="007439A0">
        <w:rPr>
          <w:rFonts w:ascii="Times New Roman" w:hAnsi="Times New Roman"/>
          <w:sz w:val="22"/>
          <w:szCs w:val="22"/>
        </w:rPr>
        <w:t>ой счет получателя бюджетных средств</w:t>
      </w:r>
      <w:r w:rsidR="002C18A0" w:rsidRPr="007439A0">
        <w:rPr>
          <w:rFonts w:ascii="Times New Roman" w:hAnsi="Times New Roman"/>
          <w:sz w:val="22"/>
          <w:szCs w:val="22"/>
        </w:rPr>
        <w:t>.</w:t>
      </w:r>
      <w:r w:rsidR="002B47A2" w:rsidRPr="007439A0">
        <w:rPr>
          <w:rFonts w:ascii="Times New Roman" w:hAnsi="Times New Roman"/>
          <w:sz w:val="22"/>
          <w:szCs w:val="22"/>
        </w:rPr>
        <w:t xml:space="preserve"> </w:t>
      </w:r>
      <w:r w:rsidR="00D113EF" w:rsidRPr="007439A0">
        <w:rPr>
          <w:rFonts w:ascii="Times New Roman" w:hAnsi="Times New Roman"/>
          <w:sz w:val="22"/>
          <w:szCs w:val="22"/>
        </w:rPr>
        <w:t xml:space="preserve"> </w:t>
      </w:r>
    </w:p>
    <w:p w14:paraId="18B8CB84" w14:textId="3B70329B" w:rsidR="006D4A44" w:rsidRPr="007439A0" w:rsidRDefault="002C18A0" w:rsidP="00DD6E17">
      <w:pPr>
        <w:pStyle w:val="a3"/>
        <w:tabs>
          <w:tab w:val="left" w:pos="1276"/>
        </w:tabs>
        <w:spacing w:before="0"/>
        <w:ind w:left="851" w:firstLine="0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</w:rPr>
        <w:t xml:space="preserve">        </w:t>
      </w:r>
      <w:r w:rsidR="00D113EF" w:rsidRPr="007439A0">
        <w:rPr>
          <w:rFonts w:ascii="Times New Roman" w:hAnsi="Times New Roman"/>
          <w:sz w:val="22"/>
          <w:szCs w:val="22"/>
        </w:rPr>
        <w:t>Имущество Учреждения является собственностью городского округа город Фокино и закреплено за Учреждением на праве оперативного управления.</w:t>
      </w:r>
    </w:p>
    <w:p w14:paraId="046446CC" w14:textId="7690AAE4" w:rsidR="006D4A44" w:rsidRPr="007439A0" w:rsidRDefault="006D4A44" w:rsidP="00DD6E17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    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нормативными правовыми актами и Уставом.</w:t>
      </w:r>
    </w:p>
    <w:p w14:paraId="191DE334" w14:textId="26F8D97A" w:rsidR="006D4A44" w:rsidRPr="007439A0" w:rsidRDefault="006D4A44" w:rsidP="00DD6E17">
      <w:pPr>
        <w:pStyle w:val="a3"/>
        <w:tabs>
          <w:tab w:val="left" w:pos="1276"/>
        </w:tabs>
        <w:spacing w:before="0"/>
        <w:ind w:left="851" w:firstLine="0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</w:rPr>
        <w:t xml:space="preserve">        Основной целью деятельности Учреждения является </w:t>
      </w:r>
      <w:r w:rsidR="00450DE3" w:rsidRPr="007439A0">
        <w:rPr>
          <w:rFonts w:ascii="Times New Roman" w:hAnsi="Times New Roman"/>
          <w:sz w:val="22"/>
          <w:szCs w:val="22"/>
        </w:rPr>
        <w:t>реализация единой государственной политики</w:t>
      </w:r>
      <w:r w:rsidR="00041B82" w:rsidRPr="007439A0">
        <w:rPr>
          <w:rFonts w:ascii="Times New Roman" w:hAnsi="Times New Roman"/>
          <w:sz w:val="22"/>
          <w:szCs w:val="22"/>
        </w:rPr>
        <w:t xml:space="preserve"> в области гражданской обороны</w:t>
      </w:r>
      <w:r w:rsidR="002D0B7D" w:rsidRPr="007439A0">
        <w:rPr>
          <w:rFonts w:ascii="Times New Roman" w:hAnsi="Times New Roman"/>
          <w:sz w:val="22"/>
          <w:szCs w:val="22"/>
        </w:rPr>
        <w:t xml:space="preserve">, защиты населения и территорий от чрезвычайных ситуаций природного и техногенного характера на территории городского округа город Фокино. Обеспечение безопасности в чрезвычайных ситуациях, безопасности в области использования атомной энергии. Осуществление деятельности, связанной с обеспечением военной безопасности. </w:t>
      </w:r>
    </w:p>
    <w:p w14:paraId="45C624CF" w14:textId="33BBDF7C" w:rsidR="007C0BA2" w:rsidRPr="007439A0" w:rsidRDefault="007C0BA2" w:rsidP="00DD6E17">
      <w:pPr>
        <w:pStyle w:val="a3"/>
        <w:spacing w:before="0"/>
        <w:ind w:left="851" w:firstLine="0"/>
        <w:rPr>
          <w:rFonts w:ascii="Times New Roman" w:hAnsi="Times New Roman"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</w:rPr>
        <w:t xml:space="preserve">        Постановлением администрации </w:t>
      </w:r>
      <w:proofErr w:type="spellStart"/>
      <w:r w:rsidRPr="007439A0">
        <w:rPr>
          <w:rFonts w:ascii="Times New Roman" w:hAnsi="Times New Roman"/>
          <w:sz w:val="22"/>
          <w:szCs w:val="22"/>
        </w:rPr>
        <w:t>г.Фокино</w:t>
      </w:r>
      <w:proofErr w:type="spellEnd"/>
      <w:r w:rsidRPr="007439A0">
        <w:rPr>
          <w:rFonts w:ascii="Times New Roman" w:hAnsi="Times New Roman"/>
          <w:sz w:val="22"/>
          <w:szCs w:val="22"/>
        </w:rPr>
        <w:t xml:space="preserve"> от </w:t>
      </w:r>
      <w:r w:rsidR="00316DB4" w:rsidRPr="007439A0">
        <w:rPr>
          <w:rFonts w:ascii="Times New Roman" w:hAnsi="Times New Roman"/>
          <w:sz w:val="22"/>
          <w:szCs w:val="22"/>
        </w:rPr>
        <w:t xml:space="preserve">28.12.2012г. </w:t>
      </w:r>
      <w:r w:rsidRPr="007439A0">
        <w:rPr>
          <w:rFonts w:ascii="Times New Roman" w:hAnsi="Times New Roman"/>
          <w:sz w:val="22"/>
          <w:szCs w:val="22"/>
        </w:rPr>
        <w:t xml:space="preserve">№ </w:t>
      </w:r>
      <w:r w:rsidR="00316DB4" w:rsidRPr="007439A0">
        <w:rPr>
          <w:rFonts w:ascii="Times New Roman" w:hAnsi="Times New Roman"/>
          <w:sz w:val="22"/>
          <w:szCs w:val="22"/>
        </w:rPr>
        <w:t>768</w:t>
      </w:r>
      <w:r w:rsidRPr="007439A0">
        <w:rPr>
          <w:rFonts w:ascii="Times New Roman" w:hAnsi="Times New Roman"/>
          <w:sz w:val="22"/>
          <w:szCs w:val="22"/>
        </w:rPr>
        <w:t xml:space="preserve">-П на должность </w:t>
      </w:r>
      <w:r w:rsidR="00316DB4" w:rsidRPr="007439A0">
        <w:rPr>
          <w:rFonts w:ascii="Times New Roman" w:hAnsi="Times New Roman"/>
          <w:sz w:val="22"/>
          <w:szCs w:val="22"/>
        </w:rPr>
        <w:t xml:space="preserve">начальника МКУ «ЕДДСГФ» </w:t>
      </w:r>
      <w:r w:rsidRPr="007439A0">
        <w:rPr>
          <w:rFonts w:ascii="Times New Roman" w:hAnsi="Times New Roman"/>
          <w:sz w:val="22"/>
          <w:szCs w:val="22"/>
        </w:rPr>
        <w:t xml:space="preserve">назначен </w:t>
      </w:r>
      <w:r w:rsidR="00316DB4" w:rsidRPr="007439A0">
        <w:rPr>
          <w:rFonts w:ascii="Times New Roman" w:hAnsi="Times New Roman"/>
          <w:sz w:val="22"/>
          <w:szCs w:val="22"/>
        </w:rPr>
        <w:t>Чижиков Сергей Иванович</w:t>
      </w:r>
      <w:r w:rsidRPr="007439A0">
        <w:rPr>
          <w:rFonts w:ascii="Times New Roman" w:hAnsi="Times New Roman"/>
          <w:sz w:val="22"/>
          <w:szCs w:val="22"/>
        </w:rPr>
        <w:t>.</w:t>
      </w:r>
    </w:p>
    <w:p w14:paraId="3D16343F" w14:textId="69F3B8E2" w:rsidR="00290EA3" w:rsidRPr="007439A0" w:rsidRDefault="00E642BA" w:rsidP="00DD6E17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      </w:t>
      </w:r>
      <w:r w:rsidR="00290EA3" w:rsidRPr="007439A0">
        <w:rPr>
          <w:rFonts w:ascii="Times New Roman" w:hAnsi="Times New Roman"/>
        </w:rPr>
        <w:t xml:space="preserve">В 2021 году для осуществления финансово-хозяйственной деятельности Учреждения </w:t>
      </w:r>
      <w:r w:rsidR="00316DB4" w:rsidRPr="007439A0">
        <w:rPr>
          <w:rFonts w:ascii="Times New Roman" w:hAnsi="Times New Roman"/>
        </w:rPr>
        <w:t xml:space="preserve">в Отделении по Дятьковскому району УФК по Брянской области </w:t>
      </w:r>
      <w:proofErr w:type="spellStart"/>
      <w:r w:rsidR="00316DB4" w:rsidRPr="007439A0">
        <w:rPr>
          <w:rFonts w:ascii="Times New Roman" w:hAnsi="Times New Roman"/>
        </w:rPr>
        <w:t>г.Брянска</w:t>
      </w:r>
      <w:proofErr w:type="spellEnd"/>
      <w:r w:rsidR="00316DB4" w:rsidRPr="007439A0">
        <w:rPr>
          <w:rFonts w:ascii="Times New Roman" w:hAnsi="Times New Roman"/>
        </w:rPr>
        <w:t xml:space="preserve"> </w:t>
      </w:r>
      <w:r w:rsidR="00290EA3" w:rsidRPr="007439A0">
        <w:rPr>
          <w:rFonts w:ascii="Times New Roman" w:hAnsi="Times New Roman"/>
        </w:rPr>
        <w:t>функционировал лицев</w:t>
      </w:r>
      <w:r w:rsidR="00E277A5" w:rsidRPr="007439A0">
        <w:rPr>
          <w:rFonts w:ascii="Times New Roman" w:hAnsi="Times New Roman"/>
        </w:rPr>
        <w:t>ой</w:t>
      </w:r>
      <w:r w:rsidR="00290EA3" w:rsidRPr="007439A0">
        <w:rPr>
          <w:rFonts w:ascii="Times New Roman" w:hAnsi="Times New Roman"/>
        </w:rPr>
        <w:t xml:space="preserve"> счет </w:t>
      </w:r>
      <w:r w:rsidR="00E277A5" w:rsidRPr="007439A0">
        <w:rPr>
          <w:rFonts w:ascii="Times New Roman" w:hAnsi="Times New Roman"/>
        </w:rPr>
        <w:t>получателя</w:t>
      </w:r>
      <w:r w:rsidR="00290EA3" w:rsidRPr="007439A0">
        <w:rPr>
          <w:rFonts w:ascii="Times New Roman" w:hAnsi="Times New Roman"/>
        </w:rPr>
        <w:t xml:space="preserve"> бюджетн</w:t>
      </w:r>
      <w:r w:rsidR="00E277A5" w:rsidRPr="007439A0">
        <w:rPr>
          <w:rFonts w:ascii="Times New Roman" w:hAnsi="Times New Roman"/>
        </w:rPr>
        <w:t xml:space="preserve">ых </w:t>
      </w:r>
      <w:proofErr w:type="gramStart"/>
      <w:r w:rsidR="00E277A5" w:rsidRPr="007439A0">
        <w:rPr>
          <w:rFonts w:ascii="Times New Roman" w:hAnsi="Times New Roman"/>
        </w:rPr>
        <w:t xml:space="preserve">средств </w:t>
      </w:r>
      <w:r w:rsidR="00290EA3" w:rsidRPr="007439A0">
        <w:rPr>
          <w:rFonts w:ascii="Times New Roman" w:hAnsi="Times New Roman"/>
        </w:rPr>
        <w:t xml:space="preserve"> </w:t>
      </w:r>
      <w:r w:rsidR="00E277A5" w:rsidRPr="007439A0">
        <w:rPr>
          <w:rFonts w:ascii="Times New Roman" w:hAnsi="Times New Roman"/>
        </w:rPr>
        <w:t>№</w:t>
      </w:r>
      <w:proofErr w:type="gramEnd"/>
      <w:r w:rsidR="00290EA3" w:rsidRPr="007439A0">
        <w:rPr>
          <w:rFonts w:ascii="Times New Roman" w:hAnsi="Times New Roman"/>
        </w:rPr>
        <w:t xml:space="preserve">  </w:t>
      </w:r>
      <w:r w:rsidR="00E277A5" w:rsidRPr="007439A0">
        <w:rPr>
          <w:rFonts w:ascii="Times New Roman" w:hAnsi="Times New Roman"/>
        </w:rPr>
        <w:t>03273</w:t>
      </w:r>
      <w:r w:rsidR="00E277A5" w:rsidRPr="007439A0">
        <w:rPr>
          <w:rFonts w:ascii="Times New Roman" w:hAnsi="Times New Roman"/>
          <w:lang w:val="en-US"/>
        </w:rPr>
        <w:t>D</w:t>
      </w:r>
      <w:r w:rsidR="00E277A5" w:rsidRPr="007439A0">
        <w:rPr>
          <w:rFonts w:ascii="Times New Roman" w:hAnsi="Times New Roman"/>
        </w:rPr>
        <w:t>01580.</w:t>
      </w:r>
    </w:p>
    <w:p w14:paraId="658104BA" w14:textId="49795A6F" w:rsidR="00290EA3" w:rsidRPr="007439A0" w:rsidRDefault="00A05132" w:rsidP="00DD6E17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     </w:t>
      </w:r>
      <w:r w:rsidR="00290EA3" w:rsidRPr="007439A0">
        <w:rPr>
          <w:rFonts w:ascii="Times New Roman" w:hAnsi="Times New Roman"/>
        </w:rPr>
        <w:t>Право подписи платежных и иных документов при совершении операций по лицевому счету с 0</w:t>
      </w:r>
      <w:r w:rsidR="00E277A5" w:rsidRPr="007439A0">
        <w:rPr>
          <w:rFonts w:ascii="Times New Roman" w:hAnsi="Times New Roman"/>
        </w:rPr>
        <w:t>1</w:t>
      </w:r>
      <w:r w:rsidR="00290EA3" w:rsidRPr="007439A0">
        <w:rPr>
          <w:rFonts w:ascii="Times New Roman" w:hAnsi="Times New Roman"/>
        </w:rPr>
        <w:t>.0</w:t>
      </w:r>
      <w:r w:rsidR="00E277A5" w:rsidRPr="007439A0">
        <w:rPr>
          <w:rFonts w:ascii="Times New Roman" w:hAnsi="Times New Roman"/>
        </w:rPr>
        <w:t>1</w:t>
      </w:r>
      <w:r w:rsidR="00290EA3" w:rsidRPr="007439A0">
        <w:rPr>
          <w:rFonts w:ascii="Times New Roman" w:hAnsi="Times New Roman"/>
        </w:rPr>
        <w:t>.20</w:t>
      </w:r>
      <w:r w:rsidR="00E277A5" w:rsidRPr="007439A0">
        <w:rPr>
          <w:rFonts w:ascii="Times New Roman" w:hAnsi="Times New Roman"/>
        </w:rPr>
        <w:t>13</w:t>
      </w:r>
      <w:r w:rsidR="00290EA3" w:rsidRPr="007439A0">
        <w:rPr>
          <w:rFonts w:ascii="Times New Roman" w:hAnsi="Times New Roman"/>
        </w:rPr>
        <w:t xml:space="preserve"> г. по настоящее время имеют:</w:t>
      </w:r>
    </w:p>
    <w:p w14:paraId="75610700" w14:textId="4F8F2B9D" w:rsidR="00290EA3" w:rsidRPr="007439A0" w:rsidRDefault="00290EA3" w:rsidP="00DD6E17">
      <w:pPr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>Первой подписи:</w:t>
      </w:r>
    </w:p>
    <w:p w14:paraId="26567A6C" w14:textId="4A3797EA" w:rsidR="00290EA3" w:rsidRPr="007439A0" w:rsidRDefault="00E642BA" w:rsidP="00DD6E17">
      <w:pPr>
        <w:tabs>
          <w:tab w:val="left" w:pos="1134"/>
        </w:tabs>
        <w:spacing w:after="0" w:line="240" w:lineRule="auto"/>
        <w:ind w:left="851" w:hanging="709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         </w:t>
      </w:r>
      <w:r w:rsidR="00DD6E17" w:rsidRPr="007439A0">
        <w:rPr>
          <w:rFonts w:ascii="Times New Roman" w:hAnsi="Times New Roman"/>
        </w:rPr>
        <w:t xml:space="preserve">  </w:t>
      </w:r>
      <w:r w:rsidR="00316DB4" w:rsidRPr="007439A0">
        <w:rPr>
          <w:rFonts w:ascii="Times New Roman" w:hAnsi="Times New Roman"/>
        </w:rPr>
        <w:t>- н</w:t>
      </w:r>
      <w:r w:rsidR="00E277A5" w:rsidRPr="007439A0">
        <w:rPr>
          <w:rFonts w:ascii="Times New Roman" w:hAnsi="Times New Roman"/>
        </w:rPr>
        <w:t>ачальник</w:t>
      </w:r>
      <w:r w:rsidR="00290EA3" w:rsidRPr="007439A0">
        <w:rPr>
          <w:rFonts w:ascii="Times New Roman" w:hAnsi="Times New Roman"/>
        </w:rPr>
        <w:t xml:space="preserve"> </w:t>
      </w:r>
      <w:r w:rsidR="00B03C97" w:rsidRPr="007439A0">
        <w:rPr>
          <w:rFonts w:ascii="Times New Roman" w:hAnsi="Times New Roman"/>
        </w:rPr>
        <w:t xml:space="preserve">Учреждения </w:t>
      </w:r>
      <w:r w:rsidR="00116FDE" w:rsidRPr="007439A0">
        <w:rPr>
          <w:rFonts w:ascii="Times New Roman" w:hAnsi="Times New Roman"/>
        </w:rPr>
        <w:t xml:space="preserve">Чижиков Сергей Иванович </w:t>
      </w:r>
      <w:r w:rsidR="00290EA3" w:rsidRPr="007439A0">
        <w:rPr>
          <w:rFonts w:ascii="Times New Roman" w:hAnsi="Times New Roman"/>
        </w:rPr>
        <w:t>тел. 8(48333) 4-7</w:t>
      </w:r>
      <w:r w:rsidR="00116FDE" w:rsidRPr="007439A0">
        <w:rPr>
          <w:rFonts w:ascii="Times New Roman" w:hAnsi="Times New Roman"/>
        </w:rPr>
        <w:t>8</w:t>
      </w:r>
      <w:r w:rsidR="00290EA3" w:rsidRPr="007439A0">
        <w:rPr>
          <w:rFonts w:ascii="Times New Roman" w:hAnsi="Times New Roman"/>
        </w:rPr>
        <w:t>-</w:t>
      </w:r>
      <w:r w:rsidR="00116FDE" w:rsidRPr="007439A0">
        <w:rPr>
          <w:rFonts w:ascii="Times New Roman" w:hAnsi="Times New Roman"/>
        </w:rPr>
        <w:t>68</w:t>
      </w:r>
      <w:r w:rsidR="00290EA3" w:rsidRPr="007439A0">
        <w:rPr>
          <w:rFonts w:ascii="Times New Roman" w:hAnsi="Times New Roman"/>
        </w:rPr>
        <w:t>,</w:t>
      </w:r>
      <w:r w:rsidR="00116FDE" w:rsidRPr="007439A0">
        <w:rPr>
          <w:rFonts w:ascii="Times New Roman" w:hAnsi="Times New Roman"/>
        </w:rPr>
        <w:t xml:space="preserve"> моб.</w:t>
      </w:r>
      <w:r w:rsidR="00290EA3" w:rsidRPr="007439A0">
        <w:rPr>
          <w:rFonts w:ascii="Times New Roman" w:hAnsi="Times New Roman"/>
        </w:rPr>
        <w:t xml:space="preserve"> +7(9</w:t>
      </w:r>
      <w:r w:rsidR="00116FDE" w:rsidRPr="007439A0">
        <w:rPr>
          <w:rFonts w:ascii="Times New Roman" w:hAnsi="Times New Roman"/>
        </w:rPr>
        <w:t>53</w:t>
      </w:r>
      <w:r w:rsidR="00290EA3" w:rsidRPr="007439A0">
        <w:rPr>
          <w:rFonts w:ascii="Times New Roman" w:hAnsi="Times New Roman"/>
        </w:rPr>
        <w:t>)</w:t>
      </w:r>
      <w:r w:rsidR="00116FDE" w:rsidRPr="007439A0">
        <w:rPr>
          <w:rFonts w:ascii="Times New Roman" w:hAnsi="Times New Roman"/>
        </w:rPr>
        <w:t xml:space="preserve"> 281</w:t>
      </w:r>
      <w:r w:rsidR="00290EA3" w:rsidRPr="007439A0">
        <w:rPr>
          <w:rFonts w:ascii="Times New Roman" w:hAnsi="Times New Roman"/>
        </w:rPr>
        <w:t>-</w:t>
      </w:r>
      <w:r w:rsidR="00116FDE" w:rsidRPr="007439A0">
        <w:rPr>
          <w:rFonts w:ascii="Times New Roman" w:hAnsi="Times New Roman"/>
        </w:rPr>
        <w:t>88</w:t>
      </w:r>
      <w:r w:rsidR="00290EA3" w:rsidRPr="007439A0">
        <w:rPr>
          <w:rFonts w:ascii="Times New Roman" w:hAnsi="Times New Roman"/>
        </w:rPr>
        <w:t>-</w:t>
      </w:r>
      <w:r w:rsidR="00116FDE" w:rsidRPr="007439A0">
        <w:rPr>
          <w:rFonts w:ascii="Times New Roman" w:hAnsi="Times New Roman"/>
        </w:rPr>
        <w:t>4</w:t>
      </w:r>
      <w:r w:rsidR="00290EA3" w:rsidRPr="007439A0">
        <w:rPr>
          <w:rFonts w:ascii="Times New Roman" w:hAnsi="Times New Roman"/>
        </w:rPr>
        <w:t>2</w:t>
      </w:r>
      <w:r w:rsidR="00316DB4" w:rsidRPr="007439A0">
        <w:rPr>
          <w:rFonts w:ascii="Times New Roman" w:hAnsi="Times New Roman"/>
        </w:rPr>
        <w:t>;</w:t>
      </w:r>
      <w:r w:rsidR="00290EA3" w:rsidRPr="007439A0">
        <w:rPr>
          <w:rFonts w:ascii="Times New Roman" w:hAnsi="Times New Roman"/>
        </w:rPr>
        <w:t xml:space="preserve"> </w:t>
      </w:r>
    </w:p>
    <w:p w14:paraId="36BF7511" w14:textId="42891754" w:rsidR="00290EA3" w:rsidRPr="007439A0" w:rsidRDefault="00290EA3" w:rsidP="00DD6E17">
      <w:pPr>
        <w:spacing w:after="0" w:line="240" w:lineRule="auto"/>
        <w:ind w:left="851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>Второй подписи:</w:t>
      </w:r>
    </w:p>
    <w:p w14:paraId="69FAD016" w14:textId="1093CA92" w:rsidR="00290EA3" w:rsidRPr="007439A0" w:rsidRDefault="00316DB4" w:rsidP="00DD6E17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- </w:t>
      </w:r>
      <w:r w:rsidR="00E642BA" w:rsidRPr="007439A0">
        <w:rPr>
          <w:rFonts w:ascii="Times New Roman" w:hAnsi="Times New Roman"/>
        </w:rPr>
        <w:t xml:space="preserve"> </w:t>
      </w:r>
      <w:r w:rsidRPr="007439A0">
        <w:rPr>
          <w:rFonts w:ascii="Times New Roman" w:hAnsi="Times New Roman"/>
        </w:rPr>
        <w:t>н</w:t>
      </w:r>
      <w:r w:rsidR="00116FDE" w:rsidRPr="007439A0">
        <w:rPr>
          <w:rFonts w:ascii="Times New Roman" w:hAnsi="Times New Roman"/>
        </w:rPr>
        <w:t xml:space="preserve">ачальник отдела </w:t>
      </w:r>
      <w:bookmarkStart w:id="1" w:name="_Hlk118207149"/>
      <w:r w:rsidR="00116FDE" w:rsidRPr="007439A0">
        <w:rPr>
          <w:rFonts w:ascii="Times New Roman" w:hAnsi="Times New Roman"/>
        </w:rPr>
        <w:t>бухгалтерского учета и отчетности</w:t>
      </w:r>
      <w:r w:rsidRPr="007439A0">
        <w:rPr>
          <w:rFonts w:ascii="Times New Roman" w:hAnsi="Times New Roman"/>
        </w:rPr>
        <w:t xml:space="preserve">   </w:t>
      </w:r>
      <w:bookmarkEnd w:id="1"/>
      <w:proofErr w:type="spellStart"/>
      <w:r w:rsidRPr="007439A0">
        <w:rPr>
          <w:rFonts w:ascii="Times New Roman" w:hAnsi="Times New Roman"/>
        </w:rPr>
        <w:t>Бытина</w:t>
      </w:r>
      <w:proofErr w:type="spellEnd"/>
      <w:r w:rsidRPr="007439A0">
        <w:rPr>
          <w:rFonts w:ascii="Times New Roman" w:hAnsi="Times New Roman"/>
        </w:rPr>
        <w:t xml:space="preserve"> Олеся Михайловна</w:t>
      </w:r>
      <w:r w:rsidR="00365AB5" w:rsidRPr="007439A0">
        <w:rPr>
          <w:rFonts w:ascii="Times New Roman" w:hAnsi="Times New Roman"/>
        </w:rPr>
        <w:t>,</w:t>
      </w:r>
      <w:r w:rsidRPr="007439A0">
        <w:rPr>
          <w:rFonts w:ascii="Times New Roman" w:hAnsi="Times New Roman"/>
        </w:rPr>
        <w:t xml:space="preserve"> </w:t>
      </w:r>
      <w:r w:rsidR="00290EA3" w:rsidRPr="007439A0">
        <w:rPr>
          <w:rFonts w:ascii="Times New Roman" w:hAnsi="Times New Roman"/>
        </w:rPr>
        <w:t xml:space="preserve">тел. </w:t>
      </w:r>
      <w:r w:rsidRPr="007439A0">
        <w:rPr>
          <w:rFonts w:ascii="Times New Roman" w:hAnsi="Times New Roman"/>
        </w:rPr>
        <w:t xml:space="preserve"> </w:t>
      </w:r>
      <w:r w:rsidR="00290EA3" w:rsidRPr="007439A0">
        <w:rPr>
          <w:rFonts w:ascii="Times New Roman" w:hAnsi="Times New Roman"/>
        </w:rPr>
        <w:t>8(48333)</w:t>
      </w:r>
      <w:r w:rsidRPr="007439A0">
        <w:rPr>
          <w:rFonts w:ascii="Times New Roman" w:hAnsi="Times New Roman"/>
        </w:rPr>
        <w:t xml:space="preserve">       </w:t>
      </w:r>
      <w:r w:rsidR="00983084" w:rsidRPr="007439A0">
        <w:rPr>
          <w:rFonts w:ascii="Times New Roman" w:hAnsi="Times New Roman"/>
        </w:rPr>
        <w:t xml:space="preserve"> </w:t>
      </w:r>
      <w:r w:rsidRPr="007439A0">
        <w:rPr>
          <w:rFonts w:ascii="Times New Roman" w:hAnsi="Times New Roman"/>
        </w:rPr>
        <w:t xml:space="preserve">   </w:t>
      </w:r>
      <w:r w:rsidR="00290EA3" w:rsidRPr="007439A0">
        <w:rPr>
          <w:rFonts w:ascii="Times New Roman" w:hAnsi="Times New Roman"/>
        </w:rPr>
        <w:t xml:space="preserve"> 4-7</w:t>
      </w:r>
      <w:r w:rsidRPr="007439A0">
        <w:rPr>
          <w:rFonts w:ascii="Times New Roman" w:hAnsi="Times New Roman"/>
        </w:rPr>
        <w:t>8</w:t>
      </w:r>
      <w:r w:rsidR="00290EA3" w:rsidRPr="007439A0">
        <w:rPr>
          <w:rFonts w:ascii="Times New Roman" w:hAnsi="Times New Roman"/>
        </w:rPr>
        <w:t>-</w:t>
      </w:r>
      <w:r w:rsidRPr="007439A0">
        <w:rPr>
          <w:rFonts w:ascii="Times New Roman" w:hAnsi="Times New Roman"/>
        </w:rPr>
        <w:t>98</w:t>
      </w:r>
      <w:r w:rsidR="00290EA3" w:rsidRPr="007439A0">
        <w:rPr>
          <w:rFonts w:ascii="Times New Roman" w:hAnsi="Times New Roman"/>
        </w:rPr>
        <w:t>,</w:t>
      </w:r>
      <w:r w:rsidRPr="007439A0">
        <w:rPr>
          <w:rFonts w:ascii="Times New Roman" w:hAnsi="Times New Roman"/>
        </w:rPr>
        <w:t xml:space="preserve"> моб. </w:t>
      </w:r>
      <w:r w:rsidR="00290EA3" w:rsidRPr="007439A0">
        <w:rPr>
          <w:rFonts w:ascii="Times New Roman" w:hAnsi="Times New Roman"/>
        </w:rPr>
        <w:t xml:space="preserve"> +7(9</w:t>
      </w:r>
      <w:r w:rsidRPr="007439A0">
        <w:rPr>
          <w:rFonts w:ascii="Times New Roman" w:hAnsi="Times New Roman"/>
        </w:rPr>
        <w:t>2</w:t>
      </w:r>
      <w:r w:rsidR="00290EA3" w:rsidRPr="007439A0">
        <w:rPr>
          <w:rFonts w:ascii="Times New Roman" w:hAnsi="Times New Roman"/>
        </w:rPr>
        <w:t>0)</w:t>
      </w:r>
      <w:r w:rsidRPr="007439A0">
        <w:rPr>
          <w:rFonts w:ascii="Times New Roman" w:hAnsi="Times New Roman"/>
        </w:rPr>
        <w:t>862</w:t>
      </w:r>
      <w:r w:rsidR="00290EA3" w:rsidRPr="007439A0">
        <w:rPr>
          <w:rFonts w:ascii="Times New Roman" w:hAnsi="Times New Roman"/>
        </w:rPr>
        <w:t>-1</w:t>
      </w:r>
      <w:r w:rsidRPr="007439A0">
        <w:rPr>
          <w:rFonts w:ascii="Times New Roman" w:hAnsi="Times New Roman"/>
        </w:rPr>
        <w:t>8</w:t>
      </w:r>
      <w:r w:rsidR="00290EA3" w:rsidRPr="007439A0">
        <w:rPr>
          <w:rFonts w:ascii="Times New Roman" w:hAnsi="Times New Roman"/>
        </w:rPr>
        <w:t>-8</w:t>
      </w:r>
      <w:r w:rsidRPr="007439A0">
        <w:rPr>
          <w:rFonts w:ascii="Times New Roman" w:hAnsi="Times New Roman"/>
        </w:rPr>
        <w:t>8;</w:t>
      </w:r>
    </w:p>
    <w:p w14:paraId="3EAC652E" w14:textId="6F976ED4" w:rsidR="00983084" w:rsidRPr="007439A0" w:rsidRDefault="00316DB4" w:rsidP="00DD6E17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-   бухгалтер отдела</w:t>
      </w:r>
      <w:r w:rsidR="00983084" w:rsidRPr="007439A0">
        <w:rPr>
          <w:rFonts w:ascii="Times New Roman" w:hAnsi="Times New Roman"/>
        </w:rPr>
        <w:t xml:space="preserve"> бухгалтерского учета и отчетности Чеснова Светлана Ивановна</w:t>
      </w:r>
      <w:r w:rsidR="00365AB5" w:rsidRPr="007439A0">
        <w:rPr>
          <w:rFonts w:ascii="Times New Roman" w:hAnsi="Times New Roman"/>
        </w:rPr>
        <w:t>,</w:t>
      </w:r>
      <w:r w:rsidR="00983084" w:rsidRPr="007439A0">
        <w:rPr>
          <w:rFonts w:ascii="Times New Roman" w:hAnsi="Times New Roman"/>
        </w:rPr>
        <w:t xml:space="preserve"> тел. 8(48333)            4-79-52, моб. +7(920) 604- 49-91.</w:t>
      </w:r>
    </w:p>
    <w:p w14:paraId="3B77ABD1" w14:textId="77777777" w:rsidR="00290EA3" w:rsidRPr="007439A0" w:rsidRDefault="00290EA3" w:rsidP="00DD6E17">
      <w:pPr>
        <w:pStyle w:val="a3"/>
        <w:spacing w:before="0"/>
        <w:ind w:left="851" w:firstLine="0"/>
        <w:rPr>
          <w:rFonts w:ascii="Times New Roman" w:hAnsi="Times New Roman"/>
          <w:b/>
          <w:sz w:val="22"/>
          <w:szCs w:val="22"/>
        </w:rPr>
      </w:pPr>
    </w:p>
    <w:tbl>
      <w:tblPr>
        <w:tblW w:w="9497" w:type="dxa"/>
        <w:tblInd w:w="709" w:type="dxa"/>
        <w:tblLook w:val="04A0" w:firstRow="1" w:lastRow="0" w:firstColumn="1" w:lastColumn="0" w:noHBand="0" w:noVBand="1"/>
      </w:tblPr>
      <w:tblGrid>
        <w:gridCol w:w="9497"/>
      </w:tblGrid>
      <w:tr w:rsidR="006D4A44" w:rsidRPr="007439A0" w14:paraId="187E7040" w14:textId="77777777" w:rsidTr="00567BC4">
        <w:trPr>
          <w:trHeight w:val="311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E3D" w14:textId="53C206B4" w:rsidR="005A01C0" w:rsidRPr="007439A0" w:rsidRDefault="006D4A44" w:rsidP="00DD6E17">
            <w:pPr>
              <w:spacing w:after="0" w:line="240" w:lineRule="auto"/>
              <w:ind w:left="39" w:right="-112"/>
              <w:jc w:val="both"/>
              <w:rPr>
                <w:rFonts w:ascii="Times New Roman" w:hAnsi="Times New Roman"/>
                <w:b/>
              </w:rPr>
            </w:pPr>
            <w:r w:rsidRPr="007439A0">
              <w:rPr>
                <w:rFonts w:ascii="Times New Roman" w:hAnsi="Times New Roman"/>
                <w:b/>
                <w:color w:val="000000"/>
              </w:rPr>
              <w:t>2.</w:t>
            </w:r>
            <w:r w:rsidRPr="007439A0">
              <w:rPr>
                <w:rFonts w:ascii="Times New Roman" w:hAnsi="Times New Roman"/>
                <w:b/>
              </w:rPr>
              <w:t xml:space="preserve"> </w:t>
            </w:r>
            <w:r w:rsidR="002032C0" w:rsidRPr="007439A0">
              <w:rPr>
                <w:rFonts w:ascii="Times New Roman" w:hAnsi="Times New Roman"/>
                <w:b/>
              </w:rPr>
              <w:t xml:space="preserve"> </w:t>
            </w:r>
            <w:r w:rsidRPr="007439A0">
              <w:rPr>
                <w:rFonts w:ascii="Times New Roman" w:hAnsi="Times New Roman"/>
                <w:b/>
              </w:rPr>
              <w:t xml:space="preserve">Проверка соблюдения </w:t>
            </w:r>
            <w:r w:rsidR="005A01C0" w:rsidRPr="007439A0">
              <w:rPr>
                <w:rFonts w:ascii="Times New Roman" w:hAnsi="Times New Roman"/>
                <w:b/>
              </w:rPr>
              <w:t>требований</w:t>
            </w:r>
            <w:r w:rsidRPr="007439A0">
              <w:rPr>
                <w:rFonts w:ascii="Times New Roman" w:hAnsi="Times New Roman"/>
                <w:b/>
              </w:rPr>
              <w:t xml:space="preserve"> </w:t>
            </w:r>
            <w:r w:rsidR="005A01C0" w:rsidRPr="007439A0">
              <w:rPr>
                <w:rFonts w:ascii="Times New Roman" w:hAnsi="Times New Roman"/>
                <w:b/>
              </w:rPr>
              <w:t xml:space="preserve">Федерального закона № 44-ФЗ </w:t>
            </w:r>
            <w:r w:rsidRPr="007439A0">
              <w:rPr>
                <w:rFonts w:ascii="Times New Roman" w:hAnsi="Times New Roman"/>
                <w:b/>
              </w:rPr>
              <w:t xml:space="preserve">при организации своей </w:t>
            </w:r>
            <w:r w:rsidR="00374D06" w:rsidRPr="007439A0">
              <w:rPr>
                <w:rFonts w:ascii="Times New Roman" w:hAnsi="Times New Roman"/>
                <w:b/>
              </w:rPr>
              <w:t>за</w:t>
            </w:r>
            <w:r w:rsidRPr="007439A0">
              <w:rPr>
                <w:rFonts w:ascii="Times New Roman" w:hAnsi="Times New Roman"/>
                <w:b/>
              </w:rPr>
              <w:t>купочной деятельности</w:t>
            </w:r>
            <w:r w:rsidR="005A01C0" w:rsidRPr="007439A0">
              <w:rPr>
                <w:rFonts w:ascii="Times New Roman" w:hAnsi="Times New Roman"/>
                <w:b/>
              </w:rPr>
              <w:t xml:space="preserve"> – формировании контрактной службы, назначении контрактного управляющего, комиссии по осуществлению закупок и соглашений с уполномоченным органом по определению поставщиков, приемочной комиссии. </w:t>
            </w:r>
          </w:p>
          <w:p w14:paraId="5A4B5EBD" w14:textId="7EEB79E1" w:rsidR="006D4A44" w:rsidRPr="007439A0" w:rsidRDefault="006D4A44" w:rsidP="00DD6E1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439A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D4A44" w:rsidRPr="007439A0" w14:paraId="4A1A3268" w14:textId="77777777" w:rsidTr="00567BC4">
        <w:trPr>
          <w:trHeight w:val="1192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7603" w14:textId="77777777" w:rsidR="00881DA2" w:rsidRPr="007439A0" w:rsidRDefault="006D4A44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bCs/>
              </w:rPr>
            </w:pPr>
            <w:r w:rsidRPr="007439A0">
              <w:rPr>
                <w:rFonts w:ascii="Times New Roman" w:hAnsi="Times New Roman"/>
              </w:rPr>
              <w:t xml:space="preserve">       </w:t>
            </w:r>
            <w:r w:rsidRPr="007439A0">
              <w:rPr>
                <w:rFonts w:ascii="Times New Roman" w:hAnsi="Times New Roman"/>
                <w:b/>
                <w:bCs/>
              </w:rPr>
              <w:t>В ходе проверки установлено:</w:t>
            </w:r>
          </w:p>
          <w:p w14:paraId="47FD1C70" w14:textId="76268DE5" w:rsidR="00E642BA" w:rsidRPr="007439A0" w:rsidRDefault="006D4A44" w:rsidP="00DD6E17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</w:p>
          <w:p w14:paraId="666CCF55" w14:textId="757DB2F4" w:rsidR="00881DA2" w:rsidRPr="007439A0" w:rsidRDefault="00374D06" w:rsidP="00DD6E17">
            <w:pPr>
              <w:tabs>
                <w:tab w:val="left" w:pos="311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bCs/>
              </w:rPr>
            </w:pPr>
            <w:r w:rsidRPr="007439A0">
              <w:rPr>
                <w:rFonts w:ascii="Times New Roman" w:hAnsi="Times New Roman"/>
              </w:rPr>
              <w:t xml:space="preserve">  </w:t>
            </w:r>
            <w:r w:rsidR="00E642BA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  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="00E642BA" w:rsidRPr="007439A0">
              <w:rPr>
                <w:rFonts w:ascii="Times New Roman" w:hAnsi="Times New Roman"/>
              </w:rPr>
              <w:t>Н</w:t>
            </w:r>
            <w:r w:rsidR="002C56E5" w:rsidRPr="007439A0">
              <w:rPr>
                <w:rFonts w:ascii="Times New Roman" w:hAnsi="Times New Roman"/>
              </w:rPr>
              <w:t>а основании части 1 статьи 15 Федерального закона № 44–ФЗ Учреждение является заказчиком.</w:t>
            </w:r>
            <w:r w:rsidRPr="007439A0">
              <w:rPr>
                <w:rFonts w:ascii="Times New Roman" w:hAnsi="Times New Roman"/>
              </w:rPr>
              <w:t xml:space="preserve">   Согласно ч.2 статьи 38 Закона № 44 – </w:t>
            </w:r>
            <w:proofErr w:type="gramStart"/>
            <w:r w:rsidRPr="007439A0">
              <w:rPr>
                <w:rFonts w:ascii="Times New Roman" w:hAnsi="Times New Roman"/>
              </w:rPr>
              <w:t>ФЗ</w:t>
            </w:r>
            <w:r w:rsidR="00D50885">
              <w:rPr>
                <w:rFonts w:ascii="Times New Roman" w:hAnsi="Times New Roman"/>
              </w:rPr>
              <w:t xml:space="preserve">  в</w:t>
            </w:r>
            <w:proofErr w:type="gramEnd"/>
            <w:r w:rsidRPr="007439A0">
              <w:rPr>
                <w:rFonts w:ascii="Times New Roman" w:hAnsi="Times New Roman"/>
                <w:bCs/>
              </w:rPr>
              <w:t xml:space="preserve">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      </w:r>
          </w:p>
          <w:p w14:paraId="1DD92B85" w14:textId="37275801" w:rsidR="002032C0" w:rsidRPr="007439A0" w:rsidRDefault="00374D06" w:rsidP="00DD6E1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</w:t>
            </w:r>
            <w:r w:rsidR="006D4A44" w:rsidRPr="007439A0">
              <w:rPr>
                <w:rFonts w:ascii="Times New Roman" w:hAnsi="Times New Roman"/>
              </w:rPr>
              <w:t xml:space="preserve"> </w:t>
            </w:r>
            <w:r w:rsidR="00E642BA" w:rsidRPr="007439A0">
              <w:rPr>
                <w:rFonts w:ascii="Times New Roman" w:hAnsi="Times New Roman"/>
              </w:rPr>
              <w:t xml:space="preserve"> </w:t>
            </w:r>
            <w:r w:rsidR="00881DA2" w:rsidRPr="007439A0">
              <w:rPr>
                <w:rFonts w:ascii="Times New Roman" w:hAnsi="Times New Roman"/>
              </w:rPr>
              <w:t xml:space="preserve"> </w:t>
            </w:r>
            <w:r w:rsidR="002032C0" w:rsidRPr="007439A0">
              <w:rPr>
                <w:rFonts w:ascii="Times New Roman" w:hAnsi="Times New Roman"/>
              </w:rPr>
              <w:t>Согласно части 6 статьи 38 Федерального закона № 44-ФЗ контрактный управляющий должен иметь высшее образование или дополнительное профессиональное образование в сфере закупок</w:t>
            </w:r>
          </w:p>
          <w:p w14:paraId="781C9BF7" w14:textId="57D2825C" w:rsidR="00C04846" w:rsidRPr="007439A0" w:rsidRDefault="00C04846" w:rsidP="00EC40FC">
            <w:pPr>
              <w:tabs>
                <w:tab w:val="left" w:pos="308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Приказом Учреждения от </w:t>
            </w:r>
            <w:r w:rsidR="00D01E1A" w:rsidRPr="007439A0">
              <w:rPr>
                <w:rFonts w:ascii="Times New Roman" w:hAnsi="Times New Roman"/>
              </w:rPr>
              <w:t>30</w:t>
            </w:r>
            <w:r w:rsidRPr="007439A0">
              <w:rPr>
                <w:rFonts w:ascii="Times New Roman" w:hAnsi="Times New Roman"/>
              </w:rPr>
              <w:t>.1</w:t>
            </w:r>
            <w:r w:rsidR="00456285" w:rsidRPr="007439A0">
              <w:rPr>
                <w:rFonts w:ascii="Times New Roman" w:hAnsi="Times New Roman"/>
              </w:rPr>
              <w:t>2</w:t>
            </w:r>
            <w:r w:rsidRPr="007439A0">
              <w:rPr>
                <w:rFonts w:ascii="Times New Roman" w:hAnsi="Times New Roman"/>
              </w:rPr>
              <w:t>.20</w:t>
            </w:r>
            <w:r w:rsidR="00D01E1A" w:rsidRPr="007439A0">
              <w:rPr>
                <w:rFonts w:ascii="Times New Roman" w:hAnsi="Times New Roman"/>
              </w:rPr>
              <w:t>19</w:t>
            </w:r>
            <w:r w:rsidR="00456285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г. №</w:t>
            </w:r>
            <w:r w:rsidR="00D01E1A" w:rsidRPr="007439A0">
              <w:rPr>
                <w:rFonts w:ascii="Times New Roman" w:hAnsi="Times New Roman"/>
              </w:rPr>
              <w:t xml:space="preserve"> 70</w:t>
            </w:r>
            <w:r w:rsidRPr="007439A0">
              <w:rPr>
                <w:rFonts w:ascii="Times New Roman" w:hAnsi="Times New Roman"/>
              </w:rPr>
              <w:t xml:space="preserve"> контрактным управляющим, ответственным за осуществление закупок и исполнение контрактов, назначен </w:t>
            </w:r>
            <w:r w:rsidR="00BA6B72" w:rsidRPr="007439A0">
              <w:rPr>
                <w:rFonts w:ascii="Times New Roman" w:hAnsi="Times New Roman"/>
              </w:rPr>
              <w:t>старший диспетчер</w:t>
            </w:r>
            <w:r w:rsidR="00D01E1A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М</w:t>
            </w:r>
            <w:r w:rsidR="00D01E1A" w:rsidRPr="007439A0">
              <w:rPr>
                <w:rFonts w:ascii="Times New Roman" w:hAnsi="Times New Roman"/>
              </w:rPr>
              <w:t>К</w:t>
            </w:r>
            <w:r w:rsidRPr="007439A0">
              <w:rPr>
                <w:rFonts w:ascii="Times New Roman" w:hAnsi="Times New Roman"/>
              </w:rPr>
              <w:t>У</w:t>
            </w:r>
            <w:r w:rsidR="000F0ADC" w:rsidRPr="007439A0">
              <w:rPr>
                <w:rFonts w:ascii="Times New Roman" w:hAnsi="Times New Roman"/>
              </w:rPr>
              <w:t xml:space="preserve"> «</w:t>
            </w:r>
            <w:r w:rsidR="00D01E1A" w:rsidRPr="007439A0">
              <w:rPr>
                <w:rFonts w:ascii="Times New Roman" w:hAnsi="Times New Roman"/>
              </w:rPr>
              <w:t>ЕДДСГФ»</w:t>
            </w:r>
            <w:r w:rsidR="0059138D" w:rsidRPr="007439A0">
              <w:rPr>
                <w:rFonts w:ascii="Times New Roman" w:hAnsi="Times New Roman"/>
              </w:rPr>
              <w:t xml:space="preserve"> </w:t>
            </w:r>
            <w:r w:rsidR="00BA6B72" w:rsidRPr="007439A0">
              <w:rPr>
                <w:rFonts w:ascii="Times New Roman" w:hAnsi="Times New Roman"/>
              </w:rPr>
              <w:t>Казакова Надежда Александровна</w:t>
            </w:r>
            <w:r w:rsidRPr="007439A0">
              <w:rPr>
                <w:rFonts w:ascii="Times New Roman" w:hAnsi="Times New Roman"/>
              </w:rPr>
              <w:t xml:space="preserve">. </w:t>
            </w:r>
            <w:r w:rsidR="00456285" w:rsidRPr="007439A0">
              <w:rPr>
                <w:rFonts w:ascii="Times New Roman" w:hAnsi="Times New Roman"/>
              </w:rPr>
              <w:t>Этим же п</w:t>
            </w:r>
            <w:r w:rsidRPr="007439A0">
              <w:rPr>
                <w:rFonts w:ascii="Times New Roman" w:hAnsi="Times New Roman"/>
              </w:rPr>
              <w:t>риказом</w:t>
            </w:r>
            <w:r w:rsidR="00456285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утверждена должностная инструкция контрактного управляющего. </w:t>
            </w:r>
          </w:p>
          <w:p w14:paraId="44B146AF" w14:textId="10BDD7D8" w:rsidR="00DB0C11" w:rsidRPr="007439A0" w:rsidRDefault="00C04846" w:rsidP="00DD6E1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</w:t>
            </w:r>
            <w:r w:rsidR="00DB0C11" w:rsidRPr="007439A0">
              <w:rPr>
                <w:rFonts w:ascii="Times New Roman" w:hAnsi="Times New Roman"/>
              </w:rPr>
              <w:t xml:space="preserve">В нарушение </w:t>
            </w:r>
            <w:r w:rsidR="006C478E" w:rsidRPr="007439A0">
              <w:rPr>
                <w:rFonts w:ascii="Times New Roman" w:hAnsi="Times New Roman"/>
              </w:rPr>
              <w:t xml:space="preserve">требований </w:t>
            </w:r>
            <w:r w:rsidR="00406965" w:rsidRPr="007439A0">
              <w:rPr>
                <w:rFonts w:ascii="Times New Roman" w:hAnsi="Times New Roman"/>
              </w:rPr>
              <w:t xml:space="preserve">ч.6 ст. 38 Федерального закона № 44-ФЗ </w:t>
            </w:r>
            <w:r w:rsidR="00DB0C11" w:rsidRPr="007439A0">
              <w:rPr>
                <w:rFonts w:ascii="Times New Roman" w:hAnsi="Times New Roman"/>
              </w:rPr>
              <w:t>к</w:t>
            </w:r>
            <w:r w:rsidRPr="007439A0">
              <w:rPr>
                <w:rFonts w:ascii="Times New Roman" w:hAnsi="Times New Roman"/>
              </w:rPr>
              <w:t xml:space="preserve">онтрактный управляющий </w:t>
            </w:r>
            <w:r w:rsidR="00BA6B72" w:rsidRPr="007439A0">
              <w:rPr>
                <w:rFonts w:ascii="Times New Roman" w:hAnsi="Times New Roman"/>
              </w:rPr>
              <w:t>Казакова Н.А.</w:t>
            </w:r>
            <w:r w:rsidR="00DB0C11" w:rsidRPr="007439A0">
              <w:rPr>
                <w:rFonts w:ascii="Times New Roman" w:hAnsi="Times New Roman"/>
              </w:rPr>
              <w:t xml:space="preserve"> не имеет высшего или дополнительного профессионального образования в сфере закупок</w:t>
            </w:r>
            <w:r w:rsidR="00406965" w:rsidRPr="007439A0">
              <w:rPr>
                <w:rFonts w:ascii="Times New Roman" w:hAnsi="Times New Roman"/>
              </w:rPr>
              <w:t>.</w:t>
            </w:r>
          </w:p>
          <w:p w14:paraId="511E6B2C" w14:textId="54854B87" w:rsidR="002C56E5" w:rsidRPr="007439A0" w:rsidRDefault="004C6CA1" w:rsidP="00DD6E17">
            <w:pPr>
              <w:tabs>
                <w:tab w:val="left" w:pos="320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881DA2" w:rsidRPr="007439A0">
              <w:rPr>
                <w:rFonts w:ascii="Times New Roman" w:hAnsi="Times New Roman"/>
              </w:rPr>
              <w:t xml:space="preserve">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="002C56E5" w:rsidRPr="007439A0">
              <w:rPr>
                <w:rFonts w:ascii="Times New Roman" w:hAnsi="Times New Roman"/>
              </w:rPr>
              <w:t xml:space="preserve">В рамках полномочий, установленных Федеральным законом № 44-ФЗ, участники процесса закупки используют в своей работе электронную цифровую подпись. </w:t>
            </w:r>
            <w:r w:rsidR="007418D3" w:rsidRPr="007439A0">
              <w:rPr>
                <w:rFonts w:ascii="Times New Roman" w:hAnsi="Times New Roman"/>
              </w:rPr>
              <w:t xml:space="preserve"> </w:t>
            </w:r>
            <w:r w:rsidR="002C56E5" w:rsidRPr="007439A0">
              <w:rPr>
                <w:rFonts w:ascii="Times New Roman" w:hAnsi="Times New Roman"/>
              </w:rPr>
              <w:t>Право</w:t>
            </w:r>
            <w:r w:rsidR="00F42176" w:rsidRPr="007439A0">
              <w:rPr>
                <w:rFonts w:ascii="Times New Roman" w:hAnsi="Times New Roman"/>
              </w:rPr>
              <w:t>м</w:t>
            </w:r>
            <w:r w:rsidR="002C56E5" w:rsidRPr="007439A0">
              <w:rPr>
                <w:rFonts w:ascii="Times New Roman" w:hAnsi="Times New Roman"/>
              </w:rPr>
              <w:t xml:space="preserve"> электронной цифровой подписи </w:t>
            </w:r>
            <w:r w:rsidR="002032C0" w:rsidRPr="007439A0">
              <w:rPr>
                <w:rFonts w:ascii="Times New Roman" w:hAnsi="Times New Roman"/>
              </w:rPr>
              <w:t>приказ</w:t>
            </w:r>
            <w:r w:rsidR="00F42176" w:rsidRPr="007439A0">
              <w:rPr>
                <w:rFonts w:ascii="Times New Roman" w:hAnsi="Times New Roman"/>
              </w:rPr>
              <w:t>ом</w:t>
            </w:r>
            <w:r w:rsidR="002032C0" w:rsidRPr="007439A0">
              <w:rPr>
                <w:rFonts w:ascii="Times New Roman" w:hAnsi="Times New Roman"/>
              </w:rPr>
              <w:t xml:space="preserve"> Учреждения от</w:t>
            </w:r>
            <w:r w:rsidR="00F42176" w:rsidRPr="007439A0">
              <w:rPr>
                <w:rFonts w:ascii="Times New Roman" w:hAnsi="Times New Roman"/>
              </w:rPr>
              <w:t xml:space="preserve"> </w:t>
            </w:r>
            <w:r w:rsidR="00406965" w:rsidRPr="007439A0">
              <w:rPr>
                <w:rFonts w:ascii="Times New Roman" w:hAnsi="Times New Roman"/>
              </w:rPr>
              <w:t>2</w:t>
            </w:r>
            <w:r w:rsidR="00F42176" w:rsidRPr="007439A0">
              <w:rPr>
                <w:rFonts w:ascii="Times New Roman" w:hAnsi="Times New Roman"/>
              </w:rPr>
              <w:t>3.</w:t>
            </w:r>
            <w:r w:rsidR="00406965" w:rsidRPr="007439A0">
              <w:rPr>
                <w:rFonts w:ascii="Times New Roman" w:hAnsi="Times New Roman"/>
              </w:rPr>
              <w:t>11.</w:t>
            </w:r>
            <w:r w:rsidR="00F42176" w:rsidRPr="007439A0">
              <w:rPr>
                <w:rFonts w:ascii="Times New Roman" w:hAnsi="Times New Roman"/>
              </w:rPr>
              <w:t>20</w:t>
            </w:r>
            <w:r w:rsidR="00406965" w:rsidRPr="007439A0">
              <w:rPr>
                <w:rFonts w:ascii="Times New Roman" w:hAnsi="Times New Roman"/>
              </w:rPr>
              <w:t>18</w:t>
            </w:r>
            <w:r w:rsidR="00F42176" w:rsidRPr="007439A0">
              <w:rPr>
                <w:rFonts w:ascii="Times New Roman" w:hAnsi="Times New Roman"/>
              </w:rPr>
              <w:t xml:space="preserve">г. № </w:t>
            </w:r>
            <w:r w:rsidR="00406965" w:rsidRPr="007439A0">
              <w:rPr>
                <w:rFonts w:ascii="Times New Roman" w:hAnsi="Times New Roman"/>
              </w:rPr>
              <w:t>267-Р</w:t>
            </w:r>
            <w:r w:rsidR="002032C0" w:rsidRPr="007439A0">
              <w:rPr>
                <w:rFonts w:ascii="Times New Roman" w:hAnsi="Times New Roman"/>
              </w:rPr>
              <w:t xml:space="preserve"> </w:t>
            </w:r>
            <w:r w:rsidR="00F42176" w:rsidRPr="007439A0">
              <w:rPr>
                <w:rFonts w:ascii="Times New Roman" w:hAnsi="Times New Roman"/>
              </w:rPr>
              <w:t xml:space="preserve">наделен </w:t>
            </w:r>
            <w:r w:rsidR="00406965" w:rsidRPr="007439A0">
              <w:rPr>
                <w:rFonts w:ascii="Times New Roman" w:hAnsi="Times New Roman"/>
              </w:rPr>
              <w:t>начальник</w:t>
            </w:r>
            <w:r w:rsidR="002C56E5" w:rsidRPr="007439A0">
              <w:rPr>
                <w:rFonts w:ascii="Times New Roman" w:hAnsi="Times New Roman"/>
              </w:rPr>
              <w:t xml:space="preserve"> Учреждения – </w:t>
            </w:r>
            <w:r w:rsidR="00406965" w:rsidRPr="007439A0">
              <w:rPr>
                <w:rFonts w:ascii="Times New Roman" w:hAnsi="Times New Roman"/>
              </w:rPr>
              <w:t>Чижиков Сергей Иванович.</w:t>
            </w:r>
          </w:p>
          <w:p w14:paraId="61A904BC" w14:textId="1B80FE48" w:rsidR="006D4A44" w:rsidRPr="007439A0" w:rsidRDefault="006D4A44" w:rsidP="00512FF0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Pr="007439A0">
              <w:rPr>
                <w:rFonts w:ascii="Times New Roman" w:eastAsia="Calibri" w:hAnsi="Times New Roman"/>
              </w:rPr>
              <w:t xml:space="preserve"> </w:t>
            </w:r>
            <w:r w:rsidR="003044E4" w:rsidRPr="007439A0">
              <w:rPr>
                <w:rFonts w:ascii="Times New Roman" w:eastAsia="Calibri" w:hAnsi="Times New Roman"/>
              </w:rPr>
              <w:t xml:space="preserve"> </w:t>
            </w:r>
            <w:r w:rsidR="0052535A" w:rsidRPr="007439A0">
              <w:rPr>
                <w:rFonts w:ascii="Times New Roman" w:eastAsia="Calibri" w:hAnsi="Times New Roman"/>
              </w:rPr>
              <w:t>Согласно п</w:t>
            </w:r>
            <w:r w:rsidRPr="007439A0">
              <w:rPr>
                <w:rFonts w:ascii="Times New Roman" w:eastAsia="Calibri" w:hAnsi="Times New Roman"/>
              </w:rPr>
              <w:t>унктам 1,2,3 статьи 39 Закона № 44-ФЗ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512FF0">
              <w:rPr>
                <w:rFonts w:ascii="Times New Roman" w:hAnsi="Times New Roman"/>
              </w:rPr>
              <w:t>д</w:t>
            </w:r>
            <w:r w:rsidRPr="007439A0">
              <w:rPr>
                <w:rFonts w:ascii="Times New Roman" w:hAnsi="Times New Roman"/>
              </w:rPr>
              <w:t>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- комиссия).</w:t>
            </w:r>
          </w:p>
          <w:p w14:paraId="2C2795DC" w14:textId="17C7A712" w:rsidR="006D4A44" w:rsidRPr="007439A0" w:rsidRDefault="006D4A44" w:rsidP="00DD6E1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</w:t>
            </w:r>
            <w:r w:rsidR="00881DA2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 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      </w:r>
          </w:p>
          <w:p w14:paraId="05ACF28A" w14:textId="61612518" w:rsidR="006D4A44" w:rsidRPr="007439A0" w:rsidRDefault="006D4A44" w:rsidP="00DD6E1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lastRenderedPageBreak/>
              <w:t xml:space="preserve">   </w:t>
            </w:r>
            <w:r w:rsidR="00881DA2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</w:t>
            </w:r>
            <w:r w:rsidRPr="007439A0">
              <w:rPr>
                <w:rFonts w:ascii="Times New Roman" w:hAnsi="Times New Roman"/>
                <w:i/>
              </w:rPr>
              <w:t xml:space="preserve"> </w:t>
            </w:r>
            <w:r w:rsidRPr="007439A0">
              <w:rPr>
                <w:rFonts w:ascii="Times New Roman" w:hAnsi="Times New Roman"/>
              </w:rPr>
              <w:t>комиссии, осуществляющие функции 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единой комиссии должно быть не менее чем пять человек</w:t>
            </w:r>
            <w:r w:rsidR="00294BA8" w:rsidRPr="007439A0">
              <w:rPr>
                <w:rFonts w:ascii="Times New Roman" w:hAnsi="Times New Roman"/>
              </w:rPr>
              <w:t xml:space="preserve"> (до 02.07.2021г.)</w:t>
            </w:r>
            <w:r w:rsidRPr="007439A0">
              <w:rPr>
                <w:rFonts w:ascii="Times New Roman" w:hAnsi="Times New Roman"/>
              </w:rPr>
              <w:t>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      </w:r>
          </w:p>
          <w:p w14:paraId="56E154E6" w14:textId="3B5FF9A4" w:rsidR="006D4A44" w:rsidRPr="007439A0" w:rsidRDefault="004C6CA1" w:rsidP="00DD6E17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bookmarkStart w:id="2" w:name="_Hlk112764901"/>
            <w:r w:rsidRPr="007439A0">
              <w:rPr>
                <w:rFonts w:ascii="Times New Roman" w:hAnsi="Times New Roman"/>
              </w:rPr>
              <w:t xml:space="preserve">     </w:t>
            </w:r>
            <w:r w:rsidR="006D4A44" w:rsidRPr="007439A0">
              <w:rPr>
                <w:rFonts w:ascii="Times New Roman" w:hAnsi="Times New Roman"/>
              </w:rPr>
              <w:t xml:space="preserve">Согласно п.5. ст.39 </w:t>
            </w:r>
            <w:r w:rsidR="00512FF0">
              <w:rPr>
                <w:rFonts w:ascii="Times New Roman" w:hAnsi="Times New Roman"/>
              </w:rPr>
              <w:t>Федерального закона № 44-ФЗ з</w:t>
            </w:r>
            <w:r w:rsidR="006D4A44" w:rsidRPr="007439A0">
              <w:rPr>
                <w:rFonts w:ascii="Times New Roman" w:hAnsi="Times New Roman"/>
              </w:rPr>
              <w:t>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      </w:r>
          </w:p>
          <w:p w14:paraId="555DF4C1" w14:textId="282C9143" w:rsidR="0088658B" w:rsidRPr="007439A0" w:rsidRDefault="006D4A44" w:rsidP="00DD6E17">
            <w:pPr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highlight w:val="yellow"/>
              </w:rPr>
            </w:pPr>
            <w:r w:rsidRPr="007439A0">
              <w:rPr>
                <w:rFonts w:ascii="Times New Roman" w:hAnsi="Times New Roman"/>
                <w:highlight w:val="yellow"/>
              </w:rPr>
              <w:t xml:space="preserve">    </w:t>
            </w:r>
          </w:p>
          <w:p w14:paraId="410A60CD" w14:textId="37419B31" w:rsidR="006D4A44" w:rsidRPr="007439A0" w:rsidRDefault="0088658B" w:rsidP="00DD6E17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</w:t>
            </w:r>
            <w:r w:rsidR="006D4A44" w:rsidRPr="007439A0">
              <w:rPr>
                <w:rFonts w:ascii="Times New Roman" w:hAnsi="Times New Roman"/>
              </w:rPr>
              <w:t xml:space="preserve"> Приказом Учреждения от </w:t>
            </w:r>
            <w:r w:rsidR="00F55381" w:rsidRPr="007439A0">
              <w:rPr>
                <w:rFonts w:ascii="Times New Roman" w:hAnsi="Times New Roman"/>
              </w:rPr>
              <w:t>30</w:t>
            </w:r>
            <w:r w:rsidR="006D4A44" w:rsidRPr="007439A0">
              <w:rPr>
                <w:rFonts w:ascii="Times New Roman" w:hAnsi="Times New Roman"/>
              </w:rPr>
              <w:t>.1</w:t>
            </w:r>
            <w:r w:rsidR="00456285" w:rsidRPr="007439A0">
              <w:rPr>
                <w:rFonts w:ascii="Times New Roman" w:hAnsi="Times New Roman"/>
              </w:rPr>
              <w:t>2</w:t>
            </w:r>
            <w:r w:rsidR="006D4A44" w:rsidRPr="007439A0">
              <w:rPr>
                <w:rFonts w:ascii="Times New Roman" w:hAnsi="Times New Roman"/>
              </w:rPr>
              <w:t>.20</w:t>
            </w:r>
            <w:r w:rsidR="00F55381" w:rsidRPr="007439A0">
              <w:rPr>
                <w:rFonts w:ascii="Times New Roman" w:hAnsi="Times New Roman"/>
              </w:rPr>
              <w:t>19</w:t>
            </w:r>
            <w:r w:rsidR="006D4A44" w:rsidRPr="007439A0">
              <w:rPr>
                <w:rFonts w:ascii="Times New Roman" w:hAnsi="Times New Roman"/>
              </w:rPr>
              <w:t xml:space="preserve">г. № </w:t>
            </w:r>
            <w:r w:rsidR="00F55381" w:rsidRPr="007439A0">
              <w:rPr>
                <w:rFonts w:ascii="Times New Roman" w:hAnsi="Times New Roman"/>
              </w:rPr>
              <w:t>71</w:t>
            </w:r>
            <w:r w:rsidR="006D4A44" w:rsidRPr="007439A0">
              <w:rPr>
                <w:rFonts w:ascii="Times New Roman" w:hAnsi="Times New Roman"/>
              </w:rPr>
              <w:t xml:space="preserve"> создана единая комиссия по осуществлению закупок для обеспечения муниципальных нужд М</w:t>
            </w:r>
            <w:r w:rsidR="00F55381" w:rsidRPr="007439A0">
              <w:rPr>
                <w:rFonts w:ascii="Times New Roman" w:hAnsi="Times New Roman"/>
              </w:rPr>
              <w:t>К</w:t>
            </w:r>
            <w:r w:rsidR="006D4A44" w:rsidRPr="007439A0">
              <w:rPr>
                <w:rFonts w:ascii="Times New Roman" w:hAnsi="Times New Roman"/>
              </w:rPr>
              <w:t>У</w:t>
            </w:r>
            <w:r w:rsidR="00294BA8" w:rsidRPr="007439A0">
              <w:rPr>
                <w:rFonts w:ascii="Times New Roman" w:hAnsi="Times New Roman"/>
              </w:rPr>
              <w:t xml:space="preserve"> </w:t>
            </w:r>
            <w:r w:rsidR="00F55381" w:rsidRPr="007439A0">
              <w:rPr>
                <w:rFonts w:ascii="Times New Roman" w:hAnsi="Times New Roman"/>
              </w:rPr>
              <w:t>«ЕДДСГФ»</w:t>
            </w:r>
            <w:r w:rsidR="006D4A44" w:rsidRPr="007439A0">
              <w:rPr>
                <w:rFonts w:ascii="Times New Roman" w:hAnsi="Times New Roman"/>
              </w:rPr>
              <w:t xml:space="preserve"> (далее – единая комиссия) в составе </w:t>
            </w:r>
            <w:r w:rsidR="0085765E" w:rsidRPr="007439A0">
              <w:rPr>
                <w:rFonts w:ascii="Times New Roman" w:hAnsi="Times New Roman"/>
              </w:rPr>
              <w:t>шести</w:t>
            </w:r>
            <w:r w:rsidR="006D4A44" w:rsidRPr="007439A0">
              <w:rPr>
                <w:rFonts w:ascii="Times New Roman" w:hAnsi="Times New Roman"/>
              </w:rPr>
              <w:t xml:space="preserve"> человек, определен ее состав и назначен председатель. </w:t>
            </w:r>
            <w:r w:rsidR="00F55381" w:rsidRPr="007439A0">
              <w:rPr>
                <w:rFonts w:ascii="Times New Roman" w:hAnsi="Times New Roman"/>
              </w:rPr>
              <w:t>Этим же приказом</w:t>
            </w:r>
            <w:r w:rsidR="00294BA8" w:rsidRPr="007439A0">
              <w:rPr>
                <w:rFonts w:ascii="Times New Roman" w:hAnsi="Times New Roman"/>
              </w:rPr>
              <w:t xml:space="preserve"> </w:t>
            </w:r>
            <w:r w:rsidR="006D4A44" w:rsidRPr="007439A0">
              <w:rPr>
                <w:rFonts w:ascii="Times New Roman" w:hAnsi="Times New Roman"/>
              </w:rPr>
              <w:t xml:space="preserve">утверждено Положение о единой комиссии по осуществлению закупок для муниципальных нужд. </w:t>
            </w:r>
          </w:p>
          <w:p w14:paraId="3297BF6D" w14:textId="2C4DB7B7" w:rsidR="0085765E" w:rsidRPr="007439A0" w:rsidRDefault="00323AEE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3044E4" w:rsidRPr="007439A0">
              <w:rPr>
                <w:rFonts w:ascii="Times New Roman" w:hAnsi="Times New Roman"/>
              </w:rPr>
              <w:t xml:space="preserve">  </w:t>
            </w:r>
            <w:r w:rsidRPr="007439A0">
              <w:rPr>
                <w:rFonts w:ascii="Times New Roman" w:hAnsi="Times New Roman"/>
              </w:rPr>
              <w:t>В нарушение требований ч.5 ст. 39 Федерального закона № 44-ФЗ в</w:t>
            </w:r>
            <w:r w:rsidR="0085765E" w:rsidRPr="007439A0">
              <w:rPr>
                <w:rFonts w:ascii="Times New Roman" w:hAnsi="Times New Roman"/>
              </w:rPr>
              <w:t xml:space="preserve"> состав</w:t>
            </w:r>
            <w:r w:rsidR="0021351D" w:rsidRPr="007439A0">
              <w:rPr>
                <w:rFonts w:ascii="Times New Roman" w:hAnsi="Times New Roman"/>
              </w:rPr>
              <w:t xml:space="preserve"> единой</w:t>
            </w:r>
            <w:r w:rsidR="0085765E" w:rsidRPr="007439A0">
              <w:rPr>
                <w:rFonts w:ascii="Times New Roman" w:hAnsi="Times New Roman"/>
              </w:rPr>
              <w:t xml:space="preserve"> комиссии включены </w:t>
            </w:r>
            <w:r w:rsidR="0021351D" w:rsidRPr="007439A0">
              <w:rPr>
                <w:rFonts w:ascii="Times New Roman" w:hAnsi="Times New Roman"/>
              </w:rPr>
              <w:t>лица</w:t>
            </w:r>
            <w:r w:rsidR="0085765E" w:rsidRPr="007439A0">
              <w:rPr>
                <w:rFonts w:ascii="Times New Roman" w:hAnsi="Times New Roman"/>
              </w:rPr>
              <w:t>, не прошедшие профессиональную переподготовку или повышение квалификации в сфере закупок.</w:t>
            </w:r>
          </w:p>
          <w:bookmarkEnd w:id="2"/>
          <w:p w14:paraId="15E8D961" w14:textId="67CCC415" w:rsidR="00435CCC" w:rsidRPr="007439A0" w:rsidRDefault="006D4A44" w:rsidP="00DD6E1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bCs/>
              </w:rPr>
            </w:pPr>
            <w:r w:rsidRPr="007439A0">
              <w:rPr>
                <w:rFonts w:ascii="Times New Roman" w:hAnsi="Times New Roman"/>
              </w:rPr>
              <w:t xml:space="preserve">      В проверяемом периоде Учреждением не заключались соглашения с уполномоченным органом по определению поставщика, совместные торги Учреждением не проводились.</w:t>
            </w:r>
            <w:r w:rsidRPr="007439A0">
              <w:rPr>
                <w:rFonts w:ascii="Times New Roman" w:hAnsi="Times New Roman"/>
                <w:bCs/>
              </w:rPr>
              <w:t xml:space="preserve">  </w:t>
            </w:r>
          </w:p>
          <w:p w14:paraId="265847AB" w14:textId="42D23931" w:rsidR="006D4A44" w:rsidRPr="007439A0" w:rsidRDefault="006D4A44" w:rsidP="00DD6E1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highlight w:val="yellow"/>
              </w:rPr>
            </w:pPr>
            <w:r w:rsidRPr="007439A0">
              <w:rPr>
                <w:rFonts w:ascii="Times New Roman" w:hAnsi="Times New Roman"/>
                <w:bCs/>
                <w:highlight w:val="yellow"/>
              </w:rPr>
              <w:t xml:space="preserve">       </w:t>
            </w:r>
          </w:p>
          <w:p w14:paraId="6E2FEACC" w14:textId="7EC6588E" w:rsidR="006D4A44" w:rsidRPr="007439A0" w:rsidRDefault="006D4A44" w:rsidP="00DD6E17">
            <w:pPr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iCs/>
              </w:rPr>
            </w:pPr>
            <w:r w:rsidRPr="007439A0">
              <w:rPr>
                <w:rFonts w:ascii="Times New Roman" w:hAnsi="Times New Roman"/>
                <w:b/>
              </w:rPr>
              <w:t xml:space="preserve">3.  </w:t>
            </w:r>
            <w:r w:rsidR="004868E1" w:rsidRPr="007439A0">
              <w:rPr>
                <w:rFonts w:ascii="Times New Roman" w:hAnsi="Times New Roman"/>
                <w:b/>
              </w:rPr>
              <w:t xml:space="preserve"> </w:t>
            </w:r>
            <w:r w:rsidRPr="007439A0">
              <w:rPr>
                <w:rFonts w:ascii="Times New Roman" w:hAnsi="Times New Roman"/>
                <w:b/>
              </w:rPr>
              <w:t>Проверка соблюдения проверяемой организацией законодательства РФ в сфере закупок при планировании своей закупочной деятельности</w:t>
            </w:r>
            <w:r w:rsidRPr="007439A0">
              <w:rPr>
                <w:rFonts w:ascii="Times New Roman" w:hAnsi="Times New Roman"/>
              </w:rPr>
              <w:t>.</w:t>
            </w:r>
            <w:r w:rsidRPr="007439A0">
              <w:rPr>
                <w:rFonts w:ascii="Times New Roman" w:hAnsi="Times New Roman"/>
                <w:i/>
                <w:iCs/>
              </w:rPr>
              <w:t xml:space="preserve">  </w:t>
            </w:r>
          </w:p>
          <w:p w14:paraId="5C00FB4A" w14:textId="77777777" w:rsidR="00881DA2" w:rsidRPr="007439A0" w:rsidRDefault="006D4A44" w:rsidP="00DD6E17">
            <w:pPr>
              <w:tabs>
                <w:tab w:val="left" w:pos="212"/>
                <w:tab w:val="left" w:pos="354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</w:t>
            </w:r>
            <w:r w:rsidR="00456285" w:rsidRPr="007439A0">
              <w:rPr>
                <w:rFonts w:ascii="Times New Roman" w:hAnsi="Times New Roman"/>
              </w:rPr>
              <w:t xml:space="preserve"> </w:t>
            </w:r>
          </w:p>
          <w:p w14:paraId="3F4F7E95" w14:textId="214D45DB" w:rsidR="006D4A44" w:rsidRPr="007439A0" w:rsidRDefault="00881DA2" w:rsidP="00DD6E17">
            <w:pPr>
              <w:tabs>
                <w:tab w:val="left" w:pos="212"/>
                <w:tab w:val="left" w:pos="354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</w:t>
            </w:r>
            <w:r w:rsidR="00D90A0F" w:rsidRPr="007439A0">
              <w:rPr>
                <w:rFonts w:ascii="Times New Roman" w:hAnsi="Times New Roman"/>
              </w:rPr>
              <w:t xml:space="preserve"> </w:t>
            </w:r>
            <w:r w:rsidR="003044E4" w:rsidRPr="007439A0">
              <w:rPr>
                <w:rFonts w:ascii="Times New Roman" w:hAnsi="Times New Roman"/>
              </w:rPr>
              <w:t xml:space="preserve">  </w:t>
            </w:r>
            <w:r w:rsidR="006D4A44" w:rsidRPr="007439A0">
              <w:rPr>
                <w:rFonts w:ascii="Times New Roman" w:hAnsi="Times New Roman"/>
              </w:rPr>
              <w:t>Планирование закупок Учреждением в проверяемом периоде осуществлялось в соответствии с положением ст.16 Закона о контрактной системе  № 44-ФЗ посредством формирования, утверждения и ведения плана- графика закупок  товаров, работ, услуг для обеспечения муниципальных нужд на финансовый 202</w:t>
            </w:r>
            <w:r w:rsidR="00233670" w:rsidRPr="007439A0">
              <w:rPr>
                <w:rFonts w:ascii="Times New Roman" w:hAnsi="Times New Roman"/>
              </w:rPr>
              <w:t>1</w:t>
            </w:r>
            <w:r w:rsidR="006D4A44" w:rsidRPr="007439A0">
              <w:rPr>
                <w:rFonts w:ascii="Times New Roman" w:hAnsi="Times New Roman"/>
              </w:rPr>
              <w:t xml:space="preserve"> и плановый период 202</w:t>
            </w:r>
            <w:r w:rsidR="00233670" w:rsidRPr="007439A0">
              <w:rPr>
                <w:rFonts w:ascii="Times New Roman" w:hAnsi="Times New Roman"/>
              </w:rPr>
              <w:t>2</w:t>
            </w:r>
            <w:r w:rsidR="006D4A44" w:rsidRPr="007439A0">
              <w:rPr>
                <w:rFonts w:ascii="Times New Roman" w:hAnsi="Times New Roman"/>
              </w:rPr>
              <w:t xml:space="preserve"> и 202</w:t>
            </w:r>
            <w:r w:rsidR="00233670" w:rsidRPr="007439A0">
              <w:rPr>
                <w:rFonts w:ascii="Times New Roman" w:hAnsi="Times New Roman"/>
              </w:rPr>
              <w:t>3</w:t>
            </w:r>
            <w:r w:rsidR="006D4A44" w:rsidRPr="007439A0">
              <w:rPr>
                <w:rFonts w:ascii="Times New Roman" w:hAnsi="Times New Roman"/>
              </w:rPr>
              <w:t xml:space="preserve"> годы (далее план – график).</w:t>
            </w:r>
          </w:p>
          <w:p w14:paraId="67B7F850" w14:textId="6CEE1B07" w:rsidR="006D4A44" w:rsidRPr="007439A0" w:rsidRDefault="002D54E7" w:rsidP="00DD6E17">
            <w:pPr>
              <w:tabs>
                <w:tab w:val="left" w:pos="32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 w:hanging="530"/>
              <w:jc w:val="both"/>
              <w:rPr>
                <w:rFonts w:ascii="Times New Roman" w:hAnsi="Times New Roman"/>
              </w:rPr>
            </w:pPr>
            <w:proofErr w:type="gramStart"/>
            <w:r w:rsidRPr="007439A0">
              <w:rPr>
                <w:rFonts w:ascii="Times New Roman" w:hAnsi="Times New Roman"/>
              </w:rPr>
              <w:t>П</w:t>
            </w:r>
            <w:r w:rsidR="006D4A44" w:rsidRPr="007439A0">
              <w:rPr>
                <w:rFonts w:ascii="Times New Roman" w:hAnsi="Times New Roman"/>
              </w:rPr>
              <w:t>ри</w:t>
            </w:r>
            <w:proofErr w:type="gramEnd"/>
            <w:r w:rsidR="006D4A44" w:rsidRPr="007439A0">
              <w:rPr>
                <w:rFonts w:ascii="Times New Roman" w:hAnsi="Times New Roman"/>
              </w:rPr>
              <w:t xml:space="preserve"> </w:t>
            </w:r>
            <w:r w:rsidR="00DD6E17" w:rsidRPr="007439A0">
              <w:rPr>
                <w:rFonts w:ascii="Times New Roman" w:hAnsi="Times New Roman"/>
              </w:rPr>
              <w:t xml:space="preserve">     </w:t>
            </w:r>
            <w:r w:rsidR="003044E4" w:rsidRPr="007439A0">
              <w:rPr>
                <w:rFonts w:ascii="Times New Roman" w:hAnsi="Times New Roman"/>
              </w:rPr>
              <w:t xml:space="preserve">  </w:t>
            </w:r>
            <w:proofErr w:type="spellStart"/>
            <w:r w:rsidR="00DD6E17" w:rsidRPr="007439A0">
              <w:rPr>
                <w:rFonts w:ascii="Times New Roman" w:hAnsi="Times New Roman"/>
              </w:rPr>
              <w:t>При</w:t>
            </w:r>
            <w:proofErr w:type="spellEnd"/>
            <w:r w:rsidR="00DD6E17" w:rsidRPr="007439A0">
              <w:rPr>
                <w:rFonts w:ascii="Times New Roman" w:hAnsi="Times New Roman"/>
              </w:rPr>
              <w:t xml:space="preserve"> </w:t>
            </w:r>
            <w:r w:rsidR="006D4A44" w:rsidRPr="007439A0">
              <w:rPr>
                <w:rFonts w:ascii="Times New Roman" w:hAnsi="Times New Roman"/>
              </w:rPr>
              <w:t>формировании закупочной документации в 202</w:t>
            </w:r>
            <w:r w:rsidR="00233670" w:rsidRPr="007439A0">
              <w:rPr>
                <w:rFonts w:ascii="Times New Roman" w:hAnsi="Times New Roman"/>
              </w:rPr>
              <w:t>1</w:t>
            </w:r>
            <w:r w:rsidR="006D4A44" w:rsidRPr="007439A0">
              <w:rPr>
                <w:rFonts w:ascii="Times New Roman" w:hAnsi="Times New Roman"/>
              </w:rPr>
              <w:t xml:space="preserve"> году заказчики руководствовались: </w:t>
            </w:r>
          </w:p>
          <w:p w14:paraId="17BDFB44" w14:textId="4D5BCC42" w:rsidR="006D4A44" w:rsidRPr="007439A0" w:rsidRDefault="00D90A0F" w:rsidP="00DD6E17">
            <w:pPr>
              <w:tabs>
                <w:tab w:val="left" w:pos="17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 w:hanging="105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</w:t>
            </w:r>
            <w:r w:rsidR="006D4A44" w:rsidRPr="007439A0">
              <w:rPr>
                <w:rFonts w:ascii="Times New Roman" w:hAnsi="Times New Roman"/>
              </w:rPr>
              <w:t xml:space="preserve">-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="006D4A44" w:rsidRPr="007439A0">
              <w:rPr>
                <w:rFonts w:ascii="Times New Roman" w:hAnsi="Times New Roman"/>
              </w:rPr>
              <w:t>Постановлением</w:t>
            </w:r>
            <w:r w:rsidR="003044E4" w:rsidRPr="007439A0">
              <w:rPr>
                <w:rFonts w:ascii="Times New Roman" w:hAnsi="Times New Roman"/>
              </w:rPr>
              <w:t xml:space="preserve">  </w:t>
            </w:r>
            <w:r w:rsidR="006D4A44" w:rsidRPr="007439A0">
              <w:rPr>
                <w:rFonts w:ascii="Times New Roman" w:hAnsi="Times New Roman"/>
              </w:rPr>
              <w:t xml:space="preserve"> Правительства </w:t>
            </w:r>
            <w:r w:rsidR="003044E4" w:rsidRPr="007439A0">
              <w:rPr>
                <w:rFonts w:ascii="Times New Roman" w:hAnsi="Times New Roman"/>
              </w:rPr>
              <w:t xml:space="preserve">  </w:t>
            </w:r>
            <w:r w:rsidR="006D4A44" w:rsidRPr="007439A0">
              <w:rPr>
                <w:rFonts w:ascii="Times New Roman" w:hAnsi="Times New Roman"/>
              </w:rPr>
              <w:t>Российской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="00512FF0">
              <w:rPr>
                <w:rFonts w:ascii="Times New Roman" w:hAnsi="Times New Roman"/>
              </w:rPr>
              <w:t>Ф</w:t>
            </w:r>
            <w:r w:rsidR="006D4A44" w:rsidRPr="007439A0">
              <w:rPr>
                <w:rFonts w:ascii="Times New Roman" w:hAnsi="Times New Roman"/>
              </w:rPr>
              <w:t xml:space="preserve">едерации от 30.09.2019г. № 1279 «Об установлении порядка формирования, утверждения планов – графиков закупок, внесения изменений в такие планы </w:t>
            </w:r>
            <w:proofErr w:type="gramStart"/>
            <w:r w:rsidR="006D4A44" w:rsidRPr="007439A0">
              <w:rPr>
                <w:rFonts w:ascii="Times New Roman" w:hAnsi="Times New Roman"/>
              </w:rPr>
              <w:t xml:space="preserve">– </w:t>
            </w:r>
            <w:r w:rsidR="00881DA2" w:rsidRPr="007439A0">
              <w:rPr>
                <w:rFonts w:ascii="Times New Roman" w:hAnsi="Times New Roman"/>
              </w:rPr>
              <w:t xml:space="preserve"> </w:t>
            </w:r>
            <w:r w:rsidR="006D4A44" w:rsidRPr="007439A0">
              <w:rPr>
                <w:rFonts w:ascii="Times New Roman" w:hAnsi="Times New Roman"/>
              </w:rPr>
              <w:t>графики</w:t>
            </w:r>
            <w:proofErr w:type="gramEnd"/>
            <w:r w:rsidR="006D4A44" w:rsidRPr="007439A0">
              <w:rPr>
                <w:rFonts w:ascii="Times New Roman" w:hAnsi="Times New Roman"/>
              </w:rPr>
              <w:t xml:space="preserve"> закупок в единой информационной системе в сфере закупок, особенностей включения в такие планы – графики и требований к форме планов – графиков</w:t>
            </w:r>
            <w:r w:rsidR="00512FF0">
              <w:rPr>
                <w:rFonts w:ascii="Times New Roman" w:hAnsi="Times New Roman"/>
              </w:rPr>
              <w:t>,</w:t>
            </w:r>
            <w:r w:rsidR="006D4A44" w:rsidRPr="007439A0">
              <w:rPr>
                <w:rFonts w:ascii="Times New Roman" w:hAnsi="Times New Roman"/>
              </w:rPr>
              <w:t xml:space="preserve">  о признании утратившими силу отдельных решений Правительства Российской Федерации (далее – Положение № 1279) </w:t>
            </w:r>
          </w:p>
          <w:p w14:paraId="6E5D3040" w14:textId="19543034" w:rsidR="006D4A44" w:rsidRPr="007439A0" w:rsidRDefault="006D4A44" w:rsidP="00DD6E1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 w:hanging="34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-  </w:t>
            </w:r>
            <w:r w:rsidR="003044E4" w:rsidRPr="007439A0">
              <w:rPr>
                <w:rFonts w:ascii="Times New Roman" w:hAnsi="Times New Roman"/>
              </w:rPr>
              <w:t xml:space="preserve">   </w:t>
            </w:r>
            <w:r w:rsidRPr="007439A0">
              <w:rPr>
                <w:rFonts w:ascii="Times New Roman" w:hAnsi="Times New Roman"/>
              </w:rPr>
              <w:t xml:space="preserve">Постановлением Администрацией г. Фокино от 20.01.2020 № 13-П. об утверждении Положения о порядке формирования, утверждения планов –графиков закупок, внесения изменений в такие планы – графики, размещения планов –графиков в ЕИС в сфере закупок. </w:t>
            </w:r>
          </w:p>
          <w:p w14:paraId="22B965D9" w14:textId="7776DDBD" w:rsidR="002D54E7" w:rsidRPr="007439A0" w:rsidRDefault="00D90A0F" w:rsidP="00DD6E1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="002D54E7" w:rsidRPr="007439A0">
              <w:rPr>
                <w:rFonts w:ascii="Times New Roman" w:hAnsi="Times New Roman"/>
              </w:rPr>
              <w:t xml:space="preserve">В соответствии с ч.1. ст.16 </w:t>
            </w:r>
            <w:r w:rsidR="00512FF0">
              <w:rPr>
                <w:rFonts w:ascii="Times New Roman" w:hAnsi="Times New Roman"/>
              </w:rPr>
              <w:t>Федерального з</w:t>
            </w:r>
            <w:r w:rsidR="002D54E7" w:rsidRPr="007439A0">
              <w:rPr>
                <w:rFonts w:ascii="Times New Roman" w:hAnsi="Times New Roman"/>
              </w:rPr>
              <w:t>акона № 44-ФЗ Планирование закупок осуществляется посредством</w:t>
            </w:r>
            <w:r w:rsidR="00512FF0">
              <w:rPr>
                <w:rFonts w:ascii="Times New Roman" w:hAnsi="Times New Roman"/>
              </w:rPr>
              <w:t xml:space="preserve"> ф</w:t>
            </w:r>
            <w:r w:rsidR="002D54E7" w:rsidRPr="007439A0">
              <w:rPr>
                <w:rFonts w:ascii="Times New Roman" w:hAnsi="Times New Roman"/>
              </w:rPr>
              <w:t>ормирования, утверждения и ведения планов-графиков. Закупки, не предусмотренные планами-графиками, не могут быть осуществлены.</w:t>
            </w:r>
          </w:p>
          <w:p w14:paraId="5B9890BA" w14:textId="57CB115E" w:rsidR="00B63AC6" w:rsidRPr="007439A0" w:rsidRDefault="00B63AC6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В соответствии с </w:t>
            </w:r>
            <w:hyperlink r:id="rId8" w:history="1">
              <w:r w:rsidRPr="007439A0">
                <w:rPr>
                  <w:rFonts w:ascii="Times New Roman" w:hAnsi="Times New Roman"/>
                  <w:color w:val="0000FF"/>
                </w:rPr>
                <w:t>частью 6 статьи 16</w:t>
              </w:r>
            </w:hyperlink>
            <w:r w:rsidRPr="007439A0">
              <w:rPr>
                <w:rFonts w:ascii="Times New Roman" w:hAnsi="Times New Roman"/>
              </w:rPr>
              <w:t xml:space="preserve"> Закона N 44-ФЗ план-график утверждается государственным или муниципальным заказчиком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      </w:r>
          </w:p>
          <w:p w14:paraId="0170FB7F" w14:textId="246615DF" w:rsidR="002D54E7" w:rsidRPr="007439A0" w:rsidRDefault="002D54E7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В соответствии с ч.8. ст. 16 Закона № 44-ФЗ Планы-графики подлежат изменению при необходимости:</w:t>
            </w:r>
          </w:p>
          <w:p w14:paraId="02AD8D4B" w14:textId="4DD19803" w:rsidR="002D54E7" w:rsidRPr="007439A0" w:rsidRDefault="002D54E7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</w:t>
            </w:r>
          </w:p>
          <w:p w14:paraId="06CAA575" w14:textId="7F6A5810" w:rsidR="00EC40FC" w:rsidRPr="007439A0" w:rsidRDefault="002D54E7" w:rsidP="0050580B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iCs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В соответствии с ч.9 ст.16 Закона № 44-ФЗ внесение изменений в план – график осуществляется не позднее, чем за один день до дня заключения контракта с единственным поставщиком (подрядчиком, исполнителем).</w:t>
            </w:r>
            <w:r w:rsidR="006D4A44" w:rsidRPr="007439A0">
              <w:rPr>
                <w:rFonts w:ascii="Times New Roman" w:hAnsi="Times New Roman"/>
                <w:i/>
                <w:iCs/>
              </w:rPr>
              <w:t xml:space="preserve">   </w:t>
            </w:r>
            <w:r w:rsidR="00233670" w:rsidRPr="007439A0">
              <w:rPr>
                <w:rFonts w:ascii="Times New Roman" w:hAnsi="Times New Roman"/>
                <w:i/>
                <w:iCs/>
              </w:rPr>
              <w:t xml:space="preserve">    </w:t>
            </w:r>
          </w:p>
          <w:p w14:paraId="7CC87744" w14:textId="77777777" w:rsidR="00EC40FC" w:rsidRPr="007439A0" w:rsidRDefault="00EC40FC" w:rsidP="00DD6E17">
            <w:pPr>
              <w:tabs>
                <w:tab w:val="left" w:pos="46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iCs/>
              </w:rPr>
            </w:pPr>
          </w:p>
          <w:p w14:paraId="669E7909" w14:textId="3EA46DCC" w:rsidR="0018383F" w:rsidRPr="007439A0" w:rsidRDefault="00233670" w:rsidP="003044E4">
            <w:pPr>
              <w:tabs>
                <w:tab w:val="left" w:pos="311"/>
                <w:tab w:val="left" w:pos="46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color w:val="FF0000"/>
              </w:rPr>
            </w:pPr>
            <w:r w:rsidRPr="007439A0">
              <w:rPr>
                <w:rFonts w:ascii="Times New Roman" w:hAnsi="Times New Roman"/>
                <w:i/>
                <w:iCs/>
              </w:rPr>
              <w:t xml:space="preserve"> </w:t>
            </w:r>
            <w:r w:rsidR="003044E4" w:rsidRPr="007439A0">
              <w:rPr>
                <w:rFonts w:ascii="Times New Roman" w:hAnsi="Times New Roman"/>
                <w:i/>
                <w:iCs/>
              </w:rPr>
              <w:t xml:space="preserve">   </w:t>
            </w:r>
            <w:r w:rsidR="006D4A44" w:rsidRPr="007439A0">
              <w:rPr>
                <w:rFonts w:ascii="Times New Roman" w:hAnsi="Times New Roman"/>
              </w:rPr>
              <w:t>В ходе проверки установлено:</w:t>
            </w:r>
            <w:r w:rsidR="006D4A44" w:rsidRPr="007439A0">
              <w:rPr>
                <w:rFonts w:ascii="Times New Roman" w:hAnsi="Times New Roman"/>
                <w:color w:val="FF0000"/>
              </w:rPr>
              <w:t xml:space="preserve">     </w:t>
            </w:r>
          </w:p>
          <w:p w14:paraId="621BB834" w14:textId="1A19B0C0" w:rsidR="006D4A44" w:rsidRPr="007439A0" w:rsidRDefault="006D4A44" w:rsidP="00DD6E17">
            <w:pPr>
              <w:tabs>
                <w:tab w:val="left" w:pos="46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color w:val="FF0000"/>
              </w:rPr>
            </w:pPr>
            <w:r w:rsidRPr="007439A0">
              <w:rPr>
                <w:rFonts w:ascii="Times New Roman" w:hAnsi="Times New Roman"/>
                <w:color w:val="FF0000"/>
              </w:rPr>
              <w:t xml:space="preserve">        </w:t>
            </w:r>
          </w:p>
          <w:p w14:paraId="660D9817" w14:textId="4510877B" w:rsidR="006D4A44" w:rsidRPr="007439A0" w:rsidRDefault="006D4A44" w:rsidP="00DD6E17">
            <w:pPr>
              <w:tabs>
                <w:tab w:val="left" w:pos="35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FA06CC" w:rsidRPr="007439A0">
              <w:rPr>
                <w:rFonts w:ascii="Times New Roman" w:hAnsi="Times New Roman"/>
              </w:rPr>
              <w:t xml:space="preserve">Бюджетная смета расходов </w:t>
            </w:r>
            <w:r w:rsidRPr="007439A0">
              <w:rPr>
                <w:rFonts w:ascii="Times New Roman" w:hAnsi="Times New Roman"/>
              </w:rPr>
              <w:t>Учреждения на 202</w:t>
            </w:r>
            <w:r w:rsidR="00233670" w:rsidRPr="007439A0">
              <w:rPr>
                <w:rFonts w:ascii="Times New Roman" w:hAnsi="Times New Roman"/>
              </w:rPr>
              <w:t>1</w:t>
            </w:r>
            <w:r w:rsidRPr="007439A0">
              <w:rPr>
                <w:rFonts w:ascii="Times New Roman" w:hAnsi="Times New Roman"/>
              </w:rPr>
              <w:t xml:space="preserve"> год и плановый период 202</w:t>
            </w:r>
            <w:r w:rsidR="00233670" w:rsidRPr="007439A0">
              <w:rPr>
                <w:rFonts w:ascii="Times New Roman" w:hAnsi="Times New Roman"/>
              </w:rPr>
              <w:t>2</w:t>
            </w:r>
            <w:r w:rsidRPr="007439A0">
              <w:rPr>
                <w:rFonts w:ascii="Times New Roman" w:hAnsi="Times New Roman"/>
              </w:rPr>
              <w:t xml:space="preserve"> и 202</w:t>
            </w:r>
            <w:r w:rsidR="00233670" w:rsidRPr="007439A0">
              <w:rPr>
                <w:rFonts w:ascii="Times New Roman" w:hAnsi="Times New Roman"/>
              </w:rPr>
              <w:t>3</w:t>
            </w:r>
            <w:r w:rsidR="003C0A17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годы утвержден</w:t>
            </w:r>
            <w:r w:rsidR="00FA06CC" w:rsidRPr="007439A0">
              <w:rPr>
                <w:rFonts w:ascii="Times New Roman" w:hAnsi="Times New Roman"/>
              </w:rPr>
              <w:t>а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FA06CC" w:rsidRPr="007439A0">
              <w:rPr>
                <w:rFonts w:ascii="Times New Roman" w:hAnsi="Times New Roman"/>
              </w:rPr>
              <w:t>начальником МКУ «ЕДДСГФ» Чижиковым С.И.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FA06CC" w:rsidRPr="007439A0">
              <w:rPr>
                <w:rFonts w:ascii="Times New Roman" w:hAnsi="Times New Roman"/>
              </w:rPr>
              <w:t>28.12.2020г.</w:t>
            </w:r>
            <w:r w:rsidRPr="007439A0">
              <w:rPr>
                <w:rFonts w:ascii="Times New Roman" w:hAnsi="Times New Roman"/>
              </w:rPr>
              <w:t xml:space="preserve"> </w:t>
            </w:r>
          </w:p>
          <w:p w14:paraId="32908A31" w14:textId="17391086" w:rsidR="00195EA0" w:rsidRPr="007439A0" w:rsidRDefault="00E32E90" w:rsidP="00DD6E17">
            <w:pPr>
              <w:tabs>
                <w:tab w:val="left" w:pos="369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</w:rPr>
            </w:pPr>
            <w:r w:rsidRPr="007439A0">
              <w:rPr>
                <w:rFonts w:ascii="Times New Roman" w:hAnsi="Times New Roman"/>
              </w:rPr>
              <w:lastRenderedPageBreak/>
              <w:t xml:space="preserve">    </w:t>
            </w:r>
            <w:r w:rsidR="00FF30DA" w:rsidRPr="007439A0">
              <w:rPr>
                <w:rFonts w:ascii="Times New Roman" w:hAnsi="Times New Roman"/>
              </w:rPr>
              <w:t xml:space="preserve"> </w:t>
            </w:r>
            <w:r w:rsidR="00195EA0" w:rsidRPr="007439A0">
              <w:rPr>
                <w:rFonts w:ascii="Times New Roman" w:hAnsi="Times New Roman"/>
              </w:rPr>
              <w:t>План – график закупок товаров, работ, услуг для обеспечения муниципальных нужд Учреждения на 2021 год и плановый период 2022 и 2023 годы утвержден 1</w:t>
            </w:r>
            <w:r w:rsidR="00FA06CC" w:rsidRPr="007439A0">
              <w:rPr>
                <w:rFonts w:ascii="Times New Roman" w:hAnsi="Times New Roman"/>
              </w:rPr>
              <w:t>5</w:t>
            </w:r>
            <w:r w:rsidR="00195EA0" w:rsidRPr="007439A0">
              <w:rPr>
                <w:rFonts w:ascii="Times New Roman" w:hAnsi="Times New Roman"/>
              </w:rPr>
              <w:t xml:space="preserve">.01.2021г. и </w:t>
            </w:r>
            <w:r w:rsidR="00D2348D" w:rsidRPr="007439A0">
              <w:rPr>
                <w:rFonts w:ascii="Times New Roman" w:hAnsi="Times New Roman"/>
              </w:rPr>
              <w:t xml:space="preserve">18.01.2021г. </w:t>
            </w:r>
            <w:r w:rsidR="00195EA0" w:rsidRPr="007439A0">
              <w:rPr>
                <w:rFonts w:ascii="Times New Roman" w:hAnsi="Times New Roman"/>
              </w:rPr>
              <w:t xml:space="preserve">размещен на сайте </w:t>
            </w:r>
            <w:bookmarkStart w:id="3" w:name="_Hlk112750003"/>
            <w:r w:rsidR="00E005E7" w:rsidRPr="007439A0">
              <w:fldChar w:fldCharType="begin"/>
            </w:r>
            <w:r w:rsidR="00E005E7" w:rsidRPr="007439A0">
              <w:rPr>
                <w:rFonts w:ascii="Times New Roman" w:hAnsi="Times New Roman"/>
              </w:rPr>
              <w:instrText xml:space="preserve"> HYPERLINK "http://www.zakupki.gov.ru" </w:instrText>
            </w:r>
            <w:r w:rsidR="00E005E7" w:rsidRPr="007439A0">
              <w:fldChar w:fldCharType="separate"/>
            </w:r>
            <w:r w:rsidR="00195EA0" w:rsidRPr="007439A0">
              <w:rPr>
                <w:rStyle w:val="ae"/>
                <w:rFonts w:ascii="Times New Roman" w:hAnsi="Times New Roman"/>
                <w:lang w:val="en-US"/>
              </w:rPr>
              <w:t>www</w:t>
            </w:r>
            <w:r w:rsidR="00195EA0" w:rsidRPr="007439A0">
              <w:rPr>
                <w:rStyle w:val="ae"/>
                <w:rFonts w:ascii="Times New Roman" w:hAnsi="Times New Roman"/>
              </w:rPr>
              <w:t>.</w:t>
            </w:r>
            <w:proofErr w:type="spellStart"/>
            <w:r w:rsidR="00195EA0" w:rsidRPr="007439A0">
              <w:rPr>
                <w:rStyle w:val="ae"/>
                <w:rFonts w:ascii="Times New Roman" w:hAnsi="Times New Roman"/>
                <w:lang w:val="en-US"/>
              </w:rPr>
              <w:t>zakupki</w:t>
            </w:r>
            <w:proofErr w:type="spellEnd"/>
            <w:r w:rsidR="00195EA0" w:rsidRPr="007439A0">
              <w:rPr>
                <w:rStyle w:val="ae"/>
                <w:rFonts w:ascii="Times New Roman" w:hAnsi="Times New Roman"/>
              </w:rPr>
              <w:t>.</w:t>
            </w:r>
            <w:r w:rsidR="00195EA0" w:rsidRPr="007439A0">
              <w:rPr>
                <w:rStyle w:val="ae"/>
                <w:rFonts w:ascii="Times New Roman" w:hAnsi="Times New Roman"/>
                <w:lang w:val="en-US"/>
              </w:rPr>
              <w:t>gov</w:t>
            </w:r>
            <w:r w:rsidR="00195EA0" w:rsidRPr="007439A0">
              <w:rPr>
                <w:rStyle w:val="ae"/>
                <w:rFonts w:ascii="Times New Roman" w:hAnsi="Times New Roman"/>
              </w:rPr>
              <w:t>.</w:t>
            </w:r>
            <w:proofErr w:type="spellStart"/>
            <w:r w:rsidR="00195EA0" w:rsidRPr="007439A0">
              <w:rPr>
                <w:rStyle w:val="ae"/>
                <w:rFonts w:ascii="Times New Roman" w:hAnsi="Times New Roman"/>
                <w:lang w:val="en-US"/>
              </w:rPr>
              <w:t>ru</w:t>
            </w:r>
            <w:proofErr w:type="spellEnd"/>
            <w:r w:rsidR="00E005E7" w:rsidRPr="007439A0">
              <w:rPr>
                <w:rStyle w:val="ae"/>
                <w:rFonts w:ascii="Times New Roman" w:hAnsi="Times New Roman"/>
                <w:lang w:val="en-US"/>
              </w:rPr>
              <w:fldChar w:fldCharType="end"/>
            </w:r>
            <w:r w:rsidR="00195EA0" w:rsidRPr="007439A0">
              <w:rPr>
                <w:rFonts w:ascii="Times New Roman" w:hAnsi="Times New Roman"/>
                <w:color w:val="3333CC"/>
                <w:u w:val="single"/>
              </w:rPr>
              <w:t xml:space="preserve">  </w:t>
            </w:r>
            <w:r w:rsidR="00195EA0" w:rsidRPr="007439A0">
              <w:rPr>
                <w:rFonts w:ascii="Times New Roman" w:hAnsi="Times New Roman"/>
              </w:rPr>
              <w:t>в ЕИС</w:t>
            </w:r>
            <w:bookmarkEnd w:id="3"/>
            <w:r w:rsidR="00195EA0" w:rsidRPr="007439A0">
              <w:rPr>
                <w:rFonts w:ascii="Times New Roman" w:hAnsi="Times New Roman"/>
              </w:rPr>
              <w:t xml:space="preserve"> без нарушения установленных сроков.</w:t>
            </w:r>
            <w:r w:rsidR="00195EA0" w:rsidRPr="007439A0">
              <w:rPr>
                <w:rFonts w:ascii="Times New Roman" w:hAnsi="Times New Roman"/>
                <w:b/>
              </w:rPr>
              <w:t xml:space="preserve"> </w:t>
            </w:r>
          </w:p>
          <w:p w14:paraId="6E12397D" w14:textId="27DE536F" w:rsidR="00195EA0" w:rsidRPr="007439A0" w:rsidRDefault="00E32E90" w:rsidP="00DD6E17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9" w:firstLine="21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r w:rsidR="00195EA0" w:rsidRPr="007439A0">
              <w:rPr>
                <w:rFonts w:ascii="Times New Roman" w:hAnsi="Times New Roman"/>
              </w:rPr>
              <w:t>Объем финансового обеспечения (в т.ч. планируемых платежей) на 202</w:t>
            </w:r>
            <w:r w:rsidRPr="007439A0">
              <w:rPr>
                <w:rFonts w:ascii="Times New Roman" w:hAnsi="Times New Roman"/>
              </w:rPr>
              <w:t>1</w:t>
            </w:r>
            <w:r w:rsidR="00195EA0" w:rsidRPr="007439A0">
              <w:rPr>
                <w:rFonts w:ascii="Times New Roman" w:hAnsi="Times New Roman"/>
              </w:rPr>
              <w:t xml:space="preserve"> год предусмотрен планом – графиком закупок (базовая версия</w:t>
            </w:r>
            <w:r w:rsidR="00D90A0F" w:rsidRPr="007439A0">
              <w:rPr>
                <w:rFonts w:ascii="Times New Roman" w:hAnsi="Times New Roman"/>
              </w:rPr>
              <w:t xml:space="preserve"> «0»</w:t>
            </w:r>
            <w:r w:rsidR="00195EA0" w:rsidRPr="007439A0">
              <w:rPr>
                <w:rFonts w:ascii="Times New Roman" w:hAnsi="Times New Roman"/>
              </w:rPr>
              <w:t xml:space="preserve">) в размере </w:t>
            </w:r>
            <w:r w:rsidR="00D2348D" w:rsidRPr="007439A0">
              <w:rPr>
                <w:rFonts w:ascii="Times New Roman" w:hAnsi="Times New Roman"/>
              </w:rPr>
              <w:t>333854,16 руб</w:t>
            </w:r>
            <w:r w:rsidR="00195EA0" w:rsidRPr="007439A0">
              <w:rPr>
                <w:rFonts w:ascii="Times New Roman" w:hAnsi="Times New Roman"/>
              </w:rPr>
              <w:t>.</w:t>
            </w:r>
            <w:r w:rsidR="00FF30DA" w:rsidRPr="007439A0">
              <w:rPr>
                <w:rFonts w:ascii="Times New Roman" w:hAnsi="Times New Roman"/>
              </w:rPr>
              <w:t>,</w:t>
            </w:r>
            <w:r w:rsidR="00195EA0" w:rsidRPr="007439A0">
              <w:rPr>
                <w:rFonts w:ascii="Times New Roman" w:hAnsi="Times New Roman"/>
              </w:rPr>
              <w:t xml:space="preserve"> что не превышает объем финансирования, запланированный на закупку товаров, работ, </w:t>
            </w:r>
            <w:proofErr w:type="gramStart"/>
            <w:r w:rsidR="00195EA0" w:rsidRPr="007439A0">
              <w:rPr>
                <w:rFonts w:ascii="Times New Roman" w:hAnsi="Times New Roman"/>
              </w:rPr>
              <w:t xml:space="preserve">услуг </w:t>
            </w:r>
            <w:r w:rsidR="00D90A0F" w:rsidRPr="007439A0">
              <w:rPr>
                <w:rFonts w:ascii="Times New Roman" w:hAnsi="Times New Roman"/>
              </w:rPr>
              <w:t xml:space="preserve"> бюджетной</w:t>
            </w:r>
            <w:proofErr w:type="gramEnd"/>
            <w:r w:rsidR="00D90A0F" w:rsidRPr="007439A0">
              <w:rPr>
                <w:rFonts w:ascii="Times New Roman" w:hAnsi="Times New Roman"/>
              </w:rPr>
              <w:t xml:space="preserve"> смет</w:t>
            </w:r>
            <w:r w:rsidR="00FD0FA9" w:rsidRPr="007439A0">
              <w:rPr>
                <w:rFonts w:ascii="Times New Roman" w:hAnsi="Times New Roman"/>
              </w:rPr>
              <w:t>ой</w:t>
            </w:r>
            <w:r w:rsidR="00D90A0F" w:rsidRPr="007439A0">
              <w:rPr>
                <w:rFonts w:ascii="Times New Roman" w:hAnsi="Times New Roman"/>
              </w:rPr>
              <w:t xml:space="preserve"> расходов </w:t>
            </w:r>
            <w:r w:rsidR="00195EA0" w:rsidRPr="007439A0">
              <w:rPr>
                <w:rFonts w:ascii="Times New Roman" w:hAnsi="Times New Roman"/>
              </w:rPr>
              <w:t>на 202</w:t>
            </w:r>
            <w:r w:rsidRPr="007439A0">
              <w:rPr>
                <w:rFonts w:ascii="Times New Roman" w:hAnsi="Times New Roman"/>
              </w:rPr>
              <w:t>1</w:t>
            </w:r>
            <w:r w:rsidR="00195EA0" w:rsidRPr="007439A0">
              <w:rPr>
                <w:rFonts w:ascii="Times New Roman" w:hAnsi="Times New Roman"/>
              </w:rPr>
              <w:t xml:space="preserve"> год</w:t>
            </w:r>
            <w:r w:rsidR="008641E4" w:rsidRPr="007439A0">
              <w:rPr>
                <w:rFonts w:ascii="Times New Roman" w:hAnsi="Times New Roman"/>
              </w:rPr>
              <w:t xml:space="preserve"> в размере 412000,0 руб</w:t>
            </w:r>
            <w:r w:rsidR="00D90A0F" w:rsidRPr="007439A0">
              <w:rPr>
                <w:rFonts w:ascii="Times New Roman" w:hAnsi="Times New Roman"/>
              </w:rPr>
              <w:t>.</w:t>
            </w:r>
            <w:r w:rsidR="00195EA0" w:rsidRPr="007439A0">
              <w:rPr>
                <w:rFonts w:ascii="Times New Roman" w:hAnsi="Times New Roman"/>
              </w:rPr>
              <w:t xml:space="preserve"> </w:t>
            </w:r>
          </w:p>
          <w:p w14:paraId="1EA0A5FB" w14:textId="45150027" w:rsidR="00BA6B72" w:rsidRPr="007439A0" w:rsidRDefault="003044E4" w:rsidP="00DD6E17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9" w:firstLine="21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r w:rsidR="00BA6B72" w:rsidRPr="007439A0">
              <w:rPr>
                <w:rFonts w:ascii="Times New Roman" w:hAnsi="Times New Roman"/>
              </w:rPr>
              <w:t xml:space="preserve">Бюджетной сметой расходов на 2021, 2022, 2023 годы, утвержденной 28.12.2020г., объем финансирования на осуществление закупок (услуги связи) на 2022 год предусмотрен в размере 433125,00 руб.  </w:t>
            </w:r>
            <w:r w:rsidR="00F64E9A" w:rsidRPr="007439A0">
              <w:rPr>
                <w:rFonts w:ascii="Times New Roman" w:hAnsi="Times New Roman"/>
              </w:rPr>
              <w:t xml:space="preserve"> </w:t>
            </w:r>
          </w:p>
          <w:p w14:paraId="40EA7133" w14:textId="6E15D245" w:rsidR="00DB46F9" w:rsidRPr="007439A0" w:rsidRDefault="00FD0FA9" w:rsidP="00DD6E17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9" w:firstLine="21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r w:rsidR="00DB46F9" w:rsidRPr="007439A0">
              <w:rPr>
                <w:rFonts w:ascii="Times New Roman" w:hAnsi="Times New Roman"/>
              </w:rPr>
              <w:t>В нарушение ч.5</w:t>
            </w:r>
            <w:r w:rsidR="003C0A17" w:rsidRPr="007439A0">
              <w:rPr>
                <w:rFonts w:ascii="Times New Roman" w:hAnsi="Times New Roman"/>
              </w:rPr>
              <w:t xml:space="preserve"> ст. 16 </w:t>
            </w:r>
            <w:r w:rsidR="00512FF0">
              <w:rPr>
                <w:rFonts w:ascii="Times New Roman" w:hAnsi="Times New Roman"/>
              </w:rPr>
              <w:t>Федерального з</w:t>
            </w:r>
            <w:r w:rsidR="003C0A17" w:rsidRPr="007439A0">
              <w:rPr>
                <w:rFonts w:ascii="Times New Roman" w:hAnsi="Times New Roman"/>
              </w:rPr>
              <w:t>акона № 44-ФЗ в плане – графике закупок на 2021 год и плановый период 2022 и 2023 годы объем</w:t>
            </w:r>
            <w:r w:rsidR="00E04452" w:rsidRPr="007439A0">
              <w:rPr>
                <w:rFonts w:ascii="Times New Roman" w:hAnsi="Times New Roman"/>
              </w:rPr>
              <w:t xml:space="preserve"> закупок</w:t>
            </w:r>
            <w:r w:rsidR="003C0A17" w:rsidRPr="007439A0">
              <w:rPr>
                <w:rFonts w:ascii="Times New Roman" w:hAnsi="Times New Roman"/>
              </w:rPr>
              <w:t xml:space="preserve"> и финансово</w:t>
            </w:r>
            <w:r w:rsidR="00E04452" w:rsidRPr="007439A0">
              <w:rPr>
                <w:rFonts w:ascii="Times New Roman" w:hAnsi="Times New Roman"/>
              </w:rPr>
              <w:t>е</w:t>
            </w:r>
            <w:r w:rsidR="003C0A17" w:rsidRPr="007439A0">
              <w:rPr>
                <w:rFonts w:ascii="Times New Roman" w:hAnsi="Times New Roman"/>
              </w:rPr>
              <w:t xml:space="preserve"> обеспечени</w:t>
            </w:r>
            <w:r w:rsidR="00E04452" w:rsidRPr="007439A0">
              <w:rPr>
                <w:rFonts w:ascii="Times New Roman" w:hAnsi="Times New Roman"/>
              </w:rPr>
              <w:t>е</w:t>
            </w:r>
            <w:r w:rsidR="003C0A17" w:rsidRPr="007439A0">
              <w:rPr>
                <w:rFonts w:ascii="Times New Roman" w:hAnsi="Times New Roman"/>
              </w:rPr>
              <w:t xml:space="preserve"> закупок на планируемый</w:t>
            </w:r>
            <w:r w:rsidR="00F64E9A" w:rsidRPr="007439A0">
              <w:rPr>
                <w:rFonts w:ascii="Times New Roman" w:hAnsi="Times New Roman"/>
              </w:rPr>
              <w:t xml:space="preserve"> </w:t>
            </w:r>
            <w:r w:rsidR="003C0A17" w:rsidRPr="007439A0">
              <w:rPr>
                <w:rFonts w:ascii="Times New Roman" w:hAnsi="Times New Roman"/>
              </w:rPr>
              <w:t>2022 год</w:t>
            </w:r>
            <w:r w:rsidR="00BA6B72" w:rsidRPr="007439A0">
              <w:rPr>
                <w:rFonts w:ascii="Times New Roman" w:hAnsi="Times New Roman"/>
              </w:rPr>
              <w:t xml:space="preserve"> в сумме 433125,0 руб.</w:t>
            </w:r>
            <w:r w:rsidR="00E04452" w:rsidRPr="007439A0">
              <w:rPr>
                <w:rFonts w:ascii="Times New Roman" w:hAnsi="Times New Roman"/>
              </w:rPr>
              <w:t xml:space="preserve"> не запланирован</w:t>
            </w:r>
            <w:r w:rsidR="003C0A17" w:rsidRPr="007439A0">
              <w:rPr>
                <w:rFonts w:ascii="Times New Roman" w:hAnsi="Times New Roman"/>
              </w:rPr>
              <w:t>.</w:t>
            </w:r>
            <w:r w:rsidR="00F64E9A" w:rsidRPr="007439A0">
              <w:rPr>
                <w:rFonts w:ascii="Times New Roman" w:hAnsi="Times New Roman"/>
              </w:rPr>
              <w:t xml:space="preserve"> </w:t>
            </w:r>
          </w:p>
          <w:p w14:paraId="0C5864FE" w14:textId="7639E838" w:rsidR="009E0446" w:rsidRPr="007439A0" w:rsidRDefault="003044E4" w:rsidP="00DD6E17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9" w:firstLine="17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</w:t>
            </w:r>
            <w:r w:rsidR="006A7379" w:rsidRPr="007439A0">
              <w:rPr>
                <w:rFonts w:ascii="Times New Roman" w:hAnsi="Times New Roman"/>
              </w:rPr>
              <w:t xml:space="preserve">30.04.2021 г. </w:t>
            </w:r>
            <w:r w:rsidR="00733288" w:rsidRPr="007439A0">
              <w:rPr>
                <w:rFonts w:ascii="Times New Roman" w:hAnsi="Times New Roman"/>
              </w:rPr>
              <w:t>в бюджетную смету расходов</w:t>
            </w:r>
            <w:r w:rsidR="00597311" w:rsidRPr="007439A0">
              <w:rPr>
                <w:rFonts w:ascii="Times New Roman" w:hAnsi="Times New Roman"/>
              </w:rPr>
              <w:t xml:space="preserve"> учреждения</w:t>
            </w:r>
            <w:r w:rsidR="00733288" w:rsidRPr="007439A0">
              <w:rPr>
                <w:rFonts w:ascii="Times New Roman" w:hAnsi="Times New Roman"/>
              </w:rPr>
              <w:t xml:space="preserve"> на 2021год внесены изменения, увеличившие плановые расходы на осуществление закупок товаров, работ, услуг</w:t>
            </w:r>
            <w:r w:rsidR="009D3F3E" w:rsidRPr="007439A0">
              <w:rPr>
                <w:rFonts w:ascii="Times New Roman" w:hAnsi="Times New Roman"/>
              </w:rPr>
              <w:t xml:space="preserve"> и</w:t>
            </w:r>
            <w:r w:rsidR="00100301" w:rsidRPr="007439A0">
              <w:rPr>
                <w:rFonts w:ascii="Times New Roman" w:hAnsi="Times New Roman"/>
              </w:rPr>
              <w:t xml:space="preserve"> составили</w:t>
            </w:r>
            <w:r w:rsidR="00733288" w:rsidRPr="007439A0">
              <w:rPr>
                <w:rFonts w:ascii="Times New Roman" w:hAnsi="Times New Roman"/>
              </w:rPr>
              <w:t xml:space="preserve"> </w:t>
            </w:r>
            <w:r w:rsidR="008641E4" w:rsidRPr="007439A0">
              <w:rPr>
                <w:rFonts w:ascii="Times New Roman" w:hAnsi="Times New Roman"/>
              </w:rPr>
              <w:t>869199</w:t>
            </w:r>
            <w:r w:rsidR="00100301" w:rsidRPr="007439A0">
              <w:rPr>
                <w:rFonts w:ascii="Times New Roman" w:hAnsi="Times New Roman"/>
              </w:rPr>
              <w:t>,0 руб.</w:t>
            </w:r>
            <w:r w:rsidR="00597311" w:rsidRPr="007439A0">
              <w:rPr>
                <w:rFonts w:ascii="Times New Roman" w:hAnsi="Times New Roman"/>
              </w:rPr>
              <w:t xml:space="preserve"> </w:t>
            </w:r>
          </w:p>
          <w:p w14:paraId="687DDD3C" w14:textId="238EC175" w:rsidR="00970078" w:rsidRPr="007439A0" w:rsidRDefault="00FD0FA9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r w:rsidR="00970078" w:rsidRPr="007439A0">
              <w:rPr>
                <w:rFonts w:ascii="Times New Roman" w:hAnsi="Times New Roman"/>
              </w:rPr>
              <w:t xml:space="preserve">    </w:t>
            </w:r>
            <w:r w:rsidR="009E0446" w:rsidRPr="007439A0">
              <w:rPr>
                <w:rFonts w:ascii="Times New Roman" w:hAnsi="Times New Roman"/>
              </w:rPr>
              <w:t>В нарушение п.2 ч.8</w:t>
            </w:r>
            <w:r w:rsidR="00970078" w:rsidRPr="007439A0">
              <w:rPr>
                <w:rFonts w:ascii="Times New Roman" w:hAnsi="Times New Roman"/>
              </w:rPr>
              <w:t xml:space="preserve"> </w:t>
            </w:r>
            <w:r w:rsidR="009E0446" w:rsidRPr="007439A0">
              <w:rPr>
                <w:rFonts w:ascii="Times New Roman" w:hAnsi="Times New Roman"/>
              </w:rPr>
              <w:t xml:space="preserve">ст.16 </w:t>
            </w:r>
            <w:r w:rsidR="00512FF0">
              <w:rPr>
                <w:rFonts w:ascii="Times New Roman" w:hAnsi="Times New Roman"/>
              </w:rPr>
              <w:t>Федерального з</w:t>
            </w:r>
            <w:r w:rsidR="00512FF0" w:rsidRPr="007439A0">
              <w:rPr>
                <w:rFonts w:ascii="Times New Roman" w:hAnsi="Times New Roman"/>
              </w:rPr>
              <w:t>акона</w:t>
            </w:r>
            <w:r w:rsidR="009E0446" w:rsidRPr="007439A0">
              <w:rPr>
                <w:rFonts w:ascii="Times New Roman" w:hAnsi="Times New Roman"/>
              </w:rPr>
              <w:t xml:space="preserve"> № 44- ФЗ </w:t>
            </w:r>
            <w:r w:rsidR="00970078" w:rsidRPr="007439A0">
              <w:rPr>
                <w:rFonts w:ascii="Times New Roman" w:hAnsi="Times New Roman"/>
              </w:rPr>
              <w:t>план – график закупок на 2021 год не приведен в соответствие с доведенным до Учреждения объемом прав в денежном выражении на принятие и (или) исполнение обязательств в соответствии с утвержденной бюджетной сметой расходов и внесенными в нее изменениями.</w:t>
            </w:r>
          </w:p>
          <w:p w14:paraId="5F46C172" w14:textId="1A46B0DB" w:rsidR="006A7379" w:rsidRPr="007439A0" w:rsidRDefault="00597311" w:rsidP="00DD6E17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9" w:firstLine="212"/>
              <w:jc w:val="both"/>
              <w:rPr>
                <w:rFonts w:ascii="Times New Roman" w:hAnsi="Times New Roman"/>
                <w:highlight w:val="yellow"/>
              </w:rPr>
            </w:pPr>
            <w:r w:rsidRPr="007439A0">
              <w:rPr>
                <w:rFonts w:ascii="Times New Roman" w:hAnsi="Times New Roman"/>
                <w:highlight w:val="yellow"/>
              </w:rPr>
              <w:t xml:space="preserve">  </w:t>
            </w:r>
          </w:p>
          <w:p w14:paraId="0D139FE1" w14:textId="7A762321" w:rsidR="00E06E8E" w:rsidRPr="007439A0" w:rsidRDefault="00E4370D" w:rsidP="003044E4">
            <w:pPr>
              <w:tabs>
                <w:tab w:val="left" w:pos="45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</w:rPr>
              <w:t xml:space="preserve">   </w:t>
            </w:r>
            <w:r w:rsidR="006D32AF" w:rsidRPr="007439A0">
              <w:rPr>
                <w:rFonts w:ascii="Times New Roman" w:hAnsi="Times New Roman"/>
              </w:rPr>
              <w:t xml:space="preserve"> </w:t>
            </w:r>
            <w:r w:rsidR="008641E4" w:rsidRPr="007439A0">
              <w:rPr>
                <w:rFonts w:ascii="Times New Roman" w:hAnsi="Times New Roman"/>
              </w:rPr>
              <w:t xml:space="preserve"> </w:t>
            </w:r>
            <w:r w:rsidR="00E06E8E" w:rsidRPr="007439A0">
              <w:rPr>
                <w:rFonts w:ascii="Times New Roman" w:hAnsi="Times New Roman"/>
                <w:iCs/>
              </w:rPr>
              <w:t>В</w:t>
            </w:r>
            <w:r w:rsidR="00195EA0" w:rsidRPr="007439A0">
              <w:rPr>
                <w:rFonts w:ascii="Times New Roman" w:hAnsi="Times New Roman"/>
                <w:iCs/>
              </w:rPr>
              <w:t xml:space="preserve"> 202</w:t>
            </w:r>
            <w:r w:rsidRPr="007439A0">
              <w:rPr>
                <w:rFonts w:ascii="Times New Roman" w:hAnsi="Times New Roman"/>
                <w:iCs/>
              </w:rPr>
              <w:t>1</w:t>
            </w:r>
            <w:r w:rsidR="00195EA0" w:rsidRPr="007439A0">
              <w:rPr>
                <w:rFonts w:ascii="Times New Roman" w:hAnsi="Times New Roman"/>
                <w:iCs/>
              </w:rPr>
              <w:t xml:space="preserve"> году </w:t>
            </w:r>
            <w:r w:rsidR="00E06E8E" w:rsidRPr="007439A0">
              <w:rPr>
                <w:rFonts w:ascii="Times New Roman" w:hAnsi="Times New Roman"/>
                <w:iCs/>
              </w:rPr>
              <w:t>Учреждение</w:t>
            </w:r>
            <w:r w:rsidR="00205616" w:rsidRPr="007439A0">
              <w:rPr>
                <w:rFonts w:ascii="Times New Roman" w:hAnsi="Times New Roman"/>
                <w:iCs/>
              </w:rPr>
              <w:t>м</w:t>
            </w:r>
            <w:r w:rsidR="00E06E8E" w:rsidRPr="007439A0">
              <w:rPr>
                <w:rFonts w:ascii="Times New Roman" w:hAnsi="Times New Roman"/>
                <w:iCs/>
              </w:rPr>
              <w:t xml:space="preserve"> заключ</w:t>
            </w:r>
            <w:r w:rsidR="00205616" w:rsidRPr="007439A0">
              <w:rPr>
                <w:rFonts w:ascii="Times New Roman" w:hAnsi="Times New Roman"/>
                <w:iCs/>
              </w:rPr>
              <w:t>ено</w:t>
            </w:r>
            <w:r w:rsidR="00E06E8E" w:rsidRPr="007439A0">
              <w:rPr>
                <w:rFonts w:ascii="Times New Roman" w:hAnsi="Times New Roman"/>
                <w:iCs/>
              </w:rPr>
              <w:t xml:space="preserve"> </w:t>
            </w:r>
            <w:r w:rsidR="006D32AF" w:rsidRPr="007439A0">
              <w:rPr>
                <w:rFonts w:ascii="Times New Roman" w:hAnsi="Times New Roman"/>
                <w:iCs/>
              </w:rPr>
              <w:t>15</w:t>
            </w:r>
            <w:r w:rsidR="003328A2">
              <w:rPr>
                <w:rFonts w:ascii="Times New Roman" w:hAnsi="Times New Roman"/>
                <w:iCs/>
              </w:rPr>
              <w:t xml:space="preserve"> контрактов (</w:t>
            </w:r>
            <w:r w:rsidR="00195EA0" w:rsidRPr="007439A0">
              <w:rPr>
                <w:rFonts w:ascii="Times New Roman" w:hAnsi="Times New Roman"/>
                <w:iCs/>
              </w:rPr>
              <w:t>договор</w:t>
            </w:r>
            <w:r w:rsidR="00E06E8E" w:rsidRPr="007439A0">
              <w:rPr>
                <w:rFonts w:ascii="Times New Roman" w:hAnsi="Times New Roman"/>
                <w:iCs/>
              </w:rPr>
              <w:t>ов</w:t>
            </w:r>
            <w:r w:rsidR="003328A2">
              <w:rPr>
                <w:rFonts w:ascii="Times New Roman" w:hAnsi="Times New Roman"/>
                <w:iCs/>
              </w:rPr>
              <w:t>)</w:t>
            </w:r>
            <w:r w:rsidR="00E06E8E" w:rsidRPr="007439A0">
              <w:rPr>
                <w:rFonts w:ascii="Times New Roman" w:hAnsi="Times New Roman"/>
                <w:iCs/>
              </w:rPr>
              <w:t xml:space="preserve"> на закупки товаров, работ, услуг </w:t>
            </w:r>
            <w:r w:rsidR="00195EA0" w:rsidRPr="007439A0">
              <w:rPr>
                <w:rFonts w:ascii="Times New Roman" w:hAnsi="Times New Roman"/>
                <w:iCs/>
              </w:rPr>
              <w:t xml:space="preserve">с объемом закупок </w:t>
            </w:r>
            <w:r w:rsidR="00E653BB" w:rsidRPr="007439A0">
              <w:rPr>
                <w:rFonts w:ascii="Times New Roman" w:hAnsi="Times New Roman"/>
                <w:iCs/>
              </w:rPr>
              <w:t>768579,62</w:t>
            </w:r>
            <w:r w:rsidR="00195EA0" w:rsidRPr="007439A0">
              <w:rPr>
                <w:rFonts w:ascii="Times New Roman" w:hAnsi="Times New Roman"/>
                <w:iCs/>
              </w:rPr>
              <w:t xml:space="preserve"> руб. </w:t>
            </w:r>
            <w:r w:rsidR="00E06E8E" w:rsidRPr="007439A0">
              <w:rPr>
                <w:rFonts w:ascii="Times New Roman" w:hAnsi="Times New Roman"/>
                <w:iCs/>
              </w:rPr>
              <w:t xml:space="preserve">Все </w:t>
            </w:r>
            <w:r w:rsidR="003328A2">
              <w:rPr>
                <w:rFonts w:ascii="Times New Roman" w:hAnsi="Times New Roman"/>
                <w:iCs/>
              </w:rPr>
              <w:t>контракты (</w:t>
            </w:r>
            <w:r w:rsidR="00E06E8E" w:rsidRPr="007439A0">
              <w:rPr>
                <w:rFonts w:ascii="Times New Roman" w:hAnsi="Times New Roman"/>
                <w:iCs/>
              </w:rPr>
              <w:t>договора</w:t>
            </w:r>
            <w:r w:rsidR="003328A2">
              <w:rPr>
                <w:rFonts w:ascii="Times New Roman" w:hAnsi="Times New Roman"/>
                <w:iCs/>
              </w:rPr>
              <w:t>)</w:t>
            </w:r>
            <w:r w:rsidR="00E06E8E" w:rsidRPr="007439A0">
              <w:rPr>
                <w:rFonts w:ascii="Times New Roman" w:hAnsi="Times New Roman"/>
                <w:iCs/>
              </w:rPr>
              <w:t xml:space="preserve"> </w:t>
            </w:r>
            <w:r w:rsidR="00F14AE6" w:rsidRPr="007439A0">
              <w:rPr>
                <w:rFonts w:ascii="Times New Roman" w:hAnsi="Times New Roman"/>
                <w:iCs/>
              </w:rPr>
              <w:t xml:space="preserve">на закупки товаров, работ, услуг </w:t>
            </w:r>
            <w:r w:rsidR="00E06E8E" w:rsidRPr="007439A0">
              <w:rPr>
                <w:rFonts w:ascii="Times New Roman" w:hAnsi="Times New Roman"/>
                <w:iCs/>
              </w:rPr>
              <w:t>заключены с</w:t>
            </w:r>
            <w:r w:rsidR="00205616" w:rsidRPr="007439A0">
              <w:rPr>
                <w:rFonts w:ascii="Times New Roman" w:hAnsi="Times New Roman"/>
                <w:iCs/>
              </w:rPr>
              <w:t xml:space="preserve"> </w:t>
            </w:r>
            <w:r w:rsidR="00E06E8E" w:rsidRPr="007439A0">
              <w:rPr>
                <w:rFonts w:ascii="Times New Roman" w:hAnsi="Times New Roman"/>
                <w:iCs/>
              </w:rPr>
              <w:t xml:space="preserve">единственным </w:t>
            </w:r>
            <w:r w:rsidR="00F14AE6" w:rsidRPr="007439A0">
              <w:rPr>
                <w:rFonts w:ascii="Times New Roman" w:hAnsi="Times New Roman"/>
                <w:iCs/>
              </w:rPr>
              <w:t>п</w:t>
            </w:r>
            <w:r w:rsidR="00E06E8E" w:rsidRPr="007439A0">
              <w:rPr>
                <w:rFonts w:ascii="Times New Roman" w:hAnsi="Times New Roman"/>
                <w:iCs/>
              </w:rPr>
              <w:t xml:space="preserve">оставщиком </w:t>
            </w:r>
            <w:r w:rsidR="00F14AE6" w:rsidRPr="007439A0">
              <w:rPr>
                <w:rFonts w:ascii="Times New Roman" w:hAnsi="Times New Roman"/>
                <w:iCs/>
              </w:rPr>
              <w:t>по ч. 1 ст. 93 Федерального закона № 44 -ФЗ</w:t>
            </w:r>
            <w:r w:rsidR="00E116FC" w:rsidRPr="007439A0">
              <w:rPr>
                <w:rFonts w:ascii="Times New Roman" w:hAnsi="Times New Roman"/>
                <w:iCs/>
              </w:rPr>
              <w:t>.</w:t>
            </w:r>
            <w:r w:rsidR="00F14AE6" w:rsidRPr="007439A0">
              <w:rPr>
                <w:rFonts w:ascii="Times New Roman" w:hAnsi="Times New Roman"/>
                <w:iCs/>
              </w:rPr>
              <w:t xml:space="preserve"> </w:t>
            </w:r>
          </w:p>
          <w:p w14:paraId="404E4946" w14:textId="2EDE2E31" w:rsidR="00E06E8E" w:rsidRPr="007439A0" w:rsidRDefault="00205616" w:rsidP="003044E4">
            <w:pPr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39" w:firstLine="65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   </w:t>
            </w:r>
            <w:r w:rsidR="003044E4" w:rsidRPr="007439A0">
              <w:rPr>
                <w:rFonts w:ascii="Times New Roman" w:hAnsi="Times New Roman"/>
                <w:iCs/>
              </w:rPr>
              <w:t xml:space="preserve"> </w:t>
            </w:r>
            <w:r w:rsidR="00E06E8E" w:rsidRPr="007439A0">
              <w:rPr>
                <w:rFonts w:ascii="Times New Roman" w:hAnsi="Times New Roman"/>
                <w:iCs/>
              </w:rPr>
              <w:t>Из них:</w:t>
            </w:r>
          </w:p>
          <w:p w14:paraId="546BDE71" w14:textId="4F7B5B9C" w:rsidR="00E06E8E" w:rsidRPr="007439A0" w:rsidRDefault="00E06E8E" w:rsidP="00DD6E17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</w:t>
            </w:r>
            <w:r w:rsidR="00F14AE6" w:rsidRPr="007439A0">
              <w:rPr>
                <w:rFonts w:ascii="Times New Roman" w:hAnsi="Times New Roman"/>
                <w:iCs/>
              </w:rPr>
              <w:t xml:space="preserve">на закупки </w:t>
            </w:r>
            <w:r w:rsidRPr="007439A0">
              <w:rPr>
                <w:rFonts w:ascii="Times New Roman" w:hAnsi="Times New Roman"/>
                <w:iCs/>
              </w:rPr>
              <w:t>по п. 1</w:t>
            </w:r>
            <w:r w:rsidR="00D423A7" w:rsidRPr="007439A0">
              <w:rPr>
                <w:rFonts w:ascii="Times New Roman" w:hAnsi="Times New Roman"/>
                <w:iCs/>
              </w:rPr>
              <w:t xml:space="preserve"> </w:t>
            </w:r>
            <w:r w:rsidR="00205616" w:rsidRPr="007439A0">
              <w:rPr>
                <w:rFonts w:ascii="Times New Roman" w:hAnsi="Times New Roman"/>
                <w:iCs/>
              </w:rPr>
              <w:t>ч.1</w:t>
            </w:r>
            <w:r w:rsidR="00F14AE6" w:rsidRPr="007439A0">
              <w:rPr>
                <w:rFonts w:ascii="Times New Roman" w:hAnsi="Times New Roman"/>
                <w:iCs/>
              </w:rPr>
              <w:t xml:space="preserve"> </w:t>
            </w:r>
            <w:r w:rsidRPr="007439A0">
              <w:rPr>
                <w:rFonts w:ascii="Times New Roman" w:hAnsi="Times New Roman"/>
                <w:iCs/>
              </w:rPr>
              <w:t>–</w:t>
            </w:r>
            <w:r w:rsidR="00F14AE6" w:rsidRPr="007439A0">
              <w:rPr>
                <w:rFonts w:ascii="Times New Roman" w:hAnsi="Times New Roman"/>
                <w:iCs/>
              </w:rPr>
              <w:t xml:space="preserve"> </w:t>
            </w:r>
            <w:r w:rsidRPr="007439A0">
              <w:rPr>
                <w:rFonts w:ascii="Times New Roman" w:hAnsi="Times New Roman"/>
                <w:iCs/>
              </w:rPr>
              <w:t xml:space="preserve">1 </w:t>
            </w:r>
            <w:r w:rsidR="003328A2">
              <w:rPr>
                <w:rFonts w:ascii="Times New Roman" w:hAnsi="Times New Roman"/>
                <w:iCs/>
              </w:rPr>
              <w:t xml:space="preserve">контракт </w:t>
            </w:r>
            <w:r w:rsidR="00F14AE6" w:rsidRPr="007439A0">
              <w:rPr>
                <w:rFonts w:ascii="Times New Roman" w:hAnsi="Times New Roman"/>
                <w:iCs/>
              </w:rPr>
              <w:t>на услуги связи</w:t>
            </w:r>
            <w:r w:rsidRPr="007439A0">
              <w:rPr>
                <w:rFonts w:ascii="Times New Roman" w:hAnsi="Times New Roman"/>
                <w:iCs/>
              </w:rPr>
              <w:t xml:space="preserve">, цена договора </w:t>
            </w:r>
            <w:r w:rsidR="00E04452" w:rsidRPr="007439A0">
              <w:rPr>
                <w:rFonts w:ascii="Times New Roman" w:hAnsi="Times New Roman"/>
                <w:iCs/>
              </w:rPr>
              <w:t>30000,0</w:t>
            </w:r>
            <w:r w:rsidRPr="007439A0">
              <w:rPr>
                <w:rFonts w:ascii="Times New Roman" w:hAnsi="Times New Roman"/>
                <w:iCs/>
              </w:rPr>
              <w:t xml:space="preserve"> руб.;</w:t>
            </w:r>
          </w:p>
          <w:p w14:paraId="24614473" w14:textId="366533E1" w:rsidR="00227835" w:rsidRPr="007439A0" w:rsidRDefault="004D37BD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</w:t>
            </w:r>
            <w:r w:rsidR="00227835" w:rsidRPr="007439A0">
              <w:rPr>
                <w:rFonts w:ascii="Times New Roman" w:hAnsi="Times New Roman"/>
                <w:iCs/>
              </w:rPr>
              <w:t xml:space="preserve">на закупки по п.3 ч.1 – 2 </w:t>
            </w:r>
            <w:r w:rsidR="003328A2">
              <w:rPr>
                <w:rFonts w:ascii="Times New Roman" w:hAnsi="Times New Roman"/>
                <w:iCs/>
              </w:rPr>
              <w:t xml:space="preserve">контракта </w:t>
            </w:r>
            <w:r w:rsidR="00227835" w:rsidRPr="007439A0">
              <w:rPr>
                <w:rFonts w:ascii="Times New Roman" w:hAnsi="Times New Roman"/>
                <w:iCs/>
              </w:rPr>
              <w:t xml:space="preserve">на услуги </w:t>
            </w:r>
            <w:r w:rsidRPr="007439A0">
              <w:rPr>
                <w:rFonts w:ascii="Times New Roman" w:hAnsi="Times New Roman"/>
                <w:iCs/>
              </w:rPr>
              <w:t xml:space="preserve">по </w:t>
            </w:r>
            <w:proofErr w:type="spellStart"/>
            <w:r w:rsidRPr="007439A0">
              <w:rPr>
                <w:rFonts w:ascii="Times New Roman" w:hAnsi="Times New Roman"/>
                <w:iCs/>
              </w:rPr>
              <w:t>эксплуатационно</w:t>
            </w:r>
            <w:proofErr w:type="spellEnd"/>
            <w:r w:rsidRPr="007439A0">
              <w:rPr>
                <w:rFonts w:ascii="Times New Roman" w:hAnsi="Times New Roman"/>
                <w:iCs/>
              </w:rPr>
              <w:t xml:space="preserve"> – техническому обслуживанию АСЦО. Сумма по договорам</w:t>
            </w:r>
            <w:r w:rsidR="00227835" w:rsidRPr="007439A0">
              <w:rPr>
                <w:rFonts w:ascii="Times New Roman" w:hAnsi="Times New Roman"/>
                <w:iCs/>
              </w:rPr>
              <w:t xml:space="preserve"> </w:t>
            </w:r>
            <w:r w:rsidRPr="007439A0">
              <w:rPr>
                <w:rFonts w:ascii="Times New Roman" w:hAnsi="Times New Roman"/>
                <w:iCs/>
              </w:rPr>
              <w:t>143903,52</w:t>
            </w:r>
            <w:r w:rsidR="00227835" w:rsidRPr="007439A0">
              <w:rPr>
                <w:rFonts w:ascii="Times New Roman" w:hAnsi="Times New Roman"/>
                <w:iCs/>
              </w:rPr>
              <w:t xml:space="preserve"> руб.;</w:t>
            </w:r>
          </w:p>
          <w:p w14:paraId="359E767C" w14:textId="63840EFC" w:rsidR="00E06E8E" w:rsidRPr="007439A0" w:rsidRDefault="00E06E8E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</w:t>
            </w:r>
            <w:r w:rsidR="00FD0FA9" w:rsidRPr="007439A0">
              <w:rPr>
                <w:rFonts w:ascii="Times New Roman" w:hAnsi="Times New Roman"/>
                <w:iCs/>
              </w:rPr>
              <w:t xml:space="preserve">на закупки </w:t>
            </w:r>
            <w:r w:rsidRPr="007439A0">
              <w:rPr>
                <w:rFonts w:ascii="Times New Roman" w:hAnsi="Times New Roman"/>
                <w:iCs/>
              </w:rPr>
              <w:t>по п. 4</w:t>
            </w:r>
            <w:r w:rsidR="00205616" w:rsidRPr="007439A0">
              <w:rPr>
                <w:rFonts w:ascii="Times New Roman" w:hAnsi="Times New Roman"/>
                <w:iCs/>
              </w:rPr>
              <w:t xml:space="preserve"> ч.1</w:t>
            </w:r>
            <w:r w:rsidR="00D423A7" w:rsidRPr="007439A0">
              <w:rPr>
                <w:rFonts w:ascii="Times New Roman" w:hAnsi="Times New Roman"/>
                <w:iCs/>
              </w:rPr>
              <w:t>.</w:t>
            </w:r>
            <w:r w:rsidR="00205616" w:rsidRPr="007439A0">
              <w:rPr>
                <w:rFonts w:ascii="Times New Roman" w:hAnsi="Times New Roman"/>
                <w:iCs/>
              </w:rPr>
              <w:t xml:space="preserve"> </w:t>
            </w:r>
            <w:r w:rsidRPr="007439A0">
              <w:rPr>
                <w:rFonts w:ascii="Times New Roman" w:hAnsi="Times New Roman"/>
                <w:iCs/>
              </w:rPr>
              <w:t xml:space="preserve"> </w:t>
            </w:r>
            <w:r w:rsidR="00F14AE6" w:rsidRPr="007439A0">
              <w:rPr>
                <w:rFonts w:ascii="Times New Roman" w:hAnsi="Times New Roman"/>
                <w:iCs/>
              </w:rPr>
              <w:t xml:space="preserve">– </w:t>
            </w:r>
            <w:r w:rsidR="004D37BD" w:rsidRPr="007439A0">
              <w:rPr>
                <w:rFonts w:ascii="Times New Roman" w:hAnsi="Times New Roman"/>
                <w:iCs/>
              </w:rPr>
              <w:t>11</w:t>
            </w:r>
            <w:r w:rsidR="00F14AE6" w:rsidRPr="007439A0">
              <w:rPr>
                <w:rFonts w:ascii="Times New Roman" w:hAnsi="Times New Roman"/>
                <w:iCs/>
              </w:rPr>
              <w:t xml:space="preserve"> </w:t>
            </w:r>
            <w:r w:rsidR="003328A2">
              <w:rPr>
                <w:rFonts w:ascii="Times New Roman" w:hAnsi="Times New Roman"/>
                <w:iCs/>
              </w:rPr>
              <w:t xml:space="preserve">контрактов (договоров) </w:t>
            </w:r>
            <w:r w:rsidR="00205616" w:rsidRPr="007439A0">
              <w:rPr>
                <w:rFonts w:ascii="Times New Roman" w:hAnsi="Times New Roman"/>
                <w:iCs/>
              </w:rPr>
              <w:t xml:space="preserve">на сумму </w:t>
            </w:r>
            <w:r w:rsidR="004D37BD" w:rsidRPr="007439A0">
              <w:rPr>
                <w:rFonts w:ascii="Times New Roman" w:hAnsi="Times New Roman"/>
                <w:iCs/>
              </w:rPr>
              <w:t>591942,14</w:t>
            </w:r>
            <w:r w:rsidR="00205616" w:rsidRPr="007439A0">
              <w:rPr>
                <w:rFonts w:ascii="Times New Roman" w:hAnsi="Times New Roman"/>
                <w:iCs/>
              </w:rPr>
              <w:t xml:space="preserve"> руб.;</w:t>
            </w:r>
          </w:p>
          <w:p w14:paraId="7493D732" w14:textId="5A1A583E" w:rsidR="00F14AE6" w:rsidRPr="007439A0" w:rsidRDefault="00F14AE6" w:rsidP="00DD6E17">
            <w:pPr>
              <w:tabs>
                <w:tab w:val="left" w:pos="1134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-</w:t>
            </w:r>
            <w:r w:rsidR="00FD0FA9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на закупк</w:t>
            </w:r>
            <w:r w:rsidR="00FD0FA9" w:rsidRPr="007439A0">
              <w:rPr>
                <w:rFonts w:ascii="Times New Roman" w:hAnsi="Times New Roman"/>
              </w:rPr>
              <w:t>и</w:t>
            </w:r>
            <w:r w:rsidR="004D37BD" w:rsidRPr="007439A0">
              <w:rPr>
                <w:rFonts w:ascii="Times New Roman" w:hAnsi="Times New Roman"/>
              </w:rPr>
              <w:t xml:space="preserve"> по п.</w:t>
            </w:r>
            <w:r w:rsidR="00FD0FA9" w:rsidRPr="007439A0">
              <w:rPr>
                <w:rFonts w:ascii="Times New Roman" w:hAnsi="Times New Roman"/>
              </w:rPr>
              <w:t xml:space="preserve"> </w:t>
            </w:r>
            <w:r w:rsidR="004D37BD" w:rsidRPr="007439A0">
              <w:rPr>
                <w:rFonts w:ascii="Times New Roman" w:hAnsi="Times New Roman"/>
              </w:rPr>
              <w:t xml:space="preserve">8 ч.1 </w:t>
            </w:r>
            <w:r w:rsidRPr="007439A0">
              <w:rPr>
                <w:rFonts w:ascii="Times New Roman" w:hAnsi="Times New Roman"/>
              </w:rPr>
              <w:t xml:space="preserve">– 1 договор </w:t>
            </w:r>
            <w:r w:rsidR="004D37BD" w:rsidRPr="007439A0">
              <w:rPr>
                <w:rFonts w:ascii="Times New Roman" w:hAnsi="Times New Roman"/>
              </w:rPr>
              <w:t>на услуги</w:t>
            </w:r>
            <w:r w:rsidR="00FD0FA9" w:rsidRPr="007439A0">
              <w:rPr>
                <w:rFonts w:ascii="Times New Roman" w:hAnsi="Times New Roman"/>
              </w:rPr>
              <w:t xml:space="preserve"> по обращению с </w:t>
            </w:r>
            <w:r w:rsidR="004D37BD" w:rsidRPr="007439A0">
              <w:rPr>
                <w:rFonts w:ascii="Times New Roman" w:hAnsi="Times New Roman"/>
              </w:rPr>
              <w:t>ТК</w:t>
            </w:r>
            <w:r w:rsidR="00FD0FA9" w:rsidRPr="007439A0">
              <w:rPr>
                <w:rFonts w:ascii="Times New Roman" w:hAnsi="Times New Roman"/>
              </w:rPr>
              <w:t>О, цена договора 2733,96 руб.</w:t>
            </w:r>
            <w:r w:rsidR="004D37BD" w:rsidRPr="007439A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0CF85C3B" w14:textId="4E3DA409" w:rsidR="007851D7" w:rsidRPr="007439A0" w:rsidRDefault="009D11A2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179"/>
              <w:jc w:val="both"/>
              <w:rPr>
                <w:rFonts w:ascii="Times New Roman" w:hAnsi="Times New Roman"/>
                <w:bCs/>
              </w:rPr>
            </w:pPr>
            <w:r w:rsidRPr="007439A0">
              <w:rPr>
                <w:rFonts w:ascii="Times New Roman" w:hAnsi="Times New Roman"/>
                <w:bCs/>
              </w:rPr>
              <w:t xml:space="preserve"> </w:t>
            </w:r>
          </w:p>
          <w:p w14:paraId="7A95C4EC" w14:textId="15E82B13" w:rsidR="008641E4" w:rsidRPr="007439A0" w:rsidRDefault="007851D7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17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  <w:bCs/>
              </w:rPr>
              <w:t xml:space="preserve">  </w:t>
            </w:r>
            <w:r w:rsidR="008641E4" w:rsidRPr="007439A0">
              <w:rPr>
                <w:rFonts w:ascii="Times New Roman" w:hAnsi="Times New Roman"/>
                <w:bCs/>
              </w:rPr>
              <w:t xml:space="preserve">В нарушение </w:t>
            </w:r>
            <w:r w:rsidR="008641E4" w:rsidRPr="007439A0">
              <w:rPr>
                <w:rFonts w:ascii="Times New Roman" w:hAnsi="Times New Roman"/>
              </w:rPr>
              <w:t xml:space="preserve">ч.1 ст. 16 </w:t>
            </w:r>
            <w:r w:rsidR="003328A2">
              <w:rPr>
                <w:rFonts w:ascii="Times New Roman" w:hAnsi="Times New Roman"/>
              </w:rPr>
              <w:t>Федерального з</w:t>
            </w:r>
            <w:r w:rsidR="003328A2" w:rsidRPr="007439A0">
              <w:rPr>
                <w:rFonts w:ascii="Times New Roman" w:hAnsi="Times New Roman"/>
              </w:rPr>
              <w:t>акона</w:t>
            </w:r>
            <w:r w:rsidR="008641E4" w:rsidRPr="007439A0">
              <w:rPr>
                <w:rFonts w:ascii="Times New Roman" w:hAnsi="Times New Roman"/>
              </w:rPr>
              <w:t xml:space="preserve"> № 44-ФЗ в 2021 году Учреждением осуществлены закупки</w:t>
            </w:r>
            <w:r w:rsidR="009D11A2" w:rsidRPr="007439A0">
              <w:rPr>
                <w:rFonts w:ascii="Times New Roman" w:hAnsi="Times New Roman"/>
              </w:rPr>
              <w:t>, не предусмотренные планом – графиком закупок в объеме 434725,46 руб. Из них:</w:t>
            </w:r>
          </w:p>
          <w:p w14:paraId="0EA16317" w14:textId="3D8B2722" w:rsidR="009D11A2" w:rsidRPr="007439A0" w:rsidRDefault="009D11A2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17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</w:rPr>
              <w:t>- по муниципальным контрактам, заключенным по п.3 ч.1 ст. 93 с единственным поставщиком ПАО «Ростелеком» от 01.01.2021г. № 832000068397, цена контракта 71951,76 руб. и 03.06.2021г. № 832000068397, цена контракта 71951,76 руб.</w:t>
            </w:r>
            <w:r w:rsidRPr="007439A0">
              <w:rPr>
                <w:rFonts w:ascii="Times New Roman" w:hAnsi="Times New Roman"/>
                <w:iCs/>
              </w:rPr>
              <w:t xml:space="preserve">, на </w:t>
            </w:r>
            <w:r w:rsidRPr="007439A0">
              <w:rPr>
                <w:rFonts w:ascii="Times New Roman" w:hAnsi="Times New Roman"/>
              </w:rPr>
              <w:t>закупки</w:t>
            </w:r>
            <w:r w:rsidRPr="007439A0">
              <w:rPr>
                <w:rFonts w:ascii="Times New Roman" w:hAnsi="Times New Roman"/>
                <w:iCs/>
              </w:rPr>
              <w:t xml:space="preserve"> услуг по </w:t>
            </w:r>
            <w:proofErr w:type="spellStart"/>
            <w:r w:rsidRPr="007439A0">
              <w:rPr>
                <w:rFonts w:ascii="Times New Roman" w:hAnsi="Times New Roman"/>
                <w:iCs/>
              </w:rPr>
              <w:t>эксплуатационно</w:t>
            </w:r>
            <w:proofErr w:type="spellEnd"/>
            <w:r w:rsidRPr="007439A0">
              <w:rPr>
                <w:rFonts w:ascii="Times New Roman" w:hAnsi="Times New Roman"/>
                <w:iCs/>
              </w:rPr>
              <w:t xml:space="preserve"> – техническому обслуживанию АСЦО</w:t>
            </w:r>
            <w:r w:rsidR="00177575" w:rsidRPr="007439A0">
              <w:rPr>
                <w:rFonts w:ascii="Times New Roman" w:hAnsi="Times New Roman"/>
                <w:iCs/>
              </w:rPr>
              <w:t xml:space="preserve">, которые не </w:t>
            </w:r>
            <w:r w:rsidR="003328A2">
              <w:rPr>
                <w:rFonts w:ascii="Times New Roman" w:hAnsi="Times New Roman"/>
                <w:iCs/>
              </w:rPr>
              <w:t xml:space="preserve">были </w:t>
            </w:r>
            <w:r w:rsidR="00177575" w:rsidRPr="007439A0">
              <w:rPr>
                <w:rFonts w:ascii="Times New Roman" w:hAnsi="Times New Roman"/>
                <w:iCs/>
              </w:rPr>
              <w:t>включены в реестр контрактов, заключенных заказчиками.</w:t>
            </w:r>
          </w:p>
          <w:p w14:paraId="343AD433" w14:textId="7038C32C" w:rsidR="008641E4" w:rsidRPr="007439A0" w:rsidRDefault="009D11A2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17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</w:t>
            </w:r>
            <w:r w:rsidRPr="007439A0">
              <w:rPr>
                <w:rFonts w:ascii="Times New Roman" w:hAnsi="Times New Roman"/>
              </w:rPr>
              <w:t xml:space="preserve">по </w:t>
            </w:r>
            <w:r w:rsidR="003328A2">
              <w:rPr>
                <w:rFonts w:ascii="Times New Roman" w:hAnsi="Times New Roman"/>
              </w:rPr>
              <w:t>контрактам (</w:t>
            </w:r>
            <w:r w:rsidRPr="007439A0">
              <w:rPr>
                <w:rFonts w:ascii="Times New Roman" w:hAnsi="Times New Roman"/>
              </w:rPr>
              <w:t>договорам</w:t>
            </w:r>
            <w:r w:rsidR="003328A2">
              <w:rPr>
                <w:rFonts w:ascii="Times New Roman" w:hAnsi="Times New Roman"/>
              </w:rPr>
              <w:t>)</w:t>
            </w:r>
            <w:r w:rsidRPr="007439A0">
              <w:rPr>
                <w:rFonts w:ascii="Times New Roman" w:hAnsi="Times New Roman"/>
              </w:rPr>
              <w:t xml:space="preserve">, заключенным с единственными поставщиками </w:t>
            </w:r>
            <w:r w:rsidR="00177575" w:rsidRPr="007439A0">
              <w:rPr>
                <w:rFonts w:ascii="Times New Roman" w:hAnsi="Times New Roman"/>
              </w:rPr>
              <w:t>н</w:t>
            </w:r>
            <w:r w:rsidRPr="007439A0">
              <w:rPr>
                <w:rFonts w:ascii="Times New Roman" w:hAnsi="Times New Roman"/>
              </w:rPr>
              <w:t xml:space="preserve">а закупки товаров, работ, </w:t>
            </w:r>
            <w:proofErr w:type="gramStart"/>
            <w:r w:rsidRPr="007439A0">
              <w:rPr>
                <w:rFonts w:ascii="Times New Roman" w:hAnsi="Times New Roman"/>
              </w:rPr>
              <w:t>услуг  п.4</w:t>
            </w:r>
            <w:proofErr w:type="gramEnd"/>
            <w:r w:rsidRPr="007439A0">
              <w:rPr>
                <w:rFonts w:ascii="Times New Roman" w:hAnsi="Times New Roman"/>
              </w:rPr>
              <w:t xml:space="preserve"> ч.1 ст.93 в объеме  290821,94 руб. </w:t>
            </w:r>
          </w:p>
          <w:p w14:paraId="53977597" w14:textId="2917F35B" w:rsidR="00B63AC6" w:rsidRPr="007439A0" w:rsidRDefault="00B73DC1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</w:t>
            </w:r>
            <w:r w:rsidR="00B63AC6" w:rsidRPr="007439A0">
              <w:rPr>
                <w:rFonts w:ascii="Times New Roman" w:hAnsi="Times New Roman"/>
              </w:rPr>
              <w:t xml:space="preserve">   </w:t>
            </w:r>
            <w:hyperlink r:id="rId9" w:history="1">
              <w:r w:rsidR="00B63AC6" w:rsidRPr="007439A0">
                <w:rPr>
                  <w:rFonts w:ascii="Times New Roman" w:hAnsi="Times New Roman"/>
                  <w:color w:val="0000FF"/>
                </w:rPr>
                <w:t>Пунктом 2 статьи 72</w:t>
              </w:r>
            </w:hyperlink>
            <w:r w:rsidR="00B63AC6" w:rsidRPr="007439A0">
              <w:rPr>
                <w:rFonts w:ascii="Times New Roman" w:hAnsi="Times New Roman"/>
              </w:rPr>
              <w:t xml:space="preserve"> БК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</w:t>
            </w:r>
          </w:p>
          <w:p w14:paraId="02FD2993" w14:textId="1F3D7951" w:rsidR="00B73DC1" w:rsidRPr="007439A0" w:rsidRDefault="00B63AC6" w:rsidP="00A806E5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r w:rsidR="00177575" w:rsidRPr="007439A0">
              <w:rPr>
                <w:rFonts w:ascii="Times New Roman" w:hAnsi="Times New Roman"/>
              </w:rPr>
              <w:t xml:space="preserve">    </w:t>
            </w:r>
            <w:r w:rsidRPr="007439A0">
              <w:rPr>
                <w:rFonts w:ascii="Times New Roman" w:hAnsi="Times New Roman"/>
              </w:rPr>
              <w:t>В нарушение</w:t>
            </w:r>
            <w:r w:rsidR="00177575" w:rsidRPr="007439A0">
              <w:rPr>
                <w:rFonts w:ascii="Times New Roman" w:hAnsi="Times New Roman"/>
              </w:rPr>
              <w:t xml:space="preserve"> действующей нормы Учреждением заключены 4 муниципальных контракта от 01.01.2021г.</w:t>
            </w:r>
            <w:r w:rsidR="007C2B64" w:rsidRPr="007439A0">
              <w:rPr>
                <w:rFonts w:ascii="Times New Roman" w:hAnsi="Times New Roman"/>
              </w:rPr>
              <w:t xml:space="preserve"> </w:t>
            </w:r>
            <w:r w:rsidR="00177575" w:rsidRPr="007439A0">
              <w:rPr>
                <w:rFonts w:ascii="Times New Roman" w:hAnsi="Times New Roman"/>
              </w:rPr>
              <w:t>общим объемом закупок 330721,68 руб.</w:t>
            </w:r>
            <w:r w:rsidR="00B73DC1" w:rsidRPr="007439A0">
              <w:rPr>
                <w:rFonts w:ascii="Times New Roman" w:hAnsi="Times New Roman"/>
              </w:rPr>
              <w:t xml:space="preserve"> до утверждения плана – графика закупок на 2021 -2023 годы  (15.01.2021г.) и размещения  его на сайте </w:t>
            </w:r>
            <w:hyperlink r:id="rId10" w:history="1">
              <w:r w:rsidR="00B73DC1" w:rsidRPr="007439A0">
                <w:rPr>
                  <w:rStyle w:val="ae"/>
                  <w:rFonts w:ascii="Times New Roman" w:hAnsi="Times New Roman"/>
                  <w:lang w:val="en-US"/>
                </w:rPr>
                <w:t>www</w:t>
              </w:r>
              <w:r w:rsidR="00B73DC1" w:rsidRPr="007439A0">
                <w:rPr>
                  <w:rStyle w:val="ae"/>
                  <w:rFonts w:ascii="Times New Roman" w:hAnsi="Times New Roman"/>
                </w:rPr>
                <w:t>.</w:t>
              </w:r>
              <w:proofErr w:type="spellStart"/>
              <w:r w:rsidR="00B73DC1" w:rsidRPr="007439A0">
                <w:rPr>
                  <w:rStyle w:val="ae"/>
                  <w:rFonts w:ascii="Times New Roman" w:hAnsi="Times New Roman"/>
                  <w:lang w:val="en-US"/>
                </w:rPr>
                <w:t>zakupki</w:t>
              </w:r>
              <w:proofErr w:type="spellEnd"/>
              <w:r w:rsidR="00B73DC1" w:rsidRPr="007439A0">
                <w:rPr>
                  <w:rStyle w:val="ae"/>
                  <w:rFonts w:ascii="Times New Roman" w:hAnsi="Times New Roman"/>
                </w:rPr>
                <w:t>.</w:t>
              </w:r>
              <w:r w:rsidR="00B73DC1" w:rsidRPr="007439A0">
                <w:rPr>
                  <w:rStyle w:val="ae"/>
                  <w:rFonts w:ascii="Times New Roman" w:hAnsi="Times New Roman"/>
                  <w:lang w:val="en-US"/>
                </w:rPr>
                <w:t>gov</w:t>
              </w:r>
              <w:r w:rsidR="00B73DC1" w:rsidRPr="007439A0">
                <w:rPr>
                  <w:rStyle w:val="ae"/>
                  <w:rFonts w:ascii="Times New Roman" w:hAnsi="Times New Roman"/>
                </w:rPr>
                <w:t>.</w:t>
              </w:r>
              <w:proofErr w:type="spellStart"/>
              <w:r w:rsidR="00B73DC1" w:rsidRPr="007439A0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177575" w:rsidRPr="007439A0">
              <w:rPr>
                <w:rFonts w:ascii="Times New Roman" w:hAnsi="Times New Roman"/>
                <w:color w:val="3333CC"/>
                <w:u w:val="single"/>
              </w:rPr>
              <w:t>:</w:t>
            </w:r>
          </w:p>
          <w:p w14:paraId="46304520" w14:textId="180B2F84" w:rsidR="00B73DC1" w:rsidRPr="007439A0" w:rsidRDefault="00B73DC1" w:rsidP="003044E4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-</w:t>
            </w:r>
            <w:r w:rsidR="003044E4" w:rsidRPr="007439A0">
              <w:rPr>
                <w:rFonts w:ascii="Times New Roman" w:hAnsi="Times New Roman"/>
              </w:rPr>
              <w:t xml:space="preserve">  </w:t>
            </w:r>
            <w:r w:rsidR="007851D7" w:rsidRPr="007439A0">
              <w:rPr>
                <w:rFonts w:ascii="Times New Roman" w:hAnsi="Times New Roman"/>
              </w:rPr>
              <w:t xml:space="preserve">№ 832000068397 с </w:t>
            </w:r>
            <w:proofErr w:type="gramStart"/>
            <w:r w:rsidR="007851D7" w:rsidRPr="007439A0">
              <w:rPr>
                <w:rFonts w:ascii="Times New Roman" w:hAnsi="Times New Roman"/>
              </w:rPr>
              <w:t xml:space="preserve">единственным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="007851D7" w:rsidRPr="007439A0">
              <w:rPr>
                <w:rFonts w:ascii="Times New Roman" w:hAnsi="Times New Roman"/>
              </w:rPr>
              <w:t>поставщиком</w:t>
            </w:r>
            <w:proofErr w:type="gramEnd"/>
            <w:r w:rsidR="007851D7" w:rsidRPr="007439A0">
              <w:rPr>
                <w:rFonts w:ascii="Times New Roman" w:hAnsi="Times New Roman"/>
              </w:rPr>
              <w:t xml:space="preserve"> ПАО «Ростелеком» на</w:t>
            </w:r>
            <w:r w:rsidR="007851D7" w:rsidRPr="007439A0">
              <w:rPr>
                <w:rFonts w:ascii="Times New Roman" w:hAnsi="Times New Roman"/>
                <w:iCs/>
              </w:rPr>
              <w:t xml:space="preserve"> </w:t>
            </w:r>
            <w:r w:rsidR="003044E4" w:rsidRPr="007439A0">
              <w:rPr>
                <w:rFonts w:ascii="Times New Roman" w:hAnsi="Times New Roman"/>
                <w:iCs/>
              </w:rPr>
              <w:t xml:space="preserve"> </w:t>
            </w:r>
            <w:r w:rsidR="007851D7" w:rsidRPr="007439A0">
              <w:rPr>
                <w:rFonts w:ascii="Times New Roman" w:hAnsi="Times New Roman"/>
                <w:iCs/>
              </w:rPr>
              <w:t xml:space="preserve">услуги </w:t>
            </w:r>
            <w:r w:rsidR="003044E4" w:rsidRPr="007439A0">
              <w:rPr>
                <w:rFonts w:ascii="Times New Roman" w:hAnsi="Times New Roman"/>
                <w:iCs/>
              </w:rPr>
              <w:t xml:space="preserve"> </w:t>
            </w:r>
            <w:r w:rsidR="007851D7" w:rsidRPr="007439A0">
              <w:rPr>
                <w:rFonts w:ascii="Times New Roman" w:hAnsi="Times New Roman"/>
                <w:iCs/>
              </w:rPr>
              <w:t xml:space="preserve">по </w:t>
            </w:r>
            <w:proofErr w:type="spellStart"/>
            <w:r w:rsidR="007851D7" w:rsidRPr="007439A0">
              <w:rPr>
                <w:rFonts w:ascii="Times New Roman" w:hAnsi="Times New Roman"/>
                <w:iCs/>
              </w:rPr>
              <w:t>эксплуатационно</w:t>
            </w:r>
            <w:proofErr w:type="spellEnd"/>
            <w:r w:rsidR="007851D7" w:rsidRPr="007439A0">
              <w:rPr>
                <w:rFonts w:ascii="Times New Roman" w:hAnsi="Times New Roman"/>
                <w:iCs/>
              </w:rPr>
              <w:t xml:space="preserve"> – техническому обслуживанию АСЦО,</w:t>
            </w:r>
            <w:r w:rsidR="007851D7" w:rsidRPr="007439A0">
              <w:rPr>
                <w:rFonts w:ascii="Times New Roman" w:hAnsi="Times New Roman"/>
              </w:rPr>
              <w:t xml:space="preserve"> цена контракта 71951,76 руб.</w:t>
            </w:r>
            <w:r w:rsidR="009C31E6" w:rsidRPr="007439A0">
              <w:rPr>
                <w:rFonts w:ascii="Times New Roman" w:hAnsi="Times New Roman"/>
              </w:rPr>
              <w:t>;</w:t>
            </w:r>
          </w:p>
          <w:p w14:paraId="10718DE5" w14:textId="64BD0D9A" w:rsidR="007851D7" w:rsidRPr="007439A0" w:rsidRDefault="007851D7" w:rsidP="003044E4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- </w:t>
            </w:r>
            <w:r w:rsidR="003044E4" w:rsidRPr="007439A0">
              <w:rPr>
                <w:rFonts w:ascii="Times New Roman" w:hAnsi="Times New Roman"/>
              </w:rPr>
              <w:t xml:space="preserve">    </w:t>
            </w:r>
            <w:r w:rsidRPr="007439A0">
              <w:rPr>
                <w:rFonts w:ascii="Times New Roman" w:hAnsi="Times New Roman"/>
              </w:rPr>
              <w:t>№ 83200006</w:t>
            </w:r>
            <w:r w:rsidR="00E0557A" w:rsidRPr="007439A0">
              <w:rPr>
                <w:rFonts w:ascii="Times New Roman" w:hAnsi="Times New Roman"/>
              </w:rPr>
              <w:t>2348</w:t>
            </w:r>
            <w:r w:rsidRPr="007439A0">
              <w:rPr>
                <w:rFonts w:ascii="Times New Roman" w:hAnsi="Times New Roman"/>
              </w:rPr>
              <w:t xml:space="preserve"> с единственным поставщиком ПАО «Ростелеком» на</w:t>
            </w:r>
            <w:r w:rsidRPr="007439A0">
              <w:rPr>
                <w:rFonts w:ascii="Times New Roman" w:hAnsi="Times New Roman"/>
                <w:iCs/>
              </w:rPr>
              <w:t xml:space="preserve"> услуги </w:t>
            </w:r>
            <w:r w:rsidR="00E0557A" w:rsidRPr="007439A0">
              <w:rPr>
                <w:rFonts w:ascii="Times New Roman" w:hAnsi="Times New Roman"/>
                <w:iCs/>
              </w:rPr>
              <w:t xml:space="preserve">по технической поддержке и системному сопровождению муниципального </w:t>
            </w:r>
            <w:proofErr w:type="gramStart"/>
            <w:r w:rsidR="00E0557A" w:rsidRPr="007439A0">
              <w:rPr>
                <w:rFonts w:ascii="Times New Roman" w:hAnsi="Times New Roman"/>
                <w:iCs/>
              </w:rPr>
              <w:t xml:space="preserve">сегмента </w:t>
            </w:r>
            <w:r w:rsidRPr="007439A0">
              <w:rPr>
                <w:rFonts w:ascii="Times New Roman" w:hAnsi="Times New Roman"/>
                <w:iCs/>
              </w:rPr>
              <w:t>,</w:t>
            </w:r>
            <w:proofErr w:type="gramEnd"/>
            <w:r w:rsidRPr="007439A0">
              <w:rPr>
                <w:rFonts w:ascii="Times New Roman" w:hAnsi="Times New Roman"/>
              </w:rPr>
              <w:t xml:space="preserve"> цена контракта 3</w:t>
            </w:r>
            <w:r w:rsidR="00E0557A" w:rsidRPr="007439A0">
              <w:rPr>
                <w:rFonts w:ascii="Times New Roman" w:hAnsi="Times New Roman"/>
              </w:rPr>
              <w:t>1249</w:t>
            </w:r>
            <w:r w:rsidRPr="007439A0">
              <w:rPr>
                <w:rFonts w:ascii="Times New Roman" w:hAnsi="Times New Roman"/>
              </w:rPr>
              <w:t>,</w:t>
            </w:r>
            <w:r w:rsidR="00E0557A" w:rsidRPr="007439A0">
              <w:rPr>
                <w:rFonts w:ascii="Times New Roman" w:hAnsi="Times New Roman"/>
              </w:rPr>
              <w:t>92</w:t>
            </w:r>
            <w:r w:rsidRPr="007439A0">
              <w:rPr>
                <w:rFonts w:ascii="Times New Roman" w:hAnsi="Times New Roman"/>
              </w:rPr>
              <w:t xml:space="preserve"> руб.</w:t>
            </w:r>
            <w:r w:rsidR="009C31E6" w:rsidRPr="007439A0">
              <w:rPr>
                <w:rFonts w:ascii="Times New Roman" w:hAnsi="Times New Roman"/>
              </w:rPr>
              <w:t>;</w:t>
            </w:r>
          </w:p>
          <w:p w14:paraId="436B8E1E" w14:textId="4B579764" w:rsidR="009C31E6" w:rsidRPr="007439A0" w:rsidRDefault="009C31E6" w:rsidP="00A806E5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9" w:hanging="11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-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="00A806E5" w:rsidRPr="007439A0">
              <w:rPr>
                <w:rFonts w:ascii="Times New Roman" w:hAnsi="Times New Roman"/>
              </w:rPr>
              <w:t xml:space="preserve"> </w:t>
            </w:r>
            <w:r w:rsidR="003044E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№ 83200006</w:t>
            </w:r>
            <w:r w:rsidR="007A2B21" w:rsidRPr="007439A0">
              <w:rPr>
                <w:rFonts w:ascii="Times New Roman" w:hAnsi="Times New Roman"/>
              </w:rPr>
              <w:t>3209</w:t>
            </w:r>
            <w:r w:rsidRPr="007439A0">
              <w:rPr>
                <w:rFonts w:ascii="Times New Roman" w:hAnsi="Times New Roman"/>
              </w:rPr>
              <w:t xml:space="preserve"> с единственным поставщиком ПАО «Ростелеком» на</w:t>
            </w:r>
            <w:r w:rsidRPr="007439A0">
              <w:rPr>
                <w:rFonts w:ascii="Times New Roman" w:hAnsi="Times New Roman"/>
                <w:iCs/>
              </w:rPr>
              <w:t xml:space="preserve"> услуги связи,</w:t>
            </w:r>
            <w:r w:rsidRPr="007439A0">
              <w:rPr>
                <w:rFonts w:ascii="Times New Roman" w:hAnsi="Times New Roman"/>
              </w:rPr>
              <w:t xml:space="preserve"> цена контракта </w:t>
            </w:r>
            <w:r w:rsidR="007A2B21" w:rsidRPr="007439A0">
              <w:rPr>
                <w:rFonts w:ascii="Times New Roman" w:hAnsi="Times New Roman"/>
              </w:rPr>
              <w:t>1</w:t>
            </w:r>
            <w:r w:rsidRPr="007439A0">
              <w:rPr>
                <w:rFonts w:ascii="Times New Roman" w:hAnsi="Times New Roman"/>
              </w:rPr>
              <w:t>00</w:t>
            </w:r>
            <w:r w:rsidR="007A2B21" w:rsidRPr="007439A0">
              <w:rPr>
                <w:rFonts w:ascii="Times New Roman" w:hAnsi="Times New Roman"/>
              </w:rPr>
              <w:t>8</w:t>
            </w:r>
            <w:r w:rsidRPr="007439A0">
              <w:rPr>
                <w:rFonts w:ascii="Times New Roman" w:hAnsi="Times New Roman"/>
              </w:rPr>
              <w:t>00,0 руб.;</w:t>
            </w:r>
          </w:p>
          <w:p w14:paraId="28E7E9D7" w14:textId="357E5A36" w:rsidR="007A2B21" w:rsidRPr="007439A0" w:rsidRDefault="007A2B21" w:rsidP="003044E4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- </w:t>
            </w:r>
            <w:r w:rsidR="00A806E5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№ </w:t>
            </w:r>
            <w:proofErr w:type="gramStart"/>
            <w:r w:rsidRPr="007439A0">
              <w:rPr>
                <w:rFonts w:ascii="Times New Roman" w:hAnsi="Times New Roman"/>
              </w:rPr>
              <w:t xml:space="preserve">832000061221 </w:t>
            </w:r>
            <w:r w:rsidR="00A806E5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с</w:t>
            </w:r>
            <w:proofErr w:type="gramEnd"/>
            <w:r w:rsidRPr="007439A0">
              <w:rPr>
                <w:rFonts w:ascii="Times New Roman" w:hAnsi="Times New Roman"/>
              </w:rPr>
              <w:t xml:space="preserve"> единственным</w:t>
            </w:r>
            <w:r w:rsidR="00A806E5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 поставщиком ПАО «Ростелеком» на</w:t>
            </w:r>
            <w:r w:rsidRPr="007439A0">
              <w:rPr>
                <w:rFonts w:ascii="Times New Roman" w:hAnsi="Times New Roman"/>
                <w:iCs/>
              </w:rPr>
              <w:t xml:space="preserve"> услуги по предоставлению в пользование цифрового потока Е1 ( система-112),</w:t>
            </w:r>
            <w:r w:rsidRPr="007439A0">
              <w:rPr>
                <w:rFonts w:ascii="Times New Roman" w:hAnsi="Times New Roman"/>
              </w:rPr>
              <w:t xml:space="preserve"> цена контракта 12</w:t>
            </w:r>
            <w:r w:rsidR="00890A38" w:rsidRPr="007439A0">
              <w:rPr>
                <w:rFonts w:ascii="Times New Roman" w:hAnsi="Times New Roman"/>
              </w:rPr>
              <w:t>6</w:t>
            </w:r>
            <w:r w:rsidRPr="007439A0">
              <w:rPr>
                <w:rFonts w:ascii="Times New Roman" w:hAnsi="Times New Roman"/>
              </w:rPr>
              <w:t>720,0 руб.;</w:t>
            </w:r>
          </w:p>
          <w:p w14:paraId="5A892175" w14:textId="3D21C5B2" w:rsidR="009C31E6" w:rsidRPr="007439A0" w:rsidRDefault="00890A38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179"/>
              <w:jc w:val="both"/>
              <w:rPr>
                <w:rFonts w:ascii="Times New Roman" w:hAnsi="Times New Roman"/>
                <w:highlight w:val="yellow"/>
              </w:rPr>
            </w:pPr>
            <w:r w:rsidRPr="007439A0">
              <w:rPr>
                <w:rFonts w:ascii="Times New Roman" w:hAnsi="Times New Roman"/>
                <w:highlight w:val="yellow"/>
              </w:rPr>
              <w:t xml:space="preserve">         </w:t>
            </w:r>
          </w:p>
          <w:p w14:paraId="1A2E07A1" w14:textId="17D58638" w:rsidR="00C10B65" w:rsidRPr="007439A0" w:rsidRDefault="00890A38" w:rsidP="00A806E5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39" w:firstLine="17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</w:t>
            </w:r>
            <w:r w:rsidR="00C10B65" w:rsidRPr="007439A0">
              <w:rPr>
                <w:rFonts w:ascii="Times New Roman" w:hAnsi="Times New Roman"/>
              </w:rPr>
              <w:t xml:space="preserve">В </w:t>
            </w:r>
            <w:proofErr w:type="gramStart"/>
            <w:r w:rsidR="00B21E37" w:rsidRPr="007439A0">
              <w:rPr>
                <w:rFonts w:ascii="Times New Roman" w:hAnsi="Times New Roman"/>
              </w:rPr>
              <w:t>нарушение</w:t>
            </w:r>
            <w:r w:rsidR="00C10B65" w:rsidRPr="007439A0">
              <w:rPr>
                <w:rFonts w:ascii="Times New Roman" w:hAnsi="Times New Roman"/>
              </w:rPr>
              <w:t xml:space="preserve">  ч.9</w:t>
            </w:r>
            <w:proofErr w:type="gramEnd"/>
            <w:r w:rsidR="00C10B65" w:rsidRPr="007439A0">
              <w:rPr>
                <w:rFonts w:ascii="Times New Roman" w:hAnsi="Times New Roman"/>
              </w:rPr>
              <w:t xml:space="preserve"> ст.16 Закона № 44-ФЗ</w:t>
            </w:r>
            <w:r w:rsidR="00DC3684" w:rsidRPr="007439A0">
              <w:rPr>
                <w:rFonts w:ascii="Times New Roman" w:hAnsi="Times New Roman"/>
              </w:rPr>
              <w:t xml:space="preserve"> </w:t>
            </w:r>
            <w:r w:rsidR="00C10B65" w:rsidRPr="007439A0">
              <w:rPr>
                <w:rFonts w:ascii="Times New Roman" w:hAnsi="Times New Roman"/>
              </w:rPr>
              <w:t>д</w:t>
            </w:r>
            <w:r w:rsidR="0075726F" w:rsidRPr="007439A0">
              <w:rPr>
                <w:rFonts w:ascii="Times New Roman" w:hAnsi="Times New Roman"/>
              </w:rPr>
              <w:t xml:space="preserve">ля осуществления закупок следовало </w:t>
            </w:r>
            <w:r w:rsidR="00C10B65" w:rsidRPr="007439A0">
              <w:rPr>
                <w:rFonts w:ascii="Times New Roman" w:hAnsi="Times New Roman"/>
              </w:rPr>
              <w:t>внести изменения в план – график закупок не позднее чем за один день до дня заключения контракта.</w:t>
            </w:r>
            <w:r w:rsidR="004F40A7" w:rsidRPr="007439A0">
              <w:rPr>
                <w:rFonts w:ascii="Times New Roman" w:hAnsi="Times New Roman"/>
              </w:rPr>
              <w:t xml:space="preserve"> </w:t>
            </w:r>
          </w:p>
          <w:p w14:paraId="238087A7" w14:textId="4969B7A4" w:rsidR="00101765" w:rsidRPr="007439A0" w:rsidRDefault="00101765" w:rsidP="00DD6E17">
            <w:pPr>
              <w:tabs>
                <w:tab w:val="left" w:pos="1134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lastRenderedPageBreak/>
              <w:t xml:space="preserve">     Годовой объем закупок, фактически осуществленных в 2021 году у единственного поставщика (подрядчика, исполнителя) по контрактам (договорам), заключенным на основании п.п.1,3,4,8 ч.1 ст. 93 Закона № 44- ФЗ, составил 762842,76 руб. и не превышает установленный бюджетной сметой расходов лимит в отношении таких закупок</w:t>
            </w:r>
            <w:r w:rsidR="002C18D8" w:rsidRPr="007439A0">
              <w:rPr>
                <w:rFonts w:ascii="Times New Roman" w:hAnsi="Times New Roman"/>
              </w:rPr>
              <w:t xml:space="preserve"> на 2021 год</w:t>
            </w:r>
            <w:r w:rsidRPr="007439A0">
              <w:rPr>
                <w:rFonts w:ascii="Times New Roman" w:hAnsi="Times New Roman"/>
              </w:rPr>
              <w:t>.</w:t>
            </w:r>
            <w:r w:rsidR="00F14AE6" w:rsidRPr="007439A0">
              <w:rPr>
                <w:rFonts w:ascii="Times New Roman" w:hAnsi="Times New Roman"/>
              </w:rPr>
              <w:t xml:space="preserve">  </w:t>
            </w:r>
            <w:r w:rsidR="005C62CC" w:rsidRPr="007439A0">
              <w:rPr>
                <w:rFonts w:ascii="Times New Roman" w:hAnsi="Times New Roman"/>
              </w:rPr>
              <w:t xml:space="preserve"> </w:t>
            </w:r>
            <w:r w:rsidR="00F14AE6" w:rsidRPr="007439A0">
              <w:rPr>
                <w:rFonts w:ascii="Times New Roman" w:hAnsi="Times New Roman"/>
              </w:rPr>
              <w:t xml:space="preserve">  </w:t>
            </w:r>
          </w:p>
          <w:p w14:paraId="7CD9A6E1" w14:textId="74771825" w:rsidR="007C22E7" w:rsidRPr="007439A0" w:rsidRDefault="005C62CC" w:rsidP="00DD6E17">
            <w:pPr>
              <w:tabs>
                <w:tab w:val="left" w:pos="322"/>
                <w:tab w:val="left" w:pos="1134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highlight w:val="yellow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F14AE6" w:rsidRPr="007439A0">
              <w:rPr>
                <w:rFonts w:ascii="Times New Roman" w:hAnsi="Times New Roman"/>
              </w:rPr>
              <w:t xml:space="preserve"> </w:t>
            </w:r>
            <w:r w:rsidR="008641E4" w:rsidRPr="007439A0">
              <w:rPr>
                <w:rFonts w:ascii="Times New Roman" w:hAnsi="Times New Roman"/>
              </w:rPr>
              <w:t>Закупка товаров за наличный расчет через подотчетных лиц без заключения муниципальных контрактов (договоров) составила 611,0 руб</w:t>
            </w:r>
            <w:r w:rsidR="008641E4" w:rsidRPr="007439A0">
              <w:rPr>
                <w:rFonts w:ascii="Times New Roman" w:hAnsi="Times New Roman"/>
                <w:b/>
              </w:rPr>
              <w:t>.</w:t>
            </w:r>
            <w:r w:rsidR="008641E4" w:rsidRPr="007439A0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4D7DE0" w:rsidRPr="007439A0">
              <w:rPr>
                <w:rFonts w:ascii="Times New Roman" w:hAnsi="Times New Roman"/>
                <w:bCs/>
                <w:highlight w:val="yellow"/>
              </w:rPr>
              <w:t xml:space="preserve">   </w:t>
            </w:r>
          </w:p>
          <w:p w14:paraId="6BD05675" w14:textId="20F51017" w:rsidR="005F592F" w:rsidRPr="007439A0" w:rsidRDefault="00C87834" w:rsidP="00DD6E17">
            <w:pPr>
              <w:tabs>
                <w:tab w:val="left" w:pos="1134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highlight w:val="yellow"/>
              </w:rPr>
            </w:pPr>
            <w:r w:rsidRPr="007439A0">
              <w:rPr>
                <w:rFonts w:ascii="Times New Roman" w:hAnsi="Times New Roman"/>
                <w:bCs/>
                <w:highlight w:val="yellow"/>
              </w:rPr>
              <w:t xml:space="preserve">  </w:t>
            </w:r>
          </w:p>
          <w:p w14:paraId="1D44824B" w14:textId="53B1ED91" w:rsidR="005F592F" w:rsidRPr="007439A0" w:rsidRDefault="005F592F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bCs/>
              </w:rPr>
            </w:pPr>
            <w:r w:rsidRPr="007439A0">
              <w:rPr>
                <w:rFonts w:ascii="Times New Roman" w:hAnsi="Times New Roman"/>
                <w:b/>
                <w:bCs/>
              </w:rPr>
              <w:t>4.  Соблюдение правил нормирования в сфере закупок, установленных в соответствии со статьей 19 Федерального закона № 44- ФЗ</w:t>
            </w:r>
            <w:r w:rsidR="0018354A" w:rsidRPr="007439A0">
              <w:rPr>
                <w:rFonts w:ascii="Times New Roman" w:hAnsi="Times New Roman"/>
                <w:b/>
                <w:bCs/>
              </w:rPr>
              <w:t>.</w:t>
            </w:r>
          </w:p>
          <w:p w14:paraId="50B8020C" w14:textId="77777777" w:rsidR="00573E0B" w:rsidRPr="007439A0" w:rsidRDefault="00573E0B" w:rsidP="00DD6E17">
            <w:pPr>
              <w:shd w:val="clear" w:color="auto" w:fill="FFFFFF"/>
              <w:tabs>
                <w:tab w:val="left" w:pos="496"/>
                <w:tab w:val="left" w:pos="709"/>
              </w:tabs>
              <w:spacing w:after="0" w:line="240" w:lineRule="auto"/>
              <w:ind w:left="39" w:right="-2" w:firstLine="490"/>
              <w:jc w:val="both"/>
              <w:rPr>
                <w:rFonts w:ascii="Times New Roman" w:hAnsi="Times New Roman"/>
              </w:rPr>
            </w:pPr>
          </w:p>
          <w:p w14:paraId="2EB137F9" w14:textId="441ADC22" w:rsidR="00CA4154" w:rsidRPr="007439A0" w:rsidRDefault="00A806E5" w:rsidP="00A806E5">
            <w:pPr>
              <w:shd w:val="clear" w:color="auto" w:fill="FFFFFF"/>
              <w:tabs>
                <w:tab w:val="left" w:pos="453"/>
                <w:tab w:val="left" w:pos="496"/>
                <w:tab w:val="left" w:pos="709"/>
              </w:tabs>
              <w:spacing w:after="0" w:line="240" w:lineRule="auto"/>
              <w:ind w:left="39" w:right="-2" w:firstLine="27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r w:rsidR="00CA4154" w:rsidRPr="007439A0">
              <w:rPr>
                <w:rFonts w:ascii="Times New Roman" w:hAnsi="Times New Roman"/>
              </w:rPr>
              <w:t xml:space="preserve">В соответствии с частью 5 статьи 19 Закона № 44-ФЗ муниципальные органы на основании правил нормирования, установленных в соответствии с частью 4 статьи 19 устанавливают </w:t>
            </w:r>
            <w:proofErr w:type="gramStart"/>
            <w:r w:rsidR="00CA4154" w:rsidRPr="007439A0">
              <w:rPr>
                <w:rFonts w:ascii="Times New Roman" w:hAnsi="Times New Roman"/>
              </w:rPr>
              <w:t>для  подведомственных</w:t>
            </w:r>
            <w:proofErr w:type="gramEnd"/>
            <w:r w:rsidR="00CA4154" w:rsidRPr="007439A0">
              <w:rPr>
                <w:rFonts w:ascii="Times New Roman" w:hAnsi="Times New Roman"/>
              </w:rPr>
              <w:t xml:space="preserve"> учреждений: </w:t>
            </w:r>
          </w:p>
          <w:p w14:paraId="5FBD0E5E" w14:textId="77777777" w:rsidR="00CA4154" w:rsidRPr="007439A0" w:rsidRDefault="00CA4154" w:rsidP="00DD6E17">
            <w:pPr>
              <w:shd w:val="clear" w:color="auto" w:fill="FFFFFF"/>
              <w:tabs>
                <w:tab w:val="left" w:pos="604"/>
                <w:tab w:val="left" w:pos="709"/>
              </w:tabs>
              <w:spacing w:after="0" w:line="240" w:lineRule="auto"/>
              <w:ind w:left="39" w:right="-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- требования к закупаемым отдельным видам товаров, работ, услуг (в том числе предельные цены товаров, работ, услуг);</w:t>
            </w:r>
          </w:p>
          <w:p w14:paraId="72DD0DDA" w14:textId="67E81462" w:rsidR="00CA4154" w:rsidRPr="007439A0" w:rsidRDefault="00CA4154" w:rsidP="00DD6E17">
            <w:pPr>
              <w:shd w:val="clear" w:color="auto" w:fill="FFFFFF"/>
              <w:tabs>
                <w:tab w:val="left" w:pos="507"/>
                <w:tab w:val="left" w:pos="709"/>
              </w:tabs>
              <w:spacing w:after="0" w:line="240" w:lineRule="auto"/>
              <w:ind w:left="39" w:right="-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- нормативные затраты на обеспечение функций муниципальных органов и подведомственных им казенных учреждений.</w:t>
            </w:r>
          </w:p>
          <w:p w14:paraId="25695F01" w14:textId="59EE062D" w:rsidR="00CA4154" w:rsidRPr="007439A0" w:rsidRDefault="00A806E5" w:rsidP="00A806E5">
            <w:pPr>
              <w:shd w:val="clear" w:color="auto" w:fill="FFFFFF"/>
              <w:tabs>
                <w:tab w:val="left" w:pos="411"/>
                <w:tab w:val="left" w:pos="709"/>
              </w:tabs>
              <w:spacing w:after="0" w:line="240" w:lineRule="auto"/>
              <w:ind w:left="39" w:right="-2" w:firstLine="27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r w:rsidR="00CA4154" w:rsidRPr="007439A0">
              <w:rPr>
                <w:rFonts w:ascii="Times New Roman" w:hAnsi="Times New Roman"/>
              </w:rPr>
              <w:t>В соответствии с частью 6 статьи 19 Закона № 44-ФЗ Правила нормирования, требования к отдельным видам товаров, работ, услуг (в том числе предельные цены товаров, работ, услуг) и нормативные затраты на обеспечение функций муниципальных органов подлежат размещению</w:t>
            </w:r>
            <w:r w:rsidR="00EC3A41">
              <w:rPr>
                <w:rFonts w:ascii="Times New Roman" w:hAnsi="Times New Roman"/>
              </w:rPr>
              <w:t xml:space="preserve"> </w:t>
            </w:r>
            <w:r w:rsidR="00CA4154" w:rsidRPr="007439A0">
              <w:rPr>
                <w:rFonts w:ascii="Times New Roman" w:hAnsi="Times New Roman"/>
              </w:rPr>
              <w:t>в ЕИС</w:t>
            </w:r>
            <w:r w:rsidR="00EC3A41">
              <w:rPr>
                <w:rFonts w:ascii="Times New Roman" w:hAnsi="Times New Roman"/>
              </w:rPr>
              <w:t xml:space="preserve">. </w:t>
            </w:r>
          </w:p>
          <w:p w14:paraId="566E781D" w14:textId="7B9CE3A6" w:rsidR="00CA4154" w:rsidRPr="007439A0" w:rsidRDefault="00CA4154" w:rsidP="00A806E5">
            <w:pPr>
              <w:shd w:val="clear" w:color="auto" w:fill="FFFFFF"/>
              <w:tabs>
                <w:tab w:val="left" w:pos="453"/>
                <w:tab w:val="left" w:pos="548"/>
                <w:tab w:val="left" w:pos="709"/>
              </w:tabs>
              <w:spacing w:after="0" w:line="240" w:lineRule="auto"/>
              <w:ind w:left="39" w:right="-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</w:t>
            </w:r>
            <w:r w:rsidR="00A806E5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 Во исполнение требований </w:t>
            </w:r>
            <w:r w:rsidR="005C67E7" w:rsidRPr="007439A0">
              <w:rPr>
                <w:rFonts w:ascii="Times New Roman" w:hAnsi="Times New Roman"/>
              </w:rPr>
              <w:t xml:space="preserve">п.5 </w:t>
            </w:r>
            <w:r w:rsidRPr="007439A0">
              <w:rPr>
                <w:rFonts w:ascii="Times New Roman" w:hAnsi="Times New Roman"/>
              </w:rPr>
              <w:t>ст.19 Федерального закона № 44-ФЗ    Администрацией городского округа   город Фокино приняты следующие нормативно - правовые акты:</w:t>
            </w:r>
          </w:p>
          <w:p w14:paraId="708DBCE2" w14:textId="1B6FC67D" w:rsidR="00CA4154" w:rsidRPr="007439A0" w:rsidRDefault="00CA4154" w:rsidP="00DD6E1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bCs/>
              </w:rPr>
            </w:pPr>
            <w:r w:rsidRPr="007439A0">
              <w:rPr>
                <w:rFonts w:ascii="Times New Roman" w:hAnsi="Times New Roman"/>
              </w:rPr>
              <w:t xml:space="preserve">-  постановление администрации </w:t>
            </w:r>
            <w:proofErr w:type="spellStart"/>
            <w:r w:rsidRPr="007439A0">
              <w:rPr>
                <w:rFonts w:ascii="Times New Roman" w:hAnsi="Times New Roman"/>
              </w:rPr>
              <w:t>г.Фокино</w:t>
            </w:r>
            <w:proofErr w:type="spellEnd"/>
            <w:r w:rsidRPr="007439A0">
              <w:rPr>
                <w:rFonts w:ascii="Times New Roman" w:hAnsi="Times New Roman"/>
              </w:rPr>
              <w:t xml:space="preserve"> от 09.12.2019г. № 792- П «</w:t>
            </w:r>
            <w:r w:rsidRPr="007439A0">
              <w:rPr>
                <w:rFonts w:ascii="Times New Roman" w:hAnsi="Times New Roman"/>
                <w:bCs/>
              </w:rPr>
              <w:t>Об утверждении правил определения нормативных затрат на обеспечение функций органов местного самоуправления городского округа «город Фокино», включая подведомственные казенные учреждения»;</w:t>
            </w:r>
          </w:p>
          <w:p w14:paraId="08940D9C" w14:textId="77777777" w:rsidR="00CA4154" w:rsidRPr="007439A0" w:rsidRDefault="00CA4154" w:rsidP="00DD6E17">
            <w:pPr>
              <w:shd w:val="clear" w:color="auto" w:fill="FFFFFF"/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ind w:left="39" w:right="-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-  постановление администрации </w:t>
            </w:r>
            <w:proofErr w:type="spellStart"/>
            <w:r w:rsidRPr="007439A0">
              <w:rPr>
                <w:rFonts w:ascii="Times New Roman" w:hAnsi="Times New Roman"/>
              </w:rPr>
              <w:t>г.Фокино</w:t>
            </w:r>
            <w:proofErr w:type="spellEnd"/>
            <w:r w:rsidRPr="007439A0">
              <w:rPr>
                <w:rFonts w:ascii="Times New Roman" w:hAnsi="Times New Roman"/>
              </w:rPr>
              <w:t xml:space="preserve"> от 09.12.2019г. № 796- П «Об определении требований к закупаемым главными распорядителями бюджетных средств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услуг)» утверждены Правила определения требований к закупаемым главными распорядителями бюджетных средств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услуг).</w:t>
            </w:r>
          </w:p>
          <w:p w14:paraId="32DAD58A" w14:textId="37C9F0FE" w:rsidR="00CA4154" w:rsidRPr="007439A0" w:rsidRDefault="00A806E5" w:rsidP="00A806E5">
            <w:pPr>
              <w:shd w:val="clear" w:color="auto" w:fill="FFFFFF"/>
              <w:tabs>
                <w:tab w:val="left" w:pos="424"/>
                <w:tab w:val="left" w:pos="709"/>
                <w:tab w:val="left" w:pos="1134"/>
                <w:tab w:val="left" w:pos="1418"/>
              </w:tabs>
              <w:spacing w:after="0" w:line="240" w:lineRule="auto"/>
              <w:ind w:left="39" w:right="-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</w:t>
            </w:r>
            <w:r w:rsidR="00CA4154" w:rsidRPr="007439A0">
              <w:rPr>
                <w:rFonts w:ascii="Times New Roman" w:hAnsi="Times New Roman"/>
              </w:rPr>
              <w:t xml:space="preserve">При осуществлении закупок Заказчик руководствуется обязательным перечнем отдельных видов товаров,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утвержденным постановлением администрации г. Фокино от 09.12.2019г. № 796- П «Об определении требований к закупаемым главными распорядителями бюджетных средств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услуг)»  </w:t>
            </w:r>
          </w:p>
          <w:p w14:paraId="103EEDFF" w14:textId="5F766C6B" w:rsidR="00CA4154" w:rsidRPr="007439A0" w:rsidRDefault="00CA4154" w:rsidP="00F67068">
            <w:pPr>
              <w:tabs>
                <w:tab w:val="left" w:pos="398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 w:firstLine="27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В соответствии с частью 6 статьи 19 </w:t>
            </w:r>
            <w:r w:rsidR="00EC3A41">
              <w:rPr>
                <w:rFonts w:ascii="Times New Roman" w:hAnsi="Times New Roman"/>
              </w:rPr>
              <w:t>Федерального з</w:t>
            </w:r>
            <w:r w:rsidR="00EC3A41" w:rsidRPr="007439A0">
              <w:rPr>
                <w:rFonts w:ascii="Times New Roman" w:hAnsi="Times New Roman"/>
              </w:rPr>
              <w:t>акона</w:t>
            </w:r>
            <w:r w:rsidRPr="007439A0">
              <w:rPr>
                <w:rFonts w:ascii="Times New Roman" w:hAnsi="Times New Roman"/>
              </w:rPr>
              <w:t xml:space="preserve"> № 44- ФЗ нормативно – правовые акты по нормированию закупок размещены на сайте </w:t>
            </w:r>
            <w:hyperlink r:id="rId11" w:history="1">
              <w:r w:rsidRPr="007439A0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www</w:t>
              </w:r>
              <w:r w:rsidRPr="007439A0">
                <w:rPr>
                  <w:rStyle w:val="ae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7439A0">
                <w:rPr>
                  <w:rStyle w:val="ae"/>
                  <w:rFonts w:ascii="Times New Roman" w:hAnsi="Times New Roman"/>
                  <w:color w:val="auto"/>
                  <w:lang w:val="en-US"/>
                </w:rPr>
                <w:t>zakupki</w:t>
              </w:r>
              <w:proofErr w:type="spellEnd"/>
              <w:r w:rsidRPr="007439A0">
                <w:rPr>
                  <w:rStyle w:val="ae"/>
                  <w:rFonts w:ascii="Times New Roman" w:hAnsi="Times New Roman"/>
                  <w:color w:val="auto"/>
                </w:rPr>
                <w:t>.</w:t>
              </w:r>
              <w:r w:rsidRPr="007439A0">
                <w:rPr>
                  <w:rStyle w:val="ae"/>
                  <w:rFonts w:ascii="Times New Roman" w:hAnsi="Times New Roman"/>
                  <w:color w:val="auto"/>
                  <w:lang w:val="en-US"/>
                </w:rPr>
                <w:t>gov</w:t>
              </w:r>
              <w:r w:rsidRPr="007439A0">
                <w:rPr>
                  <w:rStyle w:val="ae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7439A0">
                <w:rPr>
                  <w:rStyle w:val="ae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  <w:color w:val="3333CC"/>
                <w:u w:val="single"/>
              </w:rPr>
              <w:t xml:space="preserve"> </w:t>
            </w:r>
            <w:r w:rsidRPr="007439A0">
              <w:rPr>
                <w:rFonts w:ascii="Times New Roman" w:hAnsi="Times New Roman"/>
              </w:rPr>
              <w:t>в ЕИС.</w:t>
            </w:r>
            <w:r w:rsidR="00EC3A41">
              <w:rPr>
                <w:rFonts w:ascii="Times New Roman" w:hAnsi="Times New Roman"/>
              </w:rPr>
              <w:t xml:space="preserve"> </w:t>
            </w:r>
          </w:p>
          <w:p w14:paraId="731C5262" w14:textId="77777777" w:rsidR="00402A71" w:rsidRPr="007439A0" w:rsidRDefault="00402A71" w:rsidP="00DD6E17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14:paraId="189CB8FB" w14:textId="1739ADD6" w:rsidR="0063209D" w:rsidRPr="007439A0" w:rsidRDefault="00402A71" w:rsidP="00F67068">
            <w:pPr>
              <w:tabs>
                <w:tab w:val="left" w:pos="426"/>
                <w:tab w:val="left" w:pos="1134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  <w:b/>
              </w:rPr>
              <w:t>5.</w:t>
            </w:r>
            <w:r w:rsidR="00E623F5" w:rsidRPr="007439A0">
              <w:rPr>
                <w:rFonts w:ascii="Times New Roman" w:hAnsi="Times New Roman"/>
                <w:b/>
              </w:rPr>
              <w:t xml:space="preserve"> </w:t>
            </w:r>
            <w:r w:rsidR="00F67068" w:rsidRPr="007439A0">
              <w:rPr>
                <w:rFonts w:ascii="Times New Roman" w:hAnsi="Times New Roman"/>
                <w:b/>
              </w:rPr>
              <w:t xml:space="preserve"> </w:t>
            </w:r>
            <w:r w:rsidR="00F667AF" w:rsidRPr="007439A0">
              <w:rPr>
                <w:rFonts w:ascii="Times New Roman" w:hAnsi="Times New Roman"/>
                <w:b/>
              </w:rPr>
              <w:t>С</w:t>
            </w:r>
            <w:r w:rsidR="00E623F5" w:rsidRPr="007439A0">
              <w:rPr>
                <w:rFonts w:ascii="Times New Roman" w:hAnsi="Times New Roman"/>
                <w:b/>
              </w:rPr>
              <w:t>облюдени</w:t>
            </w:r>
            <w:r w:rsidR="00F667AF" w:rsidRPr="007439A0">
              <w:rPr>
                <w:rFonts w:ascii="Times New Roman" w:hAnsi="Times New Roman"/>
                <w:b/>
              </w:rPr>
              <w:t>е</w:t>
            </w:r>
            <w:r w:rsidR="00E623F5" w:rsidRPr="007439A0">
              <w:rPr>
                <w:rFonts w:ascii="Times New Roman" w:hAnsi="Times New Roman"/>
                <w:b/>
              </w:rPr>
              <w:t xml:space="preserve"> проверяемой организацией законодательства РФ в сфере закупок при выборе способа определения поставщика (подрядчика, исполнителя).</w:t>
            </w:r>
            <w:r w:rsidR="0063209D" w:rsidRPr="007439A0">
              <w:rPr>
                <w:rFonts w:ascii="Times New Roman" w:hAnsi="Times New Roman"/>
              </w:rPr>
              <w:t xml:space="preserve"> </w:t>
            </w:r>
          </w:p>
          <w:p w14:paraId="2433298C" w14:textId="733F5395" w:rsidR="00933D20" w:rsidRPr="007439A0" w:rsidRDefault="0063209D" w:rsidP="00F67068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9" w:firstLine="27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В соответствии с </w:t>
            </w:r>
            <w:hyperlink r:id="rId12" w:history="1">
              <w:r w:rsidRPr="007439A0">
                <w:rPr>
                  <w:rFonts w:ascii="Times New Roman" w:hAnsi="Times New Roman"/>
                </w:rPr>
                <w:t>частью 1 статьи 24</w:t>
              </w:r>
            </w:hyperlink>
            <w:r w:rsidRPr="007439A0">
              <w:rPr>
                <w:rFonts w:ascii="Times New Roman" w:hAnsi="Times New Roman"/>
              </w:rPr>
              <w:t xml:space="preserve"> </w:t>
            </w:r>
            <w:r w:rsidR="00EC3A41">
              <w:rPr>
                <w:rFonts w:ascii="Times New Roman" w:hAnsi="Times New Roman"/>
              </w:rPr>
              <w:t>Федерального з</w:t>
            </w:r>
            <w:r w:rsidR="00EC3A41" w:rsidRPr="007439A0">
              <w:rPr>
                <w:rFonts w:ascii="Times New Roman" w:hAnsi="Times New Roman"/>
              </w:rPr>
              <w:t>акона</w:t>
            </w:r>
            <w:r w:rsidRPr="007439A0">
              <w:rPr>
                <w:rFonts w:ascii="Times New Roman" w:hAnsi="Times New Roman"/>
              </w:rPr>
              <w:t xml:space="preserve"> № 44-ФЗ Заказчики при осуществлении закупок применяют конкурентные способы определения поставщиков (подрядчиков, исполнителей) (далее - конкурентные способы) или осуществляют закупки у единственного поставщика (подрядчика, исполнителя)</w:t>
            </w:r>
            <w:r w:rsidR="00933D20" w:rsidRPr="007439A0">
              <w:rPr>
                <w:rFonts w:ascii="Times New Roman" w:hAnsi="Times New Roman"/>
              </w:rPr>
              <w:t>.</w:t>
            </w:r>
            <w:r w:rsidR="00933D20" w:rsidRPr="007439A0">
              <w:rPr>
                <w:rFonts w:ascii="Times New Roman" w:hAnsi="Times New Roman"/>
                <w:b/>
                <w:bCs/>
              </w:rPr>
              <w:t xml:space="preserve"> </w:t>
            </w:r>
            <w:r w:rsidR="00933D20" w:rsidRPr="007439A0">
              <w:rPr>
                <w:rFonts w:ascii="Times New Roman" w:hAnsi="Times New Roman"/>
              </w:rPr>
              <w:t xml:space="preserve">При этом заказчик самостоятельно выбирает способ определения поставщика (подрядчика, исполнителя) с учетом требований и ограничений, установленных </w:t>
            </w:r>
            <w:hyperlink r:id="rId13" w:history="1">
              <w:r w:rsidR="00933D20" w:rsidRPr="007439A0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="00933D20" w:rsidRPr="007439A0">
              <w:rPr>
                <w:rFonts w:ascii="Times New Roman" w:hAnsi="Times New Roman"/>
              </w:rPr>
              <w:t xml:space="preserve"> N 44-ФЗ.</w:t>
            </w:r>
          </w:p>
          <w:p w14:paraId="0865BC6C" w14:textId="6C3E316E" w:rsidR="0063209D" w:rsidRPr="007439A0" w:rsidRDefault="0063209D" w:rsidP="00A806E5">
            <w:pPr>
              <w:tabs>
                <w:tab w:val="left" w:pos="311"/>
              </w:tabs>
              <w:spacing w:after="0" w:line="240" w:lineRule="auto"/>
              <w:ind w:left="39" w:firstLine="272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В </w:t>
            </w:r>
            <w:r w:rsidRPr="007439A0">
              <w:rPr>
                <w:rFonts w:ascii="Times New Roman" w:hAnsi="Times New Roman"/>
                <w:bCs/>
              </w:rPr>
              <w:t xml:space="preserve">2021 году Учреждением выбран способ определения поставщика (подрядчика, исполнителя) – закупки у единственного поставщика (подрядчика, исполнителя). Учреждением осуществлены закупки товаров, работ, услуг </w:t>
            </w:r>
            <w:r w:rsidRPr="007439A0">
              <w:rPr>
                <w:rFonts w:ascii="Times New Roman" w:hAnsi="Times New Roman"/>
              </w:rPr>
              <w:t>у единственного поставщика (подрядчика, исполнителя) по п.1,</w:t>
            </w:r>
            <w:r w:rsidR="008374F6" w:rsidRPr="007439A0">
              <w:rPr>
                <w:rFonts w:ascii="Times New Roman" w:hAnsi="Times New Roman"/>
              </w:rPr>
              <w:t>3,</w:t>
            </w:r>
            <w:r w:rsidRPr="007439A0">
              <w:rPr>
                <w:rFonts w:ascii="Times New Roman" w:hAnsi="Times New Roman"/>
              </w:rPr>
              <w:t>4,8 ч.1 ст. 93 Федерального закона № 44 –ФЗ</w:t>
            </w:r>
            <w:r w:rsidR="00933D20" w:rsidRPr="007439A0">
              <w:rPr>
                <w:rFonts w:ascii="Times New Roman" w:hAnsi="Times New Roman"/>
              </w:rPr>
              <w:t>.</w:t>
            </w:r>
          </w:p>
          <w:p w14:paraId="42C0EC47" w14:textId="4910C092" w:rsidR="006C40E2" w:rsidRPr="007439A0" w:rsidRDefault="006C40E2" w:rsidP="00A806E5">
            <w:pPr>
              <w:tabs>
                <w:tab w:val="left" w:pos="398"/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</w:rPr>
              <w:t xml:space="preserve">     Нарушений статьи 24 Закона № 44–ФЗ при выборе способа определения поставщика </w:t>
            </w:r>
            <w:r w:rsidRPr="007439A0">
              <w:rPr>
                <w:rFonts w:ascii="Times New Roman" w:hAnsi="Times New Roman"/>
                <w:iCs/>
              </w:rPr>
              <w:t>(исполнителя, подрядчика) в 2021 году не установлено.</w:t>
            </w:r>
          </w:p>
          <w:p w14:paraId="2BCA1EA7" w14:textId="0406AE76" w:rsidR="00933D20" w:rsidRPr="007439A0" w:rsidRDefault="00933D20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  <w:highlight w:val="yellow"/>
              </w:rPr>
            </w:pPr>
          </w:p>
          <w:p w14:paraId="0F5F846A" w14:textId="06F4155A" w:rsidR="00933D20" w:rsidRPr="007439A0" w:rsidRDefault="00933D20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439A0">
              <w:rPr>
                <w:rFonts w:ascii="Times New Roman" w:hAnsi="Times New Roman"/>
                <w:b/>
                <w:bCs/>
                <w:iCs/>
              </w:rPr>
              <w:lastRenderedPageBreak/>
              <w:t>6.  Определение и обоснование начальной (максимальной) цены контракта (далее – НМЦК), цены контракта, заключаемого с единственным поставщиком (подрядчиком, исполнителем), начальной цены единицы товара, работы, услуги</w:t>
            </w:r>
            <w:r w:rsidR="0043210B" w:rsidRPr="007439A0">
              <w:rPr>
                <w:rFonts w:ascii="Times New Roman" w:hAnsi="Times New Roman"/>
                <w:b/>
                <w:bCs/>
                <w:iCs/>
              </w:rPr>
              <w:t>.</w:t>
            </w:r>
          </w:p>
          <w:p w14:paraId="37C4BE4E" w14:textId="77777777" w:rsidR="00571616" w:rsidRPr="007439A0" w:rsidRDefault="003C3B2E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   </w:t>
            </w:r>
          </w:p>
          <w:p w14:paraId="15B1765F" w14:textId="64A1C4CF" w:rsidR="00E661E7" w:rsidRPr="007439A0" w:rsidRDefault="00571616" w:rsidP="00DD6E17">
            <w:pPr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  <w:iCs/>
              </w:rPr>
              <w:t xml:space="preserve">  </w:t>
            </w:r>
            <w:r w:rsidR="004868E1" w:rsidRPr="007439A0">
              <w:rPr>
                <w:rFonts w:ascii="Times New Roman" w:hAnsi="Times New Roman"/>
                <w:iCs/>
              </w:rPr>
              <w:t xml:space="preserve"> </w:t>
            </w:r>
            <w:r w:rsidRPr="007439A0">
              <w:rPr>
                <w:rFonts w:ascii="Times New Roman" w:hAnsi="Times New Roman"/>
                <w:iCs/>
              </w:rPr>
              <w:t xml:space="preserve">  </w:t>
            </w:r>
            <w:r w:rsidR="003C3B2E" w:rsidRPr="007439A0">
              <w:rPr>
                <w:rFonts w:ascii="Times New Roman" w:hAnsi="Times New Roman"/>
                <w:iCs/>
              </w:rPr>
              <w:t xml:space="preserve">В соответствии с ч.1 ст.22 </w:t>
            </w:r>
            <w:r w:rsidR="00EC3A41">
              <w:rPr>
                <w:rFonts w:ascii="Times New Roman" w:hAnsi="Times New Roman"/>
              </w:rPr>
              <w:t>Федерального з</w:t>
            </w:r>
            <w:r w:rsidR="00EC3A41" w:rsidRPr="007439A0">
              <w:rPr>
                <w:rFonts w:ascii="Times New Roman" w:hAnsi="Times New Roman"/>
              </w:rPr>
              <w:t>акона</w:t>
            </w:r>
            <w:r w:rsidR="00EC3A41">
              <w:rPr>
                <w:rFonts w:ascii="Times New Roman" w:hAnsi="Times New Roman"/>
              </w:rPr>
              <w:t xml:space="preserve"> </w:t>
            </w:r>
            <w:r w:rsidR="003C3B2E" w:rsidRPr="007439A0">
              <w:rPr>
                <w:rFonts w:ascii="Times New Roman" w:hAnsi="Times New Roman"/>
                <w:iCs/>
              </w:rPr>
              <w:t>№ 44-ФЗ</w:t>
            </w:r>
            <w:r w:rsidR="00E661E7" w:rsidRPr="007439A0">
              <w:rPr>
                <w:rFonts w:ascii="Times New Roman" w:hAnsi="Times New Roman"/>
                <w:iCs/>
              </w:rPr>
              <w:t xml:space="preserve"> </w:t>
            </w:r>
            <w:r w:rsidR="00811CB4" w:rsidRPr="007439A0">
              <w:rPr>
                <w:rFonts w:ascii="Times New Roman" w:hAnsi="Times New Roman"/>
                <w:iCs/>
              </w:rPr>
              <w:t xml:space="preserve">заказчиком определяется и обосновывается начальная (максимальная) цена контракта </w:t>
            </w:r>
            <w:r w:rsidR="00E661E7" w:rsidRPr="007439A0">
              <w:rPr>
                <w:rFonts w:ascii="Times New Roman" w:hAnsi="Times New Roman"/>
                <w:iCs/>
              </w:rPr>
              <w:t xml:space="preserve">и </w:t>
            </w:r>
            <w:r w:rsidR="00811CB4" w:rsidRPr="007439A0">
              <w:rPr>
                <w:rFonts w:ascii="Times New Roman" w:hAnsi="Times New Roman"/>
                <w:iCs/>
              </w:rPr>
              <w:t xml:space="preserve">в предусмотренных законом случаях </w:t>
            </w:r>
            <w:r w:rsidR="00E661E7" w:rsidRPr="007439A0">
              <w:rPr>
                <w:rFonts w:ascii="Times New Roman" w:hAnsi="Times New Roman"/>
              </w:rPr>
              <w:t>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      </w:r>
          </w:p>
          <w:p w14:paraId="5416DF98" w14:textId="77777777" w:rsidR="00E661E7" w:rsidRPr="007439A0" w:rsidRDefault="00E661E7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540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1) метод сопоставимых рыночных цен (анализа рынка);</w:t>
            </w:r>
          </w:p>
          <w:p w14:paraId="0C8CB632" w14:textId="77777777" w:rsidR="00E661E7" w:rsidRPr="007439A0" w:rsidRDefault="00E661E7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540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2) нормативный метод;</w:t>
            </w:r>
          </w:p>
          <w:p w14:paraId="0D3645D4" w14:textId="77777777" w:rsidR="00E661E7" w:rsidRPr="007439A0" w:rsidRDefault="00E661E7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540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3) тарифный метод;</w:t>
            </w:r>
          </w:p>
          <w:p w14:paraId="76218930" w14:textId="77777777" w:rsidR="00E661E7" w:rsidRPr="007439A0" w:rsidRDefault="00E661E7" w:rsidP="00DD6E17">
            <w:pPr>
              <w:autoSpaceDE w:val="0"/>
              <w:autoSpaceDN w:val="0"/>
              <w:adjustRightInd w:val="0"/>
              <w:spacing w:after="0" w:line="240" w:lineRule="auto"/>
              <w:ind w:left="39" w:firstLine="540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4) проектно-сметный метод;</w:t>
            </w:r>
          </w:p>
          <w:p w14:paraId="27D04EFB" w14:textId="77777777" w:rsidR="00D042AF" w:rsidRPr="007439A0" w:rsidRDefault="00E661E7" w:rsidP="00DD6E17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39" w:firstLine="540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</w:rPr>
              <w:t>5) затратный метод.</w:t>
            </w:r>
            <w:r w:rsidR="00C75D1E" w:rsidRPr="007439A0">
              <w:rPr>
                <w:rFonts w:ascii="Times New Roman" w:hAnsi="Times New Roman"/>
                <w:iCs/>
              </w:rPr>
              <w:t xml:space="preserve">      </w:t>
            </w:r>
          </w:p>
          <w:p w14:paraId="696F6D7B" w14:textId="1F1BFC3C" w:rsidR="00CC0030" w:rsidRPr="007439A0" w:rsidRDefault="00D042AF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  <w:iCs/>
              </w:rPr>
              <w:t xml:space="preserve">     </w:t>
            </w:r>
            <w:r w:rsidRPr="007439A0">
              <w:rPr>
                <w:rFonts w:ascii="Times New Roman" w:hAnsi="Times New Roman"/>
              </w:rPr>
              <w:t>Частью 4 ст.93</w:t>
            </w:r>
            <w:r w:rsidR="00EC3A41">
              <w:rPr>
                <w:rFonts w:ascii="Times New Roman" w:hAnsi="Times New Roman"/>
              </w:rPr>
              <w:t xml:space="preserve"> Федерального з</w:t>
            </w:r>
            <w:r w:rsidRPr="007439A0">
              <w:rPr>
                <w:rFonts w:ascii="Times New Roman" w:hAnsi="Times New Roman"/>
              </w:rPr>
              <w:t xml:space="preserve">акона № 44-ФЗ установлено: 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настоящим Федеральным </w:t>
            </w:r>
            <w:hyperlink r:id="rId14" w:history="1">
              <w:r w:rsidRPr="007439A0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7439A0">
              <w:rPr>
                <w:rFonts w:ascii="Times New Roman" w:hAnsi="Times New Roman"/>
              </w:rPr>
              <w:t xml:space="preserve">. При этом в случаях, предусмотренных </w:t>
            </w:r>
            <w:hyperlink r:id="rId15" w:history="1">
              <w:r w:rsidRPr="007439A0">
                <w:rPr>
                  <w:rFonts w:ascii="Times New Roman" w:hAnsi="Times New Roman"/>
                  <w:color w:val="0000FF"/>
                </w:rPr>
                <w:t>пунктами 3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16" w:history="1">
              <w:r w:rsidRPr="007439A0">
                <w:rPr>
                  <w:rFonts w:ascii="Times New Roman" w:hAnsi="Times New Roman"/>
                  <w:color w:val="0000FF"/>
                </w:rPr>
                <w:t>6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17" w:history="1">
              <w:r w:rsidRPr="007439A0">
                <w:rPr>
                  <w:rFonts w:ascii="Times New Roman" w:hAnsi="Times New Roman"/>
                  <w:color w:val="0000FF"/>
                </w:rPr>
                <w:t>11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18" w:history="1">
              <w:r w:rsidRPr="007439A0">
                <w:rPr>
                  <w:rFonts w:ascii="Times New Roman" w:hAnsi="Times New Roman"/>
                  <w:color w:val="0000FF"/>
                </w:rPr>
                <w:t>12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19" w:history="1">
              <w:r w:rsidRPr="007439A0">
                <w:rPr>
                  <w:rFonts w:ascii="Times New Roman" w:hAnsi="Times New Roman"/>
                  <w:color w:val="0000FF"/>
                </w:rPr>
                <w:t>16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20" w:history="1">
              <w:r w:rsidRPr="007439A0">
                <w:rPr>
                  <w:rFonts w:ascii="Times New Roman" w:hAnsi="Times New Roman"/>
                  <w:color w:val="0000FF"/>
                </w:rPr>
                <w:t>18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21" w:history="1">
              <w:r w:rsidRPr="007439A0">
                <w:rPr>
                  <w:rFonts w:ascii="Times New Roman" w:hAnsi="Times New Roman"/>
                  <w:color w:val="0000FF"/>
                </w:rPr>
                <w:t>19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22" w:history="1">
              <w:r w:rsidRPr="007439A0">
                <w:rPr>
                  <w:rFonts w:ascii="Times New Roman" w:hAnsi="Times New Roman"/>
                  <w:color w:val="0000FF"/>
                </w:rPr>
                <w:t>22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23" w:history="1">
              <w:r w:rsidRPr="007439A0">
                <w:rPr>
                  <w:rFonts w:ascii="Times New Roman" w:hAnsi="Times New Roman"/>
                  <w:color w:val="0000FF"/>
                </w:rPr>
                <w:t>23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24" w:history="1">
              <w:r w:rsidRPr="007439A0">
                <w:rPr>
                  <w:rFonts w:ascii="Times New Roman" w:hAnsi="Times New Roman"/>
                  <w:color w:val="0000FF"/>
                </w:rPr>
                <w:t>30</w:t>
              </w:r>
            </w:hyperlink>
            <w:r w:rsidRPr="007439A0">
              <w:rPr>
                <w:rFonts w:ascii="Times New Roman" w:hAnsi="Times New Roman"/>
              </w:rPr>
              <w:t xml:space="preserve"> - </w:t>
            </w:r>
            <w:hyperlink r:id="rId25" w:history="1">
              <w:r w:rsidRPr="007439A0">
                <w:rPr>
                  <w:rFonts w:ascii="Times New Roman" w:hAnsi="Times New Roman"/>
                  <w:color w:val="0000FF"/>
                </w:rPr>
                <w:t>35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26" w:history="1">
              <w:r w:rsidRPr="007439A0">
                <w:rPr>
                  <w:rFonts w:ascii="Times New Roman" w:hAnsi="Times New Roman"/>
                  <w:color w:val="0000FF"/>
                </w:rPr>
                <w:t>37</w:t>
              </w:r>
            </w:hyperlink>
            <w:r w:rsidRPr="007439A0">
              <w:rPr>
                <w:rFonts w:ascii="Times New Roman" w:hAnsi="Times New Roman"/>
              </w:rPr>
              <w:t xml:space="preserve"> - </w:t>
            </w:r>
            <w:hyperlink r:id="rId27" w:history="1">
              <w:r w:rsidRPr="007439A0">
                <w:rPr>
                  <w:rFonts w:ascii="Times New Roman" w:hAnsi="Times New Roman"/>
                  <w:color w:val="0000FF"/>
                </w:rPr>
                <w:t>41</w:t>
              </w:r>
            </w:hyperlink>
            <w:r w:rsidRPr="007439A0">
              <w:rPr>
                <w:rFonts w:ascii="Times New Roman" w:hAnsi="Times New Roman"/>
              </w:rPr>
              <w:t xml:space="preserve">, </w:t>
            </w:r>
            <w:hyperlink r:id="rId28" w:history="1">
              <w:r w:rsidRPr="007439A0">
                <w:rPr>
                  <w:rFonts w:ascii="Times New Roman" w:hAnsi="Times New Roman"/>
                  <w:color w:val="0000FF"/>
                </w:rPr>
                <w:t>46</w:t>
              </w:r>
            </w:hyperlink>
            <w:r w:rsidRPr="007439A0">
              <w:rPr>
                <w:rFonts w:ascii="Times New Roman" w:hAnsi="Times New Roman"/>
              </w:rPr>
              <w:t xml:space="preserve"> и </w:t>
            </w:r>
            <w:hyperlink r:id="rId29" w:history="1">
              <w:r w:rsidRPr="007439A0">
                <w:rPr>
                  <w:rFonts w:ascii="Times New Roman" w:hAnsi="Times New Roman"/>
                  <w:color w:val="0000FF"/>
                </w:rPr>
                <w:t>49 части 1</w:t>
              </w:r>
            </w:hyperlink>
            <w:r w:rsidRPr="007439A0">
              <w:rPr>
                <w:rFonts w:ascii="Times New Roman" w:hAnsi="Times New Roman"/>
              </w:rPr>
              <w:t xml:space="preserve"> настоящей статьи, заказчик обосновывает такую цену в соответствии с настоящим Федеральным законом и включает в контракт обоснование цены контракта.</w:t>
            </w:r>
            <w:r w:rsidRPr="007439A0">
              <w:rPr>
                <w:rFonts w:ascii="Times New Roman" w:hAnsi="Times New Roman"/>
                <w:iCs/>
              </w:rPr>
              <w:t xml:space="preserve">  </w:t>
            </w:r>
          </w:p>
          <w:p w14:paraId="44B92E7C" w14:textId="78B39347" w:rsidR="00C75D1E" w:rsidRPr="007439A0" w:rsidRDefault="00C75D1E" w:rsidP="00F67068">
            <w:pPr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В проверяемом периоде заказчик осуществлял закупки по п.1,</w:t>
            </w:r>
            <w:r w:rsidR="00101765" w:rsidRPr="007439A0">
              <w:rPr>
                <w:rFonts w:ascii="Times New Roman" w:hAnsi="Times New Roman"/>
              </w:rPr>
              <w:t>3,</w:t>
            </w:r>
            <w:r w:rsidRPr="007439A0">
              <w:rPr>
                <w:rFonts w:ascii="Times New Roman" w:hAnsi="Times New Roman"/>
              </w:rPr>
              <w:t xml:space="preserve">4,8 ст. 93 </w:t>
            </w:r>
            <w:r w:rsidR="00EC3A41">
              <w:rPr>
                <w:rFonts w:ascii="Times New Roman" w:hAnsi="Times New Roman"/>
              </w:rPr>
              <w:t>Федерального з</w:t>
            </w:r>
            <w:r w:rsidR="00EC3A41" w:rsidRPr="007439A0">
              <w:rPr>
                <w:rFonts w:ascii="Times New Roman" w:hAnsi="Times New Roman"/>
              </w:rPr>
              <w:t>акона</w:t>
            </w:r>
            <w:r w:rsidRPr="007439A0">
              <w:rPr>
                <w:rFonts w:ascii="Times New Roman" w:hAnsi="Times New Roman"/>
              </w:rPr>
              <w:t xml:space="preserve"> № 44- ФЗ.</w:t>
            </w:r>
            <w:r w:rsidR="00EC3A41">
              <w:rPr>
                <w:rFonts w:ascii="Times New Roman" w:hAnsi="Times New Roman"/>
              </w:rPr>
              <w:t xml:space="preserve"> </w:t>
            </w:r>
          </w:p>
          <w:p w14:paraId="251D8A98" w14:textId="1C1490CE" w:rsidR="006222B2" w:rsidRPr="007439A0" w:rsidRDefault="00101765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 </w:t>
            </w:r>
            <w:r w:rsidR="00B12FD9" w:rsidRPr="007439A0">
              <w:rPr>
                <w:rFonts w:ascii="Times New Roman" w:hAnsi="Times New Roman"/>
                <w:iCs/>
              </w:rPr>
              <w:t xml:space="preserve">   </w:t>
            </w:r>
            <w:r w:rsidR="00B03570" w:rsidRPr="007439A0">
              <w:rPr>
                <w:rFonts w:ascii="Times New Roman" w:hAnsi="Times New Roman"/>
                <w:iCs/>
              </w:rPr>
              <w:t xml:space="preserve"> </w:t>
            </w:r>
            <w:bookmarkStart w:id="4" w:name="_Hlk120283085"/>
            <w:r w:rsidR="00CC3D47" w:rsidRPr="007439A0">
              <w:rPr>
                <w:rFonts w:ascii="Times New Roman" w:hAnsi="Times New Roman"/>
                <w:iCs/>
              </w:rPr>
              <w:t xml:space="preserve">В </w:t>
            </w:r>
            <w:r w:rsidR="00B03570" w:rsidRPr="007439A0">
              <w:rPr>
                <w:rFonts w:ascii="Times New Roman" w:hAnsi="Times New Roman"/>
                <w:iCs/>
              </w:rPr>
              <w:t xml:space="preserve">заключенных в 2021 году </w:t>
            </w:r>
            <w:r w:rsidR="00CC3D47" w:rsidRPr="007439A0">
              <w:rPr>
                <w:rFonts w:ascii="Times New Roman" w:hAnsi="Times New Roman"/>
                <w:iCs/>
              </w:rPr>
              <w:t>муниципальных контрактах</w:t>
            </w:r>
            <w:r w:rsidR="00EC3A41">
              <w:rPr>
                <w:rFonts w:ascii="Times New Roman" w:hAnsi="Times New Roman"/>
                <w:iCs/>
              </w:rPr>
              <w:t xml:space="preserve"> </w:t>
            </w:r>
            <w:r w:rsidR="00CC3D47" w:rsidRPr="007439A0">
              <w:rPr>
                <w:rFonts w:ascii="Times New Roman" w:hAnsi="Times New Roman"/>
                <w:iCs/>
              </w:rPr>
              <w:t xml:space="preserve">с </w:t>
            </w:r>
            <w:r w:rsidR="006222B2" w:rsidRPr="007439A0">
              <w:rPr>
                <w:rFonts w:ascii="Times New Roman" w:hAnsi="Times New Roman"/>
                <w:iCs/>
              </w:rPr>
              <w:t xml:space="preserve">единственным поставщиком </w:t>
            </w:r>
            <w:r w:rsidR="00CC3D47" w:rsidRPr="007439A0">
              <w:rPr>
                <w:rFonts w:ascii="Times New Roman" w:hAnsi="Times New Roman"/>
                <w:iCs/>
              </w:rPr>
              <w:t>ПАО «Ростелеком»</w:t>
            </w:r>
            <w:r w:rsidR="00B03570" w:rsidRPr="007439A0">
              <w:rPr>
                <w:rFonts w:ascii="Times New Roman" w:hAnsi="Times New Roman"/>
                <w:iCs/>
              </w:rPr>
              <w:t>,</w:t>
            </w:r>
            <w:r w:rsidR="00CC3D47" w:rsidRPr="007439A0">
              <w:rPr>
                <w:rFonts w:ascii="Times New Roman" w:hAnsi="Times New Roman"/>
                <w:iCs/>
              </w:rPr>
              <w:t xml:space="preserve"> цена контракта определена в нарушение ч.1 ст. 22. Отсутствует расчет</w:t>
            </w:r>
            <w:r w:rsidR="006222B2" w:rsidRPr="007439A0">
              <w:rPr>
                <w:rFonts w:ascii="Times New Roman" w:hAnsi="Times New Roman"/>
                <w:iCs/>
              </w:rPr>
              <w:t xml:space="preserve"> </w:t>
            </w:r>
            <w:r w:rsidR="009A54AD">
              <w:rPr>
                <w:rFonts w:ascii="Times New Roman" w:hAnsi="Times New Roman"/>
                <w:iCs/>
              </w:rPr>
              <w:t>(</w:t>
            </w:r>
            <w:r w:rsidR="006222B2" w:rsidRPr="007439A0">
              <w:rPr>
                <w:rFonts w:ascii="Times New Roman" w:hAnsi="Times New Roman"/>
                <w:iCs/>
              </w:rPr>
              <w:t>определени</w:t>
            </w:r>
            <w:r w:rsidR="009A54AD">
              <w:rPr>
                <w:rFonts w:ascii="Times New Roman" w:hAnsi="Times New Roman"/>
                <w:iCs/>
              </w:rPr>
              <w:t>е)</w:t>
            </w:r>
            <w:r w:rsidR="00CC3D47" w:rsidRPr="007439A0">
              <w:rPr>
                <w:rFonts w:ascii="Times New Roman" w:hAnsi="Times New Roman"/>
                <w:iCs/>
              </w:rPr>
              <w:t xml:space="preserve"> цены контракта исходя из применяемого метода, установленного ч.1 ст.22 Закона № 44-ФЗ</w:t>
            </w:r>
            <w:r w:rsidR="006222B2" w:rsidRPr="007439A0">
              <w:rPr>
                <w:rFonts w:ascii="Times New Roman" w:hAnsi="Times New Roman"/>
                <w:iCs/>
              </w:rPr>
              <w:t xml:space="preserve"> в муниципальных контрактах:</w:t>
            </w:r>
          </w:p>
          <w:p w14:paraId="73121771" w14:textId="649AAAE0" w:rsidR="005B00D8" w:rsidRPr="007439A0" w:rsidRDefault="00D042AF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   </w:t>
            </w:r>
            <w:r w:rsidR="005B00D8" w:rsidRPr="007439A0">
              <w:rPr>
                <w:rFonts w:ascii="Times New Roman" w:hAnsi="Times New Roman"/>
                <w:iCs/>
              </w:rPr>
              <w:t>по п.4 ч.1 ст.93 Закона № 44- ФЗ</w:t>
            </w:r>
          </w:p>
          <w:p w14:paraId="39625203" w14:textId="26F813ED" w:rsidR="006222B2" w:rsidRPr="007439A0" w:rsidRDefault="006222B2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от 01.01.2021г. </w:t>
            </w:r>
            <w:r w:rsidR="00E66A96" w:rsidRPr="007439A0">
              <w:rPr>
                <w:rFonts w:ascii="Times New Roman" w:hAnsi="Times New Roman"/>
                <w:iCs/>
              </w:rPr>
              <w:t>№ 832000061209 НМЦК 100800,0 руб.</w:t>
            </w:r>
          </w:p>
          <w:p w14:paraId="320D0A7F" w14:textId="28304B64" w:rsidR="00E66A96" w:rsidRPr="007439A0" w:rsidRDefault="00E66A96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>-  от 03.06.2021г. № 832000061209 НМЦК 72000,0 руб.</w:t>
            </w:r>
          </w:p>
          <w:p w14:paraId="4D534459" w14:textId="78DBE462" w:rsidR="00E66A96" w:rsidRPr="007439A0" w:rsidRDefault="00E66A96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>-  от 01.01.2021г. № 832000061221 НМЦК 126720,0 руб.</w:t>
            </w:r>
          </w:p>
          <w:p w14:paraId="4D4D5472" w14:textId="50A4EA99" w:rsidR="00E66A96" w:rsidRPr="007439A0" w:rsidRDefault="00E66A96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>-  от 03.06.2021г. № 832000061221 НМЦК 63360,0 руб.</w:t>
            </w:r>
          </w:p>
          <w:p w14:paraId="61C8DD80" w14:textId="2EC97A44" w:rsidR="00E66A96" w:rsidRPr="007439A0" w:rsidRDefault="00E66A96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>-  от 01.01.2021г. № 832000062348 НМЦК 31249,92 руб.</w:t>
            </w:r>
          </w:p>
          <w:p w14:paraId="63024950" w14:textId="29391FA1" w:rsidR="00E66A96" w:rsidRPr="007439A0" w:rsidRDefault="00E66A96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>-  от 01.04.2021г. № 832000062348 НМЦК 31249,92 руб.</w:t>
            </w:r>
          </w:p>
          <w:p w14:paraId="2AE9E9F9" w14:textId="26F718F7" w:rsidR="00E66A96" w:rsidRPr="007439A0" w:rsidRDefault="00E66A96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>-  от 01.07.2021г. № 832000062348 НМЦК 31249,92 руб.</w:t>
            </w:r>
          </w:p>
          <w:p w14:paraId="440528B1" w14:textId="1157A646" w:rsidR="005B00D8" w:rsidRPr="007439A0" w:rsidRDefault="005B00D8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>-  от 01.10.2021г. № 832000062348 НМЦК 31249,92 руб.</w:t>
            </w:r>
          </w:p>
          <w:p w14:paraId="2209C97C" w14:textId="19508E79" w:rsidR="007F1936" w:rsidRPr="007439A0" w:rsidRDefault="00B03570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     </w:t>
            </w:r>
            <w:r w:rsidR="005B00D8" w:rsidRPr="007439A0">
              <w:rPr>
                <w:rFonts w:ascii="Times New Roman" w:hAnsi="Times New Roman"/>
                <w:iCs/>
              </w:rPr>
              <w:t>В нарушение</w:t>
            </w:r>
            <w:r w:rsidR="00D042AF" w:rsidRPr="007439A0">
              <w:rPr>
                <w:rFonts w:ascii="Times New Roman" w:hAnsi="Times New Roman"/>
                <w:iCs/>
              </w:rPr>
              <w:t xml:space="preserve"> ч.1 ст.22,</w:t>
            </w:r>
            <w:r w:rsidR="005B00D8" w:rsidRPr="007439A0">
              <w:rPr>
                <w:rFonts w:ascii="Times New Roman" w:hAnsi="Times New Roman"/>
                <w:iCs/>
              </w:rPr>
              <w:t xml:space="preserve"> ч. 4 ст.93 Закона № 44 -ФЗ</w:t>
            </w:r>
            <w:r w:rsidR="007F1936" w:rsidRPr="007439A0">
              <w:rPr>
                <w:rFonts w:ascii="Times New Roman" w:hAnsi="Times New Roman"/>
                <w:iCs/>
              </w:rPr>
              <w:t>:</w:t>
            </w:r>
          </w:p>
          <w:p w14:paraId="2A5DF514" w14:textId="565B9E08" w:rsidR="007F1936" w:rsidRPr="007439A0" w:rsidRDefault="007F1936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</w:t>
            </w:r>
            <w:r w:rsidR="005B00D8" w:rsidRPr="007439A0">
              <w:rPr>
                <w:rFonts w:ascii="Times New Roman" w:hAnsi="Times New Roman"/>
                <w:iCs/>
              </w:rPr>
              <w:t>в</w:t>
            </w:r>
            <w:r w:rsidR="006222B2" w:rsidRPr="007439A0">
              <w:rPr>
                <w:rFonts w:ascii="Times New Roman" w:hAnsi="Times New Roman"/>
                <w:iCs/>
              </w:rPr>
              <w:t xml:space="preserve"> муниципальных контрактах, заключенных по п. 3 ч.1 ст.93 Закона № 44-ФЗ</w:t>
            </w:r>
            <w:r w:rsidR="005B00D8" w:rsidRPr="007439A0">
              <w:rPr>
                <w:rFonts w:ascii="Times New Roman" w:hAnsi="Times New Roman"/>
              </w:rPr>
              <w:t xml:space="preserve"> с единственным поставщиком ПАО «Ростелеком» от 01.01.2021г. № 832000068397, цена контракта 71951,76 руб. и 03.06.2021г. № 832000068397, цена контракта 71951,76 руб.</w:t>
            </w:r>
            <w:r w:rsidR="005B00D8" w:rsidRPr="007439A0">
              <w:rPr>
                <w:rFonts w:ascii="Times New Roman" w:hAnsi="Times New Roman"/>
                <w:iCs/>
              </w:rPr>
              <w:t xml:space="preserve">, на </w:t>
            </w:r>
            <w:r w:rsidR="005B00D8" w:rsidRPr="007439A0">
              <w:rPr>
                <w:rFonts w:ascii="Times New Roman" w:hAnsi="Times New Roman"/>
              </w:rPr>
              <w:t>закупки</w:t>
            </w:r>
            <w:r w:rsidR="005B00D8" w:rsidRPr="007439A0">
              <w:rPr>
                <w:rFonts w:ascii="Times New Roman" w:hAnsi="Times New Roman"/>
                <w:iCs/>
              </w:rPr>
              <w:t xml:space="preserve"> услуг по </w:t>
            </w:r>
            <w:proofErr w:type="spellStart"/>
            <w:r w:rsidR="005B00D8" w:rsidRPr="007439A0">
              <w:rPr>
                <w:rFonts w:ascii="Times New Roman" w:hAnsi="Times New Roman"/>
                <w:iCs/>
              </w:rPr>
              <w:t>эксплуатационно</w:t>
            </w:r>
            <w:proofErr w:type="spellEnd"/>
            <w:r w:rsidR="005B00D8" w:rsidRPr="007439A0">
              <w:rPr>
                <w:rFonts w:ascii="Times New Roman" w:hAnsi="Times New Roman"/>
                <w:iCs/>
              </w:rPr>
              <w:t xml:space="preserve"> – техническому обслуживанию АСЦО</w:t>
            </w:r>
            <w:r w:rsidR="0017015E" w:rsidRPr="007439A0">
              <w:rPr>
                <w:rFonts w:ascii="Times New Roman" w:hAnsi="Times New Roman"/>
                <w:iCs/>
              </w:rPr>
              <w:t>, отсутствует обоснование цены контракта</w:t>
            </w:r>
            <w:r w:rsidRPr="007439A0">
              <w:rPr>
                <w:rFonts w:ascii="Times New Roman" w:hAnsi="Times New Roman"/>
                <w:iCs/>
              </w:rPr>
              <w:t>;</w:t>
            </w:r>
          </w:p>
          <w:p w14:paraId="11B348BE" w14:textId="310FE0A0" w:rsidR="00D042AF" w:rsidRPr="007439A0" w:rsidRDefault="007F1936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в договоре от 20.01.2021г. № НФ-059190 с АО «Чистая планета» на услуги по обращению с ТКО </w:t>
            </w:r>
            <w:r w:rsidR="00EC3A41">
              <w:rPr>
                <w:rFonts w:ascii="Times New Roman" w:hAnsi="Times New Roman"/>
                <w:iCs/>
              </w:rPr>
              <w:t xml:space="preserve">в </w:t>
            </w:r>
            <w:r w:rsidR="00EC3A41" w:rsidRPr="007439A0">
              <w:rPr>
                <w:rFonts w:ascii="Times New Roman" w:hAnsi="Times New Roman"/>
                <w:iCs/>
              </w:rPr>
              <w:t>пункт</w:t>
            </w:r>
            <w:r w:rsidR="00EC3A41">
              <w:rPr>
                <w:rFonts w:ascii="Times New Roman" w:hAnsi="Times New Roman"/>
                <w:iCs/>
              </w:rPr>
              <w:t>е</w:t>
            </w:r>
            <w:r w:rsidR="00EC3A41" w:rsidRPr="007439A0">
              <w:rPr>
                <w:rFonts w:ascii="Times New Roman" w:hAnsi="Times New Roman"/>
                <w:iCs/>
              </w:rPr>
              <w:t xml:space="preserve"> 2.1 </w:t>
            </w:r>
            <w:r w:rsidRPr="007439A0">
              <w:rPr>
                <w:rFonts w:ascii="Times New Roman" w:hAnsi="Times New Roman"/>
                <w:iCs/>
              </w:rPr>
              <w:t xml:space="preserve">отсутствует цена контракта, </w:t>
            </w:r>
            <w:r w:rsidR="00E0729E">
              <w:rPr>
                <w:rFonts w:ascii="Times New Roman" w:hAnsi="Times New Roman"/>
                <w:iCs/>
              </w:rPr>
              <w:t xml:space="preserve">данным пунктом </w:t>
            </w:r>
            <w:r w:rsidRPr="007439A0">
              <w:rPr>
                <w:rFonts w:ascii="Times New Roman" w:hAnsi="Times New Roman"/>
                <w:iCs/>
              </w:rPr>
              <w:t>определен тариф за в размере 455,66 руб. за 1м</w:t>
            </w:r>
            <w:r w:rsidR="00F67068" w:rsidRPr="007439A0">
              <w:rPr>
                <w:rFonts w:ascii="Times New Roman" w:hAnsi="Times New Roman"/>
                <w:iCs/>
                <w:vertAlign w:val="superscript"/>
              </w:rPr>
              <w:t>3</w:t>
            </w:r>
            <w:r w:rsidRPr="007439A0">
              <w:rPr>
                <w:rFonts w:ascii="Times New Roman" w:hAnsi="Times New Roman"/>
                <w:iCs/>
              </w:rPr>
              <w:t xml:space="preserve"> </w:t>
            </w:r>
            <w:r w:rsidR="00D042AF" w:rsidRPr="007439A0">
              <w:rPr>
                <w:rFonts w:ascii="Times New Roman" w:hAnsi="Times New Roman"/>
                <w:iCs/>
              </w:rPr>
              <w:t xml:space="preserve">    </w:t>
            </w:r>
          </w:p>
          <w:p w14:paraId="1D10578B" w14:textId="3BF511A0" w:rsidR="00563BE8" w:rsidRPr="007439A0" w:rsidRDefault="002A4D30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  <w:highlight w:val="yellow"/>
              </w:rPr>
            </w:pPr>
            <w:r w:rsidRPr="007439A0">
              <w:rPr>
                <w:rFonts w:ascii="Times New Roman" w:hAnsi="Times New Roman"/>
                <w:iCs/>
                <w:highlight w:val="yellow"/>
              </w:rPr>
              <w:t xml:space="preserve">   </w:t>
            </w:r>
          </w:p>
          <w:p w14:paraId="570A8CB3" w14:textId="3831309E" w:rsidR="00563BE8" w:rsidRPr="007439A0" w:rsidRDefault="00563BE8" w:rsidP="00DD6E17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iCs/>
              </w:rPr>
            </w:pPr>
            <w:r w:rsidRPr="007439A0">
              <w:rPr>
                <w:rFonts w:ascii="Times New Roman" w:hAnsi="Times New Roman"/>
                <w:b/>
                <w:bCs/>
                <w:iCs/>
              </w:rPr>
              <w:t xml:space="preserve">7. </w:t>
            </w:r>
            <w:r w:rsidR="00F667AF" w:rsidRPr="007439A0">
              <w:rPr>
                <w:rFonts w:ascii="Times New Roman" w:hAnsi="Times New Roman"/>
                <w:b/>
              </w:rPr>
              <w:t>С</w:t>
            </w:r>
            <w:r w:rsidRPr="007439A0">
              <w:rPr>
                <w:rFonts w:ascii="Times New Roman" w:hAnsi="Times New Roman"/>
                <w:b/>
                <w:iCs/>
              </w:rPr>
              <w:t>облюдени</w:t>
            </w:r>
            <w:r w:rsidR="00F667AF" w:rsidRPr="007439A0">
              <w:rPr>
                <w:rFonts w:ascii="Times New Roman" w:hAnsi="Times New Roman"/>
                <w:b/>
                <w:iCs/>
              </w:rPr>
              <w:t>е</w:t>
            </w:r>
            <w:r w:rsidRPr="007439A0">
              <w:rPr>
                <w:rFonts w:ascii="Times New Roman" w:hAnsi="Times New Roman"/>
                <w:b/>
                <w:iCs/>
              </w:rPr>
              <w:t xml:space="preserve"> проверяемой организацией законодательства РФ в сфере закупок при заключении контрактов.</w:t>
            </w:r>
          </w:p>
          <w:p w14:paraId="1DF6DD5D" w14:textId="77777777" w:rsidR="000A4925" w:rsidRPr="007439A0" w:rsidRDefault="000A4925" w:rsidP="00DD6E1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 w:hanging="169"/>
              <w:jc w:val="both"/>
              <w:rPr>
                <w:rFonts w:ascii="Times New Roman" w:hAnsi="Times New Roman"/>
                <w:highlight w:val="yellow"/>
              </w:rPr>
            </w:pPr>
          </w:p>
          <w:p w14:paraId="7F115575" w14:textId="423EEF88" w:rsidR="00CC78FA" w:rsidRPr="007439A0" w:rsidRDefault="00CC78FA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bookmarkStart w:id="5" w:name="_Hlk112768380"/>
            <w:r w:rsidRPr="007439A0">
              <w:rPr>
                <w:rFonts w:ascii="Times New Roman" w:hAnsi="Times New Roman"/>
              </w:rPr>
              <w:t xml:space="preserve">     Частью 2 статьи 34 Закона № 44-ФЗ установлено: «При заключении контракта указывается, что цена контракта является твердой и определяется на весь срок исполнения контракта».</w:t>
            </w:r>
          </w:p>
          <w:p w14:paraId="1EB1CDA3" w14:textId="03781C7C" w:rsidR="006F5863" w:rsidRPr="007439A0" w:rsidRDefault="00CC78FA" w:rsidP="00F67068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В нарушение данной нормы Закона </w:t>
            </w:r>
            <w:r w:rsidR="006F5863" w:rsidRPr="007439A0">
              <w:rPr>
                <w:rFonts w:ascii="Times New Roman" w:hAnsi="Times New Roman"/>
              </w:rPr>
              <w:t xml:space="preserve">такое условие отсутствует </w:t>
            </w:r>
            <w:r w:rsidRPr="007439A0">
              <w:rPr>
                <w:rFonts w:ascii="Times New Roman" w:hAnsi="Times New Roman"/>
              </w:rPr>
              <w:t>в заключенных муниципальных контрактах с единственным поставщиком</w:t>
            </w:r>
            <w:r w:rsidR="006F5863" w:rsidRPr="007439A0">
              <w:rPr>
                <w:rFonts w:ascii="Times New Roman" w:hAnsi="Times New Roman"/>
              </w:rPr>
              <w:t>:</w:t>
            </w:r>
          </w:p>
          <w:p w14:paraId="1C10B676" w14:textId="6B2DBDFC" w:rsidR="005D2E14" w:rsidRPr="007439A0" w:rsidRDefault="005D2E14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от 01.01.2021г. № 832000068397 </w:t>
            </w:r>
            <w:r w:rsidR="007F1936" w:rsidRPr="007439A0">
              <w:rPr>
                <w:rFonts w:ascii="Times New Roman" w:hAnsi="Times New Roman"/>
                <w:iCs/>
              </w:rPr>
              <w:t>цена договора</w:t>
            </w:r>
            <w:r w:rsidRPr="007439A0">
              <w:rPr>
                <w:rFonts w:ascii="Times New Roman" w:hAnsi="Times New Roman"/>
                <w:iCs/>
              </w:rPr>
              <w:t xml:space="preserve"> 71951,76 руб.</w:t>
            </w:r>
          </w:p>
          <w:p w14:paraId="48348956" w14:textId="45BB4D6D" w:rsidR="005D2E14" w:rsidRPr="007439A0" w:rsidRDefault="005D2E14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от 03.06.2021г. № 832000068397 </w:t>
            </w:r>
            <w:r w:rsidR="007F1936" w:rsidRPr="007439A0">
              <w:rPr>
                <w:rFonts w:ascii="Times New Roman" w:hAnsi="Times New Roman"/>
                <w:iCs/>
              </w:rPr>
              <w:t xml:space="preserve">цена договора </w:t>
            </w:r>
            <w:r w:rsidRPr="007439A0">
              <w:rPr>
                <w:rFonts w:ascii="Times New Roman" w:hAnsi="Times New Roman"/>
                <w:iCs/>
              </w:rPr>
              <w:t>71951,76 руб.</w:t>
            </w:r>
          </w:p>
          <w:p w14:paraId="18AAC1CC" w14:textId="751ED82E" w:rsidR="00B8732C" w:rsidRPr="007439A0" w:rsidRDefault="00B8732C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от 01.01.2021г. № 832000062348 </w:t>
            </w:r>
            <w:r w:rsidR="007F1936" w:rsidRPr="007439A0">
              <w:rPr>
                <w:rFonts w:ascii="Times New Roman" w:hAnsi="Times New Roman"/>
                <w:iCs/>
              </w:rPr>
              <w:t xml:space="preserve">цена договора </w:t>
            </w:r>
            <w:r w:rsidRPr="007439A0">
              <w:rPr>
                <w:rFonts w:ascii="Times New Roman" w:hAnsi="Times New Roman"/>
                <w:iCs/>
              </w:rPr>
              <w:t>31249,92 руб.</w:t>
            </w:r>
          </w:p>
          <w:p w14:paraId="69D97D42" w14:textId="6A6E46CD" w:rsidR="00B8732C" w:rsidRPr="007439A0" w:rsidRDefault="00B8732C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от 01.04.2021г. № 832000062348 </w:t>
            </w:r>
            <w:r w:rsidR="007F1936" w:rsidRPr="007439A0">
              <w:rPr>
                <w:rFonts w:ascii="Times New Roman" w:hAnsi="Times New Roman"/>
                <w:iCs/>
              </w:rPr>
              <w:t xml:space="preserve">цена договора </w:t>
            </w:r>
            <w:r w:rsidRPr="007439A0">
              <w:rPr>
                <w:rFonts w:ascii="Times New Roman" w:hAnsi="Times New Roman"/>
                <w:iCs/>
              </w:rPr>
              <w:t>31249,92 руб.</w:t>
            </w:r>
          </w:p>
          <w:p w14:paraId="57A7381F" w14:textId="77B0BFA6" w:rsidR="00B8732C" w:rsidRPr="007439A0" w:rsidRDefault="00B8732C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от 01.07.2021г. № 832000062348 </w:t>
            </w:r>
            <w:r w:rsidR="007F1936" w:rsidRPr="007439A0">
              <w:rPr>
                <w:rFonts w:ascii="Times New Roman" w:hAnsi="Times New Roman"/>
                <w:iCs/>
              </w:rPr>
              <w:t>цена договора</w:t>
            </w:r>
            <w:r w:rsidRPr="007439A0">
              <w:rPr>
                <w:rFonts w:ascii="Times New Roman" w:hAnsi="Times New Roman"/>
                <w:iCs/>
              </w:rPr>
              <w:t xml:space="preserve"> 31249,92 руб.</w:t>
            </w:r>
          </w:p>
          <w:p w14:paraId="4520F3B9" w14:textId="515315D2" w:rsidR="00B8732C" w:rsidRPr="007439A0" w:rsidRDefault="00B8732C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от 01.10.2021г. № 832000062348 </w:t>
            </w:r>
            <w:r w:rsidR="007F1936" w:rsidRPr="007439A0">
              <w:rPr>
                <w:rFonts w:ascii="Times New Roman" w:hAnsi="Times New Roman"/>
                <w:iCs/>
              </w:rPr>
              <w:t>цена договора</w:t>
            </w:r>
            <w:r w:rsidRPr="007439A0">
              <w:rPr>
                <w:rFonts w:ascii="Times New Roman" w:hAnsi="Times New Roman"/>
                <w:iCs/>
              </w:rPr>
              <w:t xml:space="preserve"> 31249,92 руб.</w:t>
            </w:r>
          </w:p>
          <w:p w14:paraId="1D9D2EAC" w14:textId="11196153" w:rsidR="00273C90" w:rsidRPr="007439A0" w:rsidRDefault="00273C90" w:rsidP="00DD6E17">
            <w:pPr>
              <w:tabs>
                <w:tab w:val="left" w:pos="993"/>
                <w:tab w:val="left" w:pos="1276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iCs/>
              </w:rPr>
            </w:pPr>
            <w:r w:rsidRPr="007439A0">
              <w:rPr>
                <w:rFonts w:ascii="Times New Roman" w:hAnsi="Times New Roman"/>
                <w:iCs/>
              </w:rPr>
              <w:t xml:space="preserve">-  от </w:t>
            </w:r>
            <w:r w:rsidR="007F1936" w:rsidRPr="007439A0">
              <w:rPr>
                <w:rFonts w:ascii="Times New Roman" w:hAnsi="Times New Roman"/>
                <w:iCs/>
              </w:rPr>
              <w:t>2</w:t>
            </w:r>
            <w:r w:rsidRPr="007439A0">
              <w:rPr>
                <w:rFonts w:ascii="Times New Roman" w:hAnsi="Times New Roman"/>
                <w:iCs/>
              </w:rPr>
              <w:t xml:space="preserve">0.01.2021г. № </w:t>
            </w:r>
            <w:r w:rsidR="007F1936" w:rsidRPr="007439A0">
              <w:rPr>
                <w:rFonts w:ascii="Times New Roman" w:hAnsi="Times New Roman"/>
                <w:iCs/>
              </w:rPr>
              <w:t>НФ-059190</w:t>
            </w:r>
            <w:r w:rsidRPr="007439A0">
              <w:rPr>
                <w:rFonts w:ascii="Times New Roman" w:hAnsi="Times New Roman"/>
                <w:iCs/>
              </w:rPr>
              <w:t xml:space="preserve"> </w:t>
            </w:r>
            <w:r w:rsidR="007F1936" w:rsidRPr="007439A0">
              <w:rPr>
                <w:rFonts w:ascii="Times New Roman" w:hAnsi="Times New Roman"/>
                <w:iCs/>
              </w:rPr>
              <w:t xml:space="preserve">    цена договора 2733,96</w:t>
            </w:r>
            <w:r w:rsidRPr="007439A0">
              <w:rPr>
                <w:rFonts w:ascii="Times New Roman" w:hAnsi="Times New Roman"/>
                <w:iCs/>
              </w:rPr>
              <w:t>.</w:t>
            </w:r>
          </w:p>
          <w:p w14:paraId="3180073E" w14:textId="7DD3213D" w:rsidR="00165C51" w:rsidRPr="007439A0" w:rsidRDefault="00165C51" w:rsidP="00DD6E1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 w:firstLine="284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Согласно</w:t>
            </w:r>
            <w:r w:rsidR="00CF0284" w:rsidRPr="007439A0">
              <w:rPr>
                <w:rFonts w:ascii="Times New Roman" w:hAnsi="Times New Roman"/>
              </w:rPr>
              <w:t xml:space="preserve"> ч.13</w:t>
            </w:r>
            <w:r w:rsidRPr="007439A0">
              <w:rPr>
                <w:rFonts w:ascii="Times New Roman" w:hAnsi="Times New Roman"/>
              </w:rPr>
              <w:t xml:space="preserve"> ст</w:t>
            </w:r>
            <w:r w:rsidR="00CF0284" w:rsidRPr="007439A0">
              <w:rPr>
                <w:rFonts w:ascii="Times New Roman" w:hAnsi="Times New Roman"/>
              </w:rPr>
              <w:t>.</w:t>
            </w:r>
            <w:r w:rsidRPr="007439A0">
              <w:rPr>
                <w:rFonts w:ascii="Times New Roman" w:hAnsi="Times New Roman"/>
              </w:rPr>
              <w:t xml:space="preserve"> 34 </w:t>
            </w:r>
            <w:r w:rsidR="00CF0284" w:rsidRPr="007439A0">
              <w:rPr>
                <w:rFonts w:ascii="Times New Roman" w:hAnsi="Times New Roman"/>
              </w:rPr>
              <w:t>З</w:t>
            </w:r>
            <w:r w:rsidRPr="007439A0">
              <w:rPr>
                <w:rFonts w:ascii="Times New Roman" w:hAnsi="Times New Roman"/>
              </w:rPr>
              <w:t xml:space="preserve">акона № 44-ФЗ в контракт вносятся обязательные условия о порядке и сроках: оплаты товара, работы или услуги, осуществления заказчиком приемки поставленного </w:t>
            </w:r>
            <w:r w:rsidRPr="007439A0">
              <w:rPr>
                <w:rFonts w:ascii="Times New Roman" w:hAnsi="Times New Roman"/>
              </w:rPr>
              <w:lastRenderedPageBreak/>
      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оформления такой приемки.</w:t>
            </w:r>
          </w:p>
          <w:p w14:paraId="7033C4C9" w14:textId="3EB03EEE" w:rsidR="00563BE8" w:rsidRPr="007439A0" w:rsidRDefault="00563BE8" w:rsidP="00C25F05">
            <w:pPr>
              <w:tabs>
                <w:tab w:val="left" w:pos="31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 w:firstLine="284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В нарушение</w:t>
            </w:r>
            <w:r w:rsidR="00CF0284" w:rsidRPr="007439A0">
              <w:rPr>
                <w:rFonts w:ascii="Times New Roman" w:hAnsi="Times New Roman"/>
              </w:rPr>
              <w:t xml:space="preserve"> ч.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CF0284" w:rsidRPr="007439A0">
              <w:rPr>
                <w:rFonts w:ascii="Times New Roman" w:hAnsi="Times New Roman"/>
              </w:rPr>
              <w:t xml:space="preserve">13 </w:t>
            </w:r>
            <w:r w:rsidRPr="007439A0">
              <w:rPr>
                <w:rFonts w:ascii="Times New Roman" w:hAnsi="Times New Roman"/>
              </w:rPr>
              <w:t xml:space="preserve">ст. 34 </w:t>
            </w:r>
            <w:r w:rsidR="00CF0284" w:rsidRPr="007439A0">
              <w:rPr>
                <w:rFonts w:ascii="Times New Roman" w:hAnsi="Times New Roman"/>
              </w:rPr>
              <w:t>Закона</w:t>
            </w:r>
            <w:r w:rsidRPr="007439A0">
              <w:rPr>
                <w:rFonts w:ascii="Times New Roman" w:hAnsi="Times New Roman"/>
              </w:rPr>
              <w:t>№ 44-ФЗ, п.1 ст. 432 ГК РФ</w:t>
            </w:r>
            <w:r w:rsidRPr="007439A0">
              <w:rPr>
                <w:rFonts w:ascii="Times New Roman" w:hAnsi="Times New Roman"/>
                <w:b/>
              </w:rPr>
              <w:t xml:space="preserve"> </w:t>
            </w:r>
            <w:r w:rsidRPr="007439A0">
              <w:rPr>
                <w:rFonts w:ascii="Times New Roman" w:hAnsi="Times New Roman"/>
              </w:rPr>
              <w:t>при заключении договор</w:t>
            </w:r>
            <w:r w:rsidR="00DF1094" w:rsidRPr="007439A0">
              <w:rPr>
                <w:rFonts w:ascii="Times New Roman" w:hAnsi="Times New Roman"/>
              </w:rPr>
              <w:t>а от 03.03.2021г. № 251</w:t>
            </w:r>
            <w:r w:rsidR="00F267E1" w:rsidRPr="007439A0">
              <w:rPr>
                <w:rFonts w:ascii="Times New Roman" w:hAnsi="Times New Roman"/>
              </w:rPr>
              <w:t xml:space="preserve">, цена договора 900,0 </w:t>
            </w:r>
            <w:r w:rsidR="0018383F" w:rsidRPr="007439A0">
              <w:rPr>
                <w:rFonts w:ascii="Times New Roman" w:hAnsi="Times New Roman"/>
              </w:rPr>
              <w:t>руб.</w:t>
            </w:r>
            <w:r w:rsidR="00DF109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с единственным поставщиком</w:t>
            </w:r>
            <w:r w:rsidR="00064AA3" w:rsidRPr="007439A0">
              <w:rPr>
                <w:rFonts w:ascii="Times New Roman" w:hAnsi="Times New Roman"/>
              </w:rPr>
              <w:t xml:space="preserve">  АНО ДПО «Учебный центр «</w:t>
            </w:r>
            <w:proofErr w:type="spellStart"/>
            <w:r w:rsidR="00064AA3" w:rsidRPr="007439A0">
              <w:rPr>
                <w:rFonts w:ascii="Times New Roman" w:hAnsi="Times New Roman"/>
              </w:rPr>
              <w:t>ТриР</w:t>
            </w:r>
            <w:proofErr w:type="spellEnd"/>
            <w:r w:rsidR="00064AA3" w:rsidRPr="007439A0">
              <w:rPr>
                <w:rFonts w:ascii="Times New Roman" w:hAnsi="Times New Roman"/>
              </w:rPr>
              <w:t>»</w:t>
            </w:r>
            <w:r w:rsidRPr="007439A0">
              <w:rPr>
                <w:rFonts w:ascii="Times New Roman" w:hAnsi="Times New Roman"/>
              </w:rPr>
              <w:t xml:space="preserve"> на </w:t>
            </w:r>
            <w:r w:rsidR="00DF1094" w:rsidRPr="007439A0">
              <w:rPr>
                <w:rFonts w:ascii="Times New Roman" w:hAnsi="Times New Roman"/>
              </w:rPr>
              <w:t>оказание услуги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064AA3" w:rsidRPr="007439A0">
              <w:rPr>
                <w:rFonts w:ascii="Times New Roman" w:hAnsi="Times New Roman"/>
              </w:rPr>
              <w:t xml:space="preserve">по обучению </w:t>
            </w:r>
            <w:r w:rsidRPr="007439A0">
              <w:rPr>
                <w:rFonts w:ascii="Times New Roman" w:hAnsi="Times New Roman"/>
              </w:rPr>
              <w:t>выявлено отсутствие информации о</w:t>
            </w:r>
            <w:r w:rsidR="00F667AF" w:rsidRPr="007439A0">
              <w:rPr>
                <w:rFonts w:ascii="Times New Roman" w:hAnsi="Times New Roman"/>
              </w:rPr>
              <w:t>б обязательных</w:t>
            </w:r>
            <w:r w:rsidRPr="007439A0">
              <w:rPr>
                <w:rFonts w:ascii="Times New Roman" w:hAnsi="Times New Roman"/>
              </w:rPr>
              <w:t xml:space="preserve"> условиях договора: </w:t>
            </w:r>
            <w:r w:rsidR="005C223C" w:rsidRPr="007439A0">
              <w:rPr>
                <w:rFonts w:ascii="Times New Roman" w:hAnsi="Times New Roman"/>
              </w:rPr>
              <w:t>срок</w:t>
            </w:r>
            <w:r w:rsidR="00CF0284" w:rsidRPr="007439A0">
              <w:rPr>
                <w:rFonts w:ascii="Times New Roman" w:hAnsi="Times New Roman"/>
              </w:rPr>
              <w:t>ах</w:t>
            </w:r>
            <w:r w:rsidR="005C223C" w:rsidRPr="007439A0">
              <w:rPr>
                <w:rFonts w:ascii="Times New Roman" w:hAnsi="Times New Roman"/>
              </w:rPr>
              <w:t xml:space="preserve"> </w:t>
            </w:r>
            <w:r w:rsidR="00E0729E">
              <w:rPr>
                <w:rFonts w:ascii="Times New Roman" w:hAnsi="Times New Roman"/>
              </w:rPr>
              <w:t>оказания услуги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064AA3" w:rsidRPr="007439A0">
              <w:rPr>
                <w:rFonts w:ascii="Times New Roman" w:hAnsi="Times New Roman"/>
              </w:rPr>
              <w:t xml:space="preserve">и </w:t>
            </w:r>
            <w:r w:rsidRPr="007439A0">
              <w:rPr>
                <w:rFonts w:ascii="Times New Roman" w:hAnsi="Times New Roman"/>
              </w:rPr>
              <w:t>оплат</w:t>
            </w:r>
            <w:r w:rsidR="003747E4" w:rsidRPr="007439A0">
              <w:rPr>
                <w:rFonts w:ascii="Times New Roman" w:hAnsi="Times New Roman"/>
              </w:rPr>
              <w:t>ы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064AA3" w:rsidRPr="007439A0">
              <w:rPr>
                <w:rFonts w:ascii="Times New Roman" w:hAnsi="Times New Roman"/>
              </w:rPr>
              <w:t xml:space="preserve">оказанной </w:t>
            </w:r>
            <w:r w:rsidRPr="007439A0">
              <w:rPr>
                <w:rFonts w:ascii="Times New Roman" w:hAnsi="Times New Roman"/>
              </w:rPr>
              <w:t xml:space="preserve"> услуг</w:t>
            </w:r>
            <w:r w:rsidR="00064AA3" w:rsidRPr="007439A0">
              <w:rPr>
                <w:rFonts w:ascii="Times New Roman" w:hAnsi="Times New Roman"/>
              </w:rPr>
              <w:t>и.</w:t>
            </w:r>
          </w:p>
          <w:p w14:paraId="0D113AA6" w14:textId="635F836D" w:rsidR="00563BE8" w:rsidRPr="007439A0" w:rsidRDefault="00517727" w:rsidP="00DD6E1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highlight w:val="yellow"/>
              </w:rPr>
            </w:pPr>
            <w:r w:rsidRPr="007439A0">
              <w:rPr>
                <w:rFonts w:ascii="Times New Roman" w:hAnsi="Times New Roman"/>
              </w:rPr>
              <w:t xml:space="preserve">     Государственный контракт № 832000060523 об оказании услуг связи на сумму 30000,00 руб. заключен 20.01.2021г., приложения к нему (7 шт.) датированы 21.01.</w:t>
            </w:r>
            <w:r w:rsidRPr="00082101">
              <w:rPr>
                <w:rFonts w:ascii="Times New Roman" w:hAnsi="Times New Roman"/>
              </w:rPr>
              <w:t xml:space="preserve">2021г. </w:t>
            </w:r>
          </w:p>
          <w:p w14:paraId="79A79D5A" w14:textId="77777777" w:rsidR="00517727" w:rsidRPr="007439A0" w:rsidRDefault="00517727" w:rsidP="00DD6E1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highlight w:val="yellow"/>
              </w:rPr>
            </w:pPr>
          </w:p>
          <w:bookmarkEnd w:id="4"/>
          <w:bookmarkEnd w:id="5"/>
          <w:p w14:paraId="76371E10" w14:textId="4ECB1E8E" w:rsidR="00816B1E" w:rsidRPr="007439A0" w:rsidRDefault="00F667AF" w:rsidP="00DD6E1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bCs/>
              </w:rPr>
            </w:pPr>
            <w:r w:rsidRPr="007439A0">
              <w:rPr>
                <w:rFonts w:ascii="Times New Roman" w:hAnsi="Times New Roman"/>
                <w:b/>
                <w:bCs/>
              </w:rPr>
              <w:t xml:space="preserve">8. Соблюдение требований Федерального закона № 44-ФЗ при </w:t>
            </w:r>
            <w:r w:rsidR="000A4925" w:rsidRPr="007439A0">
              <w:rPr>
                <w:rFonts w:ascii="Times New Roman" w:hAnsi="Times New Roman"/>
                <w:b/>
                <w:bCs/>
              </w:rPr>
              <w:t>исполнении и изменении контракта,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      </w:r>
          </w:p>
          <w:p w14:paraId="25BC6DF9" w14:textId="77777777" w:rsidR="00613A18" w:rsidRPr="007439A0" w:rsidRDefault="00573E0B" w:rsidP="00DD6E17">
            <w:pPr>
              <w:tabs>
                <w:tab w:val="left" w:pos="35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highlight w:val="yellow"/>
              </w:rPr>
            </w:pPr>
            <w:r w:rsidRPr="007439A0">
              <w:rPr>
                <w:rFonts w:ascii="Times New Roman" w:hAnsi="Times New Roman"/>
                <w:highlight w:val="yellow"/>
              </w:rPr>
              <w:t xml:space="preserve">      </w:t>
            </w:r>
          </w:p>
          <w:p w14:paraId="25EF9B93" w14:textId="1271B0D3" w:rsidR="00984428" w:rsidRPr="007439A0" w:rsidRDefault="00984428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bookmarkStart w:id="6" w:name="_Hlk112769195"/>
            <w:r w:rsidRPr="007439A0">
              <w:rPr>
                <w:rFonts w:ascii="Times New Roman" w:hAnsi="Times New Roman"/>
              </w:rPr>
              <w:t xml:space="preserve">     Согласно ч</w:t>
            </w:r>
            <w:r w:rsidR="00F242AE" w:rsidRPr="007439A0">
              <w:rPr>
                <w:rFonts w:ascii="Times New Roman" w:hAnsi="Times New Roman"/>
              </w:rPr>
              <w:t>.</w:t>
            </w:r>
            <w:r w:rsidRPr="007439A0">
              <w:rPr>
                <w:rFonts w:ascii="Times New Roman" w:hAnsi="Times New Roman"/>
              </w:rPr>
              <w:t>1 ст</w:t>
            </w:r>
            <w:r w:rsidR="00F242AE" w:rsidRPr="007439A0">
              <w:rPr>
                <w:rFonts w:ascii="Times New Roman" w:hAnsi="Times New Roman"/>
              </w:rPr>
              <w:t xml:space="preserve">. </w:t>
            </w:r>
            <w:r w:rsidRPr="007439A0">
              <w:rPr>
                <w:rFonts w:ascii="Times New Roman" w:hAnsi="Times New Roman"/>
              </w:rPr>
              <w:t>94</w:t>
            </w:r>
            <w:r w:rsidRPr="007439A0">
              <w:rPr>
                <w:rFonts w:ascii="Times New Roman" w:hAnsi="Times New Roman"/>
                <w:b/>
                <w:bCs/>
              </w:rPr>
              <w:t xml:space="preserve"> </w:t>
            </w:r>
            <w:r w:rsidRPr="007439A0">
              <w:rPr>
                <w:rFonts w:ascii="Times New Roman" w:hAnsi="Times New Roman"/>
              </w:rPr>
              <w:t>Федерального закона №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исполнителем):</w:t>
            </w:r>
          </w:p>
          <w:p w14:paraId="40C81BE1" w14:textId="77777777" w:rsidR="00984428" w:rsidRPr="007439A0" w:rsidRDefault="00984428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1) приемку поставленного товара, выполненной работы (ее результатов), оказанной услуги, предусмотренных контрактом, включая проведение экспертизы поставленного товара, результатов выполненной работы, оказанной услуги;</w:t>
            </w:r>
          </w:p>
          <w:p w14:paraId="24817189" w14:textId="7968BC4C" w:rsidR="00984428" w:rsidRPr="007439A0" w:rsidRDefault="00984428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>2)</w:t>
            </w:r>
            <w:r w:rsidR="00725D1B" w:rsidRPr="007439A0">
              <w:rPr>
                <w:rFonts w:ascii="Times New Roman" w:hAnsi="Times New Roman"/>
              </w:rPr>
              <w:t xml:space="preserve">  </w:t>
            </w:r>
            <w:r w:rsidRPr="007439A0">
              <w:rPr>
                <w:rFonts w:ascii="Times New Roman" w:hAnsi="Times New Roman"/>
              </w:rPr>
              <w:t>оплату заказчиком поставленного товара, выполненной работы (ее результатов), оказанной услуги;</w:t>
            </w:r>
          </w:p>
          <w:p w14:paraId="0274A1F3" w14:textId="77777777" w:rsidR="00984428" w:rsidRPr="007439A0" w:rsidRDefault="00984428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3) взаимодействие заказчика с поставщиком (подрядчиком, исполнителем) при изменении, расторжении контракта в соответствии со </w:t>
            </w:r>
            <w:hyperlink r:id="rId30" w:history="1">
              <w:r w:rsidRPr="007439A0">
                <w:rPr>
                  <w:rFonts w:ascii="Times New Roman" w:hAnsi="Times New Roman"/>
                  <w:color w:val="0000FF"/>
                </w:rPr>
                <w:t>статьей 95</w:t>
              </w:r>
            </w:hyperlink>
            <w:r w:rsidRPr="007439A0">
              <w:rPr>
                <w:rFonts w:ascii="Times New Roman" w:hAnsi="Times New Roman"/>
              </w:rPr>
              <w:t xml:space="preserve"> 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      </w:r>
          </w:p>
          <w:p w14:paraId="4BCC5132" w14:textId="4B0EA0B1" w:rsidR="00F242AE" w:rsidRPr="007439A0" w:rsidRDefault="00F242AE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Согласно ч. </w:t>
            </w:r>
            <w:r w:rsidR="00984428" w:rsidRPr="007439A0">
              <w:rPr>
                <w:rFonts w:ascii="Times New Roman" w:hAnsi="Times New Roman"/>
              </w:rPr>
              <w:t>2</w:t>
            </w:r>
            <w:r w:rsidRPr="007439A0">
              <w:rPr>
                <w:rFonts w:ascii="Times New Roman" w:hAnsi="Times New Roman"/>
              </w:rPr>
              <w:t xml:space="preserve"> ст. 94</w:t>
            </w:r>
            <w:r w:rsidR="00984428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Федерального закона № 44- ФЗ </w:t>
            </w:r>
            <w:r w:rsidR="00984428" w:rsidRPr="007439A0">
              <w:rPr>
                <w:rFonts w:ascii="Times New Roman" w:hAnsi="Times New Roman"/>
              </w:rPr>
              <w:t>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</w:t>
            </w:r>
            <w:r w:rsidRPr="007439A0">
              <w:rPr>
                <w:rFonts w:ascii="Times New Roman" w:hAnsi="Times New Roman"/>
              </w:rPr>
              <w:t>.</w:t>
            </w:r>
            <w:r w:rsidR="00984428" w:rsidRPr="007439A0">
              <w:rPr>
                <w:rFonts w:ascii="Times New Roman" w:hAnsi="Times New Roman"/>
              </w:rPr>
              <w:t xml:space="preserve"> </w:t>
            </w:r>
          </w:p>
          <w:p w14:paraId="298BB913" w14:textId="1C2AA642" w:rsidR="00984428" w:rsidRPr="007439A0" w:rsidRDefault="00F242AE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Согласно ч. 3 ст. 94 Федерального закона № 44- ФЗ </w:t>
            </w:r>
            <w:r w:rsidR="00E60A00">
              <w:rPr>
                <w:rFonts w:ascii="Times New Roman" w:hAnsi="Times New Roman"/>
              </w:rPr>
              <w:t>д</w:t>
            </w:r>
            <w:r w:rsidR="00984428" w:rsidRPr="007439A0">
              <w:rPr>
                <w:rFonts w:ascii="Times New Roman" w:hAnsi="Times New Roman"/>
              </w:rPr>
              <w:t xml:space="preserve">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      </w:r>
            <w:hyperlink r:id="rId31" w:history="1">
              <w:r w:rsidR="00984428" w:rsidRPr="007439A0">
                <w:rPr>
                  <w:rFonts w:ascii="Times New Roman" w:hAnsi="Times New Roman"/>
                  <w:color w:val="0000FF"/>
                </w:rPr>
                <w:t>эксперты</w:t>
              </w:r>
            </w:hyperlink>
            <w:r w:rsidR="00984428" w:rsidRPr="007439A0">
              <w:rPr>
                <w:rFonts w:ascii="Times New Roman" w:hAnsi="Times New Roman"/>
              </w:rPr>
              <w:t>, экспертные организации на основании контрактов, заключенных в соответствии с настоящим Федеральным законом.</w:t>
            </w:r>
          </w:p>
          <w:p w14:paraId="57D86ADB" w14:textId="4EC80212" w:rsidR="006764F4" w:rsidRPr="007439A0" w:rsidRDefault="006F598C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Частью 13.1</w:t>
            </w:r>
            <w:r w:rsidR="00E60A00">
              <w:rPr>
                <w:rFonts w:ascii="Times New Roman" w:hAnsi="Times New Roman"/>
              </w:rPr>
              <w:t xml:space="preserve">. </w:t>
            </w:r>
            <w:r w:rsidRPr="007439A0">
              <w:rPr>
                <w:rFonts w:ascii="Times New Roman" w:hAnsi="Times New Roman"/>
              </w:rPr>
              <w:t xml:space="preserve">ст.34 </w:t>
            </w:r>
            <w:r w:rsidR="00E60A00">
              <w:rPr>
                <w:rFonts w:ascii="Times New Roman" w:hAnsi="Times New Roman"/>
              </w:rPr>
              <w:t>Федерального з</w:t>
            </w:r>
            <w:r w:rsidRPr="007439A0">
              <w:rPr>
                <w:rFonts w:ascii="Times New Roman" w:hAnsi="Times New Roman"/>
              </w:rPr>
              <w:t xml:space="preserve">акона № 44-ФЗ установлено: </w:t>
            </w:r>
            <w:r w:rsidR="00E60A00">
              <w:rPr>
                <w:rFonts w:ascii="Times New Roman" w:hAnsi="Times New Roman"/>
              </w:rPr>
              <w:t>«</w:t>
            </w:r>
            <w:r w:rsidRPr="007439A0">
              <w:rPr>
                <w:rFonts w:ascii="Times New Roman" w:hAnsi="Times New Roman"/>
              </w:rPr>
              <w:t xml:space="preserve">Срок оплаты поставленного товара, выполненной работы (ее результата), оказанной услуги, отдельных этапов исполнения контрактов должен составлять не более 30 дней с даты подписания заказчиком документа о приемке, предусмотренного частью 7 статьи 94 настоящего </w:t>
            </w:r>
            <w:r w:rsidR="00BB0759" w:rsidRPr="007439A0">
              <w:rPr>
                <w:rFonts w:ascii="Times New Roman" w:hAnsi="Times New Roman"/>
              </w:rPr>
              <w:t>Федерального закона</w:t>
            </w:r>
            <w:r w:rsidR="00E60A00">
              <w:rPr>
                <w:rFonts w:ascii="Times New Roman" w:hAnsi="Times New Roman"/>
              </w:rPr>
              <w:t>»</w:t>
            </w:r>
            <w:r w:rsidR="00BB0759" w:rsidRPr="007439A0">
              <w:rPr>
                <w:rFonts w:ascii="Times New Roman" w:hAnsi="Times New Roman"/>
              </w:rPr>
              <w:t>.</w:t>
            </w:r>
            <w:r w:rsidRPr="007439A0">
              <w:rPr>
                <w:rFonts w:ascii="Times New Roman" w:hAnsi="Times New Roman"/>
              </w:rPr>
              <w:t xml:space="preserve"> </w:t>
            </w:r>
          </w:p>
          <w:p w14:paraId="7BBC3805" w14:textId="77777777" w:rsidR="00BB0759" w:rsidRPr="007439A0" w:rsidRDefault="00FE17A2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 </w:t>
            </w:r>
            <w:r w:rsidR="008F1C57" w:rsidRPr="007439A0">
              <w:rPr>
                <w:rFonts w:ascii="Times New Roman" w:hAnsi="Times New Roman"/>
              </w:rPr>
              <w:t xml:space="preserve"> </w:t>
            </w:r>
          </w:p>
          <w:p w14:paraId="1722D527" w14:textId="1E55F8A7" w:rsidR="006764F4" w:rsidRPr="007439A0" w:rsidRDefault="00BB0759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</w:t>
            </w:r>
            <w:r w:rsidR="006764F4" w:rsidRPr="007439A0">
              <w:rPr>
                <w:rFonts w:ascii="Times New Roman" w:hAnsi="Times New Roman"/>
              </w:rPr>
              <w:t>В ходе выборочной проверки установлено:</w:t>
            </w:r>
          </w:p>
          <w:p w14:paraId="00D3DA84" w14:textId="5A729B12" w:rsidR="00725D1B" w:rsidRPr="007439A0" w:rsidRDefault="00725D1B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</w:p>
          <w:p w14:paraId="3EE2EFC7" w14:textId="6A0441A8" w:rsidR="00984428" w:rsidRPr="007439A0" w:rsidRDefault="006764F4" w:rsidP="00DD6E17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r w:rsidR="00725D1B" w:rsidRPr="007439A0">
              <w:rPr>
                <w:rFonts w:ascii="Times New Roman" w:hAnsi="Times New Roman"/>
              </w:rPr>
              <w:t xml:space="preserve">    </w:t>
            </w:r>
            <w:r w:rsidRPr="007439A0">
              <w:rPr>
                <w:rFonts w:ascii="Times New Roman" w:hAnsi="Times New Roman"/>
              </w:rPr>
              <w:t>В нарушение ч.1 ст. 94</w:t>
            </w:r>
            <w:r w:rsidR="00BB0759" w:rsidRPr="007439A0">
              <w:rPr>
                <w:rFonts w:ascii="Times New Roman" w:hAnsi="Times New Roman"/>
              </w:rPr>
              <w:t>, ч. 13.1</w:t>
            </w:r>
            <w:r w:rsidR="00E60A00">
              <w:rPr>
                <w:rFonts w:ascii="Times New Roman" w:hAnsi="Times New Roman"/>
              </w:rPr>
              <w:t>.</w:t>
            </w:r>
            <w:r w:rsidR="00BB0759" w:rsidRPr="007439A0">
              <w:rPr>
                <w:rFonts w:ascii="Times New Roman" w:hAnsi="Times New Roman"/>
              </w:rPr>
              <w:t xml:space="preserve"> ст. 34</w:t>
            </w:r>
            <w:r w:rsidRPr="007439A0">
              <w:rPr>
                <w:rFonts w:ascii="Times New Roman" w:hAnsi="Times New Roman"/>
                <w:b/>
                <w:bCs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Федерального закона № 44-ФЗ </w:t>
            </w:r>
            <w:r w:rsidR="00725D1B" w:rsidRPr="007439A0">
              <w:rPr>
                <w:rFonts w:ascii="Times New Roman" w:hAnsi="Times New Roman"/>
              </w:rPr>
              <w:t xml:space="preserve">оплата товаров, выполненных работ, оказанных услуг Учреждением производилась без соблюдения </w:t>
            </w:r>
            <w:r w:rsidR="00BB0759" w:rsidRPr="007439A0">
              <w:rPr>
                <w:rFonts w:ascii="Times New Roman" w:hAnsi="Times New Roman"/>
              </w:rPr>
              <w:t xml:space="preserve">установленных сроков </w:t>
            </w:r>
            <w:r w:rsidR="00725D1B" w:rsidRPr="007439A0">
              <w:rPr>
                <w:rFonts w:ascii="Times New Roman" w:hAnsi="Times New Roman"/>
              </w:rPr>
              <w:t>оплаты</w:t>
            </w:r>
            <w:r w:rsidR="00BB0759" w:rsidRPr="007439A0">
              <w:rPr>
                <w:rFonts w:ascii="Times New Roman" w:hAnsi="Times New Roman"/>
              </w:rPr>
              <w:t xml:space="preserve"> настоящим Законом (30 дней с даты подписания заказчиком документов о приемке) и сроков</w:t>
            </w:r>
            <w:r w:rsidR="00725D1B" w:rsidRPr="007439A0">
              <w:rPr>
                <w:rFonts w:ascii="Times New Roman" w:hAnsi="Times New Roman"/>
              </w:rPr>
              <w:t xml:space="preserve"> определенных договорами (контрактами</w:t>
            </w:r>
            <w:r w:rsidR="00BB0759" w:rsidRPr="007439A0">
              <w:rPr>
                <w:rFonts w:ascii="Times New Roman" w:hAnsi="Times New Roman"/>
              </w:rPr>
              <w:t>)</w:t>
            </w:r>
            <w:r w:rsidR="00FE17A2" w:rsidRPr="007439A0">
              <w:rPr>
                <w:rFonts w:ascii="Times New Roman" w:hAnsi="Times New Roman"/>
              </w:rPr>
              <w:t>:</w:t>
            </w:r>
          </w:p>
          <w:p w14:paraId="25AD87E6" w14:textId="71C500D0" w:rsidR="00611176" w:rsidRPr="007439A0" w:rsidRDefault="006B7DDF" w:rsidP="00DD6E17">
            <w:pPr>
              <w:pStyle w:val="ConsPlusNormal"/>
              <w:widowControl/>
              <w:ind w:left="39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9A0">
              <w:rPr>
                <w:rFonts w:ascii="Times New Roman" w:hAnsi="Times New Roman"/>
                <w:sz w:val="22"/>
                <w:szCs w:val="22"/>
                <w:u w:val="single"/>
              </w:rPr>
              <w:t>- по договору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>832000062348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>0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>1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>.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>0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>1.202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>1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 xml:space="preserve">ПАО 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>«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>Ростелеком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>»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 xml:space="preserve">оплата за 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>оказанные услуги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0643" w:rsidRPr="007439A0">
              <w:rPr>
                <w:rFonts w:ascii="Times New Roman" w:hAnsi="Times New Roman"/>
                <w:sz w:val="22"/>
                <w:szCs w:val="22"/>
              </w:rPr>
              <w:t>по</w:t>
            </w:r>
            <w:r w:rsidR="004C2850" w:rsidRPr="007439A0">
              <w:rPr>
                <w:rFonts w:ascii="Times New Roman" w:hAnsi="Times New Roman"/>
                <w:sz w:val="22"/>
                <w:szCs w:val="22"/>
              </w:rPr>
              <w:t xml:space="preserve"> акту от 31.03.2021г. на</w:t>
            </w:r>
            <w:r w:rsidR="001E76CD" w:rsidRPr="007439A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 xml:space="preserve">сумму 31249,92 руб. 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 xml:space="preserve">произведена 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>15.10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 xml:space="preserve">.2021г. пл. пор. № 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>137967</w:t>
            </w:r>
            <w:r w:rsidR="00611176" w:rsidRPr="007439A0">
              <w:rPr>
                <w:rFonts w:ascii="Times New Roman" w:hAnsi="Times New Roman"/>
                <w:sz w:val="22"/>
                <w:szCs w:val="22"/>
              </w:rPr>
              <w:t xml:space="preserve">, срок оплаты определен </w:t>
            </w:r>
            <w:r w:rsidR="00B231C0" w:rsidRPr="007439A0">
              <w:rPr>
                <w:rFonts w:ascii="Times New Roman" w:hAnsi="Times New Roman"/>
                <w:sz w:val="22"/>
                <w:szCs w:val="22"/>
              </w:rPr>
              <w:t>до 30.04.2021г.</w:t>
            </w:r>
            <w:r w:rsidR="005C0643" w:rsidRPr="007439A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6CBB0DE" w14:textId="1260A860" w:rsidR="001E76CD" w:rsidRPr="007439A0" w:rsidRDefault="001E76CD" w:rsidP="001E76CD">
            <w:pPr>
              <w:pStyle w:val="ConsPlusNormal"/>
              <w:widowControl/>
              <w:ind w:left="39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9A0">
              <w:rPr>
                <w:rFonts w:ascii="Times New Roman" w:hAnsi="Times New Roman"/>
                <w:sz w:val="22"/>
                <w:szCs w:val="22"/>
                <w:u w:val="single"/>
              </w:rPr>
              <w:t>- по договору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 № 832000062348 от 01.04.2021г. ПАО «Ростелеком» оплата за оказанные услуги по акту от 30.06.2021г. на сумму 31249,92 руб. произведена 29.12.2021г. пл. пор. № 629988, срок оплаты определен до 31.07.2021г.;</w:t>
            </w:r>
          </w:p>
          <w:p w14:paraId="2561D6CC" w14:textId="3A9F9C4C" w:rsidR="008576C0" w:rsidRPr="007439A0" w:rsidRDefault="008576C0" w:rsidP="008576C0">
            <w:pPr>
              <w:pStyle w:val="ConsPlusNormal"/>
              <w:widowControl/>
              <w:ind w:left="39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9A0">
              <w:rPr>
                <w:rFonts w:ascii="Times New Roman" w:hAnsi="Times New Roman"/>
                <w:sz w:val="22"/>
                <w:szCs w:val="22"/>
                <w:u w:val="single"/>
              </w:rPr>
              <w:t>- по договору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 № 832000062348 от </w:t>
            </w:r>
            <w:r w:rsidR="001E76CD" w:rsidRPr="007439A0">
              <w:rPr>
                <w:rFonts w:ascii="Times New Roman" w:hAnsi="Times New Roman"/>
                <w:sz w:val="22"/>
                <w:szCs w:val="22"/>
              </w:rPr>
              <w:t>0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1.07.2021г. ПАО «Ростелеком» оплата за оказанные услуги по </w:t>
            </w:r>
            <w:r w:rsidR="001E76CD" w:rsidRPr="007439A0">
              <w:rPr>
                <w:rFonts w:ascii="Times New Roman" w:hAnsi="Times New Roman"/>
                <w:sz w:val="22"/>
                <w:szCs w:val="22"/>
              </w:rPr>
              <w:t>акту от 30.09.2021г.</w:t>
            </w:r>
            <w:r w:rsidRPr="007439A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на сумму </w:t>
            </w:r>
            <w:r w:rsidR="001E76CD" w:rsidRPr="007439A0">
              <w:rPr>
                <w:rFonts w:ascii="Times New Roman" w:hAnsi="Times New Roman"/>
                <w:sz w:val="22"/>
                <w:szCs w:val="22"/>
              </w:rPr>
              <w:t>31249,92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 руб. произведена </w:t>
            </w:r>
            <w:r w:rsidR="001E76CD" w:rsidRPr="007439A0">
              <w:rPr>
                <w:rFonts w:ascii="Times New Roman" w:hAnsi="Times New Roman"/>
                <w:sz w:val="22"/>
                <w:szCs w:val="22"/>
              </w:rPr>
              <w:t>29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>.1</w:t>
            </w:r>
            <w:r w:rsidR="001E76CD" w:rsidRPr="007439A0">
              <w:rPr>
                <w:rFonts w:ascii="Times New Roman" w:hAnsi="Times New Roman"/>
                <w:sz w:val="22"/>
                <w:szCs w:val="22"/>
              </w:rPr>
              <w:t>2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.2021г. пл. пор. № </w:t>
            </w:r>
            <w:r w:rsidR="001E76CD" w:rsidRPr="007439A0">
              <w:rPr>
                <w:rFonts w:ascii="Times New Roman" w:hAnsi="Times New Roman"/>
                <w:sz w:val="22"/>
                <w:szCs w:val="22"/>
              </w:rPr>
              <w:t>629989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>, срок оплаты определен до 3</w:t>
            </w:r>
            <w:r w:rsidR="001E76CD" w:rsidRPr="007439A0">
              <w:rPr>
                <w:rFonts w:ascii="Times New Roman" w:hAnsi="Times New Roman"/>
                <w:sz w:val="22"/>
                <w:szCs w:val="22"/>
              </w:rPr>
              <w:t>1.1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>0.2021г.;</w:t>
            </w:r>
          </w:p>
          <w:p w14:paraId="37991826" w14:textId="7EDF7577" w:rsidR="001E76CD" w:rsidRPr="007439A0" w:rsidRDefault="001E76CD" w:rsidP="001E76CD">
            <w:pPr>
              <w:pStyle w:val="ConsPlusNormal"/>
              <w:widowControl/>
              <w:ind w:left="39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9A0">
              <w:rPr>
                <w:rFonts w:ascii="Times New Roman" w:hAnsi="Times New Roman"/>
                <w:sz w:val="22"/>
                <w:szCs w:val="22"/>
                <w:u w:val="single"/>
              </w:rPr>
              <w:t xml:space="preserve">- по </w:t>
            </w:r>
            <w:r w:rsidR="007A389D" w:rsidRPr="007439A0">
              <w:rPr>
                <w:rFonts w:ascii="Times New Roman" w:hAnsi="Times New Roman"/>
                <w:sz w:val="22"/>
                <w:szCs w:val="22"/>
                <w:u w:val="single"/>
              </w:rPr>
              <w:t>муниципальному контракту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 xml:space="preserve"> № 832000068397 от 01.01.2021г. ПАО «Ростелеком» оплата за оказанные услуги по </w:t>
            </w:r>
            <w:proofErr w:type="spellStart"/>
            <w:r w:rsidRPr="007439A0">
              <w:rPr>
                <w:rFonts w:ascii="Times New Roman" w:hAnsi="Times New Roman"/>
                <w:sz w:val="22"/>
                <w:szCs w:val="22"/>
              </w:rPr>
              <w:t>экспл</w:t>
            </w:r>
            <w:proofErr w:type="spellEnd"/>
            <w:r w:rsidRPr="007439A0">
              <w:rPr>
                <w:rFonts w:ascii="Times New Roman" w:hAnsi="Times New Roman"/>
                <w:sz w:val="22"/>
                <w:szCs w:val="22"/>
              </w:rPr>
              <w:t>.-техн. обслуживанию:</w:t>
            </w:r>
          </w:p>
          <w:p w14:paraId="07404645" w14:textId="77777777" w:rsidR="001E76CD" w:rsidRPr="007439A0" w:rsidRDefault="001E76CD" w:rsidP="001E76CD">
            <w:pPr>
              <w:pStyle w:val="ConsPlusNormal"/>
              <w:widowControl/>
              <w:ind w:left="39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9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по акту от 31.05.2021г.</w:t>
            </w:r>
            <w:r w:rsidRPr="007439A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>на сумму 59959,80 руб. произведена 15.10.2021г. пл. пор. № 137672, срок оплаты определен до 30.06.2021г.;</w:t>
            </w:r>
          </w:p>
          <w:p w14:paraId="47D47E16" w14:textId="77777777" w:rsidR="001E76CD" w:rsidRPr="007439A0" w:rsidRDefault="001E76CD" w:rsidP="001E76CD">
            <w:pPr>
              <w:pStyle w:val="ConsPlusNormal"/>
              <w:widowControl/>
              <w:ind w:left="39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9A0">
              <w:rPr>
                <w:rFonts w:ascii="Times New Roman" w:hAnsi="Times New Roman"/>
                <w:sz w:val="22"/>
                <w:szCs w:val="22"/>
              </w:rPr>
              <w:t xml:space="preserve">   по акту от 30.06.2021г.</w:t>
            </w:r>
            <w:r w:rsidRPr="007439A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7439A0">
              <w:rPr>
                <w:rFonts w:ascii="Times New Roman" w:hAnsi="Times New Roman"/>
                <w:sz w:val="22"/>
                <w:szCs w:val="22"/>
              </w:rPr>
              <w:t>на сумму 11991,96 руб. произведена 15.10.2021г. пл. пор. № 137669, срок оплаты определен до 30.07.2021г.;</w:t>
            </w:r>
          </w:p>
          <w:p w14:paraId="2D391FAA" w14:textId="2CD2F06F" w:rsidR="00B231C0" w:rsidRPr="007439A0" w:rsidRDefault="007A389D" w:rsidP="00DD6E1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  <w:u w:val="single"/>
              </w:rPr>
              <w:t>- договору</w:t>
            </w:r>
            <w:r w:rsidR="0098010C" w:rsidRPr="007439A0">
              <w:rPr>
                <w:rFonts w:ascii="Times New Roman" w:hAnsi="Times New Roman"/>
                <w:u w:val="single"/>
              </w:rPr>
              <w:t xml:space="preserve"> НФ-059190</w:t>
            </w:r>
            <w:r w:rsidR="0098010C" w:rsidRPr="007439A0">
              <w:rPr>
                <w:rFonts w:ascii="Times New Roman" w:hAnsi="Times New Roman"/>
              </w:rPr>
              <w:t xml:space="preserve"> от 20.01.2021г.  на сумму 2733,96 руб. с АО «Чистая планета» срок оплаты за услуги по обращению с ТКО установлен до15-го числа месяца, следующего за месяцем, в котором были оказаны услуги. Оплата с нарушением сроков:</w:t>
            </w:r>
          </w:p>
          <w:p w14:paraId="335EA8F1" w14:textId="1CB4B2B3" w:rsidR="0098010C" w:rsidRPr="007439A0" w:rsidRDefault="0098010C" w:rsidP="00DD6E1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по акту от 31.03.2021г. оплачено 25.05.2021 пл. пор. №</w:t>
            </w:r>
            <w:r w:rsidR="00567BC4" w:rsidRPr="007439A0">
              <w:rPr>
                <w:rFonts w:ascii="Times New Roman" w:hAnsi="Times New Roman"/>
              </w:rPr>
              <w:t xml:space="preserve"> </w:t>
            </w:r>
            <w:proofErr w:type="gramStart"/>
            <w:r w:rsidRPr="007439A0">
              <w:rPr>
                <w:rFonts w:ascii="Times New Roman" w:hAnsi="Times New Roman"/>
              </w:rPr>
              <w:t>241361</w:t>
            </w:r>
            <w:r w:rsidR="00567BC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 227</w:t>
            </w:r>
            <w:proofErr w:type="gramEnd"/>
            <w:r w:rsidRPr="007439A0">
              <w:rPr>
                <w:rFonts w:ascii="Times New Roman" w:hAnsi="Times New Roman"/>
              </w:rPr>
              <w:t>,37 руб.</w:t>
            </w:r>
          </w:p>
          <w:p w14:paraId="693BCBBF" w14:textId="5B384A6D" w:rsidR="0098010C" w:rsidRPr="007439A0" w:rsidRDefault="0098010C" w:rsidP="0098010C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по акту от 30.06.2021г. оплачено 29.07.2021 пл. пор. №</w:t>
            </w:r>
            <w:r w:rsidR="00567BC4" w:rsidRPr="007439A0">
              <w:rPr>
                <w:rFonts w:ascii="Times New Roman" w:hAnsi="Times New Roman"/>
              </w:rPr>
              <w:t xml:space="preserve"> </w:t>
            </w:r>
            <w:proofErr w:type="gramStart"/>
            <w:r w:rsidRPr="007439A0">
              <w:rPr>
                <w:rFonts w:ascii="Times New Roman" w:hAnsi="Times New Roman"/>
              </w:rPr>
              <w:t xml:space="preserve">614881 </w:t>
            </w:r>
            <w:r w:rsidR="00567BC4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227</w:t>
            </w:r>
            <w:proofErr w:type="gramEnd"/>
            <w:r w:rsidRPr="007439A0">
              <w:rPr>
                <w:rFonts w:ascii="Times New Roman" w:hAnsi="Times New Roman"/>
              </w:rPr>
              <w:t>,37 руб.</w:t>
            </w:r>
          </w:p>
          <w:p w14:paraId="7ED40940" w14:textId="198C29CB" w:rsidR="0098010C" w:rsidRPr="007439A0" w:rsidRDefault="0098010C" w:rsidP="0098010C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по акту от 31.0</w:t>
            </w:r>
            <w:r w:rsidR="00567BC4" w:rsidRPr="007439A0">
              <w:rPr>
                <w:rFonts w:ascii="Times New Roman" w:hAnsi="Times New Roman"/>
              </w:rPr>
              <w:t>8</w:t>
            </w:r>
            <w:r w:rsidRPr="007439A0">
              <w:rPr>
                <w:rFonts w:ascii="Times New Roman" w:hAnsi="Times New Roman"/>
              </w:rPr>
              <w:t xml:space="preserve">.2021г. оплачено </w:t>
            </w:r>
            <w:r w:rsidR="00567BC4" w:rsidRPr="007439A0">
              <w:rPr>
                <w:rFonts w:ascii="Times New Roman" w:hAnsi="Times New Roman"/>
              </w:rPr>
              <w:t>1</w:t>
            </w:r>
            <w:r w:rsidRPr="007439A0">
              <w:rPr>
                <w:rFonts w:ascii="Times New Roman" w:hAnsi="Times New Roman"/>
              </w:rPr>
              <w:t>5.</w:t>
            </w:r>
            <w:r w:rsidR="00567BC4" w:rsidRPr="007439A0">
              <w:rPr>
                <w:rFonts w:ascii="Times New Roman" w:hAnsi="Times New Roman"/>
              </w:rPr>
              <w:t>1</w:t>
            </w:r>
            <w:r w:rsidRPr="007439A0">
              <w:rPr>
                <w:rFonts w:ascii="Times New Roman" w:hAnsi="Times New Roman"/>
              </w:rPr>
              <w:t>0.2021 пл. пор. №</w:t>
            </w:r>
            <w:r w:rsidR="00567BC4" w:rsidRPr="007439A0">
              <w:rPr>
                <w:rFonts w:ascii="Times New Roman" w:hAnsi="Times New Roman"/>
              </w:rPr>
              <w:t xml:space="preserve"> </w:t>
            </w:r>
            <w:proofErr w:type="gramStart"/>
            <w:r w:rsidR="00567BC4" w:rsidRPr="007439A0">
              <w:rPr>
                <w:rFonts w:ascii="Times New Roman" w:hAnsi="Times New Roman"/>
              </w:rPr>
              <w:t xml:space="preserve">137678 </w:t>
            </w:r>
            <w:r w:rsidRPr="007439A0">
              <w:rPr>
                <w:rFonts w:ascii="Times New Roman" w:hAnsi="Times New Roman"/>
              </w:rPr>
              <w:t xml:space="preserve"> 227</w:t>
            </w:r>
            <w:proofErr w:type="gramEnd"/>
            <w:r w:rsidRPr="007439A0">
              <w:rPr>
                <w:rFonts w:ascii="Times New Roman" w:hAnsi="Times New Roman"/>
              </w:rPr>
              <w:t>,37 руб.</w:t>
            </w:r>
          </w:p>
          <w:p w14:paraId="01DCAB4C" w14:textId="312BFD54" w:rsidR="00567BC4" w:rsidRPr="007439A0" w:rsidRDefault="00567BC4" w:rsidP="00567BC4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по акту от 31.10.2021г. оплачено 28.12.2021 пл. пор. № </w:t>
            </w:r>
            <w:proofErr w:type="gramStart"/>
            <w:r w:rsidRPr="007439A0">
              <w:rPr>
                <w:rFonts w:ascii="Times New Roman" w:hAnsi="Times New Roman"/>
              </w:rPr>
              <w:t>611150  227</w:t>
            </w:r>
            <w:proofErr w:type="gramEnd"/>
            <w:r w:rsidRPr="007439A0">
              <w:rPr>
                <w:rFonts w:ascii="Times New Roman" w:hAnsi="Times New Roman"/>
              </w:rPr>
              <w:t>,37 руб.</w:t>
            </w:r>
          </w:p>
          <w:p w14:paraId="483AA865" w14:textId="7FA25C46" w:rsidR="00567BC4" w:rsidRPr="007439A0" w:rsidRDefault="00567BC4" w:rsidP="00567BC4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по акту от 24.12.2021г. оплачено 24.01.2022 пл. пор. № </w:t>
            </w:r>
            <w:proofErr w:type="gramStart"/>
            <w:r w:rsidRPr="007439A0">
              <w:rPr>
                <w:rFonts w:ascii="Times New Roman" w:hAnsi="Times New Roman"/>
              </w:rPr>
              <w:t>695042  232</w:t>
            </w:r>
            <w:proofErr w:type="gramEnd"/>
            <w:r w:rsidRPr="007439A0">
              <w:rPr>
                <w:rFonts w:ascii="Times New Roman" w:hAnsi="Times New Roman"/>
              </w:rPr>
              <w:t>,89 руб.</w:t>
            </w:r>
          </w:p>
          <w:p w14:paraId="7E19818F" w14:textId="77777777" w:rsidR="0098010C" w:rsidRPr="007439A0" w:rsidRDefault="0098010C" w:rsidP="0098010C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highlight w:val="yellow"/>
              </w:rPr>
            </w:pPr>
          </w:p>
          <w:p w14:paraId="2C85E972" w14:textId="314715A3" w:rsidR="0088658B" w:rsidRPr="007439A0" w:rsidRDefault="005F7AAC" w:rsidP="00DA7BE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</w:t>
            </w:r>
            <w:bookmarkEnd w:id="6"/>
            <w:r w:rsidR="0088658B" w:rsidRPr="007439A0">
              <w:rPr>
                <w:rFonts w:ascii="Times New Roman" w:hAnsi="Times New Roman"/>
              </w:rPr>
              <w:t xml:space="preserve">    </w:t>
            </w:r>
            <w:r w:rsidR="008240D0" w:rsidRPr="007439A0">
              <w:rPr>
                <w:rFonts w:ascii="Times New Roman" w:hAnsi="Times New Roman"/>
              </w:rPr>
              <w:t>П</w:t>
            </w:r>
            <w:r w:rsidR="0088658B" w:rsidRPr="007439A0">
              <w:rPr>
                <w:rFonts w:ascii="Times New Roman" w:hAnsi="Times New Roman"/>
              </w:rPr>
              <w:t xml:space="preserve">унктом 6 статьи 94 </w:t>
            </w:r>
            <w:r w:rsidR="00E60A00">
              <w:rPr>
                <w:rFonts w:ascii="Times New Roman" w:hAnsi="Times New Roman"/>
              </w:rPr>
              <w:t>Федерального з</w:t>
            </w:r>
            <w:r w:rsidR="0088658B" w:rsidRPr="007439A0">
              <w:rPr>
                <w:rFonts w:ascii="Times New Roman" w:hAnsi="Times New Roman"/>
              </w:rPr>
              <w:t>акона № 44-ФЗ</w:t>
            </w:r>
            <w:r w:rsidR="008240D0" w:rsidRPr="007439A0">
              <w:rPr>
                <w:rFonts w:ascii="Times New Roman" w:hAnsi="Times New Roman"/>
              </w:rPr>
              <w:t xml:space="preserve"> установлено:</w:t>
            </w:r>
            <w:r w:rsidR="0088658B" w:rsidRPr="007439A0">
              <w:rPr>
                <w:rFonts w:ascii="Times New Roman" w:hAnsi="Times New Roman"/>
              </w:rPr>
              <w:t xml:space="preserve"> </w:t>
            </w:r>
            <w:r w:rsidR="00E60A00">
              <w:rPr>
                <w:rFonts w:ascii="Times New Roman" w:hAnsi="Times New Roman"/>
              </w:rPr>
              <w:t>«</w:t>
            </w:r>
            <w:r w:rsidR="0088658B" w:rsidRPr="007439A0">
              <w:rPr>
                <w:rFonts w:ascii="Times New Roman" w:hAnsi="Times New Roman"/>
              </w:rPr>
      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</w:t>
            </w:r>
            <w:r w:rsidR="00E60A00">
              <w:rPr>
                <w:rFonts w:ascii="Times New Roman" w:hAnsi="Times New Roman"/>
              </w:rPr>
              <w:t>».</w:t>
            </w:r>
            <w:r w:rsidR="0088658B" w:rsidRPr="007439A0">
              <w:rPr>
                <w:rFonts w:ascii="Times New Roman" w:hAnsi="Times New Roman"/>
              </w:rPr>
              <w:t xml:space="preserve"> </w:t>
            </w:r>
          </w:p>
          <w:p w14:paraId="69EE1524" w14:textId="6AEAE75C" w:rsidR="00FE2BC8" w:rsidRPr="007439A0" w:rsidRDefault="00FE17A2" w:rsidP="00DD6E1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 w:firstLine="284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Приказом Учреждения от </w:t>
            </w:r>
            <w:r w:rsidR="00B24EFB" w:rsidRPr="007439A0">
              <w:rPr>
                <w:rFonts w:ascii="Times New Roman" w:hAnsi="Times New Roman"/>
              </w:rPr>
              <w:t>30</w:t>
            </w:r>
            <w:r w:rsidRPr="007439A0">
              <w:rPr>
                <w:rFonts w:ascii="Times New Roman" w:hAnsi="Times New Roman"/>
              </w:rPr>
              <w:t>.1</w:t>
            </w:r>
            <w:r w:rsidR="00F175AF" w:rsidRPr="007439A0">
              <w:rPr>
                <w:rFonts w:ascii="Times New Roman" w:hAnsi="Times New Roman"/>
              </w:rPr>
              <w:t>2</w:t>
            </w:r>
            <w:r w:rsidRPr="007439A0">
              <w:rPr>
                <w:rFonts w:ascii="Times New Roman" w:hAnsi="Times New Roman"/>
              </w:rPr>
              <w:t>.20</w:t>
            </w:r>
            <w:r w:rsidR="00B24EFB" w:rsidRPr="007439A0">
              <w:rPr>
                <w:rFonts w:ascii="Times New Roman" w:hAnsi="Times New Roman"/>
              </w:rPr>
              <w:t>19</w:t>
            </w:r>
            <w:r w:rsidRPr="007439A0">
              <w:rPr>
                <w:rFonts w:ascii="Times New Roman" w:hAnsi="Times New Roman"/>
              </w:rPr>
              <w:t xml:space="preserve">г. № </w:t>
            </w:r>
            <w:r w:rsidR="00B24EFB" w:rsidRPr="007439A0">
              <w:rPr>
                <w:rFonts w:ascii="Times New Roman" w:hAnsi="Times New Roman"/>
              </w:rPr>
              <w:t>7</w:t>
            </w:r>
            <w:r w:rsidR="00F175AF" w:rsidRPr="007439A0">
              <w:rPr>
                <w:rFonts w:ascii="Times New Roman" w:hAnsi="Times New Roman"/>
              </w:rPr>
              <w:t>2</w:t>
            </w:r>
            <w:r w:rsidRPr="007439A0">
              <w:rPr>
                <w:rFonts w:ascii="Times New Roman" w:hAnsi="Times New Roman"/>
              </w:rPr>
              <w:t xml:space="preserve"> создана приемочная комиссия по приемке поставленных товаров, выполненных работ, оказанных</w:t>
            </w:r>
            <w:r w:rsidR="002B2928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>услуг</w:t>
            </w:r>
            <w:r w:rsidR="00613A18" w:rsidRPr="007439A0">
              <w:rPr>
                <w:rFonts w:ascii="Times New Roman" w:hAnsi="Times New Roman"/>
              </w:rPr>
              <w:t>,</w:t>
            </w:r>
            <w:r w:rsidRPr="007439A0">
              <w:rPr>
                <w:rFonts w:ascii="Times New Roman" w:hAnsi="Times New Roman"/>
              </w:rPr>
              <w:t xml:space="preserve"> предусмотренных контрактом</w:t>
            </w:r>
            <w:r w:rsidR="00F175AF" w:rsidRPr="007439A0">
              <w:rPr>
                <w:rFonts w:ascii="Times New Roman" w:hAnsi="Times New Roman"/>
              </w:rPr>
              <w:t xml:space="preserve"> (договором)</w:t>
            </w:r>
            <w:r w:rsidR="00B24EFB" w:rsidRPr="007439A0">
              <w:rPr>
                <w:rFonts w:ascii="Times New Roman" w:hAnsi="Times New Roman"/>
              </w:rPr>
              <w:t>,</w:t>
            </w:r>
            <w:r w:rsidRPr="007439A0">
              <w:rPr>
                <w:rFonts w:ascii="Times New Roman" w:hAnsi="Times New Roman"/>
              </w:rPr>
              <w:t xml:space="preserve"> </w:t>
            </w:r>
            <w:r w:rsidR="00B24EFB" w:rsidRPr="007439A0">
              <w:rPr>
                <w:rFonts w:ascii="Times New Roman" w:hAnsi="Times New Roman"/>
              </w:rPr>
              <w:t xml:space="preserve"> </w:t>
            </w:r>
            <w:r w:rsidRPr="007439A0">
              <w:rPr>
                <w:rFonts w:ascii="Times New Roman" w:hAnsi="Times New Roman"/>
              </w:rPr>
              <w:t xml:space="preserve">проведение экспертизы результатов в составе </w:t>
            </w:r>
            <w:r w:rsidR="00B24EFB" w:rsidRPr="007439A0">
              <w:rPr>
                <w:rFonts w:ascii="Times New Roman" w:hAnsi="Times New Roman"/>
              </w:rPr>
              <w:t>6</w:t>
            </w:r>
            <w:r w:rsidRPr="007439A0">
              <w:rPr>
                <w:rFonts w:ascii="Times New Roman" w:hAnsi="Times New Roman"/>
              </w:rPr>
              <w:t xml:space="preserve"> человек и утверждено Положение </w:t>
            </w:r>
            <w:r w:rsidR="00405C8F" w:rsidRPr="007439A0">
              <w:rPr>
                <w:rFonts w:ascii="Times New Roman" w:hAnsi="Times New Roman"/>
              </w:rPr>
              <w:t>«О приемочной комиссии и проведении экспертизы поставленных товаров, выполненных работ, оказанных услуг в рамках реализации контрактов (договоров) на поставку товаров, выполненных работ, оказанных услуг М</w:t>
            </w:r>
            <w:r w:rsidR="002B4B46" w:rsidRPr="007439A0">
              <w:rPr>
                <w:rFonts w:ascii="Times New Roman" w:hAnsi="Times New Roman"/>
              </w:rPr>
              <w:t>К</w:t>
            </w:r>
            <w:r w:rsidR="00405C8F" w:rsidRPr="007439A0">
              <w:rPr>
                <w:rFonts w:ascii="Times New Roman" w:hAnsi="Times New Roman"/>
              </w:rPr>
              <w:t xml:space="preserve">У </w:t>
            </w:r>
            <w:r w:rsidR="002B4B46" w:rsidRPr="007439A0">
              <w:rPr>
                <w:rFonts w:ascii="Times New Roman" w:hAnsi="Times New Roman"/>
              </w:rPr>
              <w:t>«ЕДДСРФ</w:t>
            </w:r>
            <w:r w:rsidR="00405C8F" w:rsidRPr="007439A0">
              <w:rPr>
                <w:rFonts w:ascii="Times New Roman" w:hAnsi="Times New Roman"/>
              </w:rPr>
              <w:t>»</w:t>
            </w:r>
            <w:r w:rsidRPr="007439A0">
              <w:rPr>
                <w:rFonts w:ascii="Times New Roman" w:hAnsi="Times New Roman"/>
              </w:rPr>
              <w:t xml:space="preserve"> (далее - Положение).</w:t>
            </w:r>
          </w:p>
          <w:p w14:paraId="20DCDEB3" w14:textId="5472D7E7" w:rsidR="00FE17A2" w:rsidRPr="007439A0" w:rsidRDefault="00E16277" w:rsidP="00E16277">
            <w:pPr>
              <w:tabs>
                <w:tab w:val="left" w:pos="372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A0">
              <w:rPr>
                <w:rFonts w:ascii="Times New Roman" w:hAnsi="Times New Roman"/>
              </w:rPr>
              <w:t xml:space="preserve">      </w:t>
            </w:r>
            <w:r w:rsidR="00FE2BC8" w:rsidRPr="007439A0">
              <w:rPr>
                <w:rFonts w:ascii="Times New Roman" w:hAnsi="Times New Roman"/>
              </w:rPr>
              <w:t>В соответствии с ч. 3,7 ст. 94 Закона N 44-ФЗ Учреждение проводит экспертизу поставленного товара, результатов выполненных работ, оказанных услуг.</w:t>
            </w:r>
            <w:r w:rsidR="001D20C8" w:rsidRPr="007439A0">
              <w:rPr>
                <w:rFonts w:ascii="Times New Roman" w:hAnsi="Times New Roman"/>
              </w:rPr>
              <w:t xml:space="preserve"> </w:t>
            </w:r>
            <w:r w:rsidR="00FE17A2" w:rsidRPr="007439A0">
              <w:rPr>
                <w:rFonts w:ascii="Times New Roman" w:hAnsi="Times New Roman"/>
                <w:color w:val="000000" w:themeColor="text1"/>
              </w:rPr>
              <w:t xml:space="preserve">Экспертиза результатов, предусмотренных контрактом (договором), проводится Учреждением самостоятельно в порядке и сроки, которые установлены Положением и контрактом (договором).  Экспертиза   результатов    выполненных работ и оказанных услуг оформляется актом приемочной комиссии. При приемке поставленного товара на приемочном документе (накладной), проставляется специальный штамп, который подтверждает соответствие поставленных товаров условиям </w:t>
            </w:r>
            <w:r w:rsidR="00E60A00">
              <w:rPr>
                <w:rFonts w:ascii="Times New Roman" w:hAnsi="Times New Roman"/>
                <w:color w:val="000000" w:themeColor="text1"/>
              </w:rPr>
              <w:t>договора (</w:t>
            </w:r>
            <w:r w:rsidR="00FE17A2" w:rsidRPr="007439A0">
              <w:rPr>
                <w:rFonts w:ascii="Times New Roman" w:hAnsi="Times New Roman"/>
                <w:color w:val="000000" w:themeColor="text1"/>
              </w:rPr>
              <w:t>контракта</w:t>
            </w:r>
            <w:r w:rsidR="00E60A00">
              <w:rPr>
                <w:rFonts w:ascii="Times New Roman" w:hAnsi="Times New Roman"/>
                <w:color w:val="000000" w:themeColor="text1"/>
              </w:rPr>
              <w:t>)</w:t>
            </w:r>
            <w:r w:rsidR="00FE17A2" w:rsidRPr="007439A0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090A6A4B" w14:textId="2E869F67" w:rsidR="00613A18" w:rsidRPr="007439A0" w:rsidRDefault="00E71F3D" w:rsidP="00DD6E17">
            <w:pPr>
              <w:tabs>
                <w:tab w:val="left" w:pos="31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9" w:hanging="71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439A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613A18" w:rsidRPr="007439A0">
              <w:rPr>
                <w:rFonts w:ascii="Times New Roman" w:hAnsi="Times New Roman"/>
                <w:b/>
                <w:bCs/>
                <w:color w:val="000000" w:themeColor="text1"/>
              </w:rPr>
              <w:t>9.  Соответствие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14:paraId="3C45574C" w14:textId="77777777" w:rsidR="00613A18" w:rsidRPr="007439A0" w:rsidRDefault="00613A18" w:rsidP="00DD6E17">
            <w:pPr>
              <w:tabs>
                <w:tab w:val="left" w:pos="993"/>
              </w:tabs>
              <w:spacing w:after="0" w:line="240" w:lineRule="auto"/>
              <w:ind w:left="39" w:firstLine="354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</w:p>
          <w:p w14:paraId="54583199" w14:textId="33F81079" w:rsidR="00FE17A2" w:rsidRPr="007439A0" w:rsidRDefault="00C25F05" w:rsidP="00DD6E17">
            <w:pPr>
              <w:tabs>
                <w:tab w:val="left" w:pos="354"/>
                <w:tab w:val="left" w:pos="993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7439A0">
              <w:rPr>
                <w:rFonts w:ascii="Times New Roman" w:hAnsi="Times New Roman"/>
              </w:rPr>
              <w:t xml:space="preserve">      </w:t>
            </w:r>
            <w:r w:rsidR="008522F9" w:rsidRPr="007439A0">
              <w:rPr>
                <w:rFonts w:ascii="Times New Roman" w:hAnsi="Times New Roman"/>
              </w:rPr>
              <w:t>П</w:t>
            </w:r>
            <w:r w:rsidR="00FE17A2" w:rsidRPr="007439A0">
              <w:rPr>
                <w:rFonts w:ascii="Times New Roman" w:hAnsi="Times New Roman"/>
                <w:color w:val="000000" w:themeColor="text1"/>
              </w:rPr>
              <w:t>оставленный товар, выполненные работы и оказанные услуги Заказчику</w:t>
            </w:r>
            <w:r w:rsidR="008522F9" w:rsidRPr="007439A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17A2" w:rsidRPr="007439A0">
              <w:rPr>
                <w:rFonts w:ascii="Times New Roman" w:hAnsi="Times New Roman"/>
                <w:color w:val="000000" w:themeColor="text1"/>
              </w:rPr>
              <w:t>своевременно, достоверно и в полном объеме отражены на счетах бухгалтерского учета</w:t>
            </w:r>
            <w:r w:rsidR="00FE17A2" w:rsidRPr="007439A0">
              <w:rPr>
                <w:rFonts w:ascii="Times New Roman" w:hAnsi="Times New Roman"/>
              </w:rPr>
              <w:t xml:space="preserve">, </w:t>
            </w:r>
            <w:r w:rsidR="00613A18" w:rsidRPr="007439A0">
              <w:rPr>
                <w:rFonts w:ascii="Times New Roman" w:hAnsi="Times New Roman"/>
              </w:rPr>
              <w:t xml:space="preserve">в </w:t>
            </w:r>
            <w:r w:rsidR="00FE17A2" w:rsidRPr="007439A0">
              <w:rPr>
                <w:rFonts w:ascii="Times New Roman" w:hAnsi="Times New Roman"/>
              </w:rPr>
              <w:t xml:space="preserve">журнале </w:t>
            </w:r>
            <w:r w:rsidR="00DD3619" w:rsidRPr="007439A0">
              <w:rPr>
                <w:rFonts w:ascii="Times New Roman" w:hAnsi="Times New Roman"/>
              </w:rPr>
              <w:t xml:space="preserve">операций </w:t>
            </w:r>
            <w:r w:rsidR="00E60A00">
              <w:rPr>
                <w:rFonts w:ascii="Times New Roman" w:hAnsi="Times New Roman"/>
              </w:rPr>
              <w:t xml:space="preserve">       </w:t>
            </w:r>
            <w:r w:rsidR="00FE17A2" w:rsidRPr="007439A0">
              <w:rPr>
                <w:rFonts w:ascii="Times New Roman" w:hAnsi="Times New Roman"/>
              </w:rPr>
              <w:t xml:space="preserve">№ 4 </w:t>
            </w:r>
            <w:r w:rsidR="00DD3619" w:rsidRPr="007439A0">
              <w:rPr>
                <w:rFonts w:ascii="Times New Roman" w:hAnsi="Times New Roman"/>
              </w:rPr>
              <w:t>р</w:t>
            </w:r>
            <w:r w:rsidR="00FE17A2" w:rsidRPr="007439A0">
              <w:rPr>
                <w:rFonts w:ascii="Times New Roman" w:hAnsi="Times New Roman"/>
              </w:rPr>
              <w:t>асчет</w:t>
            </w:r>
            <w:r w:rsidR="00DD3619" w:rsidRPr="007439A0">
              <w:rPr>
                <w:rFonts w:ascii="Times New Roman" w:hAnsi="Times New Roman"/>
              </w:rPr>
              <w:t>ов</w:t>
            </w:r>
            <w:r w:rsidR="00FE17A2" w:rsidRPr="007439A0">
              <w:rPr>
                <w:rFonts w:ascii="Times New Roman" w:hAnsi="Times New Roman"/>
              </w:rPr>
              <w:t xml:space="preserve"> с поставщиками и подрядчиками согласно выставленным счетам, счетам – фактурам, товарным накладным, актам выполненных работ</w:t>
            </w:r>
            <w:r w:rsidR="008522F9" w:rsidRPr="007439A0">
              <w:rPr>
                <w:rFonts w:ascii="Times New Roman" w:hAnsi="Times New Roman"/>
              </w:rPr>
              <w:t>, оказанных услуг</w:t>
            </w:r>
          </w:p>
          <w:p w14:paraId="5C7686B2" w14:textId="131EE8AD" w:rsidR="00195EA0" w:rsidRPr="007439A0" w:rsidRDefault="00613A18" w:rsidP="00C25F05">
            <w:pPr>
              <w:tabs>
                <w:tab w:val="left" w:pos="354"/>
                <w:tab w:val="left" w:pos="993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7439A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FE17A2" w:rsidRPr="007439A0">
              <w:rPr>
                <w:rFonts w:ascii="Times New Roman" w:hAnsi="Times New Roman"/>
                <w:color w:val="000000" w:themeColor="text1"/>
              </w:rPr>
              <w:t xml:space="preserve">Проверкой соответствия использования приобретенного товара, выполненной работы (ее результата), оказанной услуги целям осуществления закупки нарушений не установлено. </w:t>
            </w:r>
            <w:r w:rsidR="008522F9" w:rsidRPr="007439A0">
              <w:rPr>
                <w:rFonts w:ascii="Times New Roman" w:hAnsi="Times New Roman"/>
                <w:color w:val="000000" w:themeColor="text1"/>
              </w:rPr>
              <w:t xml:space="preserve">Все </w:t>
            </w:r>
            <w:r w:rsidR="00FE17A2" w:rsidRPr="007439A0">
              <w:rPr>
                <w:rFonts w:ascii="Times New Roman" w:hAnsi="Times New Roman"/>
                <w:color w:val="000000" w:themeColor="text1"/>
              </w:rPr>
              <w:t>приобретенные товары, выполненные работы и оказанные услуги использованы для осуществления основных целей учреждения, определенных Уставом учреждения.</w:t>
            </w:r>
          </w:p>
        </w:tc>
      </w:tr>
    </w:tbl>
    <w:p w14:paraId="34B25DF0" w14:textId="39CA7E4E" w:rsidR="006D4A44" w:rsidRPr="007439A0" w:rsidRDefault="006D4A44" w:rsidP="00C25F05">
      <w:pPr>
        <w:widowControl w:val="0"/>
        <w:shd w:val="clear" w:color="auto" w:fill="FFFFFF"/>
        <w:tabs>
          <w:tab w:val="left" w:pos="912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</w:rPr>
      </w:pPr>
    </w:p>
    <w:p w14:paraId="0C3A9C0C" w14:textId="29CB018B" w:rsidR="00EC1D72" w:rsidRPr="007439A0" w:rsidRDefault="00F314C9" w:rsidP="00DA7BE1">
      <w:pPr>
        <w:widowControl w:val="0"/>
        <w:shd w:val="clear" w:color="auto" w:fill="FFFFFF"/>
        <w:tabs>
          <w:tab w:val="left" w:pos="912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</w:t>
      </w:r>
      <w:r w:rsidR="00373831" w:rsidRPr="007439A0">
        <w:rPr>
          <w:rFonts w:ascii="Times New Roman" w:hAnsi="Times New Roman"/>
        </w:rPr>
        <w:t xml:space="preserve">  </w:t>
      </w:r>
      <w:r w:rsidR="00EC1D72" w:rsidRPr="007439A0">
        <w:rPr>
          <w:rFonts w:ascii="Times New Roman" w:hAnsi="Times New Roman"/>
        </w:rPr>
        <w:t xml:space="preserve">    </w:t>
      </w:r>
      <w:r w:rsidR="0017278C" w:rsidRPr="007439A0">
        <w:rPr>
          <w:rFonts w:ascii="Times New Roman" w:hAnsi="Times New Roman"/>
        </w:rPr>
        <w:t xml:space="preserve"> </w:t>
      </w:r>
      <w:r w:rsidR="00EC1D72" w:rsidRPr="007439A0">
        <w:rPr>
          <w:rFonts w:ascii="Times New Roman" w:hAnsi="Times New Roman"/>
        </w:rPr>
        <w:t xml:space="preserve"> Акт составлен в 1-ом экземпляре на </w:t>
      </w:r>
      <w:r w:rsidR="009A4E22" w:rsidRPr="007439A0">
        <w:rPr>
          <w:rFonts w:ascii="Times New Roman" w:hAnsi="Times New Roman"/>
        </w:rPr>
        <w:t>8</w:t>
      </w:r>
      <w:r w:rsidR="00EC1D72" w:rsidRPr="007439A0">
        <w:rPr>
          <w:rFonts w:ascii="Times New Roman" w:hAnsi="Times New Roman"/>
        </w:rPr>
        <w:t xml:space="preserve"> листах      </w:t>
      </w:r>
    </w:p>
    <w:p w14:paraId="3F81399F" w14:textId="77777777" w:rsidR="00EC1D72" w:rsidRPr="007439A0" w:rsidRDefault="00EC1D72" w:rsidP="00EC1D72">
      <w:pPr>
        <w:pStyle w:val="a3"/>
        <w:tabs>
          <w:tab w:val="left" w:pos="720"/>
          <w:tab w:val="left" w:pos="1276"/>
        </w:tabs>
        <w:spacing w:before="0"/>
        <w:ind w:left="709" w:firstLine="0"/>
        <w:rPr>
          <w:rFonts w:ascii="Times New Roman" w:hAnsi="Times New Roman"/>
          <w:b/>
          <w:sz w:val="22"/>
          <w:szCs w:val="22"/>
        </w:rPr>
      </w:pPr>
      <w:r w:rsidRPr="007439A0">
        <w:rPr>
          <w:rFonts w:ascii="Times New Roman" w:hAnsi="Times New Roman"/>
          <w:sz w:val="22"/>
          <w:szCs w:val="22"/>
        </w:rPr>
        <w:t xml:space="preserve">        </w:t>
      </w:r>
    </w:p>
    <w:p w14:paraId="062DEC18" w14:textId="5118269B" w:rsidR="00EC1D72" w:rsidRPr="007439A0" w:rsidRDefault="00E71F3D" w:rsidP="00E71F3D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</w:t>
      </w:r>
      <w:r w:rsidR="00EC1D72" w:rsidRPr="007439A0">
        <w:rPr>
          <w:rFonts w:ascii="Times New Roman" w:hAnsi="Times New Roman"/>
        </w:rPr>
        <w:t>Специалист сектора</w:t>
      </w:r>
    </w:p>
    <w:p w14:paraId="2AC6FE4E" w14:textId="0181A6CF" w:rsidR="00EC1D72" w:rsidRPr="007439A0" w:rsidRDefault="00E71F3D" w:rsidP="00EC1D72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</w:t>
      </w:r>
      <w:r w:rsidR="00EC1D72" w:rsidRPr="007439A0">
        <w:rPr>
          <w:rFonts w:ascii="Times New Roman" w:hAnsi="Times New Roman"/>
        </w:rPr>
        <w:t xml:space="preserve">контрольно-ревизионной работы </w:t>
      </w:r>
    </w:p>
    <w:p w14:paraId="2F16C8E9" w14:textId="7496324B" w:rsidR="00EC1D72" w:rsidRPr="000553B9" w:rsidRDefault="00E71F3D" w:rsidP="00E71F3D">
      <w:pPr>
        <w:tabs>
          <w:tab w:val="left" w:pos="5670"/>
          <w:tab w:val="left" w:pos="5812"/>
          <w:tab w:val="left" w:pos="7655"/>
          <w:tab w:val="left" w:pos="7797"/>
          <w:tab w:val="left" w:pos="8789"/>
          <w:tab w:val="left" w:pos="10348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7439A0">
        <w:rPr>
          <w:rFonts w:ascii="Times New Roman" w:hAnsi="Times New Roman"/>
        </w:rPr>
        <w:t xml:space="preserve">   </w:t>
      </w:r>
      <w:r w:rsidR="00EC1D72" w:rsidRPr="007439A0">
        <w:rPr>
          <w:rFonts w:ascii="Times New Roman" w:hAnsi="Times New Roman"/>
        </w:rPr>
        <w:t>администрации г. Фокино</w:t>
      </w:r>
      <w:r w:rsidR="00122A9C" w:rsidRPr="007439A0">
        <w:rPr>
          <w:rFonts w:ascii="Times New Roman" w:hAnsi="Times New Roman"/>
        </w:rPr>
        <w:t xml:space="preserve"> </w:t>
      </w:r>
      <w:r w:rsidR="00EC1D72" w:rsidRPr="007439A0">
        <w:rPr>
          <w:rFonts w:ascii="Times New Roman" w:hAnsi="Times New Roman"/>
        </w:rPr>
        <w:t xml:space="preserve"> </w:t>
      </w:r>
      <w:r w:rsidRPr="007439A0">
        <w:rPr>
          <w:rFonts w:ascii="Times New Roman" w:hAnsi="Times New Roman"/>
        </w:rPr>
        <w:t xml:space="preserve">   </w:t>
      </w:r>
      <w:r w:rsidR="000553B9">
        <w:rPr>
          <w:rFonts w:ascii="Times New Roman" w:hAnsi="Times New Roman"/>
        </w:rPr>
        <w:t xml:space="preserve"> Л.Н. </w:t>
      </w:r>
      <w:proofErr w:type="spellStart"/>
      <w:r w:rsidR="000553B9">
        <w:rPr>
          <w:rFonts w:ascii="Times New Roman" w:hAnsi="Times New Roman"/>
        </w:rPr>
        <w:t>Никут</w:t>
      </w:r>
      <w:r w:rsidR="0050580B" w:rsidRPr="000553B9">
        <w:rPr>
          <w:rFonts w:ascii="Times New Roman" w:hAnsi="Times New Roman"/>
        </w:rPr>
        <w:t>кина</w:t>
      </w:r>
      <w:proofErr w:type="spellEnd"/>
      <w:r w:rsidR="00EC1D72" w:rsidRPr="000553B9">
        <w:rPr>
          <w:rFonts w:ascii="Times New Roman" w:hAnsi="Times New Roman"/>
        </w:rPr>
        <w:t xml:space="preserve"> </w:t>
      </w:r>
      <w:r w:rsidR="00DA7BE1" w:rsidRPr="000553B9">
        <w:rPr>
          <w:rFonts w:ascii="Times New Roman" w:hAnsi="Times New Roman"/>
        </w:rPr>
        <w:t xml:space="preserve"> </w:t>
      </w:r>
      <w:r w:rsidR="00EC1D72" w:rsidRPr="000553B9">
        <w:rPr>
          <w:rFonts w:ascii="Times New Roman" w:hAnsi="Times New Roman"/>
        </w:rPr>
        <w:t xml:space="preserve">   </w:t>
      </w:r>
    </w:p>
    <w:p w14:paraId="105419D1" w14:textId="77777777" w:rsidR="00EC1D72" w:rsidRPr="007439A0" w:rsidRDefault="00EC1D72" w:rsidP="00EC1D72">
      <w:pPr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7439A0">
        <w:rPr>
          <w:rFonts w:ascii="Times New Roman" w:hAnsi="Times New Roman"/>
          <w:i/>
        </w:rPr>
        <w:t xml:space="preserve">                                         </w:t>
      </w:r>
    </w:p>
    <w:p w14:paraId="4EDE7C70" w14:textId="77777777" w:rsidR="00996A39" w:rsidRDefault="00996A39" w:rsidP="00EC1D72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sectPr w:rsidR="00996A39" w:rsidSect="00F1605E">
      <w:headerReference w:type="even" r:id="rId32"/>
      <w:headerReference w:type="default" r:id="rId33"/>
      <w:pgSz w:w="11906" w:h="16838" w:code="9"/>
      <w:pgMar w:top="284" w:right="849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41F4" w14:textId="77777777" w:rsidR="00D846F7" w:rsidRDefault="00D846F7">
      <w:r>
        <w:separator/>
      </w:r>
    </w:p>
  </w:endnote>
  <w:endnote w:type="continuationSeparator" w:id="0">
    <w:p w14:paraId="5004CE84" w14:textId="77777777" w:rsidR="00D846F7" w:rsidRDefault="00D8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C524" w14:textId="77777777" w:rsidR="00D846F7" w:rsidRDefault="00D846F7">
      <w:r>
        <w:separator/>
      </w:r>
    </w:p>
  </w:footnote>
  <w:footnote w:type="continuationSeparator" w:id="0">
    <w:p w14:paraId="6712E709" w14:textId="77777777" w:rsidR="00D846F7" w:rsidRDefault="00D8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4B2A" w14:textId="77777777" w:rsidR="00961AA6" w:rsidRDefault="00E20EDB" w:rsidP="004A08C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61AA6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90170EA" w14:textId="77777777" w:rsidR="00961AA6" w:rsidRDefault="00961AA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54CE" w14:textId="77777777" w:rsidR="00961AA6" w:rsidRDefault="00E20EDB" w:rsidP="004A08C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61AA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717DB">
      <w:rPr>
        <w:rStyle w:val="ad"/>
        <w:noProof/>
      </w:rPr>
      <w:t>10</w:t>
    </w:r>
    <w:r>
      <w:rPr>
        <w:rStyle w:val="ad"/>
      </w:rPr>
      <w:fldChar w:fldCharType="end"/>
    </w:r>
  </w:p>
  <w:p w14:paraId="79FC4AC2" w14:textId="77777777" w:rsidR="00961AA6" w:rsidRDefault="00961AA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D5"/>
    <w:rsid w:val="00000703"/>
    <w:rsid w:val="00000DDD"/>
    <w:rsid w:val="00001360"/>
    <w:rsid w:val="0000240C"/>
    <w:rsid w:val="000029DB"/>
    <w:rsid w:val="000031DA"/>
    <w:rsid w:val="000031F5"/>
    <w:rsid w:val="00003479"/>
    <w:rsid w:val="0000429D"/>
    <w:rsid w:val="000045A1"/>
    <w:rsid w:val="00004B9C"/>
    <w:rsid w:val="000053B3"/>
    <w:rsid w:val="000056FB"/>
    <w:rsid w:val="0000598C"/>
    <w:rsid w:val="00005BE0"/>
    <w:rsid w:val="0000602B"/>
    <w:rsid w:val="00006068"/>
    <w:rsid w:val="000064E6"/>
    <w:rsid w:val="00007023"/>
    <w:rsid w:val="00007285"/>
    <w:rsid w:val="0000763D"/>
    <w:rsid w:val="00007803"/>
    <w:rsid w:val="00007EE0"/>
    <w:rsid w:val="0001056F"/>
    <w:rsid w:val="00010A6E"/>
    <w:rsid w:val="00010B56"/>
    <w:rsid w:val="00011295"/>
    <w:rsid w:val="000117CD"/>
    <w:rsid w:val="0001183C"/>
    <w:rsid w:val="00011967"/>
    <w:rsid w:val="00011D34"/>
    <w:rsid w:val="000122F9"/>
    <w:rsid w:val="00012843"/>
    <w:rsid w:val="0001314D"/>
    <w:rsid w:val="000131A7"/>
    <w:rsid w:val="00013B08"/>
    <w:rsid w:val="00014158"/>
    <w:rsid w:val="00014507"/>
    <w:rsid w:val="00014CAE"/>
    <w:rsid w:val="00015346"/>
    <w:rsid w:val="00015D9B"/>
    <w:rsid w:val="00016755"/>
    <w:rsid w:val="0001733D"/>
    <w:rsid w:val="000176C3"/>
    <w:rsid w:val="0001777E"/>
    <w:rsid w:val="000200CE"/>
    <w:rsid w:val="00020636"/>
    <w:rsid w:val="000206DF"/>
    <w:rsid w:val="000209B3"/>
    <w:rsid w:val="00020B1B"/>
    <w:rsid w:val="00020DC9"/>
    <w:rsid w:val="0002162D"/>
    <w:rsid w:val="00021B22"/>
    <w:rsid w:val="00022307"/>
    <w:rsid w:val="000229EE"/>
    <w:rsid w:val="00022D14"/>
    <w:rsid w:val="00023A88"/>
    <w:rsid w:val="00023F15"/>
    <w:rsid w:val="00023FB5"/>
    <w:rsid w:val="00023FD9"/>
    <w:rsid w:val="00024080"/>
    <w:rsid w:val="00024267"/>
    <w:rsid w:val="00024A41"/>
    <w:rsid w:val="0002535B"/>
    <w:rsid w:val="00025377"/>
    <w:rsid w:val="00025896"/>
    <w:rsid w:val="0002629A"/>
    <w:rsid w:val="000264E2"/>
    <w:rsid w:val="00026C63"/>
    <w:rsid w:val="00026DDD"/>
    <w:rsid w:val="00027209"/>
    <w:rsid w:val="00027311"/>
    <w:rsid w:val="00027914"/>
    <w:rsid w:val="00027C3D"/>
    <w:rsid w:val="000304A2"/>
    <w:rsid w:val="000309F0"/>
    <w:rsid w:val="00030DE0"/>
    <w:rsid w:val="00031120"/>
    <w:rsid w:val="00031A2B"/>
    <w:rsid w:val="00031A45"/>
    <w:rsid w:val="00032762"/>
    <w:rsid w:val="0003300B"/>
    <w:rsid w:val="00033FF1"/>
    <w:rsid w:val="00034D67"/>
    <w:rsid w:val="00034ECD"/>
    <w:rsid w:val="00035568"/>
    <w:rsid w:val="00035BD2"/>
    <w:rsid w:val="00035F20"/>
    <w:rsid w:val="000364B8"/>
    <w:rsid w:val="00036EBA"/>
    <w:rsid w:val="000378DE"/>
    <w:rsid w:val="00040377"/>
    <w:rsid w:val="00040531"/>
    <w:rsid w:val="000406D5"/>
    <w:rsid w:val="00040EBF"/>
    <w:rsid w:val="0004102A"/>
    <w:rsid w:val="00041038"/>
    <w:rsid w:val="00041363"/>
    <w:rsid w:val="000413CB"/>
    <w:rsid w:val="0004143A"/>
    <w:rsid w:val="00041453"/>
    <w:rsid w:val="00041625"/>
    <w:rsid w:val="00041B82"/>
    <w:rsid w:val="000420DD"/>
    <w:rsid w:val="0004220C"/>
    <w:rsid w:val="000422D2"/>
    <w:rsid w:val="00042302"/>
    <w:rsid w:val="00043F30"/>
    <w:rsid w:val="000440A9"/>
    <w:rsid w:val="000450C4"/>
    <w:rsid w:val="00045593"/>
    <w:rsid w:val="00045B74"/>
    <w:rsid w:val="00046ACA"/>
    <w:rsid w:val="00046AFE"/>
    <w:rsid w:val="00046BE7"/>
    <w:rsid w:val="00046EEB"/>
    <w:rsid w:val="00047BFE"/>
    <w:rsid w:val="00050198"/>
    <w:rsid w:val="000508F0"/>
    <w:rsid w:val="00050AF7"/>
    <w:rsid w:val="00050D1E"/>
    <w:rsid w:val="00050F3B"/>
    <w:rsid w:val="00051B19"/>
    <w:rsid w:val="00051D19"/>
    <w:rsid w:val="00051D8F"/>
    <w:rsid w:val="00051DF1"/>
    <w:rsid w:val="00051E65"/>
    <w:rsid w:val="00052A9B"/>
    <w:rsid w:val="00053503"/>
    <w:rsid w:val="000539E0"/>
    <w:rsid w:val="00053A16"/>
    <w:rsid w:val="0005408F"/>
    <w:rsid w:val="0005415A"/>
    <w:rsid w:val="00054979"/>
    <w:rsid w:val="000552F2"/>
    <w:rsid w:val="000553B9"/>
    <w:rsid w:val="00055538"/>
    <w:rsid w:val="00055768"/>
    <w:rsid w:val="00056395"/>
    <w:rsid w:val="00057E7E"/>
    <w:rsid w:val="000600B8"/>
    <w:rsid w:val="00060538"/>
    <w:rsid w:val="0006075B"/>
    <w:rsid w:val="000607BA"/>
    <w:rsid w:val="000617BB"/>
    <w:rsid w:val="00061B2A"/>
    <w:rsid w:val="00061F1F"/>
    <w:rsid w:val="0006218C"/>
    <w:rsid w:val="00062357"/>
    <w:rsid w:val="000624F9"/>
    <w:rsid w:val="00062D14"/>
    <w:rsid w:val="00062F87"/>
    <w:rsid w:val="00063302"/>
    <w:rsid w:val="00063907"/>
    <w:rsid w:val="00063B55"/>
    <w:rsid w:val="000641AB"/>
    <w:rsid w:val="00064AA3"/>
    <w:rsid w:val="00064DC1"/>
    <w:rsid w:val="0006549E"/>
    <w:rsid w:val="00065654"/>
    <w:rsid w:val="00065C78"/>
    <w:rsid w:val="00065C8A"/>
    <w:rsid w:val="00066040"/>
    <w:rsid w:val="00066527"/>
    <w:rsid w:val="000667A7"/>
    <w:rsid w:val="00066875"/>
    <w:rsid w:val="0006690D"/>
    <w:rsid w:val="0006698B"/>
    <w:rsid w:val="000673A4"/>
    <w:rsid w:val="00067EB6"/>
    <w:rsid w:val="000700C7"/>
    <w:rsid w:val="000707BB"/>
    <w:rsid w:val="00070E2F"/>
    <w:rsid w:val="00071254"/>
    <w:rsid w:val="000714C5"/>
    <w:rsid w:val="000717AC"/>
    <w:rsid w:val="00071E0C"/>
    <w:rsid w:val="000727DB"/>
    <w:rsid w:val="00073A92"/>
    <w:rsid w:val="00075BBB"/>
    <w:rsid w:val="00075F67"/>
    <w:rsid w:val="00076521"/>
    <w:rsid w:val="00076EAE"/>
    <w:rsid w:val="00077032"/>
    <w:rsid w:val="000772BC"/>
    <w:rsid w:val="0007740A"/>
    <w:rsid w:val="00077911"/>
    <w:rsid w:val="00077FB4"/>
    <w:rsid w:val="00077FE4"/>
    <w:rsid w:val="00080424"/>
    <w:rsid w:val="000806B4"/>
    <w:rsid w:val="00080D5A"/>
    <w:rsid w:val="000815D1"/>
    <w:rsid w:val="00081676"/>
    <w:rsid w:val="0008207E"/>
    <w:rsid w:val="000820D9"/>
    <w:rsid w:val="00082101"/>
    <w:rsid w:val="0008216F"/>
    <w:rsid w:val="000824E6"/>
    <w:rsid w:val="000826E5"/>
    <w:rsid w:val="00082945"/>
    <w:rsid w:val="000840D7"/>
    <w:rsid w:val="0008422C"/>
    <w:rsid w:val="000847B0"/>
    <w:rsid w:val="0008591E"/>
    <w:rsid w:val="000859DE"/>
    <w:rsid w:val="00085D71"/>
    <w:rsid w:val="00085DD7"/>
    <w:rsid w:val="000863F8"/>
    <w:rsid w:val="0008672E"/>
    <w:rsid w:val="00086751"/>
    <w:rsid w:val="00086BE5"/>
    <w:rsid w:val="00087075"/>
    <w:rsid w:val="0008726F"/>
    <w:rsid w:val="0008779A"/>
    <w:rsid w:val="00087996"/>
    <w:rsid w:val="00087B92"/>
    <w:rsid w:val="00091529"/>
    <w:rsid w:val="000915F9"/>
    <w:rsid w:val="00091F93"/>
    <w:rsid w:val="000920F7"/>
    <w:rsid w:val="000925F9"/>
    <w:rsid w:val="000929B5"/>
    <w:rsid w:val="000933F2"/>
    <w:rsid w:val="000934AB"/>
    <w:rsid w:val="00093E97"/>
    <w:rsid w:val="00094A92"/>
    <w:rsid w:val="00094F23"/>
    <w:rsid w:val="00095137"/>
    <w:rsid w:val="0009516D"/>
    <w:rsid w:val="000951AE"/>
    <w:rsid w:val="0009561A"/>
    <w:rsid w:val="000957CD"/>
    <w:rsid w:val="00095BD4"/>
    <w:rsid w:val="00095C9E"/>
    <w:rsid w:val="000960D6"/>
    <w:rsid w:val="00096179"/>
    <w:rsid w:val="000961C4"/>
    <w:rsid w:val="0009694C"/>
    <w:rsid w:val="000970B1"/>
    <w:rsid w:val="00097192"/>
    <w:rsid w:val="0009739E"/>
    <w:rsid w:val="00097A62"/>
    <w:rsid w:val="000A05F1"/>
    <w:rsid w:val="000A0987"/>
    <w:rsid w:val="000A09A7"/>
    <w:rsid w:val="000A0C7C"/>
    <w:rsid w:val="000A139B"/>
    <w:rsid w:val="000A14A3"/>
    <w:rsid w:val="000A1A2A"/>
    <w:rsid w:val="000A1A6D"/>
    <w:rsid w:val="000A1DCB"/>
    <w:rsid w:val="000A1F74"/>
    <w:rsid w:val="000A203A"/>
    <w:rsid w:val="000A21D1"/>
    <w:rsid w:val="000A226B"/>
    <w:rsid w:val="000A27A1"/>
    <w:rsid w:val="000A29BB"/>
    <w:rsid w:val="000A2CF6"/>
    <w:rsid w:val="000A2D65"/>
    <w:rsid w:val="000A3120"/>
    <w:rsid w:val="000A386A"/>
    <w:rsid w:val="000A4913"/>
    <w:rsid w:val="000A4925"/>
    <w:rsid w:val="000A5843"/>
    <w:rsid w:val="000A62D6"/>
    <w:rsid w:val="000A6831"/>
    <w:rsid w:val="000A6A71"/>
    <w:rsid w:val="000A6B83"/>
    <w:rsid w:val="000A796F"/>
    <w:rsid w:val="000A7AD9"/>
    <w:rsid w:val="000A7CE7"/>
    <w:rsid w:val="000B0484"/>
    <w:rsid w:val="000B10D7"/>
    <w:rsid w:val="000B1182"/>
    <w:rsid w:val="000B1D2C"/>
    <w:rsid w:val="000B1E3C"/>
    <w:rsid w:val="000B1FFA"/>
    <w:rsid w:val="000B35FD"/>
    <w:rsid w:val="000B3C67"/>
    <w:rsid w:val="000B478E"/>
    <w:rsid w:val="000B4AC0"/>
    <w:rsid w:val="000B529A"/>
    <w:rsid w:val="000B568F"/>
    <w:rsid w:val="000B5F00"/>
    <w:rsid w:val="000B5FCF"/>
    <w:rsid w:val="000B656A"/>
    <w:rsid w:val="000B6E75"/>
    <w:rsid w:val="000B725E"/>
    <w:rsid w:val="000B766D"/>
    <w:rsid w:val="000B78B5"/>
    <w:rsid w:val="000B78C3"/>
    <w:rsid w:val="000B7D10"/>
    <w:rsid w:val="000C0553"/>
    <w:rsid w:val="000C0CD3"/>
    <w:rsid w:val="000C1287"/>
    <w:rsid w:val="000C12D6"/>
    <w:rsid w:val="000C1A57"/>
    <w:rsid w:val="000C2031"/>
    <w:rsid w:val="000C2776"/>
    <w:rsid w:val="000C27DB"/>
    <w:rsid w:val="000C2A31"/>
    <w:rsid w:val="000C2EC1"/>
    <w:rsid w:val="000C3E1B"/>
    <w:rsid w:val="000C49CF"/>
    <w:rsid w:val="000C4B9D"/>
    <w:rsid w:val="000C4E3D"/>
    <w:rsid w:val="000C5297"/>
    <w:rsid w:val="000C547B"/>
    <w:rsid w:val="000C5647"/>
    <w:rsid w:val="000C58E2"/>
    <w:rsid w:val="000C5D12"/>
    <w:rsid w:val="000C7069"/>
    <w:rsid w:val="000C71F7"/>
    <w:rsid w:val="000C72C1"/>
    <w:rsid w:val="000D0947"/>
    <w:rsid w:val="000D0EC4"/>
    <w:rsid w:val="000D0F15"/>
    <w:rsid w:val="000D0F17"/>
    <w:rsid w:val="000D1A1B"/>
    <w:rsid w:val="000D23EE"/>
    <w:rsid w:val="000D30F1"/>
    <w:rsid w:val="000D352E"/>
    <w:rsid w:val="000D3663"/>
    <w:rsid w:val="000D38E3"/>
    <w:rsid w:val="000D3E48"/>
    <w:rsid w:val="000D4E5F"/>
    <w:rsid w:val="000D533F"/>
    <w:rsid w:val="000D5BE2"/>
    <w:rsid w:val="000D656A"/>
    <w:rsid w:val="000D6A76"/>
    <w:rsid w:val="000D7568"/>
    <w:rsid w:val="000D7BB4"/>
    <w:rsid w:val="000D7C0E"/>
    <w:rsid w:val="000E0302"/>
    <w:rsid w:val="000E0E75"/>
    <w:rsid w:val="000E0F33"/>
    <w:rsid w:val="000E17DD"/>
    <w:rsid w:val="000E1861"/>
    <w:rsid w:val="000E2046"/>
    <w:rsid w:val="000E20BB"/>
    <w:rsid w:val="000E20E8"/>
    <w:rsid w:val="000E2345"/>
    <w:rsid w:val="000E234A"/>
    <w:rsid w:val="000E278A"/>
    <w:rsid w:val="000E2C87"/>
    <w:rsid w:val="000E2D01"/>
    <w:rsid w:val="000E2F4D"/>
    <w:rsid w:val="000E30FB"/>
    <w:rsid w:val="000E3269"/>
    <w:rsid w:val="000E3F47"/>
    <w:rsid w:val="000E3F7D"/>
    <w:rsid w:val="000E44F8"/>
    <w:rsid w:val="000E458B"/>
    <w:rsid w:val="000E458D"/>
    <w:rsid w:val="000E45A5"/>
    <w:rsid w:val="000E485A"/>
    <w:rsid w:val="000E4A70"/>
    <w:rsid w:val="000E4C77"/>
    <w:rsid w:val="000E4EBA"/>
    <w:rsid w:val="000E5518"/>
    <w:rsid w:val="000E554D"/>
    <w:rsid w:val="000E5BA9"/>
    <w:rsid w:val="000E60A7"/>
    <w:rsid w:val="000E613C"/>
    <w:rsid w:val="000E6F48"/>
    <w:rsid w:val="000E785A"/>
    <w:rsid w:val="000E78FB"/>
    <w:rsid w:val="000E7AB9"/>
    <w:rsid w:val="000E7AD0"/>
    <w:rsid w:val="000F0ADC"/>
    <w:rsid w:val="000F157E"/>
    <w:rsid w:val="000F1856"/>
    <w:rsid w:val="000F190C"/>
    <w:rsid w:val="000F1EE4"/>
    <w:rsid w:val="000F21E2"/>
    <w:rsid w:val="000F224C"/>
    <w:rsid w:val="000F23BB"/>
    <w:rsid w:val="000F26C4"/>
    <w:rsid w:val="000F2F4D"/>
    <w:rsid w:val="000F3949"/>
    <w:rsid w:val="000F3B1B"/>
    <w:rsid w:val="000F3CFE"/>
    <w:rsid w:val="000F45C8"/>
    <w:rsid w:val="000F4B66"/>
    <w:rsid w:val="000F4DC5"/>
    <w:rsid w:val="000F4F92"/>
    <w:rsid w:val="000F512A"/>
    <w:rsid w:val="000F5845"/>
    <w:rsid w:val="000F5D7E"/>
    <w:rsid w:val="000F60E9"/>
    <w:rsid w:val="000F685A"/>
    <w:rsid w:val="000F718C"/>
    <w:rsid w:val="000F7400"/>
    <w:rsid w:val="000F74C7"/>
    <w:rsid w:val="000F75CB"/>
    <w:rsid w:val="000F7707"/>
    <w:rsid w:val="000F7762"/>
    <w:rsid w:val="000F7BFC"/>
    <w:rsid w:val="000F7E30"/>
    <w:rsid w:val="0010020A"/>
    <w:rsid w:val="001002CA"/>
    <w:rsid w:val="00100301"/>
    <w:rsid w:val="001003C2"/>
    <w:rsid w:val="00100557"/>
    <w:rsid w:val="001007DA"/>
    <w:rsid w:val="0010112E"/>
    <w:rsid w:val="001013FA"/>
    <w:rsid w:val="00101765"/>
    <w:rsid w:val="00101D57"/>
    <w:rsid w:val="00101F79"/>
    <w:rsid w:val="001020D7"/>
    <w:rsid w:val="00102B15"/>
    <w:rsid w:val="00102B35"/>
    <w:rsid w:val="0010382E"/>
    <w:rsid w:val="00103CB4"/>
    <w:rsid w:val="001044C0"/>
    <w:rsid w:val="00105219"/>
    <w:rsid w:val="00106B25"/>
    <w:rsid w:val="001073A8"/>
    <w:rsid w:val="0011004E"/>
    <w:rsid w:val="00110153"/>
    <w:rsid w:val="001107FD"/>
    <w:rsid w:val="00110851"/>
    <w:rsid w:val="00111366"/>
    <w:rsid w:val="00112117"/>
    <w:rsid w:val="001123A3"/>
    <w:rsid w:val="001123CC"/>
    <w:rsid w:val="0011250D"/>
    <w:rsid w:val="00112BCE"/>
    <w:rsid w:val="00112D02"/>
    <w:rsid w:val="00113111"/>
    <w:rsid w:val="0011384E"/>
    <w:rsid w:val="00114C0F"/>
    <w:rsid w:val="0011507D"/>
    <w:rsid w:val="00115218"/>
    <w:rsid w:val="0011599C"/>
    <w:rsid w:val="00115A06"/>
    <w:rsid w:val="00115C6A"/>
    <w:rsid w:val="00116FDE"/>
    <w:rsid w:val="0011754C"/>
    <w:rsid w:val="0012016E"/>
    <w:rsid w:val="0012041F"/>
    <w:rsid w:val="001208C4"/>
    <w:rsid w:val="00120BF8"/>
    <w:rsid w:val="00120C19"/>
    <w:rsid w:val="00121135"/>
    <w:rsid w:val="00121302"/>
    <w:rsid w:val="0012248B"/>
    <w:rsid w:val="00122A9C"/>
    <w:rsid w:val="00122E8B"/>
    <w:rsid w:val="00122FAE"/>
    <w:rsid w:val="0012310B"/>
    <w:rsid w:val="001236C1"/>
    <w:rsid w:val="00123C04"/>
    <w:rsid w:val="00123E28"/>
    <w:rsid w:val="00123EA8"/>
    <w:rsid w:val="001247AF"/>
    <w:rsid w:val="001253C1"/>
    <w:rsid w:val="00125518"/>
    <w:rsid w:val="00125BB2"/>
    <w:rsid w:val="00125BE9"/>
    <w:rsid w:val="00125CBE"/>
    <w:rsid w:val="00125E37"/>
    <w:rsid w:val="00125F6F"/>
    <w:rsid w:val="00126353"/>
    <w:rsid w:val="001268B7"/>
    <w:rsid w:val="00126ADF"/>
    <w:rsid w:val="00126C27"/>
    <w:rsid w:val="00127255"/>
    <w:rsid w:val="00127571"/>
    <w:rsid w:val="0012790A"/>
    <w:rsid w:val="00127932"/>
    <w:rsid w:val="00127AAC"/>
    <w:rsid w:val="00127D79"/>
    <w:rsid w:val="00130771"/>
    <w:rsid w:val="001311AC"/>
    <w:rsid w:val="00131219"/>
    <w:rsid w:val="001312C8"/>
    <w:rsid w:val="00131AC2"/>
    <w:rsid w:val="00131B69"/>
    <w:rsid w:val="00132EF4"/>
    <w:rsid w:val="001334FA"/>
    <w:rsid w:val="00133C77"/>
    <w:rsid w:val="00134360"/>
    <w:rsid w:val="001345E9"/>
    <w:rsid w:val="0013514C"/>
    <w:rsid w:val="001356BD"/>
    <w:rsid w:val="00135D1C"/>
    <w:rsid w:val="001360EE"/>
    <w:rsid w:val="0013654B"/>
    <w:rsid w:val="001366D0"/>
    <w:rsid w:val="00136769"/>
    <w:rsid w:val="00136911"/>
    <w:rsid w:val="001369F9"/>
    <w:rsid w:val="00136D34"/>
    <w:rsid w:val="00136D42"/>
    <w:rsid w:val="00136D5D"/>
    <w:rsid w:val="001376CB"/>
    <w:rsid w:val="0013780A"/>
    <w:rsid w:val="00137B33"/>
    <w:rsid w:val="00137C80"/>
    <w:rsid w:val="0014081A"/>
    <w:rsid w:val="00140CD8"/>
    <w:rsid w:val="001412C3"/>
    <w:rsid w:val="00141492"/>
    <w:rsid w:val="00141C85"/>
    <w:rsid w:val="00141E71"/>
    <w:rsid w:val="00142232"/>
    <w:rsid w:val="00142814"/>
    <w:rsid w:val="00143D12"/>
    <w:rsid w:val="00143D97"/>
    <w:rsid w:val="00143E18"/>
    <w:rsid w:val="00143E36"/>
    <w:rsid w:val="00144025"/>
    <w:rsid w:val="001440D9"/>
    <w:rsid w:val="00144A8A"/>
    <w:rsid w:val="00144B99"/>
    <w:rsid w:val="0014535A"/>
    <w:rsid w:val="00145652"/>
    <w:rsid w:val="00145B14"/>
    <w:rsid w:val="00146499"/>
    <w:rsid w:val="00146D49"/>
    <w:rsid w:val="00146FBE"/>
    <w:rsid w:val="00147442"/>
    <w:rsid w:val="00147F2C"/>
    <w:rsid w:val="00150C4B"/>
    <w:rsid w:val="00150C4F"/>
    <w:rsid w:val="00150D99"/>
    <w:rsid w:val="00151231"/>
    <w:rsid w:val="00151404"/>
    <w:rsid w:val="001517D8"/>
    <w:rsid w:val="00151C82"/>
    <w:rsid w:val="00152F04"/>
    <w:rsid w:val="0015334B"/>
    <w:rsid w:val="00153E5A"/>
    <w:rsid w:val="00154854"/>
    <w:rsid w:val="001548F7"/>
    <w:rsid w:val="00154EE8"/>
    <w:rsid w:val="0015594A"/>
    <w:rsid w:val="001559C3"/>
    <w:rsid w:val="00155BD3"/>
    <w:rsid w:val="001566DE"/>
    <w:rsid w:val="001567B6"/>
    <w:rsid w:val="00156D0F"/>
    <w:rsid w:val="00157502"/>
    <w:rsid w:val="00157C4E"/>
    <w:rsid w:val="00157DDF"/>
    <w:rsid w:val="001600BF"/>
    <w:rsid w:val="0016043C"/>
    <w:rsid w:val="00161630"/>
    <w:rsid w:val="00161CDC"/>
    <w:rsid w:val="001628B3"/>
    <w:rsid w:val="0016321E"/>
    <w:rsid w:val="001633D7"/>
    <w:rsid w:val="001636E4"/>
    <w:rsid w:val="001644AE"/>
    <w:rsid w:val="00164B86"/>
    <w:rsid w:val="00164E72"/>
    <w:rsid w:val="001658AC"/>
    <w:rsid w:val="00165966"/>
    <w:rsid w:val="00165C51"/>
    <w:rsid w:val="00165FE1"/>
    <w:rsid w:val="001661CE"/>
    <w:rsid w:val="0016680A"/>
    <w:rsid w:val="00166813"/>
    <w:rsid w:val="00166866"/>
    <w:rsid w:val="001677C7"/>
    <w:rsid w:val="00167D04"/>
    <w:rsid w:val="001700D4"/>
    <w:rsid w:val="0017015E"/>
    <w:rsid w:val="00170BBB"/>
    <w:rsid w:val="00171091"/>
    <w:rsid w:val="001711A7"/>
    <w:rsid w:val="00171311"/>
    <w:rsid w:val="00171CB8"/>
    <w:rsid w:val="00172430"/>
    <w:rsid w:val="0017278C"/>
    <w:rsid w:val="00172DDB"/>
    <w:rsid w:val="00172F13"/>
    <w:rsid w:val="0017304C"/>
    <w:rsid w:val="001738D8"/>
    <w:rsid w:val="00173A86"/>
    <w:rsid w:val="00173B05"/>
    <w:rsid w:val="00173E70"/>
    <w:rsid w:val="00174130"/>
    <w:rsid w:val="001751C9"/>
    <w:rsid w:val="0017566A"/>
    <w:rsid w:val="00175992"/>
    <w:rsid w:val="00175AAF"/>
    <w:rsid w:val="00176AB2"/>
    <w:rsid w:val="00177384"/>
    <w:rsid w:val="00177575"/>
    <w:rsid w:val="001778F5"/>
    <w:rsid w:val="00177A2C"/>
    <w:rsid w:val="00177BE6"/>
    <w:rsid w:val="00180217"/>
    <w:rsid w:val="00180A36"/>
    <w:rsid w:val="00181383"/>
    <w:rsid w:val="00182022"/>
    <w:rsid w:val="00182178"/>
    <w:rsid w:val="0018234E"/>
    <w:rsid w:val="0018354A"/>
    <w:rsid w:val="0018383F"/>
    <w:rsid w:val="0018396A"/>
    <w:rsid w:val="0018398D"/>
    <w:rsid w:val="00183D30"/>
    <w:rsid w:val="00183E84"/>
    <w:rsid w:val="00183F4E"/>
    <w:rsid w:val="00184041"/>
    <w:rsid w:val="001843F1"/>
    <w:rsid w:val="001847D4"/>
    <w:rsid w:val="00184E2C"/>
    <w:rsid w:val="00184FFB"/>
    <w:rsid w:val="001855AE"/>
    <w:rsid w:val="0018562C"/>
    <w:rsid w:val="00185A70"/>
    <w:rsid w:val="00186395"/>
    <w:rsid w:val="00186F76"/>
    <w:rsid w:val="00186FF1"/>
    <w:rsid w:val="001871EB"/>
    <w:rsid w:val="00187774"/>
    <w:rsid w:val="0018798B"/>
    <w:rsid w:val="00187F01"/>
    <w:rsid w:val="0019055E"/>
    <w:rsid w:val="001906EF"/>
    <w:rsid w:val="00190916"/>
    <w:rsid w:val="0019094E"/>
    <w:rsid w:val="00190BA2"/>
    <w:rsid w:val="00190DD8"/>
    <w:rsid w:val="00192F55"/>
    <w:rsid w:val="00193710"/>
    <w:rsid w:val="00193837"/>
    <w:rsid w:val="00193AA9"/>
    <w:rsid w:val="0019458E"/>
    <w:rsid w:val="00194A2F"/>
    <w:rsid w:val="001950BA"/>
    <w:rsid w:val="00195751"/>
    <w:rsid w:val="00195E21"/>
    <w:rsid w:val="00195EA0"/>
    <w:rsid w:val="00196346"/>
    <w:rsid w:val="00197328"/>
    <w:rsid w:val="001974F9"/>
    <w:rsid w:val="001976F1"/>
    <w:rsid w:val="00197FEF"/>
    <w:rsid w:val="001A0882"/>
    <w:rsid w:val="001A0B72"/>
    <w:rsid w:val="001A0B89"/>
    <w:rsid w:val="001A0C69"/>
    <w:rsid w:val="001A0E66"/>
    <w:rsid w:val="001A100D"/>
    <w:rsid w:val="001A1549"/>
    <w:rsid w:val="001A15DA"/>
    <w:rsid w:val="001A17C3"/>
    <w:rsid w:val="001A19D9"/>
    <w:rsid w:val="001A237C"/>
    <w:rsid w:val="001A24FA"/>
    <w:rsid w:val="001A2678"/>
    <w:rsid w:val="001A3386"/>
    <w:rsid w:val="001A3510"/>
    <w:rsid w:val="001A3F1E"/>
    <w:rsid w:val="001A3FEC"/>
    <w:rsid w:val="001A4E11"/>
    <w:rsid w:val="001A5B08"/>
    <w:rsid w:val="001A5F82"/>
    <w:rsid w:val="001A62BE"/>
    <w:rsid w:val="001A6550"/>
    <w:rsid w:val="001A6DDC"/>
    <w:rsid w:val="001A6F32"/>
    <w:rsid w:val="001A7135"/>
    <w:rsid w:val="001A72A1"/>
    <w:rsid w:val="001A77B5"/>
    <w:rsid w:val="001A783B"/>
    <w:rsid w:val="001B05A9"/>
    <w:rsid w:val="001B0A67"/>
    <w:rsid w:val="001B12DC"/>
    <w:rsid w:val="001B158A"/>
    <w:rsid w:val="001B1792"/>
    <w:rsid w:val="001B1FF4"/>
    <w:rsid w:val="001B2F5B"/>
    <w:rsid w:val="001B34C5"/>
    <w:rsid w:val="001B354B"/>
    <w:rsid w:val="001B3A30"/>
    <w:rsid w:val="001B3AF7"/>
    <w:rsid w:val="001B3DAF"/>
    <w:rsid w:val="001B40A8"/>
    <w:rsid w:val="001B435E"/>
    <w:rsid w:val="001B593B"/>
    <w:rsid w:val="001B5F64"/>
    <w:rsid w:val="001B5FC7"/>
    <w:rsid w:val="001B66EC"/>
    <w:rsid w:val="001B6A0E"/>
    <w:rsid w:val="001B6D25"/>
    <w:rsid w:val="001B6E4C"/>
    <w:rsid w:val="001B733B"/>
    <w:rsid w:val="001B7717"/>
    <w:rsid w:val="001C0669"/>
    <w:rsid w:val="001C0976"/>
    <w:rsid w:val="001C0FB2"/>
    <w:rsid w:val="001C101F"/>
    <w:rsid w:val="001C1386"/>
    <w:rsid w:val="001C1CFA"/>
    <w:rsid w:val="001C1D23"/>
    <w:rsid w:val="001C20DE"/>
    <w:rsid w:val="001C2573"/>
    <w:rsid w:val="001C25E1"/>
    <w:rsid w:val="001C2C8A"/>
    <w:rsid w:val="001C2E5D"/>
    <w:rsid w:val="001C30EF"/>
    <w:rsid w:val="001C3361"/>
    <w:rsid w:val="001C345A"/>
    <w:rsid w:val="001C3B5F"/>
    <w:rsid w:val="001C3C90"/>
    <w:rsid w:val="001C4145"/>
    <w:rsid w:val="001C5B43"/>
    <w:rsid w:val="001C6180"/>
    <w:rsid w:val="001C61F4"/>
    <w:rsid w:val="001C6F1A"/>
    <w:rsid w:val="001C70E6"/>
    <w:rsid w:val="001C751E"/>
    <w:rsid w:val="001D022D"/>
    <w:rsid w:val="001D025F"/>
    <w:rsid w:val="001D0629"/>
    <w:rsid w:val="001D06FA"/>
    <w:rsid w:val="001D0811"/>
    <w:rsid w:val="001D129A"/>
    <w:rsid w:val="001D1361"/>
    <w:rsid w:val="001D1514"/>
    <w:rsid w:val="001D1967"/>
    <w:rsid w:val="001D20C8"/>
    <w:rsid w:val="001D2410"/>
    <w:rsid w:val="001D260A"/>
    <w:rsid w:val="001D262D"/>
    <w:rsid w:val="001D2E69"/>
    <w:rsid w:val="001D3024"/>
    <w:rsid w:val="001D3C3B"/>
    <w:rsid w:val="001D45A6"/>
    <w:rsid w:val="001D4C07"/>
    <w:rsid w:val="001D5C27"/>
    <w:rsid w:val="001D5F54"/>
    <w:rsid w:val="001D6094"/>
    <w:rsid w:val="001D6243"/>
    <w:rsid w:val="001D6F45"/>
    <w:rsid w:val="001D73E4"/>
    <w:rsid w:val="001D760E"/>
    <w:rsid w:val="001D7B11"/>
    <w:rsid w:val="001D7BBA"/>
    <w:rsid w:val="001E0450"/>
    <w:rsid w:val="001E0476"/>
    <w:rsid w:val="001E0701"/>
    <w:rsid w:val="001E115F"/>
    <w:rsid w:val="001E11B4"/>
    <w:rsid w:val="001E185A"/>
    <w:rsid w:val="001E1B66"/>
    <w:rsid w:val="001E1BC0"/>
    <w:rsid w:val="001E1CF5"/>
    <w:rsid w:val="001E2481"/>
    <w:rsid w:val="001E29E8"/>
    <w:rsid w:val="001E2A60"/>
    <w:rsid w:val="001E341C"/>
    <w:rsid w:val="001E37C1"/>
    <w:rsid w:val="001E40AA"/>
    <w:rsid w:val="001E48D1"/>
    <w:rsid w:val="001E4DEF"/>
    <w:rsid w:val="001E5804"/>
    <w:rsid w:val="001E5A5E"/>
    <w:rsid w:val="001E7140"/>
    <w:rsid w:val="001E76CD"/>
    <w:rsid w:val="001E7B02"/>
    <w:rsid w:val="001E7B1E"/>
    <w:rsid w:val="001E7F72"/>
    <w:rsid w:val="001F145B"/>
    <w:rsid w:val="001F15E8"/>
    <w:rsid w:val="001F1827"/>
    <w:rsid w:val="001F2246"/>
    <w:rsid w:val="001F2444"/>
    <w:rsid w:val="001F2486"/>
    <w:rsid w:val="001F28E7"/>
    <w:rsid w:val="001F2D86"/>
    <w:rsid w:val="001F3C97"/>
    <w:rsid w:val="001F3D4A"/>
    <w:rsid w:val="001F3EEB"/>
    <w:rsid w:val="001F41F0"/>
    <w:rsid w:val="001F4229"/>
    <w:rsid w:val="001F46AD"/>
    <w:rsid w:val="001F479E"/>
    <w:rsid w:val="001F4C19"/>
    <w:rsid w:val="001F5449"/>
    <w:rsid w:val="001F5C73"/>
    <w:rsid w:val="001F6111"/>
    <w:rsid w:val="001F673D"/>
    <w:rsid w:val="001F6773"/>
    <w:rsid w:val="0020015F"/>
    <w:rsid w:val="002006EE"/>
    <w:rsid w:val="00200ED9"/>
    <w:rsid w:val="002016D8"/>
    <w:rsid w:val="00201966"/>
    <w:rsid w:val="002019B1"/>
    <w:rsid w:val="00201A75"/>
    <w:rsid w:val="00201D96"/>
    <w:rsid w:val="002026BB"/>
    <w:rsid w:val="00202D40"/>
    <w:rsid w:val="002032C0"/>
    <w:rsid w:val="00203497"/>
    <w:rsid w:val="00203831"/>
    <w:rsid w:val="00203DD1"/>
    <w:rsid w:val="00203FF4"/>
    <w:rsid w:val="00204044"/>
    <w:rsid w:val="00204ADF"/>
    <w:rsid w:val="00205024"/>
    <w:rsid w:val="00205616"/>
    <w:rsid w:val="00205D3A"/>
    <w:rsid w:val="002061DE"/>
    <w:rsid w:val="00207000"/>
    <w:rsid w:val="002071E8"/>
    <w:rsid w:val="00207491"/>
    <w:rsid w:val="002077B3"/>
    <w:rsid w:val="002078FE"/>
    <w:rsid w:val="00207BAF"/>
    <w:rsid w:val="00210004"/>
    <w:rsid w:val="00210FBB"/>
    <w:rsid w:val="002114B9"/>
    <w:rsid w:val="0021184C"/>
    <w:rsid w:val="00211CAA"/>
    <w:rsid w:val="002122A4"/>
    <w:rsid w:val="0021311F"/>
    <w:rsid w:val="002133F8"/>
    <w:rsid w:val="00213465"/>
    <w:rsid w:val="0021351D"/>
    <w:rsid w:val="002136C8"/>
    <w:rsid w:val="0021382B"/>
    <w:rsid w:val="00214059"/>
    <w:rsid w:val="002140F0"/>
    <w:rsid w:val="00214325"/>
    <w:rsid w:val="00214956"/>
    <w:rsid w:val="002152ED"/>
    <w:rsid w:val="002157E3"/>
    <w:rsid w:val="00215819"/>
    <w:rsid w:val="00215BB5"/>
    <w:rsid w:val="00215E25"/>
    <w:rsid w:val="002161B5"/>
    <w:rsid w:val="0021658E"/>
    <w:rsid w:val="002165CA"/>
    <w:rsid w:val="00216972"/>
    <w:rsid w:val="00216A4B"/>
    <w:rsid w:val="00216B77"/>
    <w:rsid w:val="00216DDD"/>
    <w:rsid w:val="00216FAB"/>
    <w:rsid w:val="00217599"/>
    <w:rsid w:val="00217676"/>
    <w:rsid w:val="00217A72"/>
    <w:rsid w:val="00217BED"/>
    <w:rsid w:val="00217F72"/>
    <w:rsid w:val="002200CD"/>
    <w:rsid w:val="0022043A"/>
    <w:rsid w:val="0022045F"/>
    <w:rsid w:val="00220482"/>
    <w:rsid w:val="00220D59"/>
    <w:rsid w:val="002211A0"/>
    <w:rsid w:val="00221B1D"/>
    <w:rsid w:val="00221B79"/>
    <w:rsid w:val="00221BB7"/>
    <w:rsid w:val="00221ECB"/>
    <w:rsid w:val="0022210B"/>
    <w:rsid w:val="002221F0"/>
    <w:rsid w:val="00222867"/>
    <w:rsid w:val="00222EB9"/>
    <w:rsid w:val="00223134"/>
    <w:rsid w:val="002249C8"/>
    <w:rsid w:val="00224BCB"/>
    <w:rsid w:val="00225741"/>
    <w:rsid w:val="0022649B"/>
    <w:rsid w:val="00226C07"/>
    <w:rsid w:val="00227097"/>
    <w:rsid w:val="002273EF"/>
    <w:rsid w:val="00227835"/>
    <w:rsid w:val="00227E25"/>
    <w:rsid w:val="00230231"/>
    <w:rsid w:val="002302FF"/>
    <w:rsid w:val="002314B8"/>
    <w:rsid w:val="00231695"/>
    <w:rsid w:val="002324B8"/>
    <w:rsid w:val="002325C9"/>
    <w:rsid w:val="00232F33"/>
    <w:rsid w:val="00233670"/>
    <w:rsid w:val="00233886"/>
    <w:rsid w:val="0023401F"/>
    <w:rsid w:val="002342A1"/>
    <w:rsid w:val="00234510"/>
    <w:rsid w:val="00234A2F"/>
    <w:rsid w:val="00234BBF"/>
    <w:rsid w:val="00234ECA"/>
    <w:rsid w:val="0023501C"/>
    <w:rsid w:val="00235298"/>
    <w:rsid w:val="002358D1"/>
    <w:rsid w:val="002359CD"/>
    <w:rsid w:val="002367FE"/>
    <w:rsid w:val="002368C4"/>
    <w:rsid w:val="0023690E"/>
    <w:rsid w:val="002369AF"/>
    <w:rsid w:val="00236C50"/>
    <w:rsid w:val="00236D4B"/>
    <w:rsid w:val="00236F99"/>
    <w:rsid w:val="002376A5"/>
    <w:rsid w:val="00237747"/>
    <w:rsid w:val="002379BC"/>
    <w:rsid w:val="00237A56"/>
    <w:rsid w:val="00240473"/>
    <w:rsid w:val="002405A6"/>
    <w:rsid w:val="002407E5"/>
    <w:rsid w:val="00241395"/>
    <w:rsid w:val="002414A9"/>
    <w:rsid w:val="002414B8"/>
    <w:rsid w:val="002414FD"/>
    <w:rsid w:val="00241713"/>
    <w:rsid w:val="00241AF3"/>
    <w:rsid w:val="00242619"/>
    <w:rsid w:val="002428AC"/>
    <w:rsid w:val="00242B80"/>
    <w:rsid w:val="00243C62"/>
    <w:rsid w:val="00244A88"/>
    <w:rsid w:val="00244B1E"/>
    <w:rsid w:val="002450DE"/>
    <w:rsid w:val="00245CA1"/>
    <w:rsid w:val="00245E52"/>
    <w:rsid w:val="002463FA"/>
    <w:rsid w:val="0024693C"/>
    <w:rsid w:val="00246ED3"/>
    <w:rsid w:val="002473A2"/>
    <w:rsid w:val="002474B8"/>
    <w:rsid w:val="002476D6"/>
    <w:rsid w:val="00247F1E"/>
    <w:rsid w:val="00250276"/>
    <w:rsid w:val="002504C7"/>
    <w:rsid w:val="00250686"/>
    <w:rsid w:val="00250938"/>
    <w:rsid w:val="002509B4"/>
    <w:rsid w:val="0025223C"/>
    <w:rsid w:val="00252376"/>
    <w:rsid w:val="00252482"/>
    <w:rsid w:val="002526CC"/>
    <w:rsid w:val="00252C3D"/>
    <w:rsid w:val="00253052"/>
    <w:rsid w:val="0025350D"/>
    <w:rsid w:val="00253BAC"/>
    <w:rsid w:val="00253D24"/>
    <w:rsid w:val="002543BF"/>
    <w:rsid w:val="00254653"/>
    <w:rsid w:val="00254991"/>
    <w:rsid w:val="00254A08"/>
    <w:rsid w:val="00255B4E"/>
    <w:rsid w:val="00257638"/>
    <w:rsid w:val="0025773C"/>
    <w:rsid w:val="002605C4"/>
    <w:rsid w:val="00260ADE"/>
    <w:rsid w:val="00260B77"/>
    <w:rsid w:val="00260E89"/>
    <w:rsid w:val="00261AE3"/>
    <w:rsid w:val="00261F89"/>
    <w:rsid w:val="002631ED"/>
    <w:rsid w:val="0026442E"/>
    <w:rsid w:val="002652A5"/>
    <w:rsid w:val="00265356"/>
    <w:rsid w:val="00265A53"/>
    <w:rsid w:val="00265B98"/>
    <w:rsid w:val="00265D6A"/>
    <w:rsid w:val="00265FD7"/>
    <w:rsid w:val="002660E0"/>
    <w:rsid w:val="00266E52"/>
    <w:rsid w:val="00267217"/>
    <w:rsid w:val="00267EAC"/>
    <w:rsid w:val="00270499"/>
    <w:rsid w:val="002717AF"/>
    <w:rsid w:val="00271D99"/>
    <w:rsid w:val="00272890"/>
    <w:rsid w:val="00273A1B"/>
    <w:rsid w:val="00273C90"/>
    <w:rsid w:val="00273D56"/>
    <w:rsid w:val="00274750"/>
    <w:rsid w:val="0027489A"/>
    <w:rsid w:val="002748BC"/>
    <w:rsid w:val="002749A4"/>
    <w:rsid w:val="00274D6C"/>
    <w:rsid w:val="00275038"/>
    <w:rsid w:val="002760FC"/>
    <w:rsid w:val="00276110"/>
    <w:rsid w:val="002761D6"/>
    <w:rsid w:val="002765FC"/>
    <w:rsid w:val="00276B32"/>
    <w:rsid w:val="00277BEB"/>
    <w:rsid w:val="0028058E"/>
    <w:rsid w:val="00280AE4"/>
    <w:rsid w:val="00280B84"/>
    <w:rsid w:val="00280C10"/>
    <w:rsid w:val="00280E90"/>
    <w:rsid w:val="002816EC"/>
    <w:rsid w:val="002817AC"/>
    <w:rsid w:val="002820ED"/>
    <w:rsid w:val="00282591"/>
    <w:rsid w:val="00282A18"/>
    <w:rsid w:val="00282C2E"/>
    <w:rsid w:val="002832B5"/>
    <w:rsid w:val="00283735"/>
    <w:rsid w:val="0028435B"/>
    <w:rsid w:val="00284C59"/>
    <w:rsid w:val="00284D00"/>
    <w:rsid w:val="00284F5C"/>
    <w:rsid w:val="002851F4"/>
    <w:rsid w:val="00285926"/>
    <w:rsid w:val="00285A5A"/>
    <w:rsid w:val="00285EB4"/>
    <w:rsid w:val="0028695D"/>
    <w:rsid w:val="00286975"/>
    <w:rsid w:val="00287515"/>
    <w:rsid w:val="002875AD"/>
    <w:rsid w:val="00287612"/>
    <w:rsid w:val="00287D78"/>
    <w:rsid w:val="0029056A"/>
    <w:rsid w:val="0029064F"/>
    <w:rsid w:val="002906EF"/>
    <w:rsid w:val="00290CF9"/>
    <w:rsid w:val="00290E77"/>
    <w:rsid w:val="00290EA3"/>
    <w:rsid w:val="002912E3"/>
    <w:rsid w:val="00291922"/>
    <w:rsid w:val="00291BA8"/>
    <w:rsid w:val="00291E78"/>
    <w:rsid w:val="002923D4"/>
    <w:rsid w:val="00292D77"/>
    <w:rsid w:val="00292EF8"/>
    <w:rsid w:val="00292FC4"/>
    <w:rsid w:val="00293513"/>
    <w:rsid w:val="00294422"/>
    <w:rsid w:val="00294637"/>
    <w:rsid w:val="00294896"/>
    <w:rsid w:val="00294BA8"/>
    <w:rsid w:val="00294E20"/>
    <w:rsid w:val="00295111"/>
    <w:rsid w:val="002951B7"/>
    <w:rsid w:val="00296216"/>
    <w:rsid w:val="0029708C"/>
    <w:rsid w:val="0029710A"/>
    <w:rsid w:val="002971BC"/>
    <w:rsid w:val="00297548"/>
    <w:rsid w:val="002977A6"/>
    <w:rsid w:val="00297D2B"/>
    <w:rsid w:val="00297E89"/>
    <w:rsid w:val="002A0347"/>
    <w:rsid w:val="002A0382"/>
    <w:rsid w:val="002A044C"/>
    <w:rsid w:val="002A1238"/>
    <w:rsid w:val="002A1C74"/>
    <w:rsid w:val="002A22B2"/>
    <w:rsid w:val="002A26A1"/>
    <w:rsid w:val="002A2D85"/>
    <w:rsid w:val="002A3067"/>
    <w:rsid w:val="002A32A9"/>
    <w:rsid w:val="002A3322"/>
    <w:rsid w:val="002A352C"/>
    <w:rsid w:val="002A37B4"/>
    <w:rsid w:val="002A37FB"/>
    <w:rsid w:val="002A3CF3"/>
    <w:rsid w:val="002A40AD"/>
    <w:rsid w:val="002A49D9"/>
    <w:rsid w:val="002A4D30"/>
    <w:rsid w:val="002A4D8B"/>
    <w:rsid w:val="002A4E32"/>
    <w:rsid w:val="002A5451"/>
    <w:rsid w:val="002A5747"/>
    <w:rsid w:val="002A5F0B"/>
    <w:rsid w:val="002A60D8"/>
    <w:rsid w:val="002A62DE"/>
    <w:rsid w:val="002A6376"/>
    <w:rsid w:val="002A6723"/>
    <w:rsid w:val="002A67F1"/>
    <w:rsid w:val="002A7126"/>
    <w:rsid w:val="002A72D6"/>
    <w:rsid w:val="002A7A0F"/>
    <w:rsid w:val="002B0CA4"/>
    <w:rsid w:val="002B1387"/>
    <w:rsid w:val="002B1586"/>
    <w:rsid w:val="002B1588"/>
    <w:rsid w:val="002B1DBE"/>
    <w:rsid w:val="002B1EBC"/>
    <w:rsid w:val="002B207D"/>
    <w:rsid w:val="002B2928"/>
    <w:rsid w:val="002B2A4E"/>
    <w:rsid w:val="002B2EA6"/>
    <w:rsid w:val="002B2F8C"/>
    <w:rsid w:val="002B31E9"/>
    <w:rsid w:val="002B3373"/>
    <w:rsid w:val="002B35CC"/>
    <w:rsid w:val="002B36BA"/>
    <w:rsid w:val="002B41DA"/>
    <w:rsid w:val="002B4400"/>
    <w:rsid w:val="002B4619"/>
    <w:rsid w:val="002B4748"/>
    <w:rsid w:val="002B47A2"/>
    <w:rsid w:val="002B4B46"/>
    <w:rsid w:val="002B4E2A"/>
    <w:rsid w:val="002B54DB"/>
    <w:rsid w:val="002B6067"/>
    <w:rsid w:val="002B6625"/>
    <w:rsid w:val="002B6AE9"/>
    <w:rsid w:val="002B6E42"/>
    <w:rsid w:val="002B6FEA"/>
    <w:rsid w:val="002B7414"/>
    <w:rsid w:val="002B75D8"/>
    <w:rsid w:val="002B7E6A"/>
    <w:rsid w:val="002C026F"/>
    <w:rsid w:val="002C0C78"/>
    <w:rsid w:val="002C0FD9"/>
    <w:rsid w:val="002C0FDB"/>
    <w:rsid w:val="002C104B"/>
    <w:rsid w:val="002C1385"/>
    <w:rsid w:val="002C18A0"/>
    <w:rsid w:val="002C18C3"/>
    <w:rsid w:val="002C18D8"/>
    <w:rsid w:val="002C1B58"/>
    <w:rsid w:val="002C1E2D"/>
    <w:rsid w:val="002C273E"/>
    <w:rsid w:val="002C27E1"/>
    <w:rsid w:val="002C28F3"/>
    <w:rsid w:val="002C2C10"/>
    <w:rsid w:val="002C3244"/>
    <w:rsid w:val="002C3AFB"/>
    <w:rsid w:val="002C4ABB"/>
    <w:rsid w:val="002C4C49"/>
    <w:rsid w:val="002C51F0"/>
    <w:rsid w:val="002C561E"/>
    <w:rsid w:val="002C56E5"/>
    <w:rsid w:val="002C57B4"/>
    <w:rsid w:val="002C59EB"/>
    <w:rsid w:val="002C5CFA"/>
    <w:rsid w:val="002C6207"/>
    <w:rsid w:val="002C758D"/>
    <w:rsid w:val="002D0093"/>
    <w:rsid w:val="002D070D"/>
    <w:rsid w:val="002D0B7D"/>
    <w:rsid w:val="002D0DA0"/>
    <w:rsid w:val="002D1003"/>
    <w:rsid w:val="002D18AF"/>
    <w:rsid w:val="002D18DE"/>
    <w:rsid w:val="002D20B5"/>
    <w:rsid w:val="002D2321"/>
    <w:rsid w:val="002D24AB"/>
    <w:rsid w:val="002D24DE"/>
    <w:rsid w:val="002D2778"/>
    <w:rsid w:val="002D2D7A"/>
    <w:rsid w:val="002D39AB"/>
    <w:rsid w:val="002D3CD9"/>
    <w:rsid w:val="002D4A6B"/>
    <w:rsid w:val="002D5410"/>
    <w:rsid w:val="002D54E7"/>
    <w:rsid w:val="002D60A8"/>
    <w:rsid w:val="002D61DC"/>
    <w:rsid w:val="002D6292"/>
    <w:rsid w:val="002D6428"/>
    <w:rsid w:val="002D6563"/>
    <w:rsid w:val="002D67C2"/>
    <w:rsid w:val="002D69D7"/>
    <w:rsid w:val="002D6D85"/>
    <w:rsid w:val="002D6F28"/>
    <w:rsid w:val="002D7651"/>
    <w:rsid w:val="002D7AAA"/>
    <w:rsid w:val="002D7B3A"/>
    <w:rsid w:val="002D7BDF"/>
    <w:rsid w:val="002E0400"/>
    <w:rsid w:val="002E085B"/>
    <w:rsid w:val="002E0D35"/>
    <w:rsid w:val="002E0ED1"/>
    <w:rsid w:val="002E10F6"/>
    <w:rsid w:val="002E12CB"/>
    <w:rsid w:val="002E14E1"/>
    <w:rsid w:val="002E166E"/>
    <w:rsid w:val="002E17AD"/>
    <w:rsid w:val="002E2027"/>
    <w:rsid w:val="002E2C93"/>
    <w:rsid w:val="002E37E3"/>
    <w:rsid w:val="002E3B08"/>
    <w:rsid w:val="002E43C8"/>
    <w:rsid w:val="002E4ACC"/>
    <w:rsid w:val="002E4C3B"/>
    <w:rsid w:val="002E59AE"/>
    <w:rsid w:val="002E5F46"/>
    <w:rsid w:val="002E6261"/>
    <w:rsid w:val="002E6585"/>
    <w:rsid w:val="002E7A90"/>
    <w:rsid w:val="002F01EA"/>
    <w:rsid w:val="002F0869"/>
    <w:rsid w:val="002F08B3"/>
    <w:rsid w:val="002F0A3B"/>
    <w:rsid w:val="002F1097"/>
    <w:rsid w:val="002F1264"/>
    <w:rsid w:val="002F1AB7"/>
    <w:rsid w:val="002F1F0C"/>
    <w:rsid w:val="002F23E9"/>
    <w:rsid w:val="002F25A9"/>
    <w:rsid w:val="002F25FE"/>
    <w:rsid w:val="002F2A4E"/>
    <w:rsid w:val="002F2B37"/>
    <w:rsid w:val="002F438E"/>
    <w:rsid w:val="002F476A"/>
    <w:rsid w:val="002F50AA"/>
    <w:rsid w:val="002F592F"/>
    <w:rsid w:val="002F7451"/>
    <w:rsid w:val="002F7767"/>
    <w:rsid w:val="002F77F8"/>
    <w:rsid w:val="002F7DD6"/>
    <w:rsid w:val="003006A0"/>
    <w:rsid w:val="00300DDD"/>
    <w:rsid w:val="003014CA"/>
    <w:rsid w:val="003019BA"/>
    <w:rsid w:val="0030202D"/>
    <w:rsid w:val="00302FCA"/>
    <w:rsid w:val="003033BB"/>
    <w:rsid w:val="00303C8C"/>
    <w:rsid w:val="003044E4"/>
    <w:rsid w:val="00304A25"/>
    <w:rsid w:val="00304B07"/>
    <w:rsid w:val="003051E5"/>
    <w:rsid w:val="00305798"/>
    <w:rsid w:val="00305DD7"/>
    <w:rsid w:val="0030621C"/>
    <w:rsid w:val="003067B9"/>
    <w:rsid w:val="00307BFF"/>
    <w:rsid w:val="003100CA"/>
    <w:rsid w:val="00310ECC"/>
    <w:rsid w:val="00310F6A"/>
    <w:rsid w:val="003113E3"/>
    <w:rsid w:val="00311424"/>
    <w:rsid w:val="003114CE"/>
    <w:rsid w:val="003114E0"/>
    <w:rsid w:val="0031189D"/>
    <w:rsid w:val="00312617"/>
    <w:rsid w:val="00312DC9"/>
    <w:rsid w:val="00312EBC"/>
    <w:rsid w:val="003133BF"/>
    <w:rsid w:val="00313DF9"/>
    <w:rsid w:val="00314372"/>
    <w:rsid w:val="00314579"/>
    <w:rsid w:val="00314803"/>
    <w:rsid w:val="00314853"/>
    <w:rsid w:val="00315611"/>
    <w:rsid w:val="00315AE8"/>
    <w:rsid w:val="00315F6C"/>
    <w:rsid w:val="00316C3D"/>
    <w:rsid w:val="00316DB4"/>
    <w:rsid w:val="0031722E"/>
    <w:rsid w:val="003176A4"/>
    <w:rsid w:val="00317849"/>
    <w:rsid w:val="00317BF4"/>
    <w:rsid w:val="00317D24"/>
    <w:rsid w:val="003203B5"/>
    <w:rsid w:val="00320898"/>
    <w:rsid w:val="003212EA"/>
    <w:rsid w:val="0032184E"/>
    <w:rsid w:val="0032190B"/>
    <w:rsid w:val="003221A0"/>
    <w:rsid w:val="00323333"/>
    <w:rsid w:val="0032340D"/>
    <w:rsid w:val="00323AEE"/>
    <w:rsid w:val="0032440E"/>
    <w:rsid w:val="0032493E"/>
    <w:rsid w:val="00324BCE"/>
    <w:rsid w:val="0032519F"/>
    <w:rsid w:val="003258E0"/>
    <w:rsid w:val="00325A7F"/>
    <w:rsid w:val="00325B10"/>
    <w:rsid w:val="0032629D"/>
    <w:rsid w:val="0032742D"/>
    <w:rsid w:val="0032766E"/>
    <w:rsid w:val="0033042C"/>
    <w:rsid w:val="00330CE4"/>
    <w:rsid w:val="00330F42"/>
    <w:rsid w:val="003313A3"/>
    <w:rsid w:val="003314AD"/>
    <w:rsid w:val="003318ED"/>
    <w:rsid w:val="0033289B"/>
    <w:rsid w:val="003328A2"/>
    <w:rsid w:val="00332B33"/>
    <w:rsid w:val="00332D1F"/>
    <w:rsid w:val="003331AC"/>
    <w:rsid w:val="0033400C"/>
    <w:rsid w:val="0033401E"/>
    <w:rsid w:val="00334280"/>
    <w:rsid w:val="003343BD"/>
    <w:rsid w:val="00334667"/>
    <w:rsid w:val="00334E5F"/>
    <w:rsid w:val="00335881"/>
    <w:rsid w:val="00336E3D"/>
    <w:rsid w:val="0033750A"/>
    <w:rsid w:val="00337555"/>
    <w:rsid w:val="003379DD"/>
    <w:rsid w:val="00337F51"/>
    <w:rsid w:val="00340756"/>
    <w:rsid w:val="00340A03"/>
    <w:rsid w:val="00340A2D"/>
    <w:rsid w:val="00340DA7"/>
    <w:rsid w:val="00341A6E"/>
    <w:rsid w:val="00343FE7"/>
    <w:rsid w:val="003441A6"/>
    <w:rsid w:val="00344BBA"/>
    <w:rsid w:val="0034516A"/>
    <w:rsid w:val="00345206"/>
    <w:rsid w:val="00345506"/>
    <w:rsid w:val="00345522"/>
    <w:rsid w:val="0034605A"/>
    <w:rsid w:val="00346D85"/>
    <w:rsid w:val="00346EE6"/>
    <w:rsid w:val="0034710B"/>
    <w:rsid w:val="003476B4"/>
    <w:rsid w:val="00347BE8"/>
    <w:rsid w:val="00347F55"/>
    <w:rsid w:val="00347FA4"/>
    <w:rsid w:val="0035030D"/>
    <w:rsid w:val="003503E3"/>
    <w:rsid w:val="003504ED"/>
    <w:rsid w:val="00350E81"/>
    <w:rsid w:val="00351716"/>
    <w:rsid w:val="00351904"/>
    <w:rsid w:val="00352688"/>
    <w:rsid w:val="00352B91"/>
    <w:rsid w:val="00352C1C"/>
    <w:rsid w:val="00352F0F"/>
    <w:rsid w:val="00353126"/>
    <w:rsid w:val="00354020"/>
    <w:rsid w:val="00354EE0"/>
    <w:rsid w:val="003551FA"/>
    <w:rsid w:val="003553FE"/>
    <w:rsid w:val="0035585F"/>
    <w:rsid w:val="00356927"/>
    <w:rsid w:val="00356D55"/>
    <w:rsid w:val="0035711F"/>
    <w:rsid w:val="003574F8"/>
    <w:rsid w:val="003602B1"/>
    <w:rsid w:val="0036060C"/>
    <w:rsid w:val="0036079C"/>
    <w:rsid w:val="00361BE5"/>
    <w:rsid w:val="00361C09"/>
    <w:rsid w:val="003620A0"/>
    <w:rsid w:val="003622D6"/>
    <w:rsid w:val="003627C2"/>
    <w:rsid w:val="00362C0B"/>
    <w:rsid w:val="00364240"/>
    <w:rsid w:val="00364532"/>
    <w:rsid w:val="00364944"/>
    <w:rsid w:val="003649E0"/>
    <w:rsid w:val="00364AA8"/>
    <w:rsid w:val="00364DBB"/>
    <w:rsid w:val="0036573B"/>
    <w:rsid w:val="00365748"/>
    <w:rsid w:val="003657C7"/>
    <w:rsid w:val="00365811"/>
    <w:rsid w:val="00365AB5"/>
    <w:rsid w:val="003667AD"/>
    <w:rsid w:val="00366E46"/>
    <w:rsid w:val="003671DD"/>
    <w:rsid w:val="0036722D"/>
    <w:rsid w:val="00367E5B"/>
    <w:rsid w:val="003700D9"/>
    <w:rsid w:val="003702E4"/>
    <w:rsid w:val="00370353"/>
    <w:rsid w:val="00370702"/>
    <w:rsid w:val="00370905"/>
    <w:rsid w:val="00370BF2"/>
    <w:rsid w:val="003719E7"/>
    <w:rsid w:val="0037251A"/>
    <w:rsid w:val="0037292B"/>
    <w:rsid w:val="00373343"/>
    <w:rsid w:val="00373831"/>
    <w:rsid w:val="00373850"/>
    <w:rsid w:val="0037387D"/>
    <w:rsid w:val="00373CC6"/>
    <w:rsid w:val="00373F32"/>
    <w:rsid w:val="003740C3"/>
    <w:rsid w:val="003747E4"/>
    <w:rsid w:val="00374D06"/>
    <w:rsid w:val="0037507A"/>
    <w:rsid w:val="003752B8"/>
    <w:rsid w:val="00375520"/>
    <w:rsid w:val="00375794"/>
    <w:rsid w:val="003758AE"/>
    <w:rsid w:val="00375AB5"/>
    <w:rsid w:val="00375B03"/>
    <w:rsid w:val="003764C0"/>
    <w:rsid w:val="003765BC"/>
    <w:rsid w:val="0037671B"/>
    <w:rsid w:val="003767B8"/>
    <w:rsid w:val="00376D9D"/>
    <w:rsid w:val="00380001"/>
    <w:rsid w:val="00380710"/>
    <w:rsid w:val="00380B6A"/>
    <w:rsid w:val="00380CF1"/>
    <w:rsid w:val="00381183"/>
    <w:rsid w:val="003818A6"/>
    <w:rsid w:val="00381AAD"/>
    <w:rsid w:val="00381D02"/>
    <w:rsid w:val="00381E05"/>
    <w:rsid w:val="00382850"/>
    <w:rsid w:val="00382C24"/>
    <w:rsid w:val="00382E0A"/>
    <w:rsid w:val="00383120"/>
    <w:rsid w:val="0038349E"/>
    <w:rsid w:val="0038370D"/>
    <w:rsid w:val="0038480B"/>
    <w:rsid w:val="00384848"/>
    <w:rsid w:val="00384B5E"/>
    <w:rsid w:val="00385139"/>
    <w:rsid w:val="003855E3"/>
    <w:rsid w:val="00385702"/>
    <w:rsid w:val="00385F50"/>
    <w:rsid w:val="003869D1"/>
    <w:rsid w:val="00386B1E"/>
    <w:rsid w:val="0038738C"/>
    <w:rsid w:val="00387DEE"/>
    <w:rsid w:val="003900F1"/>
    <w:rsid w:val="00390154"/>
    <w:rsid w:val="003907A3"/>
    <w:rsid w:val="00390953"/>
    <w:rsid w:val="00390C07"/>
    <w:rsid w:val="00390EFA"/>
    <w:rsid w:val="0039113B"/>
    <w:rsid w:val="0039175C"/>
    <w:rsid w:val="00391CDA"/>
    <w:rsid w:val="00391F7D"/>
    <w:rsid w:val="0039213A"/>
    <w:rsid w:val="003925F7"/>
    <w:rsid w:val="00392E8B"/>
    <w:rsid w:val="003931EC"/>
    <w:rsid w:val="003934BB"/>
    <w:rsid w:val="00393863"/>
    <w:rsid w:val="003941D9"/>
    <w:rsid w:val="00394D02"/>
    <w:rsid w:val="0039548B"/>
    <w:rsid w:val="003955AE"/>
    <w:rsid w:val="00395652"/>
    <w:rsid w:val="00395B60"/>
    <w:rsid w:val="0039608D"/>
    <w:rsid w:val="003968DB"/>
    <w:rsid w:val="00396B9B"/>
    <w:rsid w:val="00396DF0"/>
    <w:rsid w:val="0039737B"/>
    <w:rsid w:val="003975C6"/>
    <w:rsid w:val="00397668"/>
    <w:rsid w:val="00397A12"/>
    <w:rsid w:val="003A099F"/>
    <w:rsid w:val="003A0AC8"/>
    <w:rsid w:val="003A0C4B"/>
    <w:rsid w:val="003A0E25"/>
    <w:rsid w:val="003A1198"/>
    <w:rsid w:val="003A1247"/>
    <w:rsid w:val="003A142A"/>
    <w:rsid w:val="003A144C"/>
    <w:rsid w:val="003A156A"/>
    <w:rsid w:val="003A15AC"/>
    <w:rsid w:val="003A28A2"/>
    <w:rsid w:val="003A29EB"/>
    <w:rsid w:val="003A30E7"/>
    <w:rsid w:val="003A3825"/>
    <w:rsid w:val="003A385D"/>
    <w:rsid w:val="003A385F"/>
    <w:rsid w:val="003A3A8F"/>
    <w:rsid w:val="003A3E68"/>
    <w:rsid w:val="003A46D8"/>
    <w:rsid w:val="003A47DD"/>
    <w:rsid w:val="003A48D2"/>
    <w:rsid w:val="003A4C8B"/>
    <w:rsid w:val="003A4E21"/>
    <w:rsid w:val="003A5046"/>
    <w:rsid w:val="003A5167"/>
    <w:rsid w:val="003A5D70"/>
    <w:rsid w:val="003A6904"/>
    <w:rsid w:val="003A697F"/>
    <w:rsid w:val="003A702D"/>
    <w:rsid w:val="003A78D9"/>
    <w:rsid w:val="003B063F"/>
    <w:rsid w:val="003B08E7"/>
    <w:rsid w:val="003B09E9"/>
    <w:rsid w:val="003B1C5D"/>
    <w:rsid w:val="003B1DBE"/>
    <w:rsid w:val="003B2243"/>
    <w:rsid w:val="003B25DC"/>
    <w:rsid w:val="003B2A15"/>
    <w:rsid w:val="003B2FDF"/>
    <w:rsid w:val="003B3670"/>
    <w:rsid w:val="003B3683"/>
    <w:rsid w:val="003B50D1"/>
    <w:rsid w:val="003B5540"/>
    <w:rsid w:val="003B55AE"/>
    <w:rsid w:val="003B5758"/>
    <w:rsid w:val="003B5A1A"/>
    <w:rsid w:val="003B5DFC"/>
    <w:rsid w:val="003B5F55"/>
    <w:rsid w:val="003B6619"/>
    <w:rsid w:val="003B6680"/>
    <w:rsid w:val="003B68A1"/>
    <w:rsid w:val="003B6912"/>
    <w:rsid w:val="003B7020"/>
    <w:rsid w:val="003B72C6"/>
    <w:rsid w:val="003B73C3"/>
    <w:rsid w:val="003C05FA"/>
    <w:rsid w:val="003C0A17"/>
    <w:rsid w:val="003C0D57"/>
    <w:rsid w:val="003C1B8D"/>
    <w:rsid w:val="003C1CCF"/>
    <w:rsid w:val="003C1EFA"/>
    <w:rsid w:val="003C2992"/>
    <w:rsid w:val="003C2AA9"/>
    <w:rsid w:val="003C3104"/>
    <w:rsid w:val="003C34A5"/>
    <w:rsid w:val="003C3564"/>
    <w:rsid w:val="003C3857"/>
    <w:rsid w:val="003C391A"/>
    <w:rsid w:val="003C3A7F"/>
    <w:rsid w:val="003C3B2E"/>
    <w:rsid w:val="003C3ED9"/>
    <w:rsid w:val="003C4A18"/>
    <w:rsid w:val="003C4BD5"/>
    <w:rsid w:val="003C4FEB"/>
    <w:rsid w:val="003C527B"/>
    <w:rsid w:val="003C560E"/>
    <w:rsid w:val="003C5AD8"/>
    <w:rsid w:val="003C5F01"/>
    <w:rsid w:val="003C664B"/>
    <w:rsid w:val="003C6856"/>
    <w:rsid w:val="003C69D3"/>
    <w:rsid w:val="003C6DCB"/>
    <w:rsid w:val="003C7158"/>
    <w:rsid w:val="003C740C"/>
    <w:rsid w:val="003C74F0"/>
    <w:rsid w:val="003C77C2"/>
    <w:rsid w:val="003C7EA5"/>
    <w:rsid w:val="003D1DED"/>
    <w:rsid w:val="003D1E13"/>
    <w:rsid w:val="003D1E16"/>
    <w:rsid w:val="003D1F8D"/>
    <w:rsid w:val="003D211D"/>
    <w:rsid w:val="003D2374"/>
    <w:rsid w:val="003D2A32"/>
    <w:rsid w:val="003D3220"/>
    <w:rsid w:val="003D38A5"/>
    <w:rsid w:val="003D407E"/>
    <w:rsid w:val="003D5619"/>
    <w:rsid w:val="003D5DFB"/>
    <w:rsid w:val="003D605A"/>
    <w:rsid w:val="003D67D3"/>
    <w:rsid w:val="003D6A91"/>
    <w:rsid w:val="003D6C8C"/>
    <w:rsid w:val="003D715D"/>
    <w:rsid w:val="003D7276"/>
    <w:rsid w:val="003E13E2"/>
    <w:rsid w:val="003E14AC"/>
    <w:rsid w:val="003E158B"/>
    <w:rsid w:val="003E2684"/>
    <w:rsid w:val="003E2DA6"/>
    <w:rsid w:val="003E3A6A"/>
    <w:rsid w:val="003E40A2"/>
    <w:rsid w:val="003E4BBF"/>
    <w:rsid w:val="003E4C28"/>
    <w:rsid w:val="003E5216"/>
    <w:rsid w:val="003E5CC7"/>
    <w:rsid w:val="003E645E"/>
    <w:rsid w:val="003E6536"/>
    <w:rsid w:val="003E6670"/>
    <w:rsid w:val="003E6BED"/>
    <w:rsid w:val="003E71AD"/>
    <w:rsid w:val="003E7287"/>
    <w:rsid w:val="003E72B8"/>
    <w:rsid w:val="003E7905"/>
    <w:rsid w:val="003E79FE"/>
    <w:rsid w:val="003E7AD7"/>
    <w:rsid w:val="003E7D51"/>
    <w:rsid w:val="003F0446"/>
    <w:rsid w:val="003F05F4"/>
    <w:rsid w:val="003F0B8C"/>
    <w:rsid w:val="003F174E"/>
    <w:rsid w:val="003F17E5"/>
    <w:rsid w:val="003F1C14"/>
    <w:rsid w:val="003F24B5"/>
    <w:rsid w:val="003F24BB"/>
    <w:rsid w:val="003F2601"/>
    <w:rsid w:val="003F2872"/>
    <w:rsid w:val="003F2E74"/>
    <w:rsid w:val="003F34AD"/>
    <w:rsid w:val="003F3548"/>
    <w:rsid w:val="003F372C"/>
    <w:rsid w:val="003F3D80"/>
    <w:rsid w:val="003F4B73"/>
    <w:rsid w:val="003F4CB2"/>
    <w:rsid w:val="003F4F0B"/>
    <w:rsid w:val="003F583B"/>
    <w:rsid w:val="003F5F75"/>
    <w:rsid w:val="003F6347"/>
    <w:rsid w:val="003F6921"/>
    <w:rsid w:val="003F6D52"/>
    <w:rsid w:val="003F761C"/>
    <w:rsid w:val="003F7698"/>
    <w:rsid w:val="003F76F2"/>
    <w:rsid w:val="003F77DB"/>
    <w:rsid w:val="003F794D"/>
    <w:rsid w:val="003F7F13"/>
    <w:rsid w:val="003F7F99"/>
    <w:rsid w:val="00400710"/>
    <w:rsid w:val="00400D3A"/>
    <w:rsid w:val="00400D89"/>
    <w:rsid w:val="00400DE1"/>
    <w:rsid w:val="00401BE8"/>
    <w:rsid w:val="004020E0"/>
    <w:rsid w:val="00402273"/>
    <w:rsid w:val="004028D1"/>
    <w:rsid w:val="00402A52"/>
    <w:rsid w:val="00402A71"/>
    <w:rsid w:val="0040315C"/>
    <w:rsid w:val="004031DB"/>
    <w:rsid w:val="00403FA6"/>
    <w:rsid w:val="004040E4"/>
    <w:rsid w:val="0040414A"/>
    <w:rsid w:val="004043AC"/>
    <w:rsid w:val="004047DC"/>
    <w:rsid w:val="00405013"/>
    <w:rsid w:val="00405463"/>
    <w:rsid w:val="004055AD"/>
    <w:rsid w:val="00405609"/>
    <w:rsid w:val="00405C8F"/>
    <w:rsid w:val="004065E2"/>
    <w:rsid w:val="00406965"/>
    <w:rsid w:val="00406C20"/>
    <w:rsid w:val="00407674"/>
    <w:rsid w:val="0040767E"/>
    <w:rsid w:val="004077CF"/>
    <w:rsid w:val="00407B62"/>
    <w:rsid w:val="00407C4E"/>
    <w:rsid w:val="00407E89"/>
    <w:rsid w:val="00407F86"/>
    <w:rsid w:val="00410218"/>
    <w:rsid w:val="00410457"/>
    <w:rsid w:val="00410934"/>
    <w:rsid w:val="00410C84"/>
    <w:rsid w:val="00411154"/>
    <w:rsid w:val="00411428"/>
    <w:rsid w:val="0041317D"/>
    <w:rsid w:val="00413960"/>
    <w:rsid w:val="00413CDB"/>
    <w:rsid w:val="00413D3A"/>
    <w:rsid w:val="0041428B"/>
    <w:rsid w:val="0041465A"/>
    <w:rsid w:val="004146CB"/>
    <w:rsid w:val="004148C0"/>
    <w:rsid w:val="00414D35"/>
    <w:rsid w:val="00414D5C"/>
    <w:rsid w:val="00416567"/>
    <w:rsid w:val="0041729A"/>
    <w:rsid w:val="00417986"/>
    <w:rsid w:val="00417D6F"/>
    <w:rsid w:val="0042012C"/>
    <w:rsid w:val="004205F6"/>
    <w:rsid w:val="00420952"/>
    <w:rsid w:val="00421449"/>
    <w:rsid w:val="0042160C"/>
    <w:rsid w:val="0042180C"/>
    <w:rsid w:val="004218AD"/>
    <w:rsid w:val="00422078"/>
    <w:rsid w:val="004227F0"/>
    <w:rsid w:val="00422FB5"/>
    <w:rsid w:val="0042382B"/>
    <w:rsid w:val="00424571"/>
    <w:rsid w:val="00425199"/>
    <w:rsid w:val="004254E8"/>
    <w:rsid w:val="00425A61"/>
    <w:rsid w:val="00425C89"/>
    <w:rsid w:val="00425D75"/>
    <w:rsid w:val="00425F6C"/>
    <w:rsid w:val="0042705E"/>
    <w:rsid w:val="00427828"/>
    <w:rsid w:val="00427CFB"/>
    <w:rsid w:val="00427E65"/>
    <w:rsid w:val="00430C3F"/>
    <w:rsid w:val="00430CDE"/>
    <w:rsid w:val="004315D6"/>
    <w:rsid w:val="0043210B"/>
    <w:rsid w:val="00432503"/>
    <w:rsid w:val="004331B0"/>
    <w:rsid w:val="00433720"/>
    <w:rsid w:val="0043376A"/>
    <w:rsid w:val="00433F74"/>
    <w:rsid w:val="00434698"/>
    <w:rsid w:val="0043472F"/>
    <w:rsid w:val="00434A86"/>
    <w:rsid w:val="0043513F"/>
    <w:rsid w:val="00435224"/>
    <w:rsid w:val="004356F8"/>
    <w:rsid w:val="004359A7"/>
    <w:rsid w:val="00435C66"/>
    <w:rsid w:val="00435CCC"/>
    <w:rsid w:val="00436675"/>
    <w:rsid w:val="00436AC1"/>
    <w:rsid w:val="00436B36"/>
    <w:rsid w:val="00436C55"/>
    <w:rsid w:val="00436CE9"/>
    <w:rsid w:val="0043708C"/>
    <w:rsid w:val="00437094"/>
    <w:rsid w:val="004373B8"/>
    <w:rsid w:val="004374B3"/>
    <w:rsid w:val="00437661"/>
    <w:rsid w:val="004400DC"/>
    <w:rsid w:val="00440391"/>
    <w:rsid w:val="0044049D"/>
    <w:rsid w:val="0044060E"/>
    <w:rsid w:val="00440D14"/>
    <w:rsid w:val="00440F97"/>
    <w:rsid w:val="00441A96"/>
    <w:rsid w:val="00442392"/>
    <w:rsid w:val="00442773"/>
    <w:rsid w:val="00442C2A"/>
    <w:rsid w:val="00443009"/>
    <w:rsid w:val="004432AE"/>
    <w:rsid w:val="00443458"/>
    <w:rsid w:val="0044480E"/>
    <w:rsid w:val="00445327"/>
    <w:rsid w:val="00445A0B"/>
    <w:rsid w:val="004460DE"/>
    <w:rsid w:val="00446DF2"/>
    <w:rsid w:val="00446DFE"/>
    <w:rsid w:val="004472E2"/>
    <w:rsid w:val="004474B9"/>
    <w:rsid w:val="00447729"/>
    <w:rsid w:val="00447E97"/>
    <w:rsid w:val="00450535"/>
    <w:rsid w:val="0045059D"/>
    <w:rsid w:val="0045077E"/>
    <w:rsid w:val="00450DE3"/>
    <w:rsid w:val="00451487"/>
    <w:rsid w:val="00451A35"/>
    <w:rsid w:val="00452947"/>
    <w:rsid w:val="00452D15"/>
    <w:rsid w:val="00452E2C"/>
    <w:rsid w:val="00453399"/>
    <w:rsid w:val="004539F0"/>
    <w:rsid w:val="00453A57"/>
    <w:rsid w:val="00454691"/>
    <w:rsid w:val="00454838"/>
    <w:rsid w:val="00454C73"/>
    <w:rsid w:val="00454C7E"/>
    <w:rsid w:val="00454D64"/>
    <w:rsid w:val="004552BA"/>
    <w:rsid w:val="004557A2"/>
    <w:rsid w:val="004557AC"/>
    <w:rsid w:val="00455EB5"/>
    <w:rsid w:val="00456285"/>
    <w:rsid w:val="004569B1"/>
    <w:rsid w:val="00456C4B"/>
    <w:rsid w:val="00456C5F"/>
    <w:rsid w:val="00456E78"/>
    <w:rsid w:val="00456EC5"/>
    <w:rsid w:val="004570F5"/>
    <w:rsid w:val="00457A99"/>
    <w:rsid w:val="00457F40"/>
    <w:rsid w:val="004604FD"/>
    <w:rsid w:val="00460D33"/>
    <w:rsid w:val="0046123D"/>
    <w:rsid w:val="00461979"/>
    <w:rsid w:val="00461C76"/>
    <w:rsid w:val="00461F1E"/>
    <w:rsid w:val="0046236F"/>
    <w:rsid w:val="00462B00"/>
    <w:rsid w:val="004641EC"/>
    <w:rsid w:val="00464529"/>
    <w:rsid w:val="004647D1"/>
    <w:rsid w:val="00464AD9"/>
    <w:rsid w:val="00464F96"/>
    <w:rsid w:val="00465311"/>
    <w:rsid w:val="004657BB"/>
    <w:rsid w:val="004657C3"/>
    <w:rsid w:val="0046599A"/>
    <w:rsid w:val="00465E79"/>
    <w:rsid w:val="004662FA"/>
    <w:rsid w:val="00466C3F"/>
    <w:rsid w:val="0046702F"/>
    <w:rsid w:val="00467486"/>
    <w:rsid w:val="00467922"/>
    <w:rsid w:val="00467C90"/>
    <w:rsid w:val="00467EC8"/>
    <w:rsid w:val="00470156"/>
    <w:rsid w:val="0047080B"/>
    <w:rsid w:val="004713C9"/>
    <w:rsid w:val="00472453"/>
    <w:rsid w:val="0047289B"/>
    <w:rsid w:val="0047297C"/>
    <w:rsid w:val="00472A2A"/>
    <w:rsid w:val="00473286"/>
    <w:rsid w:val="004744CB"/>
    <w:rsid w:val="004754FF"/>
    <w:rsid w:val="00475FFE"/>
    <w:rsid w:val="004760EA"/>
    <w:rsid w:val="004766D1"/>
    <w:rsid w:val="00476739"/>
    <w:rsid w:val="0047711A"/>
    <w:rsid w:val="00477161"/>
    <w:rsid w:val="00477891"/>
    <w:rsid w:val="00480788"/>
    <w:rsid w:val="004808BD"/>
    <w:rsid w:val="00481343"/>
    <w:rsid w:val="004818C2"/>
    <w:rsid w:val="00481A2C"/>
    <w:rsid w:val="00482139"/>
    <w:rsid w:val="004827F7"/>
    <w:rsid w:val="00482929"/>
    <w:rsid w:val="0048337C"/>
    <w:rsid w:val="00483C82"/>
    <w:rsid w:val="00485387"/>
    <w:rsid w:val="00485A21"/>
    <w:rsid w:val="00485E7C"/>
    <w:rsid w:val="0048641C"/>
    <w:rsid w:val="004868E1"/>
    <w:rsid w:val="00486BC1"/>
    <w:rsid w:val="00486C87"/>
    <w:rsid w:val="00486EC0"/>
    <w:rsid w:val="00486F4B"/>
    <w:rsid w:val="004870A7"/>
    <w:rsid w:val="004870E3"/>
    <w:rsid w:val="00487393"/>
    <w:rsid w:val="00487F37"/>
    <w:rsid w:val="004902AB"/>
    <w:rsid w:val="00490771"/>
    <w:rsid w:val="00491CF2"/>
    <w:rsid w:val="00492098"/>
    <w:rsid w:val="004923D5"/>
    <w:rsid w:val="004927A1"/>
    <w:rsid w:val="00493D00"/>
    <w:rsid w:val="00493F3B"/>
    <w:rsid w:val="00494070"/>
    <w:rsid w:val="00494356"/>
    <w:rsid w:val="004946CC"/>
    <w:rsid w:val="00494D96"/>
    <w:rsid w:val="00496B05"/>
    <w:rsid w:val="00496B7F"/>
    <w:rsid w:val="0049717D"/>
    <w:rsid w:val="004974E7"/>
    <w:rsid w:val="004A012D"/>
    <w:rsid w:val="004A08C4"/>
    <w:rsid w:val="004A0B55"/>
    <w:rsid w:val="004A1021"/>
    <w:rsid w:val="004A114B"/>
    <w:rsid w:val="004A1D8B"/>
    <w:rsid w:val="004A1DA9"/>
    <w:rsid w:val="004A22FC"/>
    <w:rsid w:val="004A2D1C"/>
    <w:rsid w:val="004A317B"/>
    <w:rsid w:val="004A349B"/>
    <w:rsid w:val="004A36F8"/>
    <w:rsid w:val="004A38DA"/>
    <w:rsid w:val="004A3A15"/>
    <w:rsid w:val="004A3E36"/>
    <w:rsid w:val="004A4551"/>
    <w:rsid w:val="004A4571"/>
    <w:rsid w:val="004A5C5F"/>
    <w:rsid w:val="004A682F"/>
    <w:rsid w:val="004A69D2"/>
    <w:rsid w:val="004A6D21"/>
    <w:rsid w:val="004A799A"/>
    <w:rsid w:val="004B042C"/>
    <w:rsid w:val="004B04D9"/>
    <w:rsid w:val="004B0788"/>
    <w:rsid w:val="004B0CC5"/>
    <w:rsid w:val="004B0D99"/>
    <w:rsid w:val="004B1271"/>
    <w:rsid w:val="004B1B2E"/>
    <w:rsid w:val="004B1C3F"/>
    <w:rsid w:val="004B1D19"/>
    <w:rsid w:val="004B277B"/>
    <w:rsid w:val="004B310B"/>
    <w:rsid w:val="004B38DA"/>
    <w:rsid w:val="004B432C"/>
    <w:rsid w:val="004B434D"/>
    <w:rsid w:val="004B4536"/>
    <w:rsid w:val="004B461E"/>
    <w:rsid w:val="004B4DAD"/>
    <w:rsid w:val="004B4E77"/>
    <w:rsid w:val="004B4F1D"/>
    <w:rsid w:val="004B4FF4"/>
    <w:rsid w:val="004B5810"/>
    <w:rsid w:val="004B600C"/>
    <w:rsid w:val="004B679C"/>
    <w:rsid w:val="004B6FF6"/>
    <w:rsid w:val="004B72B2"/>
    <w:rsid w:val="004B792D"/>
    <w:rsid w:val="004B7A66"/>
    <w:rsid w:val="004B7D96"/>
    <w:rsid w:val="004C00A4"/>
    <w:rsid w:val="004C0CCF"/>
    <w:rsid w:val="004C13DD"/>
    <w:rsid w:val="004C1DD8"/>
    <w:rsid w:val="004C1F37"/>
    <w:rsid w:val="004C248D"/>
    <w:rsid w:val="004C2850"/>
    <w:rsid w:val="004C329D"/>
    <w:rsid w:val="004C3703"/>
    <w:rsid w:val="004C3CCA"/>
    <w:rsid w:val="004C3F48"/>
    <w:rsid w:val="004C40E3"/>
    <w:rsid w:val="004C4800"/>
    <w:rsid w:val="004C5F31"/>
    <w:rsid w:val="004C6CA1"/>
    <w:rsid w:val="004C758D"/>
    <w:rsid w:val="004C7901"/>
    <w:rsid w:val="004C79ED"/>
    <w:rsid w:val="004D022A"/>
    <w:rsid w:val="004D0282"/>
    <w:rsid w:val="004D1685"/>
    <w:rsid w:val="004D1852"/>
    <w:rsid w:val="004D2398"/>
    <w:rsid w:val="004D2431"/>
    <w:rsid w:val="004D253C"/>
    <w:rsid w:val="004D26BC"/>
    <w:rsid w:val="004D27F5"/>
    <w:rsid w:val="004D3254"/>
    <w:rsid w:val="004D37BD"/>
    <w:rsid w:val="004D3828"/>
    <w:rsid w:val="004D3CE9"/>
    <w:rsid w:val="004D4001"/>
    <w:rsid w:val="004D402C"/>
    <w:rsid w:val="004D41CE"/>
    <w:rsid w:val="004D4217"/>
    <w:rsid w:val="004D424B"/>
    <w:rsid w:val="004D4362"/>
    <w:rsid w:val="004D4C3B"/>
    <w:rsid w:val="004D4C51"/>
    <w:rsid w:val="004D621A"/>
    <w:rsid w:val="004D65A9"/>
    <w:rsid w:val="004D6CE1"/>
    <w:rsid w:val="004D6EE7"/>
    <w:rsid w:val="004D70E1"/>
    <w:rsid w:val="004D71EB"/>
    <w:rsid w:val="004D7BCC"/>
    <w:rsid w:val="004D7CF6"/>
    <w:rsid w:val="004D7DE0"/>
    <w:rsid w:val="004D7F41"/>
    <w:rsid w:val="004E0008"/>
    <w:rsid w:val="004E04A1"/>
    <w:rsid w:val="004E0CE8"/>
    <w:rsid w:val="004E14CE"/>
    <w:rsid w:val="004E155E"/>
    <w:rsid w:val="004E1E55"/>
    <w:rsid w:val="004E22A7"/>
    <w:rsid w:val="004E26DE"/>
    <w:rsid w:val="004E2A7A"/>
    <w:rsid w:val="004E3315"/>
    <w:rsid w:val="004E34CB"/>
    <w:rsid w:val="004E36E9"/>
    <w:rsid w:val="004E3727"/>
    <w:rsid w:val="004E3BFF"/>
    <w:rsid w:val="004E4203"/>
    <w:rsid w:val="004E44EB"/>
    <w:rsid w:val="004E47D5"/>
    <w:rsid w:val="004E4FA6"/>
    <w:rsid w:val="004E51DA"/>
    <w:rsid w:val="004E5765"/>
    <w:rsid w:val="004E5C67"/>
    <w:rsid w:val="004E6110"/>
    <w:rsid w:val="004E62D5"/>
    <w:rsid w:val="004E6832"/>
    <w:rsid w:val="004E7001"/>
    <w:rsid w:val="004E7AD5"/>
    <w:rsid w:val="004E7FA1"/>
    <w:rsid w:val="004F0200"/>
    <w:rsid w:val="004F08A8"/>
    <w:rsid w:val="004F0C1E"/>
    <w:rsid w:val="004F1280"/>
    <w:rsid w:val="004F2382"/>
    <w:rsid w:val="004F3593"/>
    <w:rsid w:val="004F3609"/>
    <w:rsid w:val="004F40A7"/>
    <w:rsid w:val="004F4992"/>
    <w:rsid w:val="004F4A85"/>
    <w:rsid w:val="004F4AF7"/>
    <w:rsid w:val="004F51A6"/>
    <w:rsid w:val="004F5B6F"/>
    <w:rsid w:val="004F6398"/>
    <w:rsid w:val="004F6478"/>
    <w:rsid w:val="004F6673"/>
    <w:rsid w:val="004F682B"/>
    <w:rsid w:val="004F70A4"/>
    <w:rsid w:val="004F77F7"/>
    <w:rsid w:val="004F7E18"/>
    <w:rsid w:val="005000AE"/>
    <w:rsid w:val="00500195"/>
    <w:rsid w:val="005008EC"/>
    <w:rsid w:val="0050145A"/>
    <w:rsid w:val="005018FB"/>
    <w:rsid w:val="00501CBC"/>
    <w:rsid w:val="0050257D"/>
    <w:rsid w:val="00502905"/>
    <w:rsid w:val="00503224"/>
    <w:rsid w:val="0050356A"/>
    <w:rsid w:val="005037B2"/>
    <w:rsid w:val="00503A82"/>
    <w:rsid w:val="00503B39"/>
    <w:rsid w:val="00503E73"/>
    <w:rsid w:val="00503F5B"/>
    <w:rsid w:val="00504670"/>
    <w:rsid w:val="00504903"/>
    <w:rsid w:val="00504C17"/>
    <w:rsid w:val="00504F86"/>
    <w:rsid w:val="005051B9"/>
    <w:rsid w:val="0050580B"/>
    <w:rsid w:val="005059DD"/>
    <w:rsid w:val="00505AB8"/>
    <w:rsid w:val="00505BC3"/>
    <w:rsid w:val="00505CC0"/>
    <w:rsid w:val="00505DE1"/>
    <w:rsid w:val="00506935"/>
    <w:rsid w:val="00506AD5"/>
    <w:rsid w:val="00506DB6"/>
    <w:rsid w:val="00506E40"/>
    <w:rsid w:val="00506F6F"/>
    <w:rsid w:val="005072ED"/>
    <w:rsid w:val="005077F2"/>
    <w:rsid w:val="00507B59"/>
    <w:rsid w:val="00507C20"/>
    <w:rsid w:val="005110E5"/>
    <w:rsid w:val="0051224F"/>
    <w:rsid w:val="00512B2E"/>
    <w:rsid w:val="00512C5C"/>
    <w:rsid w:val="00512FF0"/>
    <w:rsid w:val="005135A2"/>
    <w:rsid w:val="00514174"/>
    <w:rsid w:val="0051455E"/>
    <w:rsid w:val="0051468A"/>
    <w:rsid w:val="00514B5E"/>
    <w:rsid w:val="00515F98"/>
    <w:rsid w:val="00516270"/>
    <w:rsid w:val="0051658B"/>
    <w:rsid w:val="00516C12"/>
    <w:rsid w:val="00516EC8"/>
    <w:rsid w:val="00517727"/>
    <w:rsid w:val="005201AE"/>
    <w:rsid w:val="005206E0"/>
    <w:rsid w:val="00520816"/>
    <w:rsid w:val="00520820"/>
    <w:rsid w:val="00520B7A"/>
    <w:rsid w:val="0052185B"/>
    <w:rsid w:val="00521D09"/>
    <w:rsid w:val="005224FA"/>
    <w:rsid w:val="00522588"/>
    <w:rsid w:val="0052341D"/>
    <w:rsid w:val="00523935"/>
    <w:rsid w:val="00523A41"/>
    <w:rsid w:val="00523DDA"/>
    <w:rsid w:val="00523F13"/>
    <w:rsid w:val="00524223"/>
    <w:rsid w:val="00524372"/>
    <w:rsid w:val="00524A6C"/>
    <w:rsid w:val="0052535A"/>
    <w:rsid w:val="00526179"/>
    <w:rsid w:val="00526340"/>
    <w:rsid w:val="005263DF"/>
    <w:rsid w:val="005264E8"/>
    <w:rsid w:val="00526D44"/>
    <w:rsid w:val="00527C8E"/>
    <w:rsid w:val="00527DA3"/>
    <w:rsid w:val="00530850"/>
    <w:rsid w:val="00530E42"/>
    <w:rsid w:val="00530F1B"/>
    <w:rsid w:val="0053101E"/>
    <w:rsid w:val="0053122B"/>
    <w:rsid w:val="0053136A"/>
    <w:rsid w:val="005313FC"/>
    <w:rsid w:val="005315E6"/>
    <w:rsid w:val="0053170B"/>
    <w:rsid w:val="00531E4A"/>
    <w:rsid w:val="00531FDA"/>
    <w:rsid w:val="0053287D"/>
    <w:rsid w:val="005340B4"/>
    <w:rsid w:val="005340D5"/>
    <w:rsid w:val="0053411E"/>
    <w:rsid w:val="00536528"/>
    <w:rsid w:val="0053661E"/>
    <w:rsid w:val="00536926"/>
    <w:rsid w:val="00536D6C"/>
    <w:rsid w:val="005374CA"/>
    <w:rsid w:val="005379FA"/>
    <w:rsid w:val="00537A6E"/>
    <w:rsid w:val="00537FFA"/>
    <w:rsid w:val="00540093"/>
    <w:rsid w:val="005419B5"/>
    <w:rsid w:val="00541FAB"/>
    <w:rsid w:val="005423F8"/>
    <w:rsid w:val="005425A1"/>
    <w:rsid w:val="0054268E"/>
    <w:rsid w:val="00542738"/>
    <w:rsid w:val="00542BFB"/>
    <w:rsid w:val="00542CDF"/>
    <w:rsid w:val="00543474"/>
    <w:rsid w:val="0054352A"/>
    <w:rsid w:val="00543693"/>
    <w:rsid w:val="00543E20"/>
    <w:rsid w:val="00543E32"/>
    <w:rsid w:val="00543E44"/>
    <w:rsid w:val="0054418D"/>
    <w:rsid w:val="00544391"/>
    <w:rsid w:val="005446D5"/>
    <w:rsid w:val="00544FE0"/>
    <w:rsid w:val="00545968"/>
    <w:rsid w:val="0054673B"/>
    <w:rsid w:val="00546C0D"/>
    <w:rsid w:val="00547CF0"/>
    <w:rsid w:val="00550E90"/>
    <w:rsid w:val="005513CC"/>
    <w:rsid w:val="00551A8C"/>
    <w:rsid w:val="00551BF8"/>
    <w:rsid w:val="00551D93"/>
    <w:rsid w:val="00551E6B"/>
    <w:rsid w:val="00552BE8"/>
    <w:rsid w:val="00553E5C"/>
    <w:rsid w:val="00554015"/>
    <w:rsid w:val="005542F9"/>
    <w:rsid w:val="005545F6"/>
    <w:rsid w:val="00554B51"/>
    <w:rsid w:val="005564B3"/>
    <w:rsid w:val="00556727"/>
    <w:rsid w:val="005579D9"/>
    <w:rsid w:val="005579ED"/>
    <w:rsid w:val="00557EEB"/>
    <w:rsid w:val="00560464"/>
    <w:rsid w:val="005608C0"/>
    <w:rsid w:val="005609BF"/>
    <w:rsid w:val="00560CA9"/>
    <w:rsid w:val="0056102B"/>
    <w:rsid w:val="005612FD"/>
    <w:rsid w:val="00561905"/>
    <w:rsid w:val="00561AA4"/>
    <w:rsid w:val="00561C98"/>
    <w:rsid w:val="00562383"/>
    <w:rsid w:val="005623D2"/>
    <w:rsid w:val="00562424"/>
    <w:rsid w:val="00562A11"/>
    <w:rsid w:val="00562EC0"/>
    <w:rsid w:val="00563408"/>
    <w:rsid w:val="00563B04"/>
    <w:rsid w:val="00563BE8"/>
    <w:rsid w:val="0056421E"/>
    <w:rsid w:val="00564F02"/>
    <w:rsid w:val="005651FC"/>
    <w:rsid w:val="005652B4"/>
    <w:rsid w:val="0056579A"/>
    <w:rsid w:val="00566456"/>
    <w:rsid w:val="0056647F"/>
    <w:rsid w:val="00566685"/>
    <w:rsid w:val="005667FB"/>
    <w:rsid w:val="00566E16"/>
    <w:rsid w:val="005675FA"/>
    <w:rsid w:val="0056783A"/>
    <w:rsid w:val="00567A27"/>
    <w:rsid w:val="00567BC4"/>
    <w:rsid w:val="00571616"/>
    <w:rsid w:val="005716E4"/>
    <w:rsid w:val="005718D3"/>
    <w:rsid w:val="005718FC"/>
    <w:rsid w:val="005724E2"/>
    <w:rsid w:val="00573004"/>
    <w:rsid w:val="00573251"/>
    <w:rsid w:val="005734BD"/>
    <w:rsid w:val="0057352B"/>
    <w:rsid w:val="005735DC"/>
    <w:rsid w:val="00573A9D"/>
    <w:rsid w:val="00573E0B"/>
    <w:rsid w:val="00573F91"/>
    <w:rsid w:val="0057490C"/>
    <w:rsid w:val="00574A8B"/>
    <w:rsid w:val="00574F09"/>
    <w:rsid w:val="00575E84"/>
    <w:rsid w:val="005768FB"/>
    <w:rsid w:val="00576957"/>
    <w:rsid w:val="00576DBB"/>
    <w:rsid w:val="00576FC6"/>
    <w:rsid w:val="00577167"/>
    <w:rsid w:val="0057767B"/>
    <w:rsid w:val="0057792C"/>
    <w:rsid w:val="00577B2C"/>
    <w:rsid w:val="00577BBB"/>
    <w:rsid w:val="00580ADE"/>
    <w:rsid w:val="00580CDD"/>
    <w:rsid w:val="00580D0B"/>
    <w:rsid w:val="00580D18"/>
    <w:rsid w:val="005818B6"/>
    <w:rsid w:val="005823B3"/>
    <w:rsid w:val="00582663"/>
    <w:rsid w:val="00582836"/>
    <w:rsid w:val="00582F2F"/>
    <w:rsid w:val="0058302C"/>
    <w:rsid w:val="0058314B"/>
    <w:rsid w:val="005834E1"/>
    <w:rsid w:val="005837D7"/>
    <w:rsid w:val="005837F4"/>
    <w:rsid w:val="00583844"/>
    <w:rsid w:val="00583CFC"/>
    <w:rsid w:val="00583DD5"/>
    <w:rsid w:val="005840A2"/>
    <w:rsid w:val="005844F1"/>
    <w:rsid w:val="00584BE2"/>
    <w:rsid w:val="00584C7F"/>
    <w:rsid w:val="005854C8"/>
    <w:rsid w:val="00585D02"/>
    <w:rsid w:val="005860A4"/>
    <w:rsid w:val="005862BA"/>
    <w:rsid w:val="005868FD"/>
    <w:rsid w:val="00586A03"/>
    <w:rsid w:val="00586A75"/>
    <w:rsid w:val="00586B33"/>
    <w:rsid w:val="005871CF"/>
    <w:rsid w:val="00587DA3"/>
    <w:rsid w:val="00587F3C"/>
    <w:rsid w:val="00590657"/>
    <w:rsid w:val="0059125D"/>
    <w:rsid w:val="0059138D"/>
    <w:rsid w:val="00591FCD"/>
    <w:rsid w:val="00592826"/>
    <w:rsid w:val="005932CD"/>
    <w:rsid w:val="005935A5"/>
    <w:rsid w:val="005938BD"/>
    <w:rsid w:val="0059390B"/>
    <w:rsid w:val="00593AD8"/>
    <w:rsid w:val="00593F10"/>
    <w:rsid w:val="00593F2C"/>
    <w:rsid w:val="005946EA"/>
    <w:rsid w:val="0059502D"/>
    <w:rsid w:val="005954B9"/>
    <w:rsid w:val="0059552F"/>
    <w:rsid w:val="005957BD"/>
    <w:rsid w:val="00596949"/>
    <w:rsid w:val="00596B65"/>
    <w:rsid w:val="00597311"/>
    <w:rsid w:val="0059738E"/>
    <w:rsid w:val="0059753C"/>
    <w:rsid w:val="005A01C0"/>
    <w:rsid w:val="005A0272"/>
    <w:rsid w:val="005A030D"/>
    <w:rsid w:val="005A0825"/>
    <w:rsid w:val="005A19AC"/>
    <w:rsid w:val="005A19E9"/>
    <w:rsid w:val="005A1F5D"/>
    <w:rsid w:val="005A2868"/>
    <w:rsid w:val="005A2C33"/>
    <w:rsid w:val="005A3EFD"/>
    <w:rsid w:val="005A47DB"/>
    <w:rsid w:val="005A4813"/>
    <w:rsid w:val="005A4942"/>
    <w:rsid w:val="005A4A77"/>
    <w:rsid w:val="005A5004"/>
    <w:rsid w:val="005A55DB"/>
    <w:rsid w:val="005A57CD"/>
    <w:rsid w:val="005A581B"/>
    <w:rsid w:val="005A597B"/>
    <w:rsid w:val="005A5A49"/>
    <w:rsid w:val="005A5FC9"/>
    <w:rsid w:val="005A6CF3"/>
    <w:rsid w:val="005A70EE"/>
    <w:rsid w:val="005A7148"/>
    <w:rsid w:val="005A72F5"/>
    <w:rsid w:val="005A75D0"/>
    <w:rsid w:val="005A779E"/>
    <w:rsid w:val="005A7A4C"/>
    <w:rsid w:val="005A7A6A"/>
    <w:rsid w:val="005B00D8"/>
    <w:rsid w:val="005B01ED"/>
    <w:rsid w:val="005B0952"/>
    <w:rsid w:val="005B137D"/>
    <w:rsid w:val="005B240F"/>
    <w:rsid w:val="005B2B7A"/>
    <w:rsid w:val="005B2DB8"/>
    <w:rsid w:val="005B2E07"/>
    <w:rsid w:val="005B2EC4"/>
    <w:rsid w:val="005B36D3"/>
    <w:rsid w:val="005B3F7A"/>
    <w:rsid w:val="005B4373"/>
    <w:rsid w:val="005B50F0"/>
    <w:rsid w:val="005B51B6"/>
    <w:rsid w:val="005B5C8D"/>
    <w:rsid w:val="005B5E45"/>
    <w:rsid w:val="005B605E"/>
    <w:rsid w:val="005B610A"/>
    <w:rsid w:val="005B6B08"/>
    <w:rsid w:val="005B6B71"/>
    <w:rsid w:val="005B7C5F"/>
    <w:rsid w:val="005C00C8"/>
    <w:rsid w:val="005C04F6"/>
    <w:rsid w:val="005C0643"/>
    <w:rsid w:val="005C0946"/>
    <w:rsid w:val="005C123C"/>
    <w:rsid w:val="005C17C5"/>
    <w:rsid w:val="005C223C"/>
    <w:rsid w:val="005C3154"/>
    <w:rsid w:val="005C3372"/>
    <w:rsid w:val="005C3BA6"/>
    <w:rsid w:val="005C3CF5"/>
    <w:rsid w:val="005C4006"/>
    <w:rsid w:val="005C4825"/>
    <w:rsid w:val="005C4AD3"/>
    <w:rsid w:val="005C4C00"/>
    <w:rsid w:val="005C4FE7"/>
    <w:rsid w:val="005C5950"/>
    <w:rsid w:val="005C62CC"/>
    <w:rsid w:val="005C649F"/>
    <w:rsid w:val="005C67E7"/>
    <w:rsid w:val="005C70F8"/>
    <w:rsid w:val="005D0182"/>
    <w:rsid w:val="005D0427"/>
    <w:rsid w:val="005D0709"/>
    <w:rsid w:val="005D0B38"/>
    <w:rsid w:val="005D0CF5"/>
    <w:rsid w:val="005D0D5D"/>
    <w:rsid w:val="005D0F67"/>
    <w:rsid w:val="005D1F89"/>
    <w:rsid w:val="005D206E"/>
    <w:rsid w:val="005D2668"/>
    <w:rsid w:val="005D26B4"/>
    <w:rsid w:val="005D2E14"/>
    <w:rsid w:val="005D340B"/>
    <w:rsid w:val="005D43AC"/>
    <w:rsid w:val="005D4967"/>
    <w:rsid w:val="005D557D"/>
    <w:rsid w:val="005D624E"/>
    <w:rsid w:val="005D62B6"/>
    <w:rsid w:val="005D630F"/>
    <w:rsid w:val="005D6462"/>
    <w:rsid w:val="005D74B3"/>
    <w:rsid w:val="005D757F"/>
    <w:rsid w:val="005E08DA"/>
    <w:rsid w:val="005E0A5E"/>
    <w:rsid w:val="005E0CB2"/>
    <w:rsid w:val="005E1264"/>
    <w:rsid w:val="005E127C"/>
    <w:rsid w:val="005E1346"/>
    <w:rsid w:val="005E147D"/>
    <w:rsid w:val="005E16F9"/>
    <w:rsid w:val="005E1A76"/>
    <w:rsid w:val="005E2300"/>
    <w:rsid w:val="005E267D"/>
    <w:rsid w:val="005E2CA7"/>
    <w:rsid w:val="005E37CC"/>
    <w:rsid w:val="005E3A59"/>
    <w:rsid w:val="005E4514"/>
    <w:rsid w:val="005E4749"/>
    <w:rsid w:val="005E4776"/>
    <w:rsid w:val="005E4C1B"/>
    <w:rsid w:val="005E4F19"/>
    <w:rsid w:val="005E5072"/>
    <w:rsid w:val="005E52A0"/>
    <w:rsid w:val="005E545E"/>
    <w:rsid w:val="005E57E4"/>
    <w:rsid w:val="005E59BE"/>
    <w:rsid w:val="005E5E43"/>
    <w:rsid w:val="005E5EBB"/>
    <w:rsid w:val="005E5F80"/>
    <w:rsid w:val="005E634A"/>
    <w:rsid w:val="005E680E"/>
    <w:rsid w:val="005E6BE2"/>
    <w:rsid w:val="005E6CE8"/>
    <w:rsid w:val="005E6F3A"/>
    <w:rsid w:val="005E76AA"/>
    <w:rsid w:val="005F0836"/>
    <w:rsid w:val="005F09E9"/>
    <w:rsid w:val="005F1A42"/>
    <w:rsid w:val="005F1CEF"/>
    <w:rsid w:val="005F2432"/>
    <w:rsid w:val="005F2B8B"/>
    <w:rsid w:val="005F2CA8"/>
    <w:rsid w:val="005F2E03"/>
    <w:rsid w:val="005F2F58"/>
    <w:rsid w:val="005F35F9"/>
    <w:rsid w:val="005F414A"/>
    <w:rsid w:val="005F4638"/>
    <w:rsid w:val="005F4E37"/>
    <w:rsid w:val="005F58F7"/>
    <w:rsid w:val="005F592F"/>
    <w:rsid w:val="005F64C7"/>
    <w:rsid w:val="005F6FE5"/>
    <w:rsid w:val="005F794E"/>
    <w:rsid w:val="005F7AAC"/>
    <w:rsid w:val="006003BA"/>
    <w:rsid w:val="00600461"/>
    <w:rsid w:val="00600726"/>
    <w:rsid w:val="006012C5"/>
    <w:rsid w:val="00601414"/>
    <w:rsid w:val="00601484"/>
    <w:rsid w:val="00601762"/>
    <w:rsid w:val="00601867"/>
    <w:rsid w:val="00601AEB"/>
    <w:rsid w:val="00602EC2"/>
    <w:rsid w:val="00602EF2"/>
    <w:rsid w:val="00603EBD"/>
    <w:rsid w:val="006041A1"/>
    <w:rsid w:val="006043BD"/>
    <w:rsid w:val="0060556C"/>
    <w:rsid w:val="0060577E"/>
    <w:rsid w:val="00607CDD"/>
    <w:rsid w:val="00607E18"/>
    <w:rsid w:val="0061041A"/>
    <w:rsid w:val="00610FF0"/>
    <w:rsid w:val="00611176"/>
    <w:rsid w:val="00611DC2"/>
    <w:rsid w:val="006122BD"/>
    <w:rsid w:val="006130D0"/>
    <w:rsid w:val="00613402"/>
    <w:rsid w:val="006135A6"/>
    <w:rsid w:val="00613A18"/>
    <w:rsid w:val="00613BF0"/>
    <w:rsid w:val="00614B11"/>
    <w:rsid w:val="00614F17"/>
    <w:rsid w:val="006155B8"/>
    <w:rsid w:val="00616768"/>
    <w:rsid w:val="0061782D"/>
    <w:rsid w:val="00617E3A"/>
    <w:rsid w:val="00620736"/>
    <w:rsid w:val="00621510"/>
    <w:rsid w:val="00622245"/>
    <w:rsid w:val="006222B2"/>
    <w:rsid w:val="00622972"/>
    <w:rsid w:val="00622B8B"/>
    <w:rsid w:val="0062352A"/>
    <w:rsid w:val="0062386F"/>
    <w:rsid w:val="00624DA0"/>
    <w:rsid w:val="00624DAE"/>
    <w:rsid w:val="0062558B"/>
    <w:rsid w:val="006255E5"/>
    <w:rsid w:val="00625912"/>
    <w:rsid w:val="0062642E"/>
    <w:rsid w:val="00626E53"/>
    <w:rsid w:val="00626EA6"/>
    <w:rsid w:val="00626EA7"/>
    <w:rsid w:val="00626FC4"/>
    <w:rsid w:val="00627ABE"/>
    <w:rsid w:val="00630067"/>
    <w:rsid w:val="00630824"/>
    <w:rsid w:val="00631255"/>
    <w:rsid w:val="00631D9B"/>
    <w:rsid w:val="0063209D"/>
    <w:rsid w:val="0063254B"/>
    <w:rsid w:val="0063296F"/>
    <w:rsid w:val="00633893"/>
    <w:rsid w:val="00633C69"/>
    <w:rsid w:val="00633DEC"/>
    <w:rsid w:val="006341DF"/>
    <w:rsid w:val="00634B03"/>
    <w:rsid w:val="0063557D"/>
    <w:rsid w:val="006356AD"/>
    <w:rsid w:val="00636A58"/>
    <w:rsid w:val="00637070"/>
    <w:rsid w:val="006374CF"/>
    <w:rsid w:val="00637CA5"/>
    <w:rsid w:val="00640339"/>
    <w:rsid w:val="006405CD"/>
    <w:rsid w:val="00640777"/>
    <w:rsid w:val="00640DD7"/>
    <w:rsid w:val="0064113F"/>
    <w:rsid w:val="00641556"/>
    <w:rsid w:val="00641D36"/>
    <w:rsid w:val="0064238D"/>
    <w:rsid w:val="006426C3"/>
    <w:rsid w:val="00642B79"/>
    <w:rsid w:val="006430D6"/>
    <w:rsid w:val="0064337F"/>
    <w:rsid w:val="006433CE"/>
    <w:rsid w:val="00643578"/>
    <w:rsid w:val="00644428"/>
    <w:rsid w:val="006453BD"/>
    <w:rsid w:val="0064580D"/>
    <w:rsid w:val="00646052"/>
    <w:rsid w:val="006461DA"/>
    <w:rsid w:val="00646B2C"/>
    <w:rsid w:val="0064732A"/>
    <w:rsid w:val="00647332"/>
    <w:rsid w:val="006473AC"/>
    <w:rsid w:val="006476A4"/>
    <w:rsid w:val="00647D1F"/>
    <w:rsid w:val="00650192"/>
    <w:rsid w:val="00650B45"/>
    <w:rsid w:val="00650C89"/>
    <w:rsid w:val="00650F9A"/>
    <w:rsid w:val="006515C1"/>
    <w:rsid w:val="0065171B"/>
    <w:rsid w:val="00651D6E"/>
    <w:rsid w:val="00651DEC"/>
    <w:rsid w:val="00651E34"/>
    <w:rsid w:val="00652434"/>
    <w:rsid w:val="0065295E"/>
    <w:rsid w:val="00652A88"/>
    <w:rsid w:val="00652E61"/>
    <w:rsid w:val="00653740"/>
    <w:rsid w:val="00653807"/>
    <w:rsid w:val="00653B19"/>
    <w:rsid w:val="00653B22"/>
    <w:rsid w:val="00654469"/>
    <w:rsid w:val="0065460E"/>
    <w:rsid w:val="0065495F"/>
    <w:rsid w:val="00654F72"/>
    <w:rsid w:val="00655601"/>
    <w:rsid w:val="006557A3"/>
    <w:rsid w:val="00655956"/>
    <w:rsid w:val="0065608D"/>
    <w:rsid w:val="006567BA"/>
    <w:rsid w:val="00656B8D"/>
    <w:rsid w:val="00656C90"/>
    <w:rsid w:val="0066005E"/>
    <w:rsid w:val="00660274"/>
    <w:rsid w:val="006604CF"/>
    <w:rsid w:val="00660A20"/>
    <w:rsid w:val="00660D55"/>
    <w:rsid w:val="00660F9A"/>
    <w:rsid w:val="00661156"/>
    <w:rsid w:val="006619E7"/>
    <w:rsid w:val="00661BCD"/>
    <w:rsid w:val="00661F5C"/>
    <w:rsid w:val="00662AE8"/>
    <w:rsid w:val="00662C3C"/>
    <w:rsid w:val="00662CF7"/>
    <w:rsid w:val="00662E3A"/>
    <w:rsid w:val="00663A7D"/>
    <w:rsid w:val="006642F9"/>
    <w:rsid w:val="006644FD"/>
    <w:rsid w:val="006646A9"/>
    <w:rsid w:val="00664750"/>
    <w:rsid w:val="00664F0D"/>
    <w:rsid w:val="0066588C"/>
    <w:rsid w:val="00665D13"/>
    <w:rsid w:val="0066608E"/>
    <w:rsid w:val="00667B50"/>
    <w:rsid w:val="00667CB9"/>
    <w:rsid w:val="00667D7E"/>
    <w:rsid w:val="00667DB6"/>
    <w:rsid w:val="00667EB3"/>
    <w:rsid w:val="006700E1"/>
    <w:rsid w:val="00670BE3"/>
    <w:rsid w:val="006714D9"/>
    <w:rsid w:val="00671C49"/>
    <w:rsid w:val="00671C51"/>
    <w:rsid w:val="00671FA6"/>
    <w:rsid w:val="00671FE8"/>
    <w:rsid w:val="0067267C"/>
    <w:rsid w:val="006728B3"/>
    <w:rsid w:val="00672F24"/>
    <w:rsid w:val="00673035"/>
    <w:rsid w:val="006745AD"/>
    <w:rsid w:val="0067480B"/>
    <w:rsid w:val="00674B90"/>
    <w:rsid w:val="00674E61"/>
    <w:rsid w:val="00675A8A"/>
    <w:rsid w:val="006764F4"/>
    <w:rsid w:val="0067663C"/>
    <w:rsid w:val="006766B7"/>
    <w:rsid w:val="00676AE6"/>
    <w:rsid w:val="00676DE6"/>
    <w:rsid w:val="006773B6"/>
    <w:rsid w:val="00677D91"/>
    <w:rsid w:val="006805A4"/>
    <w:rsid w:val="006806D7"/>
    <w:rsid w:val="006809BA"/>
    <w:rsid w:val="00680D4B"/>
    <w:rsid w:val="00681B48"/>
    <w:rsid w:val="00681D5D"/>
    <w:rsid w:val="00681FCD"/>
    <w:rsid w:val="00682281"/>
    <w:rsid w:val="0068249A"/>
    <w:rsid w:val="00682DF5"/>
    <w:rsid w:val="0068320C"/>
    <w:rsid w:val="00683573"/>
    <w:rsid w:val="006842AE"/>
    <w:rsid w:val="006842D8"/>
    <w:rsid w:val="00684A39"/>
    <w:rsid w:val="00684D88"/>
    <w:rsid w:val="00684DF0"/>
    <w:rsid w:val="006854D4"/>
    <w:rsid w:val="0068561E"/>
    <w:rsid w:val="0068606B"/>
    <w:rsid w:val="00686CF0"/>
    <w:rsid w:val="00686D59"/>
    <w:rsid w:val="00686DA6"/>
    <w:rsid w:val="00686F17"/>
    <w:rsid w:val="0068742F"/>
    <w:rsid w:val="00687864"/>
    <w:rsid w:val="00687CBC"/>
    <w:rsid w:val="006905D7"/>
    <w:rsid w:val="0069065C"/>
    <w:rsid w:val="00690CE0"/>
    <w:rsid w:val="006910F7"/>
    <w:rsid w:val="0069120E"/>
    <w:rsid w:val="00691E34"/>
    <w:rsid w:val="006924A8"/>
    <w:rsid w:val="00692578"/>
    <w:rsid w:val="0069283D"/>
    <w:rsid w:val="00692E94"/>
    <w:rsid w:val="00693186"/>
    <w:rsid w:val="00693A0B"/>
    <w:rsid w:val="00693A17"/>
    <w:rsid w:val="00693A82"/>
    <w:rsid w:val="00693FAF"/>
    <w:rsid w:val="0069414E"/>
    <w:rsid w:val="00694193"/>
    <w:rsid w:val="00694C06"/>
    <w:rsid w:val="0069549A"/>
    <w:rsid w:val="00695B1A"/>
    <w:rsid w:val="0069679A"/>
    <w:rsid w:val="006968F1"/>
    <w:rsid w:val="00696E6E"/>
    <w:rsid w:val="006979AE"/>
    <w:rsid w:val="006979B1"/>
    <w:rsid w:val="00697B47"/>
    <w:rsid w:val="00697BB7"/>
    <w:rsid w:val="00697DFB"/>
    <w:rsid w:val="006A0772"/>
    <w:rsid w:val="006A0CA9"/>
    <w:rsid w:val="006A0EAF"/>
    <w:rsid w:val="006A1361"/>
    <w:rsid w:val="006A13C4"/>
    <w:rsid w:val="006A1C4C"/>
    <w:rsid w:val="006A1F76"/>
    <w:rsid w:val="006A2193"/>
    <w:rsid w:val="006A23D9"/>
    <w:rsid w:val="006A2A51"/>
    <w:rsid w:val="006A334C"/>
    <w:rsid w:val="006A3750"/>
    <w:rsid w:val="006A37F7"/>
    <w:rsid w:val="006A3858"/>
    <w:rsid w:val="006A431E"/>
    <w:rsid w:val="006A4A0C"/>
    <w:rsid w:val="006A5120"/>
    <w:rsid w:val="006A569F"/>
    <w:rsid w:val="006A56D4"/>
    <w:rsid w:val="006A5700"/>
    <w:rsid w:val="006A61CC"/>
    <w:rsid w:val="006A636A"/>
    <w:rsid w:val="006A72E0"/>
    <w:rsid w:val="006A7379"/>
    <w:rsid w:val="006A7A20"/>
    <w:rsid w:val="006A7BD1"/>
    <w:rsid w:val="006A7F3A"/>
    <w:rsid w:val="006B02C3"/>
    <w:rsid w:val="006B085C"/>
    <w:rsid w:val="006B10F4"/>
    <w:rsid w:val="006B1662"/>
    <w:rsid w:val="006B1833"/>
    <w:rsid w:val="006B19D0"/>
    <w:rsid w:val="006B1E09"/>
    <w:rsid w:val="006B3094"/>
    <w:rsid w:val="006B3303"/>
    <w:rsid w:val="006B3414"/>
    <w:rsid w:val="006B3704"/>
    <w:rsid w:val="006B3AC0"/>
    <w:rsid w:val="006B504D"/>
    <w:rsid w:val="006B52E3"/>
    <w:rsid w:val="006B54CB"/>
    <w:rsid w:val="006B5DAC"/>
    <w:rsid w:val="006B6A71"/>
    <w:rsid w:val="006B72B3"/>
    <w:rsid w:val="006B79B7"/>
    <w:rsid w:val="006B7DDF"/>
    <w:rsid w:val="006C0481"/>
    <w:rsid w:val="006C0A40"/>
    <w:rsid w:val="006C0D8B"/>
    <w:rsid w:val="006C1745"/>
    <w:rsid w:val="006C19EC"/>
    <w:rsid w:val="006C1A5D"/>
    <w:rsid w:val="006C21F7"/>
    <w:rsid w:val="006C26F4"/>
    <w:rsid w:val="006C27EE"/>
    <w:rsid w:val="006C2914"/>
    <w:rsid w:val="006C2ED7"/>
    <w:rsid w:val="006C31DA"/>
    <w:rsid w:val="006C40E2"/>
    <w:rsid w:val="006C478E"/>
    <w:rsid w:val="006C5007"/>
    <w:rsid w:val="006C50C0"/>
    <w:rsid w:val="006C5182"/>
    <w:rsid w:val="006C5354"/>
    <w:rsid w:val="006C5FF3"/>
    <w:rsid w:val="006C605F"/>
    <w:rsid w:val="006C6477"/>
    <w:rsid w:val="006C6855"/>
    <w:rsid w:val="006C6B5C"/>
    <w:rsid w:val="006C7416"/>
    <w:rsid w:val="006D047E"/>
    <w:rsid w:val="006D050E"/>
    <w:rsid w:val="006D0731"/>
    <w:rsid w:val="006D0AFD"/>
    <w:rsid w:val="006D0D78"/>
    <w:rsid w:val="006D11EA"/>
    <w:rsid w:val="006D128A"/>
    <w:rsid w:val="006D145A"/>
    <w:rsid w:val="006D146F"/>
    <w:rsid w:val="006D1C69"/>
    <w:rsid w:val="006D2BB7"/>
    <w:rsid w:val="006D2BBE"/>
    <w:rsid w:val="006D2C66"/>
    <w:rsid w:val="006D32AF"/>
    <w:rsid w:val="006D35CA"/>
    <w:rsid w:val="006D37F7"/>
    <w:rsid w:val="006D385E"/>
    <w:rsid w:val="006D4A44"/>
    <w:rsid w:val="006D55A8"/>
    <w:rsid w:val="006D683A"/>
    <w:rsid w:val="006D72E2"/>
    <w:rsid w:val="006D7382"/>
    <w:rsid w:val="006E0FB9"/>
    <w:rsid w:val="006E1C89"/>
    <w:rsid w:val="006E1D8A"/>
    <w:rsid w:val="006E222D"/>
    <w:rsid w:val="006E26A1"/>
    <w:rsid w:val="006E3245"/>
    <w:rsid w:val="006E367C"/>
    <w:rsid w:val="006E3708"/>
    <w:rsid w:val="006E3D6A"/>
    <w:rsid w:val="006E45B5"/>
    <w:rsid w:val="006E48D4"/>
    <w:rsid w:val="006E4AE8"/>
    <w:rsid w:val="006E4E1B"/>
    <w:rsid w:val="006E54AC"/>
    <w:rsid w:val="006E5641"/>
    <w:rsid w:val="006E679C"/>
    <w:rsid w:val="006E7692"/>
    <w:rsid w:val="006F004B"/>
    <w:rsid w:val="006F032A"/>
    <w:rsid w:val="006F06EB"/>
    <w:rsid w:val="006F0FCA"/>
    <w:rsid w:val="006F145C"/>
    <w:rsid w:val="006F146F"/>
    <w:rsid w:val="006F15CA"/>
    <w:rsid w:val="006F1779"/>
    <w:rsid w:val="006F1D9C"/>
    <w:rsid w:val="006F316C"/>
    <w:rsid w:val="006F3320"/>
    <w:rsid w:val="006F3523"/>
    <w:rsid w:val="006F35EF"/>
    <w:rsid w:val="006F4154"/>
    <w:rsid w:val="006F4198"/>
    <w:rsid w:val="006F4334"/>
    <w:rsid w:val="006F560E"/>
    <w:rsid w:val="006F5716"/>
    <w:rsid w:val="006F5778"/>
    <w:rsid w:val="006F57B1"/>
    <w:rsid w:val="006F5863"/>
    <w:rsid w:val="006F598C"/>
    <w:rsid w:val="006F646A"/>
    <w:rsid w:val="006F67CF"/>
    <w:rsid w:val="006F6B11"/>
    <w:rsid w:val="006F73D1"/>
    <w:rsid w:val="006F7473"/>
    <w:rsid w:val="006F78C6"/>
    <w:rsid w:val="00700A23"/>
    <w:rsid w:val="00700F57"/>
    <w:rsid w:val="007011CD"/>
    <w:rsid w:val="007011E4"/>
    <w:rsid w:val="00701C2C"/>
    <w:rsid w:val="00701E76"/>
    <w:rsid w:val="007020DA"/>
    <w:rsid w:val="00702618"/>
    <w:rsid w:val="0070298C"/>
    <w:rsid w:val="00702AF2"/>
    <w:rsid w:val="00702C7B"/>
    <w:rsid w:val="007033C0"/>
    <w:rsid w:val="00703511"/>
    <w:rsid w:val="00703D1B"/>
    <w:rsid w:val="00703D3D"/>
    <w:rsid w:val="007045A3"/>
    <w:rsid w:val="007048D9"/>
    <w:rsid w:val="00704DCF"/>
    <w:rsid w:val="007051A1"/>
    <w:rsid w:val="0070561C"/>
    <w:rsid w:val="00705675"/>
    <w:rsid w:val="00706405"/>
    <w:rsid w:val="007068C5"/>
    <w:rsid w:val="00706D53"/>
    <w:rsid w:val="007075D2"/>
    <w:rsid w:val="0070775E"/>
    <w:rsid w:val="007079A5"/>
    <w:rsid w:val="00710123"/>
    <w:rsid w:val="007103DD"/>
    <w:rsid w:val="007103EA"/>
    <w:rsid w:val="007105CF"/>
    <w:rsid w:val="00710C44"/>
    <w:rsid w:val="00711304"/>
    <w:rsid w:val="007116EB"/>
    <w:rsid w:val="00712246"/>
    <w:rsid w:val="0071237D"/>
    <w:rsid w:val="007127A0"/>
    <w:rsid w:val="00713300"/>
    <w:rsid w:val="0071345A"/>
    <w:rsid w:val="00713628"/>
    <w:rsid w:val="00713F5C"/>
    <w:rsid w:val="007145A0"/>
    <w:rsid w:val="007145C7"/>
    <w:rsid w:val="00714E41"/>
    <w:rsid w:val="00715F20"/>
    <w:rsid w:val="00716167"/>
    <w:rsid w:val="00716382"/>
    <w:rsid w:val="007163D8"/>
    <w:rsid w:val="00716C2B"/>
    <w:rsid w:val="007201EF"/>
    <w:rsid w:val="007203C6"/>
    <w:rsid w:val="00720B12"/>
    <w:rsid w:val="007210A5"/>
    <w:rsid w:val="007211CF"/>
    <w:rsid w:val="007213B1"/>
    <w:rsid w:val="007215D3"/>
    <w:rsid w:val="00721789"/>
    <w:rsid w:val="00721F43"/>
    <w:rsid w:val="00721F6A"/>
    <w:rsid w:val="00722417"/>
    <w:rsid w:val="00722477"/>
    <w:rsid w:val="00722997"/>
    <w:rsid w:val="00722D5A"/>
    <w:rsid w:val="00723288"/>
    <w:rsid w:val="0072379E"/>
    <w:rsid w:val="00723C73"/>
    <w:rsid w:val="007242CA"/>
    <w:rsid w:val="007244D8"/>
    <w:rsid w:val="007247B6"/>
    <w:rsid w:val="00724864"/>
    <w:rsid w:val="00724E70"/>
    <w:rsid w:val="00725D1B"/>
    <w:rsid w:val="0072642A"/>
    <w:rsid w:val="007265C7"/>
    <w:rsid w:val="00726AC7"/>
    <w:rsid w:val="00726CA5"/>
    <w:rsid w:val="00726FBB"/>
    <w:rsid w:val="0072707B"/>
    <w:rsid w:val="00727926"/>
    <w:rsid w:val="00727C94"/>
    <w:rsid w:val="00730349"/>
    <w:rsid w:val="007307CE"/>
    <w:rsid w:val="0073113F"/>
    <w:rsid w:val="0073115E"/>
    <w:rsid w:val="007312AB"/>
    <w:rsid w:val="007314CC"/>
    <w:rsid w:val="007315D2"/>
    <w:rsid w:val="0073174D"/>
    <w:rsid w:val="00731A08"/>
    <w:rsid w:val="00731CE4"/>
    <w:rsid w:val="00731FD9"/>
    <w:rsid w:val="00732109"/>
    <w:rsid w:val="00732500"/>
    <w:rsid w:val="00732B00"/>
    <w:rsid w:val="00733288"/>
    <w:rsid w:val="007333BC"/>
    <w:rsid w:val="007335CB"/>
    <w:rsid w:val="007343B3"/>
    <w:rsid w:val="00734447"/>
    <w:rsid w:val="00735A1B"/>
    <w:rsid w:val="007360B0"/>
    <w:rsid w:val="00736603"/>
    <w:rsid w:val="00736898"/>
    <w:rsid w:val="00736EA7"/>
    <w:rsid w:val="00737D01"/>
    <w:rsid w:val="007418D3"/>
    <w:rsid w:val="00742199"/>
    <w:rsid w:val="0074249F"/>
    <w:rsid w:val="00742A20"/>
    <w:rsid w:val="007439A0"/>
    <w:rsid w:val="00743AFC"/>
    <w:rsid w:val="00743D7F"/>
    <w:rsid w:val="00743E5B"/>
    <w:rsid w:val="00743F37"/>
    <w:rsid w:val="007443AA"/>
    <w:rsid w:val="00744840"/>
    <w:rsid w:val="0074578D"/>
    <w:rsid w:val="007459CF"/>
    <w:rsid w:val="007468AF"/>
    <w:rsid w:val="00746AAF"/>
    <w:rsid w:val="0074711E"/>
    <w:rsid w:val="00747F47"/>
    <w:rsid w:val="0075062C"/>
    <w:rsid w:val="007509E4"/>
    <w:rsid w:val="00750DDD"/>
    <w:rsid w:val="00750F8A"/>
    <w:rsid w:val="00750FEB"/>
    <w:rsid w:val="0075189F"/>
    <w:rsid w:val="00751EC3"/>
    <w:rsid w:val="00752678"/>
    <w:rsid w:val="00753134"/>
    <w:rsid w:val="00753887"/>
    <w:rsid w:val="007540D4"/>
    <w:rsid w:val="0075434D"/>
    <w:rsid w:val="007545DA"/>
    <w:rsid w:val="007556AD"/>
    <w:rsid w:val="0075577C"/>
    <w:rsid w:val="00755B2A"/>
    <w:rsid w:val="00756294"/>
    <w:rsid w:val="0075632E"/>
    <w:rsid w:val="0075699A"/>
    <w:rsid w:val="00756E93"/>
    <w:rsid w:val="007570D6"/>
    <w:rsid w:val="0075726F"/>
    <w:rsid w:val="0075751A"/>
    <w:rsid w:val="007607C6"/>
    <w:rsid w:val="00760A82"/>
    <w:rsid w:val="00760ED6"/>
    <w:rsid w:val="0076190F"/>
    <w:rsid w:val="00761A81"/>
    <w:rsid w:val="00762DB9"/>
    <w:rsid w:val="007630CC"/>
    <w:rsid w:val="007632D7"/>
    <w:rsid w:val="00763663"/>
    <w:rsid w:val="00763BF8"/>
    <w:rsid w:val="00763C9F"/>
    <w:rsid w:val="00763E69"/>
    <w:rsid w:val="00763FAB"/>
    <w:rsid w:val="00763FCB"/>
    <w:rsid w:val="00764501"/>
    <w:rsid w:val="00764C6A"/>
    <w:rsid w:val="00764C78"/>
    <w:rsid w:val="007653F7"/>
    <w:rsid w:val="00765811"/>
    <w:rsid w:val="0076583C"/>
    <w:rsid w:val="00765AFA"/>
    <w:rsid w:val="00766ABE"/>
    <w:rsid w:val="00766B9A"/>
    <w:rsid w:val="00767B4D"/>
    <w:rsid w:val="0077000C"/>
    <w:rsid w:val="007709FE"/>
    <w:rsid w:val="00770CF2"/>
    <w:rsid w:val="007717DB"/>
    <w:rsid w:val="00771A77"/>
    <w:rsid w:val="00771D0B"/>
    <w:rsid w:val="00771D51"/>
    <w:rsid w:val="007725DD"/>
    <w:rsid w:val="00772E98"/>
    <w:rsid w:val="007731B5"/>
    <w:rsid w:val="007731F9"/>
    <w:rsid w:val="00774901"/>
    <w:rsid w:val="00774B1D"/>
    <w:rsid w:val="00774BCE"/>
    <w:rsid w:val="007753B3"/>
    <w:rsid w:val="007757AD"/>
    <w:rsid w:val="00775996"/>
    <w:rsid w:val="007759F9"/>
    <w:rsid w:val="00775D82"/>
    <w:rsid w:val="00775E69"/>
    <w:rsid w:val="007762C2"/>
    <w:rsid w:val="007772BB"/>
    <w:rsid w:val="00777B46"/>
    <w:rsid w:val="00777B7C"/>
    <w:rsid w:val="00777E01"/>
    <w:rsid w:val="00780100"/>
    <w:rsid w:val="007804E6"/>
    <w:rsid w:val="00780713"/>
    <w:rsid w:val="00780D01"/>
    <w:rsid w:val="007814C5"/>
    <w:rsid w:val="0078240E"/>
    <w:rsid w:val="00782666"/>
    <w:rsid w:val="00783D49"/>
    <w:rsid w:val="007840BC"/>
    <w:rsid w:val="00784920"/>
    <w:rsid w:val="00784E93"/>
    <w:rsid w:val="00784FB6"/>
    <w:rsid w:val="007851D7"/>
    <w:rsid w:val="00785208"/>
    <w:rsid w:val="00785299"/>
    <w:rsid w:val="00785691"/>
    <w:rsid w:val="0078573A"/>
    <w:rsid w:val="00785C49"/>
    <w:rsid w:val="00785FF1"/>
    <w:rsid w:val="00787697"/>
    <w:rsid w:val="00787F2C"/>
    <w:rsid w:val="00790791"/>
    <w:rsid w:val="007910AE"/>
    <w:rsid w:val="007911C2"/>
    <w:rsid w:val="00791211"/>
    <w:rsid w:val="00791D5D"/>
    <w:rsid w:val="0079246A"/>
    <w:rsid w:val="00792995"/>
    <w:rsid w:val="00792E20"/>
    <w:rsid w:val="00792E37"/>
    <w:rsid w:val="00793045"/>
    <w:rsid w:val="00793064"/>
    <w:rsid w:val="00793295"/>
    <w:rsid w:val="0079343E"/>
    <w:rsid w:val="007934CC"/>
    <w:rsid w:val="00793D09"/>
    <w:rsid w:val="00793EA7"/>
    <w:rsid w:val="00795F4B"/>
    <w:rsid w:val="007963E8"/>
    <w:rsid w:val="007976DF"/>
    <w:rsid w:val="00797743"/>
    <w:rsid w:val="007977DC"/>
    <w:rsid w:val="007A0F80"/>
    <w:rsid w:val="007A10AF"/>
    <w:rsid w:val="007A1678"/>
    <w:rsid w:val="007A168B"/>
    <w:rsid w:val="007A262B"/>
    <w:rsid w:val="007A2B21"/>
    <w:rsid w:val="007A2C77"/>
    <w:rsid w:val="007A2E5D"/>
    <w:rsid w:val="007A2F16"/>
    <w:rsid w:val="007A3382"/>
    <w:rsid w:val="007A389D"/>
    <w:rsid w:val="007A5395"/>
    <w:rsid w:val="007A588B"/>
    <w:rsid w:val="007A5926"/>
    <w:rsid w:val="007A5C99"/>
    <w:rsid w:val="007A5EB1"/>
    <w:rsid w:val="007A6313"/>
    <w:rsid w:val="007A6365"/>
    <w:rsid w:val="007A639B"/>
    <w:rsid w:val="007A6E06"/>
    <w:rsid w:val="007A7ADE"/>
    <w:rsid w:val="007A7D2A"/>
    <w:rsid w:val="007B054C"/>
    <w:rsid w:val="007B0E6F"/>
    <w:rsid w:val="007B133B"/>
    <w:rsid w:val="007B1741"/>
    <w:rsid w:val="007B1787"/>
    <w:rsid w:val="007B26FD"/>
    <w:rsid w:val="007B31F8"/>
    <w:rsid w:val="007B3345"/>
    <w:rsid w:val="007B3B56"/>
    <w:rsid w:val="007B3C4D"/>
    <w:rsid w:val="007B3E98"/>
    <w:rsid w:val="007B3F9E"/>
    <w:rsid w:val="007B40B2"/>
    <w:rsid w:val="007B47C3"/>
    <w:rsid w:val="007B4EBF"/>
    <w:rsid w:val="007B52EE"/>
    <w:rsid w:val="007B5628"/>
    <w:rsid w:val="007B6630"/>
    <w:rsid w:val="007B6A7A"/>
    <w:rsid w:val="007B6A92"/>
    <w:rsid w:val="007B6CBF"/>
    <w:rsid w:val="007B6D3B"/>
    <w:rsid w:val="007B6EF6"/>
    <w:rsid w:val="007B6F55"/>
    <w:rsid w:val="007B711D"/>
    <w:rsid w:val="007B7538"/>
    <w:rsid w:val="007C03C5"/>
    <w:rsid w:val="007C0506"/>
    <w:rsid w:val="007C063D"/>
    <w:rsid w:val="007C086C"/>
    <w:rsid w:val="007C08A9"/>
    <w:rsid w:val="007C0BA2"/>
    <w:rsid w:val="007C0ECD"/>
    <w:rsid w:val="007C1087"/>
    <w:rsid w:val="007C117A"/>
    <w:rsid w:val="007C1205"/>
    <w:rsid w:val="007C13A2"/>
    <w:rsid w:val="007C14BA"/>
    <w:rsid w:val="007C1596"/>
    <w:rsid w:val="007C22E7"/>
    <w:rsid w:val="007C27B7"/>
    <w:rsid w:val="007C2B5A"/>
    <w:rsid w:val="007C2B64"/>
    <w:rsid w:val="007C2F60"/>
    <w:rsid w:val="007C31A9"/>
    <w:rsid w:val="007C32CD"/>
    <w:rsid w:val="007C3A92"/>
    <w:rsid w:val="007C3FA8"/>
    <w:rsid w:val="007C5135"/>
    <w:rsid w:val="007C5743"/>
    <w:rsid w:val="007C5AD9"/>
    <w:rsid w:val="007C6788"/>
    <w:rsid w:val="007C70BE"/>
    <w:rsid w:val="007C7167"/>
    <w:rsid w:val="007C797F"/>
    <w:rsid w:val="007D085D"/>
    <w:rsid w:val="007D16DC"/>
    <w:rsid w:val="007D17B1"/>
    <w:rsid w:val="007D1D31"/>
    <w:rsid w:val="007D23D5"/>
    <w:rsid w:val="007D258D"/>
    <w:rsid w:val="007D2828"/>
    <w:rsid w:val="007D2ACC"/>
    <w:rsid w:val="007D2C74"/>
    <w:rsid w:val="007D2D09"/>
    <w:rsid w:val="007D2E5D"/>
    <w:rsid w:val="007D2E67"/>
    <w:rsid w:val="007D3857"/>
    <w:rsid w:val="007D394C"/>
    <w:rsid w:val="007D4026"/>
    <w:rsid w:val="007D4086"/>
    <w:rsid w:val="007D428A"/>
    <w:rsid w:val="007D47D0"/>
    <w:rsid w:val="007D5299"/>
    <w:rsid w:val="007D58D6"/>
    <w:rsid w:val="007D5A90"/>
    <w:rsid w:val="007D60CC"/>
    <w:rsid w:val="007D63C8"/>
    <w:rsid w:val="007D64DE"/>
    <w:rsid w:val="007D6D52"/>
    <w:rsid w:val="007D6F04"/>
    <w:rsid w:val="007D721A"/>
    <w:rsid w:val="007D7273"/>
    <w:rsid w:val="007D7574"/>
    <w:rsid w:val="007D7C24"/>
    <w:rsid w:val="007D7DCA"/>
    <w:rsid w:val="007D7F9C"/>
    <w:rsid w:val="007E0156"/>
    <w:rsid w:val="007E06E4"/>
    <w:rsid w:val="007E19FF"/>
    <w:rsid w:val="007E1A1F"/>
    <w:rsid w:val="007E2174"/>
    <w:rsid w:val="007E3086"/>
    <w:rsid w:val="007E3285"/>
    <w:rsid w:val="007E34E8"/>
    <w:rsid w:val="007E3E15"/>
    <w:rsid w:val="007E41BE"/>
    <w:rsid w:val="007E43FA"/>
    <w:rsid w:val="007E46EF"/>
    <w:rsid w:val="007E4728"/>
    <w:rsid w:val="007E47BD"/>
    <w:rsid w:val="007E5011"/>
    <w:rsid w:val="007E5298"/>
    <w:rsid w:val="007E535D"/>
    <w:rsid w:val="007E557A"/>
    <w:rsid w:val="007E5F7D"/>
    <w:rsid w:val="007E61FE"/>
    <w:rsid w:val="007E65DC"/>
    <w:rsid w:val="007E6B53"/>
    <w:rsid w:val="007E6BE5"/>
    <w:rsid w:val="007E6F36"/>
    <w:rsid w:val="007E71C2"/>
    <w:rsid w:val="007E733B"/>
    <w:rsid w:val="007E749B"/>
    <w:rsid w:val="007E7BCE"/>
    <w:rsid w:val="007E7BEF"/>
    <w:rsid w:val="007E7C76"/>
    <w:rsid w:val="007E7EEB"/>
    <w:rsid w:val="007F022C"/>
    <w:rsid w:val="007F0391"/>
    <w:rsid w:val="007F08C3"/>
    <w:rsid w:val="007F09C7"/>
    <w:rsid w:val="007F0B19"/>
    <w:rsid w:val="007F0F14"/>
    <w:rsid w:val="007F14F6"/>
    <w:rsid w:val="007F16E5"/>
    <w:rsid w:val="007F17D3"/>
    <w:rsid w:val="007F1936"/>
    <w:rsid w:val="007F2496"/>
    <w:rsid w:val="007F26EE"/>
    <w:rsid w:val="007F27E0"/>
    <w:rsid w:val="007F2885"/>
    <w:rsid w:val="007F31F3"/>
    <w:rsid w:val="007F3385"/>
    <w:rsid w:val="007F36A0"/>
    <w:rsid w:val="007F36AE"/>
    <w:rsid w:val="007F36D0"/>
    <w:rsid w:val="007F3F15"/>
    <w:rsid w:val="007F4D92"/>
    <w:rsid w:val="007F5360"/>
    <w:rsid w:val="007F5B36"/>
    <w:rsid w:val="007F6167"/>
    <w:rsid w:val="007F6541"/>
    <w:rsid w:val="007F68F1"/>
    <w:rsid w:val="007F6913"/>
    <w:rsid w:val="007F6A12"/>
    <w:rsid w:val="007F6C5D"/>
    <w:rsid w:val="007F76BB"/>
    <w:rsid w:val="007F77DD"/>
    <w:rsid w:val="007F7CDF"/>
    <w:rsid w:val="007F7FC8"/>
    <w:rsid w:val="008008B1"/>
    <w:rsid w:val="00800C20"/>
    <w:rsid w:val="00800CF6"/>
    <w:rsid w:val="00801AF0"/>
    <w:rsid w:val="00801D41"/>
    <w:rsid w:val="00801FF8"/>
    <w:rsid w:val="008028BB"/>
    <w:rsid w:val="00802CA0"/>
    <w:rsid w:val="00802CF7"/>
    <w:rsid w:val="00802E8F"/>
    <w:rsid w:val="00803350"/>
    <w:rsid w:val="008039B2"/>
    <w:rsid w:val="00804A87"/>
    <w:rsid w:val="00804C7B"/>
    <w:rsid w:val="00804D86"/>
    <w:rsid w:val="008053C5"/>
    <w:rsid w:val="008064CB"/>
    <w:rsid w:val="008111A1"/>
    <w:rsid w:val="00811B03"/>
    <w:rsid w:val="00811C8F"/>
    <w:rsid w:val="00811CB4"/>
    <w:rsid w:val="008124A2"/>
    <w:rsid w:val="00812879"/>
    <w:rsid w:val="00812F40"/>
    <w:rsid w:val="00813AD6"/>
    <w:rsid w:val="00813D94"/>
    <w:rsid w:val="00813F00"/>
    <w:rsid w:val="00814A18"/>
    <w:rsid w:val="0081544D"/>
    <w:rsid w:val="008155AA"/>
    <w:rsid w:val="00815AB3"/>
    <w:rsid w:val="00815BA5"/>
    <w:rsid w:val="008160D1"/>
    <w:rsid w:val="00816140"/>
    <w:rsid w:val="008164AA"/>
    <w:rsid w:val="00816B1E"/>
    <w:rsid w:val="0081712B"/>
    <w:rsid w:val="008174D4"/>
    <w:rsid w:val="00817782"/>
    <w:rsid w:val="008177C8"/>
    <w:rsid w:val="008178E6"/>
    <w:rsid w:val="0082028D"/>
    <w:rsid w:val="0082071B"/>
    <w:rsid w:val="00820B69"/>
    <w:rsid w:val="0082162F"/>
    <w:rsid w:val="008216D5"/>
    <w:rsid w:val="00821761"/>
    <w:rsid w:val="0082194C"/>
    <w:rsid w:val="00821B99"/>
    <w:rsid w:val="00821CF5"/>
    <w:rsid w:val="00821EF4"/>
    <w:rsid w:val="0082203C"/>
    <w:rsid w:val="00822BEF"/>
    <w:rsid w:val="00822D95"/>
    <w:rsid w:val="00823259"/>
    <w:rsid w:val="00823298"/>
    <w:rsid w:val="008238EF"/>
    <w:rsid w:val="00823AF9"/>
    <w:rsid w:val="008240D0"/>
    <w:rsid w:val="00824194"/>
    <w:rsid w:val="00824D63"/>
    <w:rsid w:val="008256BD"/>
    <w:rsid w:val="008260E0"/>
    <w:rsid w:val="00826E22"/>
    <w:rsid w:val="00826E88"/>
    <w:rsid w:val="00827859"/>
    <w:rsid w:val="00827CD1"/>
    <w:rsid w:val="00827F36"/>
    <w:rsid w:val="00830727"/>
    <w:rsid w:val="008308D2"/>
    <w:rsid w:val="00830A6C"/>
    <w:rsid w:val="00830B30"/>
    <w:rsid w:val="00830C92"/>
    <w:rsid w:val="00831C15"/>
    <w:rsid w:val="00831DD1"/>
    <w:rsid w:val="008329D5"/>
    <w:rsid w:val="00832D1C"/>
    <w:rsid w:val="0083340E"/>
    <w:rsid w:val="00834D89"/>
    <w:rsid w:val="00835099"/>
    <w:rsid w:val="0083517B"/>
    <w:rsid w:val="008354D6"/>
    <w:rsid w:val="0083559F"/>
    <w:rsid w:val="008359EF"/>
    <w:rsid w:val="00835DCB"/>
    <w:rsid w:val="0083671A"/>
    <w:rsid w:val="00837222"/>
    <w:rsid w:val="008374F6"/>
    <w:rsid w:val="00840037"/>
    <w:rsid w:val="00840C61"/>
    <w:rsid w:val="00840E8D"/>
    <w:rsid w:val="00841C15"/>
    <w:rsid w:val="008423EF"/>
    <w:rsid w:val="00842845"/>
    <w:rsid w:val="00843539"/>
    <w:rsid w:val="00843C9A"/>
    <w:rsid w:val="00844EEC"/>
    <w:rsid w:val="0084779D"/>
    <w:rsid w:val="00847AC4"/>
    <w:rsid w:val="00850193"/>
    <w:rsid w:val="00850EED"/>
    <w:rsid w:val="00851436"/>
    <w:rsid w:val="008518B2"/>
    <w:rsid w:val="0085191E"/>
    <w:rsid w:val="00851B38"/>
    <w:rsid w:val="008522DE"/>
    <w:rsid w:val="008522F9"/>
    <w:rsid w:val="00852552"/>
    <w:rsid w:val="00852843"/>
    <w:rsid w:val="00852C3C"/>
    <w:rsid w:val="00852D1F"/>
    <w:rsid w:val="0085388C"/>
    <w:rsid w:val="00853895"/>
    <w:rsid w:val="008538E3"/>
    <w:rsid w:val="00853D17"/>
    <w:rsid w:val="00853E4F"/>
    <w:rsid w:val="008543C2"/>
    <w:rsid w:val="00854C4E"/>
    <w:rsid w:val="00854D1C"/>
    <w:rsid w:val="00855A22"/>
    <w:rsid w:val="008566CF"/>
    <w:rsid w:val="00856C72"/>
    <w:rsid w:val="00856E80"/>
    <w:rsid w:val="008573B8"/>
    <w:rsid w:val="0085765E"/>
    <w:rsid w:val="008576C0"/>
    <w:rsid w:val="008600F2"/>
    <w:rsid w:val="008603FA"/>
    <w:rsid w:val="008604E9"/>
    <w:rsid w:val="0086052A"/>
    <w:rsid w:val="008606CB"/>
    <w:rsid w:val="00860875"/>
    <w:rsid w:val="008616F7"/>
    <w:rsid w:val="00861908"/>
    <w:rsid w:val="00861BE5"/>
    <w:rsid w:val="00861D0C"/>
    <w:rsid w:val="00861FEA"/>
    <w:rsid w:val="00862093"/>
    <w:rsid w:val="00862291"/>
    <w:rsid w:val="00862664"/>
    <w:rsid w:val="00862952"/>
    <w:rsid w:val="008629D6"/>
    <w:rsid w:val="008631F3"/>
    <w:rsid w:val="008632BD"/>
    <w:rsid w:val="00863353"/>
    <w:rsid w:val="00863816"/>
    <w:rsid w:val="008639BC"/>
    <w:rsid w:val="00863A8B"/>
    <w:rsid w:val="008641E4"/>
    <w:rsid w:val="0086499F"/>
    <w:rsid w:val="008650C5"/>
    <w:rsid w:val="008660C1"/>
    <w:rsid w:val="00866C5D"/>
    <w:rsid w:val="00866DD7"/>
    <w:rsid w:val="008673C6"/>
    <w:rsid w:val="008705D2"/>
    <w:rsid w:val="0087066A"/>
    <w:rsid w:val="00870965"/>
    <w:rsid w:val="00870E02"/>
    <w:rsid w:val="00871B49"/>
    <w:rsid w:val="00872061"/>
    <w:rsid w:val="00872156"/>
    <w:rsid w:val="0087238D"/>
    <w:rsid w:val="008727E8"/>
    <w:rsid w:val="00872B17"/>
    <w:rsid w:val="00872B59"/>
    <w:rsid w:val="00872F4F"/>
    <w:rsid w:val="00872F96"/>
    <w:rsid w:val="0087396C"/>
    <w:rsid w:val="00875314"/>
    <w:rsid w:val="008754E2"/>
    <w:rsid w:val="0087572B"/>
    <w:rsid w:val="00875851"/>
    <w:rsid w:val="00875A0A"/>
    <w:rsid w:val="00875E8D"/>
    <w:rsid w:val="00875F58"/>
    <w:rsid w:val="008760CA"/>
    <w:rsid w:val="00876B0F"/>
    <w:rsid w:val="008773DA"/>
    <w:rsid w:val="00877796"/>
    <w:rsid w:val="008815EA"/>
    <w:rsid w:val="008818FD"/>
    <w:rsid w:val="00881DA2"/>
    <w:rsid w:val="00881EE0"/>
    <w:rsid w:val="00882553"/>
    <w:rsid w:val="00882747"/>
    <w:rsid w:val="008828C3"/>
    <w:rsid w:val="00882AA9"/>
    <w:rsid w:val="00882E6D"/>
    <w:rsid w:val="00883C8F"/>
    <w:rsid w:val="00883D97"/>
    <w:rsid w:val="00883EF4"/>
    <w:rsid w:val="008847CD"/>
    <w:rsid w:val="008849F1"/>
    <w:rsid w:val="00884ECE"/>
    <w:rsid w:val="00885006"/>
    <w:rsid w:val="00885056"/>
    <w:rsid w:val="00885233"/>
    <w:rsid w:val="0088658B"/>
    <w:rsid w:val="00886A1B"/>
    <w:rsid w:val="00886F10"/>
    <w:rsid w:val="00886FF9"/>
    <w:rsid w:val="008870F2"/>
    <w:rsid w:val="008874A0"/>
    <w:rsid w:val="0088782A"/>
    <w:rsid w:val="008878E2"/>
    <w:rsid w:val="008903DB"/>
    <w:rsid w:val="0089085A"/>
    <w:rsid w:val="00890A38"/>
    <w:rsid w:val="00890CE1"/>
    <w:rsid w:val="00890CF5"/>
    <w:rsid w:val="00890D38"/>
    <w:rsid w:val="0089121F"/>
    <w:rsid w:val="00891EFB"/>
    <w:rsid w:val="00892088"/>
    <w:rsid w:val="0089234E"/>
    <w:rsid w:val="0089244A"/>
    <w:rsid w:val="0089296D"/>
    <w:rsid w:val="00892ACF"/>
    <w:rsid w:val="0089345D"/>
    <w:rsid w:val="0089404D"/>
    <w:rsid w:val="008940CB"/>
    <w:rsid w:val="008940F8"/>
    <w:rsid w:val="008942C4"/>
    <w:rsid w:val="008947B0"/>
    <w:rsid w:val="00894EC3"/>
    <w:rsid w:val="0089504F"/>
    <w:rsid w:val="008957E0"/>
    <w:rsid w:val="00895A42"/>
    <w:rsid w:val="008971F0"/>
    <w:rsid w:val="008A050D"/>
    <w:rsid w:val="008A0A9F"/>
    <w:rsid w:val="008A0B0A"/>
    <w:rsid w:val="008A0E9A"/>
    <w:rsid w:val="008A1448"/>
    <w:rsid w:val="008A144C"/>
    <w:rsid w:val="008A1603"/>
    <w:rsid w:val="008A1728"/>
    <w:rsid w:val="008A19B4"/>
    <w:rsid w:val="008A1D83"/>
    <w:rsid w:val="008A1EF6"/>
    <w:rsid w:val="008A206E"/>
    <w:rsid w:val="008A2172"/>
    <w:rsid w:val="008A2A51"/>
    <w:rsid w:val="008A3148"/>
    <w:rsid w:val="008A335E"/>
    <w:rsid w:val="008A336D"/>
    <w:rsid w:val="008A3469"/>
    <w:rsid w:val="008A3691"/>
    <w:rsid w:val="008A3729"/>
    <w:rsid w:val="008A3A78"/>
    <w:rsid w:val="008A3B96"/>
    <w:rsid w:val="008A3DC0"/>
    <w:rsid w:val="008A406D"/>
    <w:rsid w:val="008A42B2"/>
    <w:rsid w:val="008A42C7"/>
    <w:rsid w:val="008A43B9"/>
    <w:rsid w:val="008A44FC"/>
    <w:rsid w:val="008A4DD5"/>
    <w:rsid w:val="008A566D"/>
    <w:rsid w:val="008A567C"/>
    <w:rsid w:val="008A6275"/>
    <w:rsid w:val="008A6F45"/>
    <w:rsid w:val="008A7834"/>
    <w:rsid w:val="008B01FC"/>
    <w:rsid w:val="008B02AD"/>
    <w:rsid w:val="008B060B"/>
    <w:rsid w:val="008B0801"/>
    <w:rsid w:val="008B0805"/>
    <w:rsid w:val="008B0CF4"/>
    <w:rsid w:val="008B1027"/>
    <w:rsid w:val="008B1163"/>
    <w:rsid w:val="008B256C"/>
    <w:rsid w:val="008B27B0"/>
    <w:rsid w:val="008B2B84"/>
    <w:rsid w:val="008B3162"/>
    <w:rsid w:val="008B3B0B"/>
    <w:rsid w:val="008B3CD8"/>
    <w:rsid w:val="008B3D10"/>
    <w:rsid w:val="008B5390"/>
    <w:rsid w:val="008B588C"/>
    <w:rsid w:val="008B59CB"/>
    <w:rsid w:val="008B5AA1"/>
    <w:rsid w:val="008B5B95"/>
    <w:rsid w:val="008B5BBE"/>
    <w:rsid w:val="008B5FDD"/>
    <w:rsid w:val="008B61D1"/>
    <w:rsid w:val="008B6343"/>
    <w:rsid w:val="008B6570"/>
    <w:rsid w:val="008B69B1"/>
    <w:rsid w:val="008B76A3"/>
    <w:rsid w:val="008C0492"/>
    <w:rsid w:val="008C04E0"/>
    <w:rsid w:val="008C0B4C"/>
    <w:rsid w:val="008C0CC9"/>
    <w:rsid w:val="008C0DDB"/>
    <w:rsid w:val="008C1D2A"/>
    <w:rsid w:val="008C223B"/>
    <w:rsid w:val="008C27FB"/>
    <w:rsid w:val="008C2DF6"/>
    <w:rsid w:val="008C31ED"/>
    <w:rsid w:val="008C3253"/>
    <w:rsid w:val="008C3C98"/>
    <w:rsid w:val="008C4652"/>
    <w:rsid w:val="008C564E"/>
    <w:rsid w:val="008C6003"/>
    <w:rsid w:val="008C6095"/>
    <w:rsid w:val="008C6D26"/>
    <w:rsid w:val="008D08FB"/>
    <w:rsid w:val="008D0A9C"/>
    <w:rsid w:val="008D1249"/>
    <w:rsid w:val="008D1941"/>
    <w:rsid w:val="008D1979"/>
    <w:rsid w:val="008D3240"/>
    <w:rsid w:val="008D357D"/>
    <w:rsid w:val="008D3FFC"/>
    <w:rsid w:val="008D43F6"/>
    <w:rsid w:val="008D4E3F"/>
    <w:rsid w:val="008D50AF"/>
    <w:rsid w:val="008D5546"/>
    <w:rsid w:val="008D5A25"/>
    <w:rsid w:val="008D6F91"/>
    <w:rsid w:val="008E036D"/>
    <w:rsid w:val="008E05EF"/>
    <w:rsid w:val="008E0616"/>
    <w:rsid w:val="008E13BC"/>
    <w:rsid w:val="008E2795"/>
    <w:rsid w:val="008E2B45"/>
    <w:rsid w:val="008E2DA5"/>
    <w:rsid w:val="008E3A75"/>
    <w:rsid w:val="008E3CCE"/>
    <w:rsid w:val="008E4013"/>
    <w:rsid w:val="008E5353"/>
    <w:rsid w:val="008E5764"/>
    <w:rsid w:val="008E57F6"/>
    <w:rsid w:val="008E5C28"/>
    <w:rsid w:val="008E6238"/>
    <w:rsid w:val="008E6881"/>
    <w:rsid w:val="008E6B21"/>
    <w:rsid w:val="008E707D"/>
    <w:rsid w:val="008E7483"/>
    <w:rsid w:val="008E7D4C"/>
    <w:rsid w:val="008F03DF"/>
    <w:rsid w:val="008F04CA"/>
    <w:rsid w:val="008F07DC"/>
    <w:rsid w:val="008F0C44"/>
    <w:rsid w:val="008F15FD"/>
    <w:rsid w:val="008F19E4"/>
    <w:rsid w:val="008F1A2C"/>
    <w:rsid w:val="008F1BEE"/>
    <w:rsid w:val="008F1C57"/>
    <w:rsid w:val="008F373E"/>
    <w:rsid w:val="008F3F81"/>
    <w:rsid w:val="008F48DC"/>
    <w:rsid w:val="008F4C44"/>
    <w:rsid w:val="008F4D29"/>
    <w:rsid w:val="008F4D61"/>
    <w:rsid w:val="008F560D"/>
    <w:rsid w:val="008F5CC2"/>
    <w:rsid w:val="008F5D0F"/>
    <w:rsid w:val="008F637E"/>
    <w:rsid w:val="008F6C73"/>
    <w:rsid w:val="008F6D04"/>
    <w:rsid w:val="008F71DC"/>
    <w:rsid w:val="008F7369"/>
    <w:rsid w:val="008F7532"/>
    <w:rsid w:val="0090025D"/>
    <w:rsid w:val="009016E9"/>
    <w:rsid w:val="00901A0C"/>
    <w:rsid w:val="00902151"/>
    <w:rsid w:val="009029D2"/>
    <w:rsid w:val="00902A7E"/>
    <w:rsid w:val="00902DAE"/>
    <w:rsid w:val="0090323C"/>
    <w:rsid w:val="00903813"/>
    <w:rsid w:val="00903A1C"/>
    <w:rsid w:val="00903FF3"/>
    <w:rsid w:val="009045EB"/>
    <w:rsid w:val="00904AF6"/>
    <w:rsid w:val="00904EBB"/>
    <w:rsid w:val="00905606"/>
    <w:rsid w:val="0090575F"/>
    <w:rsid w:val="00905A5B"/>
    <w:rsid w:val="00906200"/>
    <w:rsid w:val="00906516"/>
    <w:rsid w:val="00906700"/>
    <w:rsid w:val="00906B4E"/>
    <w:rsid w:val="00906C8A"/>
    <w:rsid w:val="00906D87"/>
    <w:rsid w:val="009070C4"/>
    <w:rsid w:val="00907E6D"/>
    <w:rsid w:val="00910560"/>
    <w:rsid w:val="00910BD1"/>
    <w:rsid w:val="00910BF3"/>
    <w:rsid w:val="00910E45"/>
    <w:rsid w:val="009119B0"/>
    <w:rsid w:val="00911C90"/>
    <w:rsid w:val="009120D2"/>
    <w:rsid w:val="009120FC"/>
    <w:rsid w:val="00913858"/>
    <w:rsid w:val="00913872"/>
    <w:rsid w:val="00913D11"/>
    <w:rsid w:val="00914EB5"/>
    <w:rsid w:val="00915843"/>
    <w:rsid w:val="009161B6"/>
    <w:rsid w:val="0091661F"/>
    <w:rsid w:val="00916B3E"/>
    <w:rsid w:val="00917745"/>
    <w:rsid w:val="0092008B"/>
    <w:rsid w:val="009201E7"/>
    <w:rsid w:val="009209DF"/>
    <w:rsid w:val="00921038"/>
    <w:rsid w:val="0092224C"/>
    <w:rsid w:val="00922697"/>
    <w:rsid w:val="00922F79"/>
    <w:rsid w:val="00923922"/>
    <w:rsid w:val="00923AD3"/>
    <w:rsid w:val="00924148"/>
    <w:rsid w:val="00924C50"/>
    <w:rsid w:val="00925904"/>
    <w:rsid w:val="009259B0"/>
    <w:rsid w:val="00925BCC"/>
    <w:rsid w:val="009267DA"/>
    <w:rsid w:val="009268D3"/>
    <w:rsid w:val="00926C91"/>
    <w:rsid w:val="00927165"/>
    <w:rsid w:val="00927506"/>
    <w:rsid w:val="009275C4"/>
    <w:rsid w:val="0092770E"/>
    <w:rsid w:val="00927D55"/>
    <w:rsid w:val="00927E9A"/>
    <w:rsid w:val="009300D5"/>
    <w:rsid w:val="00930922"/>
    <w:rsid w:val="009316BC"/>
    <w:rsid w:val="0093174C"/>
    <w:rsid w:val="00931CE6"/>
    <w:rsid w:val="00931E74"/>
    <w:rsid w:val="00932005"/>
    <w:rsid w:val="009320E4"/>
    <w:rsid w:val="009321B6"/>
    <w:rsid w:val="009325A8"/>
    <w:rsid w:val="00932B2F"/>
    <w:rsid w:val="00933512"/>
    <w:rsid w:val="00933A94"/>
    <w:rsid w:val="00933D20"/>
    <w:rsid w:val="00933E40"/>
    <w:rsid w:val="0093452B"/>
    <w:rsid w:val="0093474D"/>
    <w:rsid w:val="0093510F"/>
    <w:rsid w:val="00935339"/>
    <w:rsid w:val="00935C33"/>
    <w:rsid w:val="00935E01"/>
    <w:rsid w:val="009365DD"/>
    <w:rsid w:val="009367D5"/>
    <w:rsid w:val="00936B94"/>
    <w:rsid w:val="009376A0"/>
    <w:rsid w:val="0093787F"/>
    <w:rsid w:val="0094036D"/>
    <w:rsid w:val="00940F9B"/>
    <w:rsid w:val="00941778"/>
    <w:rsid w:val="00941952"/>
    <w:rsid w:val="00941BCD"/>
    <w:rsid w:val="00941C1C"/>
    <w:rsid w:val="00942CCB"/>
    <w:rsid w:val="0094352C"/>
    <w:rsid w:val="00943DA1"/>
    <w:rsid w:val="00943EF4"/>
    <w:rsid w:val="009441C8"/>
    <w:rsid w:val="0094490D"/>
    <w:rsid w:val="0094511B"/>
    <w:rsid w:val="00945635"/>
    <w:rsid w:val="00945E1B"/>
    <w:rsid w:val="00946094"/>
    <w:rsid w:val="00946442"/>
    <w:rsid w:val="00946EED"/>
    <w:rsid w:val="00947330"/>
    <w:rsid w:val="00947DB7"/>
    <w:rsid w:val="00950209"/>
    <w:rsid w:val="00950628"/>
    <w:rsid w:val="00950697"/>
    <w:rsid w:val="009514EE"/>
    <w:rsid w:val="009515EE"/>
    <w:rsid w:val="0095232F"/>
    <w:rsid w:val="00952B5C"/>
    <w:rsid w:val="00952D74"/>
    <w:rsid w:val="00952F39"/>
    <w:rsid w:val="00953299"/>
    <w:rsid w:val="00953835"/>
    <w:rsid w:val="00953C8C"/>
    <w:rsid w:val="009545CD"/>
    <w:rsid w:val="00954CBD"/>
    <w:rsid w:val="009556F8"/>
    <w:rsid w:val="00955792"/>
    <w:rsid w:val="00955833"/>
    <w:rsid w:val="00956416"/>
    <w:rsid w:val="009567B3"/>
    <w:rsid w:val="009574D7"/>
    <w:rsid w:val="009575FC"/>
    <w:rsid w:val="00957E8B"/>
    <w:rsid w:val="00957FA7"/>
    <w:rsid w:val="009602F6"/>
    <w:rsid w:val="009604E0"/>
    <w:rsid w:val="00960512"/>
    <w:rsid w:val="00960649"/>
    <w:rsid w:val="0096095F"/>
    <w:rsid w:val="0096131C"/>
    <w:rsid w:val="00961AA6"/>
    <w:rsid w:val="009622B3"/>
    <w:rsid w:val="00962466"/>
    <w:rsid w:val="009627BC"/>
    <w:rsid w:val="00963381"/>
    <w:rsid w:val="00963CC2"/>
    <w:rsid w:val="00963E43"/>
    <w:rsid w:val="00963E92"/>
    <w:rsid w:val="00964E5E"/>
    <w:rsid w:val="0096541F"/>
    <w:rsid w:val="00965A03"/>
    <w:rsid w:val="00965C94"/>
    <w:rsid w:val="0096652E"/>
    <w:rsid w:val="009670CF"/>
    <w:rsid w:val="0096733A"/>
    <w:rsid w:val="009675E9"/>
    <w:rsid w:val="00967619"/>
    <w:rsid w:val="0096782C"/>
    <w:rsid w:val="00967DB0"/>
    <w:rsid w:val="00970078"/>
    <w:rsid w:val="00970253"/>
    <w:rsid w:val="0097034B"/>
    <w:rsid w:val="0097084E"/>
    <w:rsid w:val="00970A8B"/>
    <w:rsid w:val="00970B2D"/>
    <w:rsid w:val="00971080"/>
    <w:rsid w:val="009714F1"/>
    <w:rsid w:val="00972243"/>
    <w:rsid w:val="009727E6"/>
    <w:rsid w:val="00972EFD"/>
    <w:rsid w:val="00973C29"/>
    <w:rsid w:val="00973D15"/>
    <w:rsid w:val="00973E7B"/>
    <w:rsid w:val="00974351"/>
    <w:rsid w:val="0097449D"/>
    <w:rsid w:val="00974E9E"/>
    <w:rsid w:val="009750CA"/>
    <w:rsid w:val="009752ED"/>
    <w:rsid w:val="00975500"/>
    <w:rsid w:val="00975A21"/>
    <w:rsid w:val="00976020"/>
    <w:rsid w:val="00976394"/>
    <w:rsid w:val="00976410"/>
    <w:rsid w:val="00976CE2"/>
    <w:rsid w:val="00977115"/>
    <w:rsid w:val="0097745E"/>
    <w:rsid w:val="0097760A"/>
    <w:rsid w:val="0098010C"/>
    <w:rsid w:val="00981226"/>
    <w:rsid w:val="00981F4C"/>
    <w:rsid w:val="009825C7"/>
    <w:rsid w:val="00982EC6"/>
    <w:rsid w:val="00983084"/>
    <w:rsid w:val="00983141"/>
    <w:rsid w:val="00983F51"/>
    <w:rsid w:val="00984428"/>
    <w:rsid w:val="00984518"/>
    <w:rsid w:val="00984699"/>
    <w:rsid w:val="00984830"/>
    <w:rsid w:val="00984972"/>
    <w:rsid w:val="00984C0B"/>
    <w:rsid w:val="00985A53"/>
    <w:rsid w:val="00985D0E"/>
    <w:rsid w:val="00985EEB"/>
    <w:rsid w:val="009860E5"/>
    <w:rsid w:val="009864E8"/>
    <w:rsid w:val="00986922"/>
    <w:rsid w:val="00986D72"/>
    <w:rsid w:val="0098794D"/>
    <w:rsid w:val="009879BC"/>
    <w:rsid w:val="009902AC"/>
    <w:rsid w:val="00991559"/>
    <w:rsid w:val="009915BE"/>
    <w:rsid w:val="00991874"/>
    <w:rsid w:val="00992528"/>
    <w:rsid w:val="00992B0F"/>
    <w:rsid w:val="00992C72"/>
    <w:rsid w:val="00992D76"/>
    <w:rsid w:val="00993B53"/>
    <w:rsid w:val="00993BD1"/>
    <w:rsid w:val="00995631"/>
    <w:rsid w:val="00995EED"/>
    <w:rsid w:val="00996069"/>
    <w:rsid w:val="0099675D"/>
    <w:rsid w:val="0099684A"/>
    <w:rsid w:val="00996A39"/>
    <w:rsid w:val="00996C82"/>
    <w:rsid w:val="009977C7"/>
    <w:rsid w:val="00997997"/>
    <w:rsid w:val="009A013D"/>
    <w:rsid w:val="009A026D"/>
    <w:rsid w:val="009A090E"/>
    <w:rsid w:val="009A1321"/>
    <w:rsid w:val="009A1B3F"/>
    <w:rsid w:val="009A29C8"/>
    <w:rsid w:val="009A2D77"/>
    <w:rsid w:val="009A2E5C"/>
    <w:rsid w:val="009A30D0"/>
    <w:rsid w:val="009A389B"/>
    <w:rsid w:val="009A3A8C"/>
    <w:rsid w:val="009A3BEC"/>
    <w:rsid w:val="009A3F68"/>
    <w:rsid w:val="009A4235"/>
    <w:rsid w:val="009A43F7"/>
    <w:rsid w:val="009A45F4"/>
    <w:rsid w:val="009A461B"/>
    <w:rsid w:val="009A4E22"/>
    <w:rsid w:val="009A531F"/>
    <w:rsid w:val="009A54AD"/>
    <w:rsid w:val="009A5D8B"/>
    <w:rsid w:val="009A5E74"/>
    <w:rsid w:val="009A66A9"/>
    <w:rsid w:val="009B0987"/>
    <w:rsid w:val="009B1211"/>
    <w:rsid w:val="009B16B3"/>
    <w:rsid w:val="009B1898"/>
    <w:rsid w:val="009B190B"/>
    <w:rsid w:val="009B20A8"/>
    <w:rsid w:val="009B2911"/>
    <w:rsid w:val="009B3463"/>
    <w:rsid w:val="009B37DD"/>
    <w:rsid w:val="009B3A3E"/>
    <w:rsid w:val="009B47F3"/>
    <w:rsid w:val="009B596B"/>
    <w:rsid w:val="009B5B1B"/>
    <w:rsid w:val="009B5C9F"/>
    <w:rsid w:val="009B641E"/>
    <w:rsid w:val="009B6852"/>
    <w:rsid w:val="009B6CC3"/>
    <w:rsid w:val="009B720B"/>
    <w:rsid w:val="009B73A1"/>
    <w:rsid w:val="009B772B"/>
    <w:rsid w:val="009B7772"/>
    <w:rsid w:val="009B782E"/>
    <w:rsid w:val="009B7A7E"/>
    <w:rsid w:val="009B7C31"/>
    <w:rsid w:val="009C0086"/>
    <w:rsid w:val="009C0B02"/>
    <w:rsid w:val="009C15AB"/>
    <w:rsid w:val="009C1C25"/>
    <w:rsid w:val="009C2009"/>
    <w:rsid w:val="009C2552"/>
    <w:rsid w:val="009C31E6"/>
    <w:rsid w:val="009C43D4"/>
    <w:rsid w:val="009C44D6"/>
    <w:rsid w:val="009C4565"/>
    <w:rsid w:val="009C4610"/>
    <w:rsid w:val="009C4DBF"/>
    <w:rsid w:val="009C5299"/>
    <w:rsid w:val="009C6478"/>
    <w:rsid w:val="009C6674"/>
    <w:rsid w:val="009C6F09"/>
    <w:rsid w:val="009C6F74"/>
    <w:rsid w:val="009C7A4F"/>
    <w:rsid w:val="009C7CED"/>
    <w:rsid w:val="009C7E50"/>
    <w:rsid w:val="009C7E59"/>
    <w:rsid w:val="009C7EC7"/>
    <w:rsid w:val="009C7EC8"/>
    <w:rsid w:val="009D0B34"/>
    <w:rsid w:val="009D0B45"/>
    <w:rsid w:val="009D0D30"/>
    <w:rsid w:val="009D0D72"/>
    <w:rsid w:val="009D11A2"/>
    <w:rsid w:val="009D1237"/>
    <w:rsid w:val="009D131B"/>
    <w:rsid w:val="009D1454"/>
    <w:rsid w:val="009D14FD"/>
    <w:rsid w:val="009D150C"/>
    <w:rsid w:val="009D1796"/>
    <w:rsid w:val="009D1AB9"/>
    <w:rsid w:val="009D2192"/>
    <w:rsid w:val="009D24F2"/>
    <w:rsid w:val="009D2561"/>
    <w:rsid w:val="009D29DB"/>
    <w:rsid w:val="009D2D3D"/>
    <w:rsid w:val="009D2FF3"/>
    <w:rsid w:val="009D3F3E"/>
    <w:rsid w:val="009D464B"/>
    <w:rsid w:val="009D4A2C"/>
    <w:rsid w:val="009D4AC9"/>
    <w:rsid w:val="009D4CD8"/>
    <w:rsid w:val="009D4EDB"/>
    <w:rsid w:val="009D504B"/>
    <w:rsid w:val="009D55AD"/>
    <w:rsid w:val="009D5689"/>
    <w:rsid w:val="009D5A73"/>
    <w:rsid w:val="009D5A85"/>
    <w:rsid w:val="009D652C"/>
    <w:rsid w:val="009D69EA"/>
    <w:rsid w:val="009D6B2B"/>
    <w:rsid w:val="009D7DAB"/>
    <w:rsid w:val="009D7EF2"/>
    <w:rsid w:val="009E0366"/>
    <w:rsid w:val="009E0446"/>
    <w:rsid w:val="009E080B"/>
    <w:rsid w:val="009E0924"/>
    <w:rsid w:val="009E0B9F"/>
    <w:rsid w:val="009E0BB2"/>
    <w:rsid w:val="009E0FFE"/>
    <w:rsid w:val="009E20F0"/>
    <w:rsid w:val="009E2216"/>
    <w:rsid w:val="009E2597"/>
    <w:rsid w:val="009E26F8"/>
    <w:rsid w:val="009E31FD"/>
    <w:rsid w:val="009E343D"/>
    <w:rsid w:val="009E3A89"/>
    <w:rsid w:val="009E6203"/>
    <w:rsid w:val="009E66F5"/>
    <w:rsid w:val="009E671F"/>
    <w:rsid w:val="009E79CF"/>
    <w:rsid w:val="009E7B4D"/>
    <w:rsid w:val="009F01C6"/>
    <w:rsid w:val="009F063A"/>
    <w:rsid w:val="009F173C"/>
    <w:rsid w:val="009F174B"/>
    <w:rsid w:val="009F1B58"/>
    <w:rsid w:val="009F2539"/>
    <w:rsid w:val="009F3769"/>
    <w:rsid w:val="009F3ADB"/>
    <w:rsid w:val="009F3B6F"/>
    <w:rsid w:val="009F3F33"/>
    <w:rsid w:val="009F4126"/>
    <w:rsid w:val="009F4AB3"/>
    <w:rsid w:val="009F51F5"/>
    <w:rsid w:val="009F52D5"/>
    <w:rsid w:val="009F5C01"/>
    <w:rsid w:val="009F5CC9"/>
    <w:rsid w:val="009F5ECF"/>
    <w:rsid w:val="009F6314"/>
    <w:rsid w:val="009F643A"/>
    <w:rsid w:val="009F650E"/>
    <w:rsid w:val="009F695A"/>
    <w:rsid w:val="009F6C85"/>
    <w:rsid w:val="009F6CA0"/>
    <w:rsid w:val="009F6D75"/>
    <w:rsid w:val="009F6F80"/>
    <w:rsid w:val="009F7689"/>
    <w:rsid w:val="009F7A49"/>
    <w:rsid w:val="009F7F22"/>
    <w:rsid w:val="00A005C6"/>
    <w:rsid w:val="00A0073B"/>
    <w:rsid w:val="00A00AC6"/>
    <w:rsid w:val="00A00CDC"/>
    <w:rsid w:val="00A014BC"/>
    <w:rsid w:val="00A01755"/>
    <w:rsid w:val="00A01AFA"/>
    <w:rsid w:val="00A02141"/>
    <w:rsid w:val="00A039B0"/>
    <w:rsid w:val="00A05132"/>
    <w:rsid w:val="00A05570"/>
    <w:rsid w:val="00A05666"/>
    <w:rsid w:val="00A056E3"/>
    <w:rsid w:val="00A05E96"/>
    <w:rsid w:val="00A06C27"/>
    <w:rsid w:val="00A0786D"/>
    <w:rsid w:val="00A07943"/>
    <w:rsid w:val="00A10822"/>
    <w:rsid w:val="00A11B36"/>
    <w:rsid w:val="00A11C22"/>
    <w:rsid w:val="00A12106"/>
    <w:rsid w:val="00A12B87"/>
    <w:rsid w:val="00A12CC8"/>
    <w:rsid w:val="00A1304C"/>
    <w:rsid w:val="00A13520"/>
    <w:rsid w:val="00A13543"/>
    <w:rsid w:val="00A13E87"/>
    <w:rsid w:val="00A13FC8"/>
    <w:rsid w:val="00A14619"/>
    <w:rsid w:val="00A1501F"/>
    <w:rsid w:val="00A15861"/>
    <w:rsid w:val="00A165E0"/>
    <w:rsid w:val="00A2068A"/>
    <w:rsid w:val="00A2098D"/>
    <w:rsid w:val="00A209A0"/>
    <w:rsid w:val="00A20BCC"/>
    <w:rsid w:val="00A20F33"/>
    <w:rsid w:val="00A211E9"/>
    <w:rsid w:val="00A217CF"/>
    <w:rsid w:val="00A2185C"/>
    <w:rsid w:val="00A21AD2"/>
    <w:rsid w:val="00A21E7D"/>
    <w:rsid w:val="00A21EB3"/>
    <w:rsid w:val="00A221F9"/>
    <w:rsid w:val="00A22263"/>
    <w:rsid w:val="00A22A96"/>
    <w:rsid w:val="00A22AA2"/>
    <w:rsid w:val="00A22C94"/>
    <w:rsid w:val="00A2351D"/>
    <w:rsid w:val="00A23713"/>
    <w:rsid w:val="00A237B3"/>
    <w:rsid w:val="00A23CF9"/>
    <w:rsid w:val="00A24C6F"/>
    <w:rsid w:val="00A24E08"/>
    <w:rsid w:val="00A250E9"/>
    <w:rsid w:val="00A252D7"/>
    <w:rsid w:val="00A255BF"/>
    <w:rsid w:val="00A25E46"/>
    <w:rsid w:val="00A260F2"/>
    <w:rsid w:val="00A26151"/>
    <w:rsid w:val="00A264FD"/>
    <w:rsid w:val="00A267BF"/>
    <w:rsid w:val="00A268DC"/>
    <w:rsid w:val="00A26A51"/>
    <w:rsid w:val="00A26E99"/>
    <w:rsid w:val="00A2711C"/>
    <w:rsid w:val="00A2790D"/>
    <w:rsid w:val="00A27ABF"/>
    <w:rsid w:val="00A30634"/>
    <w:rsid w:val="00A306DC"/>
    <w:rsid w:val="00A309E9"/>
    <w:rsid w:val="00A30BE0"/>
    <w:rsid w:val="00A3117C"/>
    <w:rsid w:val="00A31311"/>
    <w:rsid w:val="00A313F3"/>
    <w:rsid w:val="00A31984"/>
    <w:rsid w:val="00A31A6F"/>
    <w:rsid w:val="00A31C54"/>
    <w:rsid w:val="00A31F0B"/>
    <w:rsid w:val="00A31FAB"/>
    <w:rsid w:val="00A31FE1"/>
    <w:rsid w:val="00A325C5"/>
    <w:rsid w:val="00A3265E"/>
    <w:rsid w:val="00A32C0E"/>
    <w:rsid w:val="00A32DDF"/>
    <w:rsid w:val="00A32E12"/>
    <w:rsid w:val="00A336D5"/>
    <w:rsid w:val="00A33828"/>
    <w:rsid w:val="00A33B5D"/>
    <w:rsid w:val="00A33CD8"/>
    <w:rsid w:val="00A33D63"/>
    <w:rsid w:val="00A344FC"/>
    <w:rsid w:val="00A347C2"/>
    <w:rsid w:val="00A3516B"/>
    <w:rsid w:val="00A35567"/>
    <w:rsid w:val="00A35B3B"/>
    <w:rsid w:val="00A36F10"/>
    <w:rsid w:val="00A371E6"/>
    <w:rsid w:val="00A3738B"/>
    <w:rsid w:val="00A3789A"/>
    <w:rsid w:val="00A403E4"/>
    <w:rsid w:val="00A412B6"/>
    <w:rsid w:val="00A41D2D"/>
    <w:rsid w:val="00A41D3C"/>
    <w:rsid w:val="00A41EDA"/>
    <w:rsid w:val="00A42185"/>
    <w:rsid w:val="00A421BD"/>
    <w:rsid w:val="00A4261B"/>
    <w:rsid w:val="00A43420"/>
    <w:rsid w:val="00A438E5"/>
    <w:rsid w:val="00A43C12"/>
    <w:rsid w:val="00A442A7"/>
    <w:rsid w:val="00A44708"/>
    <w:rsid w:val="00A44ADE"/>
    <w:rsid w:val="00A44E09"/>
    <w:rsid w:val="00A44F96"/>
    <w:rsid w:val="00A451BF"/>
    <w:rsid w:val="00A4547D"/>
    <w:rsid w:val="00A45858"/>
    <w:rsid w:val="00A45DE7"/>
    <w:rsid w:val="00A46A4E"/>
    <w:rsid w:val="00A47950"/>
    <w:rsid w:val="00A47BA5"/>
    <w:rsid w:val="00A47BFB"/>
    <w:rsid w:val="00A5008B"/>
    <w:rsid w:val="00A5168F"/>
    <w:rsid w:val="00A516FB"/>
    <w:rsid w:val="00A517B1"/>
    <w:rsid w:val="00A51974"/>
    <w:rsid w:val="00A51B7B"/>
    <w:rsid w:val="00A5263C"/>
    <w:rsid w:val="00A52D86"/>
    <w:rsid w:val="00A53264"/>
    <w:rsid w:val="00A535AE"/>
    <w:rsid w:val="00A53867"/>
    <w:rsid w:val="00A54216"/>
    <w:rsid w:val="00A54284"/>
    <w:rsid w:val="00A54D53"/>
    <w:rsid w:val="00A54F2C"/>
    <w:rsid w:val="00A552D9"/>
    <w:rsid w:val="00A55CBF"/>
    <w:rsid w:val="00A55F95"/>
    <w:rsid w:val="00A56BBD"/>
    <w:rsid w:val="00A56EF7"/>
    <w:rsid w:val="00A56F7D"/>
    <w:rsid w:val="00A57031"/>
    <w:rsid w:val="00A573FC"/>
    <w:rsid w:val="00A57D1D"/>
    <w:rsid w:val="00A60B12"/>
    <w:rsid w:val="00A611C0"/>
    <w:rsid w:val="00A613F7"/>
    <w:rsid w:val="00A6163A"/>
    <w:rsid w:val="00A61F6E"/>
    <w:rsid w:val="00A6249F"/>
    <w:rsid w:val="00A62A91"/>
    <w:rsid w:val="00A62C79"/>
    <w:rsid w:val="00A62F7B"/>
    <w:rsid w:val="00A63563"/>
    <w:rsid w:val="00A63BC2"/>
    <w:rsid w:val="00A64E00"/>
    <w:rsid w:val="00A64E2C"/>
    <w:rsid w:val="00A64EF4"/>
    <w:rsid w:val="00A65B08"/>
    <w:rsid w:val="00A66E27"/>
    <w:rsid w:val="00A67509"/>
    <w:rsid w:val="00A676F1"/>
    <w:rsid w:val="00A67D1D"/>
    <w:rsid w:val="00A703FA"/>
    <w:rsid w:val="00A7063B"/>
    <w:rsid w:val="00A7067D"/>
    <w:rsid w:val="00A706CE"/>
    <w:rsid w:val="00A710A8"/>
    <w:rsid w:val="00A71632"/>
    <w:rsid w:val="00A7265C"/>
    <w:rsid w:val="00A7268B"/>
    <w:rsid w:val="00A72690"/>
    <w:rsid w:val="00A729F2"/>
    <w:rsid w:val="00A72A95"/>
    <w:rsid w:val="00A72D65"/>
    <w:rsid w:val="00A73274"/>
    <w:rsid w:val="00A73436"/>
    <w:rsid w:val="00A736B9"/>
    <w:rsid w:val="00A739B8"/>
    <w:rsid w:val="00A73D70"/>
    <w:rsid w:val="00A73DE0"/>
    <w:rsid w:val="00A73F09"/>
    <w:rsid w:val="00A74005"/>
    <w:rsid w:val="00A742C4"/>
    <w:rsid w:val="00A7465A"/>
    <w:rsid w:val="00A7472C"/>
    <w:rsid w:val="00A74FB0"/>
    <w:rsid w:val="00A752A1"/>
    <w:rsid w:val="00A75BF2"/>
    <w:rsid w:val="00A75E73"/>
    <w:rsid w:val="00A76871"/>
    <w:rsid w:val="00A77487"/>
    <w:rsid w:val="00A806E5"/>
    <w:rsid w:val="00A80769"/>
    <w:rsid w:val="00A80E28"/>
    <w:rsid w:val="00A80E46"/>
    <w:rsid w:val="00A81129"/>
    <w:rsid w:val="00A81AEF"/>
    <w:rsid w:val="00A81BC1"/>
    <w:rsid w:val="00A8202E"/>
    <w:rsid w:val="00A821C9"/>
    <w:rsid w:val="00A8234B"/>
    <w:rsid w:val="00A82529"/>
    <w:rsid w:val="00A826FC"/>
    <w:rsid w:val="00A830C7"/>
    <w:rsid w:val="00A83561"/>
    <w:rsid w:val="00A83B53"/>
    <w:rsid w:val="00A83D3F"/>
    <w:rsid w:val="00A84724"/>
    <w:rsid w:val="00A84754"/>
    <w:rsid w:val="00A8523B"/>
    <w:rsid w:val="00A85338"/>
    <w:rsid w:val="00A85418"/>
    <w:rsid w:val="00A85429"/>
    <w:rsid w:val="00A8589A"/>
    <w:rsid w:val="00A85ACC"/>
    <w:rsid w:val="00A85C87"/>
    <w:rsid w:val="00A861C7"/>
    <w:rsid w:val="00A86563"/>
    <w:rsid w:val="00A86B9C"/>
    <w:rsid w:val="00A86C9C"/>
    <w:rsid w:val="00A86D17"/>
    <w:rsid w:val="00A87164"/>
    <w:rsid w:val="00A87402"/>
    <w:rsid w:val="00A878DB"/>
    <w:rsid w:val="00A87919"/>
    <w:rsid w:val="00A87941"/>
    <w:rsid w:val="00A87A97"/>
    <w:rsid w:val="00A87BA9"/>
    <w:rsid w:val="00A87E58"/>
    <w:rsid w:val="00A902D0"/>
    <w:rsid w:val="00A906DD"/>
    <w:rsid w:val="00A9097C"/>
    <w:rsid w:val="00A916A2"/>
    <w:rsid w:val="00A91BF0"/>
    <w:rsid w:val="00A91D93"/>
    <w:rsid w:val="00A921FF"/>
    <w:rsid w:val="00A92388"/>
    <w:rsid w:val="00A923A0"/>
    <w:rsid w:val="00A93BA3"/>
    <w:rsid w:val="00A93C9E"/>
    <w:rsid w:val="00A93FFD"/>
    <w:rsid w:val="00A94395"/>
    <w:rsid w:val="00A943D3"/>
    <w:rsid w:val="00A948B2"/>
    <w:rsid w:val="00A94AB1"/>
    <w:rsid w:val="00A9501B"/>
    <w:rsid w:val="00A955BE"/>
    <w:rsid w:val="00A955E5"/>
    <w:rsid w:val="00A965BC"/>
    <w:rsid w:val="00A9748E"/>
    <w:rsid w:val="00AA0962"/>
    <w:rsid w:val="00AA0C23"/>
    <w:rsid w:val="00AA0C96"/>
    <w:rsid w:val="00AA0D7D"/>
    <w:rsid w:val="00AA1E7C"/>
    <w:rsid w:val="00AA1F34"/>
    <w:rsid w:val="00AA2A1D"/>
    <w:rsid w:val="00AA2AE4"/>
    <w:rsid w:val="00AA36AA"/>
    <w:rsid w:val="00AA3EAB"/>
    <w:rsid w:val="00AA3FE1"/>
    <w:rsid w:val="00AA42B9"/>
    <w:rsid w:val="00AA4537"/>
    <w:rsid w:val="00AA4EBE"/>
    <w:rsid w:val="00AA4F15"/>
    <w:rsid w:val="00AA4F64"/>
    <w:rsid w:val="00AA5D0D"/>
    <w:rsid w:val="00AA5E7E"/>
    <w:rsid w:val="00AA62EA"/>
    <w:rsid w:val="00AA6BEE"/>
    <w:rsid w:val="00AB05FC"/>
    <w:rsid w:val="00AB0C18"/>
    <w:rsid w:val="00AB22E6"/>
    <w:rsid w:val="00AB24AD"/>
    <w:rsid w:val="00AB2B4B"/>
    <w:rsid w:val="00AB3032"/>
    <w:rsid w:val="00AB3653"/>
    <w:rsid w:val="00AB3854"/>
    <w:rsid w:val="00AB3FA8"/>
    <w:rsid w:val="00AB3FCF"/>
    <w:rsid w:val="00AB4A06"/>
    <w:rsid w:val="00AB5044"/>
    <w:rsid w:val="00AB58CE"/>
    <w:rsid w:val="00AB5E71"/>
    <w:rsid w:val="00AB6B43"/>
    <w:rsid w:val="00AB6F3D"/>
    <w:rsid w:val="00AB70CE"/>
    <w:rsid w:val="00AB744A"/>
    <w:rsid w:val="00AB7BA4"/>
    <w:rsid w:val="00AB7CDC"/>
    <w:rsid w:val="00AC0027"/>
    <w:rsid w:val="00AC0473"/>
    <w:rsid w:val="00AC05A6"/>
    <w:rsid w:val="00AC0751"/>
    <w:rsid w:val="00AC0900"/>
    <w:rsid w:val="00AC12D6"/>
    <w:rsid w:val="00AC134A"/>
    <w:rsid w:val="00AC1351"/>
    <w:rsid w:val="00AC1B16"/>
    <w:rsid w:val="00AC1C8A"/>
    <w:rsid w:val="00AC230E"/>
    <w:rsid w:val="00AC25E8"/>
    <w:rsid w:val="00AC2975"/>
    <w:rsid w:val="00AC3BA0"/>
    <w:rsid w:val="00AC3D80"/>
    <w:rsid w:val="00AC43AB"/>
    <w:rsid w:val="00AC510F"/>
    <w:rsid w:val="00AC54C6"/>
    <w:rsid w:val="00AC5641"/>
    <w:rsid w:val="00AC608F"/>
    <w:rsid w:val="00AC620A"/>
    <w:rsid w:val="00AC6575"/>
    <w:rsid w:val="00AC678C"/>
    <w:rsid w:val="00AC6CC4"/>
    <w:rsid w:val="00AC6ED5"/>
    <w:rsid w:val="00AC7976"/>
    <w:rsid w:val="00AD003F"/>
    <w:rsid w:val="00AD029D"/>
    <w:rsid w:val="00AD0342"/>
    <w:rsid w:val="00AD0957"/>
    <w:rsid w:val="00AD12D8"/>
    <w:rsid w:val="00AD1E7F"/>
    <w:rsid w:val="00AD2287"/>
    <w:rsid w:val="00AD2684"/>
    <w:rsid w:val="00AD30C2"/>
    <w:rsid w:val="00AD3975"/>
    <w:rsid w:val="00AD407B"/>
    <w:rsid w:val="00AD4223"/>
    <w:rsid w:val="00AD4554"/>
    <w:rsid w:val="00AD554D"/>
    <w:rsid w:val="00AD6236"/>
    <w:rsid w:val="00AD62FE"/>
    <w:rsid w:val="00AD63E7"/>
    <w:rsid w:val="00AD6EE8"/>
    <w:rsid w:val="00AD75CE"/>
    <w:rsid w:val="00AD7B13"/>
    <w:rsid w:val="00AD7C9B"/>
    <w:rsid w:val="00AE012A"/>
    <w:rsid w:val="00AE0BE2"/>
    <w:rsid w:val="00AE162A"/>
    <w:rsid w:val="00AE266D"/>
    <w:rsid w:val="00AE2995"/>
    <w:rsid w:val="00AE29F8"/>
    <w:rsid w:val="00AE2BF1"/>
    <w:rsid w:val="00AE32FF"/>
    <w:rsid w:val="00AE363B"/>
    <w:rsid w:val="00AE3D31"/>
    <w:rsid w:val="00AE3D42"/>
    <w:rsid w:val="00AE3DFF"/>
    <w:rsid w:val="00AE49B2"/>
    <w:rsid w:val="00AE5047"/>
    <w:rsid w:val="00AE5100"/>
    <w:rsid w:val="00AE552E"/>
    <w:rsid w:val="00AE7EB3"/>
    <w:rsid w:val="00AF08BB"/>
    <w:rsid w:val="00AF0961"/>
    <w:rsid w:val="00AF0A7E"/>
    <w:rsid w:val="00AF0F8A"/>
    <w:rsid w:val="00AF1107"/>
    <w:rsid w:val="00AF12B7"/>
    <w:rsid w:val="00AF1B2E"/>
    <w:rsid w:val="00AF3A7B"/>
    <w:rsid w:val="00AF3DCF"/>
    <w:rsid w:val="00AF468D"/>
    <w:rsid w:val="00AF4EE3"/>
    <w:rsid w:val="00AF54BB"/>
    <w:rsid w:val="00AF65A0"/>
    <w:rsid w:val="00AF66F7"/>
    <w:rsid w:val="00AF749F"/>
    <w:rsid w:val="00AF7A54"/>
    <w:rsid w:val="00AF7E67"/>
    <w:rsid w:val="00B00863"/>
    <w:rsid w:val="00B010A3"/>
    <w:rsid w:val="00B01590"/>
    <w:rsid w:val="00B01960"/>
    <w:rsid w:val="00B01FB7"/>
    <w:rsid w:val="00B02332"/>
    <w:rsid w:val="00B02767"/>
    <w:rsid w:val="00B02898"/>
    <w:rsid w:val="00B02EBC"/>
    <w:rsid w:val="00B0322C"/>
    <w:rsid w:val="00B032D2"/>
    <w:rsid w:val="00B03570"/>
    <w:rsid w:val="00B035E5"/>
    <w:rsid w:val="00B03AD1"/>
    <w:rsid w:val="00B03C97"/>
    <w:rsid w:val="00B04804"/>
    <w:rsid w:val="00B04912"/>
    <w:rsid w:val="00B0580D"/>
    <w:rsid w:val="00B064B5"/>
    <w:rsid w:val="00B066F4"/>
    <w:rsid w:val="00B0679C"/>
    <w:rsid w:val="00B06B6F"/>
    <w:rsid w:val="00B07531"/>
    <w:rsid w:val="00B07975"/>
    <w:rsid w:val="00B10004"/>
    <w:rsid w:val="00B106F7"/>
    <w:rsid w:val="00B114BC"/>
    <w:rsid w:val="00B11834"/>
    <w:rsid w:val="00B126F7"/>
    <w:rsid w:val="00B12B2B"/>
    <w:rsid w:val="00B12DAA"/>
    <w:rsid w:val="00B12EF7"/>
    <w:rsid w:val="00B12FD9"/>
    <w:rsid w:val="00B134F6"/>
    <w:rsid w:val="00B13CD6"/>
    <w:rsid w:val="00B13D46"/>
    <w:rsid w:val="00B13F3C"/>
    <w:rsid w:val="00B14102"/>
    <w:rsid w:val="00B14639"/>
    <w:rsid w:val="00B14E53"/>
    <w:rsid w:val="00B14F88"/>
    <w:rsid w:val="00B14FBC"/>
    <w:rsid w:val="00B159AE"/>
    <w:rsid w:val="00B15C39"/>
    <w:rsid w:val="00B15C68"/>
    <w:rsid w:val="00B15E67"/>
    <w:rsid w:val="00B15FF6"/>
    <w:rsid w:val="00B1602A"/>
    <w:rsid w:val="00B160FB"/>
    <w:rsid w:val="00B16C8B"/>
    <w:rsid w:val="00B17131"/>
    <w:rsid w:val="00B17611"/>
    <w:rsid w:val="00B176B0"/>
    <w:rsid w:val="00B17D77"/>
    <w:rsid w:val="00B20380"/>
    <w:rsid w:val="00B203F2"/>
    <w:rsid w:val="00B20D5D"/>
    <w:rsid w:val="00B21659"/>
    <w:rsid w:val="00B21E37"/>
    <w:rsid w:val="00B21FAF"/>
    <w:rsid w:val="00B231C0"/>
    <w:rsid w:val="00B2368E"/>
    <w:rsid w:val="00B23A77"/>
    <w:rsid w:val="00B2414D"/>
    <w:rsid w:val="00B2441F"/>
    <w:rsid w:val="00B24852"/>
    <w:rsid w:val="00B24B59"/>
    <w:rsid w:val="00B24C64"/>
    <w:rsid w:val="00B24D13"/>
    <w:rsid w:val="00B24EFB"/>
    <w:rsid w:val="00B25814"/>
    <w:rsid w:val="00B25961"/>
    <w:rsid w:val="00B25F73"/>
    <w:rsid w:val="00B300BE"/>
    <w:rsid w:val="00B3036D"/>
    <w:rsid w:val="00B30462"/>
    <w:rsid w:val="00B307D8"/>
    <w:rsid w:val="00B30D83"/>
    <w:rsid w:val="00B313E2"/>
    <w:rsid w:val="00B31407"/>
    <w:rsid w:val="00B320DB"/>
    <w:rsid w:val="00B338E1"/>
    <w:rsid w:val="00B33932"/>
    <w:rsid w:val="00B339EB"/>
    <w:rsid w:val="00B33CAE"/>
    <w:rsid w:val="00B33E96"/>
    <w:rsid w:val="00B34898"/>
    <w:rsid w:val="00B34E01"/>
    <w:rsid w:val="00B35230"/>
    <w:rsid w:val="00B3636B"/>
    <w:rsid w:val="00B36808"/>
    <w:rsid w:val="00B37387"/>
    <w:rsid w:val="00B3751B"/>
    <w:rsid w:val="00B403A2"/>
    <w:rsid w:val="00B403C5"/>
    <w:rsid w:val="00B405F6"/>
    <w:rsid w:val="00B4091A"/>
    <w:rsid w:val="00B40F69"/>
    <w:rsid w:val="00B414CB"/>
    <w:rsid w:val="00B41605"/>
    <w:rsid w:val="00B416BB"/>
    <w:rsid w:val="00B41944"/>
    <w:rsid w:val="00B41E73"/>
    <w:rsid w:val="00B42B1C"/>
    <w:rsid w:val="00B42CF2"/>
    <w:rsid w:val="00B42F0B"/>
    <w:rsid w:val="00B4319A"/>
    <w:rsid w:val="00B43512"/>
    <w:rsid w:val="00B43A21"/>
    <w:rsid w:val="00B44155"/>
    <w:rsid w:val="00B44399"/>
    <w:rsid w:val="00B445E1"/>
    <w:rsid w:val="00B446F0"/>
    <w:rsid w:val="00B4520B"/>
    <w:rsid w:val="00B45523"/>
    <w:rsid w:val="00B45957"/>
    <w:rsid w:val="00B45D06"/>
    <w:rsid w:val="00B46C71"/>
    <w:rsid w:val="00B46C83"/>
    <w:rsid w:val="00B46CE8"/>
    <w:rsid w:val="00B47BCB"/>
    <w:rsid w:val="00B47FC6"/>
    <w:rsid w:val="00B50DA5"/>
    <w:rsid w:val="00B51C57"/>
    <w:rsid w:val="00B51FC4"/>
    <w:rsid w:val="00B525F6"/>
    <w:rsid w:val="00B531C3"/>
    <w:rsid w:val="00B532EC"/>
    <w:rsid w:val="00B53C53"/>
    <w:rsid w:val="00B53D78"/>
    <w:rsid w:val="00B53ED4"/>
    <w:rsid w:val="00B54092"/>
    <w:rsid w:val="00B540C3"/>
    <w:rsid w:val="00B5498B"/>
    <w:rsid w:val="00B54AAA"/>
    <w:rsid w:val="00B54C4E"/>
    <w:rsid w:val="00B559B0"/>
    <w:rsid w:val="00B563A7"/>
    <w:rsid w:val="00B56528"/>
    <w:rsid w:val="00B56595"/>
    <w:rsid w:val="00B57778"/>
    <w:rsid w:val="00B5796A"/>
    <w:rsid w:val="00B57AAA"/>
    <w:rsid w:val="00B6015E"/>
    <w:rsid w:val="00B6034F"/>
    <w:rsid w:val="00B60665"/>
    <w:rsid w:val="00B606AB"/>
    <w:rsid w:val="00B60751"/>
    <w:rsid w:val="00B6159D"/>
    <w:rsid w:val="00B61653"/>
    <w:rsid w:val="00B62A92"/>
    <w:rsid w:val="00B6359E"/>
    <w:rsid w:val="00B636BA"/>
    <w:rsid w:val="00B63870"/>
    <w:rsid w:val="00B63AC6"/>
    <w:rsid w:val="00B6474A"/>
    <w:rsid w:val="00B64C78"/>
    <w:rsid w:val="00B64F68"/>
    <w:rsid w:val="00B65208"/>
    <w:rsid w:val="00B65DA3"/>
    <w:rsid w:val="00B661F4"/>
    <w:rsid w:val="00B669F3"/>
    <w:rsid w:val="00B6706E"/>
    <w:rsid w:val="00B672D7"/>
    <w:rsid w:val="00B67419"/>
    <w:rsid w:val="00B67BA3"/>
    <w:rsid w:val="00B67FE4"/>
    <w:rsid w:val="00B70191"/>
    <w:rsid w:val="00B711C2"/>
    <w:rsid w:val="00B7295B"/>
    <w:rsid w:val="00B7342D"/>
    <w:rsid w:val="00B73DC1"/>
    <w:rsid w:val="00B741D6"/>
    <w:rsid w:val="00B7430C"/>
    <w:rsid w:val="00B745B6"/>
    <w:rsid w:val="00B74B97"/>
    <w:rsid w:val="00B75D5C"/>
    <w:rsid w:val="00B76573"/>
    <w:rsid w:val="00B769B1"/>
    <w:rsid w:val="00B76A11"/>
    <w:rsid w:val="00B76A52"/>
    <w:rsid w:val="00B76C08"/>
    <w:rsid w:val="00B76C58"/>
    <w:rsid w:val="00B771D7"/>
    <w:rsid w:val="00B77BBB"/>
    <w:rsid w:val="00B80491"/>
    <w:rsid w:val="00B80D93"/>
    <w:rsid w:val="00B80FC8"/>
    <w:rsid w:val="00B812CA"/>
    <w:rsid w:val="00B81523"/>
    <w:rsid w:val="00B81BB8"/>
    <w:rsid w:val="00B81DED"/>
    <w:rsid w:val="00B83424"/>
    <w:rsid w:val="00B834F3"/>
    <w:rsid w:val="00B83921"/>
    <w:rsid w:val="00B83D7C"/>
    <w:rsid w:val="00B83E49"/>
    <w:rsid w:val="00B83F11"/>
    <w:rsid w:val="00B8467D"/>
    <w:rsid w:val="00B84E3A"/>
    <w:rsid w:val="00B84F00"/>
    <w:rsid w:val="00B853E6"/>
    <w:rsid w:val="00B855AC"/>
    <w:rsid w:val="00B85716"/>
    <w:rsid w:val="00B85DEE"/>
    <w:rsid w:val="00B85EDE"/>
    <w:rsid w:val="00B86031"/>
    <w:rsid w:val="00B86080"/>
    <w:rsid w:val="00B86210"/>
    <w:rsid w:val="00B86B37"/>
    <w:rsid w:val="00B86DEC"/>
    <w:rsid w:val="00B8732C"/>
    <w:rsid w:val="00B874FB"/>
    <w:rsid w:val="00B87F2B"/>
    <w:rsid w:val="00B87FF7"/>
    <w:rsid w:val="00B90235"/>
    <w:rsid w:val="00B90335"/>
    <w:rsid w:val="00B90C1C"/>
    <w:rsid w:val="00B90FB5"/>
    <w:rsid w:val="00B91C22"/>
    <w:rsid w:val="00B92231"/>
    <w:rsid w:val="00B928CB"/>
    <w:rsid w:val="00B933E0"/>
    <w:rsid w:val="00B93543"/>
    <w:rsid w:val="00B93A92"/>
    <w:rsid w:val="00B93A9D"/>
    <w:rsid w:val="00B93B16"/>
    <w:rsid w:val="00B93B1D"/>
    <w:rsid w:val="00B93F07"/>
    <w:rsid w:val="00B94169"/>
    <w:rsid w:val="00B943BA"/>
    <w:rsid w:val="00B94F0A"/>
    <w:rsid w:val="00B9524E"/>
    <w:rsid w:val="00B95516"/>
    <w:rsid w:val="00B9561B"/>
    <w:rsid w:val="00B95BC1"/>
    <w:rsid w:val="00B95DFC"/>
    <w:rsid w:val="00B97598"/>
    <w:rsid w:val="00B97638"/>
    <w:rsid w:val="00B976BB"/>
    <w:rsid w:val="00B977F5"/>
    <w:rsid w:val="00B979C2"/>
    <w:rsid w:val="00BA0658"/>
    <w:rsid w:val="00BA0DE3"/>
    <w:rsid w:val="00BA1387"/>
    <w:rsid w:val="00BA1579"/>
    <w:rsid w:val="00BA1C22"/>
    <w:rsid w:val="00BA1E80"/>
    <w:rsid w:val="00BA29D2"/>
    <w:rsid w:val="00BA2A3F"/>
    <w:rsid w:val="00BA3E5F"/>
    <w:rsid w:val="00BA4AD5"/>
    <w:rsid w:val="00BA50B0"/>
    <w:rsid w:val="00BA529E"/>
    <w:rsid w:val="00BA64C0"/>
    <w:rsid w:val="00BA6B72"/>
    <w:rsid w:val="00BA7E65"/>
    <w:rsid w:val="00BB01FA"/>
    <w:rsid w:val="00BB040A"/>
    <w:rsid w:val="00BB045C"/>
    <w:rsid w:val="00BB04C8"/>
    <w:rsid w:val="00BB0759"/>
    <w:rsid w:val="00BB0A53"/>
    <w:rsid w:val="00BB0DC7"/>
    <w:rsid w:val="00BB1388"/>
    <w:rsid w:val="00BB1646"/>
    <w:rsid w:val="00BB2008"/>
    <w:rsid w:val="00BB2339"/>
    <w:rsid w:val="00BB245E"/>
    <w:rsid w:val="00BB24AA"/>
    <w:rsid w:val="00BB2706"/>
    <w:rsid w:val="00BB2752"/>
    <w:rsid w:val="00BB2A98"/>
    <w:rsid w:val="00BB2B37"/>
    <w:rsid w:val="00BB2D3A"/>
    <w:rsid w:val="00BB2FC6"/>
    <w:rsid w:val="00BB3223"/>
    <w:rsid w:val="00BB348B"/>
    <w:rsid w:val="00BB3624"/>
    <w:rsid w:val="00BB3700"/>
    <w:rsid w:val="00BB3805"/>
    <w:rsid w:val="00BB3D08"/>
    <w:rsid w:val="00BB4D2C"/>
    <w:rsid w:val="00BB5193"/>
    <w:rsid w:val="00BB5336"/>
    <w:rsid w:val="00BB5B19"/>
    <w:rsid w:val="00BB698F"/>
    <w:rsid w:val="00BB69BE"/>
    <w:rsid w:val="00BB7559"/>
    <w:rsid w:val="00BB7EDA"/>
    <w:rsid w:val="00BC056A"/>
    <w:rsid w:val="00BC195C"/>
    <w:rsid w:val="00BC1C67"/>
    <w:rsid w:val="00BC1E14"/>
    <w:rsid w:val="00BC20A9"/>
    <w:rsid w:val="00BC228D"/>
    <w:rsid w:val="00BC3899"/>
    <w:rsid w:val="00BC5621"/>
    <w:rsid w:val="00BC5765"/>
    <w:rsid w:val="00BC58AA"/>
    <w:rsid w:val="00BC5AFF"/>
    <w:rsid w:val="00BC5DC4"/>
    <w:rsid w:val="00BC5DF3"/>
    <w:rsid w:val="00BC60FB"/>
    <w:rsid w:val="00BC6943"/>
    <w:rsid w:val="00BC6D6A"/>
    <w:rsid w:val="00BC706F"/>
    <w:rsid w:val="00BC757D"/>
    <w:rsid w:val="00BC7724"/>
    <w:rsid w:val="00BC7ED1"/>
    <w:rsid w:val="00BD0053"/>
    <w:rsid w:val="00BD0829"/>
    <w:rsid w:val="00BD1374"/>
    <w:rsid w:val="00BD17F9"/>
    <w:rsid w:val="00BD1C68"/>
    <w:rsid w:val="00BD1CCE"/>
    <w:rsid w:val="00BD1F20"/>
    <w:rsid w:val="00BD2044"/>
    <w:rsid w:val="00BD2150"/>
    <w:rsid w:val="00BD2A3B"/>
    <w:rsid w:val="00BD2CED"/>
    <w:rsid w:val="00BD2DEB"/>
    <w:rsid w:val="00BD2FF2"/>
    <w:rsid w:val="00BD310C"/>
    <w:rsid w:val="00BD36A7"/>
    <w:rsid w:val="00BD4CCB"/>
    <w:rsid w:val="00BD4ED4"/>
    <w:rsid w:val="00BD600F"/>
    <w:rsid w:val="00BD6387"/>
    <w:rsid w:val="00BD6416"/>
    <w:rsid w:val="00BD65FB"/>
    <w:rsid w:val="00BD689A"/>
    <w:rsid w:val="00BD7669"/>
    <w:rsid w:val="00BD7EDB"/>
    <w:rsid w:val="00BD7F2C"/>
    <w:rsid w:val="00BE04BB"/>
    <w:rsid w:val="00BE0B54"/>
    <w:rsid w:val="00BE16A2"/>
    <w:rsid w:val="00BE184D"/>
    <w:rsid w:val="00BE1B41"/>
    <w:rsid w:val="00BE23E2"/>
    <w:rsid w:val="00BE2426"/>
    <w:rsid w:val="00BE2EBE"/>
    <w:rsid w:val="00BE341B"/>
    <w:rsid w:val="00BE341F"/>
    <w:rsid w:val="00BE351E"/>
    <w:rsid w:val="00BE37AA"/>
    <w:rsid w:val="00BE44E9"/>
    <w:rsid w:val="00BE4BF9"/>
    <w:rsid w:val="00BE5092"/>
    <w:rsid w:val="00BE50B0"/>
    <w:rsid w:val="00BE5D3B"/>
    <w:rsid w:val="00BE62FE"/>
    <w:rsid w:val="00BE65B2"/>
    <w:rsid w:val="00BE676F"/>
    <w:rsid w:val="00BE69B0"/>
    <w:rsid w:val="00BE6B68"/>
    <w:rsid w:val="00BE6C81"/>
    <w:rsid w:val="00BE776A"/>
    <w:rsid w:val="00BE79DE"/>
    <w:rsid w:val="00BE7C1D"/>
    <w:rsid w:val="00BE7F60"/>
    <w:rsid w:val="00BF0736"/>
    <w:rsid w:val="00BF0833"/>
    <w:rsid w:val="00BF0907"/>
    <w:rsid w:val="00BF1102"/>
    <w:rsid w:val="00BF123E"/>
    <w:rsid w:val="00BF1623"/>
    <w:rsid w:val="00BF1C30"/>
    <w:rsid w:val="00BF1E2A"/>
    <w:rsid w:val="00BF320E"/>
    <w:rsid w:val="00BF36C8"/>
    <w:rsid w:val="00BF37C2"/>
    <w:rsid w:val="00BF3B33"/>
    <w:rsid w:val="00BF406D"/>
    <w:rsid w:val="00BF448D"/>
    <w:rsid w:val="00BF4741"/>
    <w:rsid w:val="00BF5230"/>
    <w:rsid w:val="00BF565C"/>
    <w:rsid w:val="00BF58A8"/>
    <w:rsid w:val="00BF5D35"/>
    <w:rsid w:val="00BF63D2"/>
    <w:rsid w:val="00BF6479"/>
    <w:rsid w:val="00BF6979"/>
    <w:rsid w:val="00BF6D0D"/>
    <w:rsid w:val="00BF6E9E"/>
    <w:rsid w:val="00BF6FC8"/>
    <w:rsid w:val="00BF74DC"/>
    <w:rsid w:val="00BF77BC"/>
    <w:rsid w:val="00BF7EBD"/>
    <w:rsid w:val="00C00012"/>
    <w:rsid w:val="00C00130"/>
    <w:rsid w:val="00C003D2"/>
    <w:rsid w:val="00C0069F"/>
    <w:rsid w:val="00C00BB1"/>
    <w:rsid w:val="00C00D76"/>
    <w:rsid w:val="00C012AF"/>
    <w:rsid w:val="00C016CD"/>
    <w:rsid w:val="00C022DC"/>
    <w:rsid w:val="00C023A1"/>
    <w:rsid w:val="00C02BC7"/>
    <w:rsid w:val="00C03280"/>
    <w:rsid w:val="00C03325"/>
    <w:rsid w:val="00C033D0"/>
    <w:rsid w:val="00C0345F"/>
    <w:rsid w:val="00C0388E"/>
    <w:rsid w:val="00C038B2"/>
    <w:rsid w:val="00C03958"/>
    <w:rsid w:val="00C04846"/>
    <w:rsid w:val="00C0493D"/>
    <w:rsid w:val="00C04E03"/>
    <w:rsid w:val="00C04EA4"/>
    <w:rsid w:val="00C058D9"/>
    <w:rsid w:val="00C06BD7"/>
    <w:rsid w:val="00C06CFF"/>
    <w:rsid w:val="00C06D6B"/>
    <w:rsid w:val="00C07EBA"/>
    <w:rsid w:val="00C100A4"/>
    <w:rsid w:val="00C106C3"/>
    <w:rsid w:val="00C108D0"/>
    <w:rsid w:val="00C108F4"/>
    <w:rsid w:val="00C10B65"/>
    <w:rsid w:val="00C10D1A"/>
    <w:rsid w:val="00C10E92"/>
    <w:rsid w:val="00C11290"/>
    <w:rsid w:val="00C114ED"/>
    <w:rsid w:val="00C11634"/>
    <w:rsid w:val="00C11687"/>
    <w:rsid w:val="00C119CB"/>
    <w:rsid w:val="00C11DBC"/>
    <w:rsid w:val="00C12667"/>
    <w:rsid w:val="00C129A3"/>
    <w:rsid w:val="00C12A2B"/>
    <w:rsid w:val="00C12C69"/>
    <w:rsid w:val="00C12D3A"/>
    <w:rsid w:val="00C12EE1"/>
    <w:rsid w:val="00C130B0"/>
    <w:rsid w:val="00C1409F"/>
    <w:rsid w:val="00C14689"/>
    <w:rsid w:val="00C14D60"/>
    <w:rsid w:val="00C14F2F"/>
    <w:rsid w:val="00C15A02"/>
    <w:rsid w:val="00C15C3B"/>
    <w:rsid w:val="00C161D0"/>
    <w:rsid w:val="00C16331"/>
    <w:rsid w:val="00C16732"/>
    <w:rsid w:val="00C16740"/>
    <w:rsid w:val="00C16A45"/>
    <w:rsid w:val="00C16E77"/>
    <w:rsid w:val="00C17097"/>
    <w:rsid w:val="00C173AA"/>
    <w:rsid w:val="00C17506"/>
    <w:rsid w:val="00C1774C"/>
    <w:rsid w:val="00C17DAA"/>
    <w:rsid w:val="00C208A3"/>
    <w:rsid w:val="00C211E4"/>
    <w:rsid w:val="00C22476"/>
    <w:rsid w:val="00C239CE"/>
    <w:rsid w:val="00C24309"/>
    <w:rsid w:val="00C2438E"/>
    <w:rsid w:val="00C248BF"/>
    <w:rsid w:val="00C24A72"/>
    <w:rsid w:val="00C24CAF"/>
    <w:rsid w:val="00C2521C"/>
    <w:rsid w:val="00C252DA"/>
    <w:rsid w:val="00C2573C"/>
    <w:rsid w:val="00C25F05"/>
    <w:rsid w:val="00C25F36"/>
    <w:rsid w:val="00C26526"/>
    <w:rsid w:val="00C26671"/>
    <w:rsid w:val="00C27A39"/>
    <w:rsid w:val="00C30F63"/>
    <w:rsid w:val="00C31809"/>
    <w:rsid w:val="00C327FB"/>
    <w:rsid w:val="00C328C6"/>
    <w:rsid w:val="00C32A3E"/>
    <w:rsid w:val="00C32C96"/>
    <w:rsid w:val="00C3325E"/>
    <w:rsid w:val="00C33C3A"/>
    <w:rsid w:val="00C3427C"/>
    <w:rsid w:val="00C342F4"/>
    <w:rsid w:val="00C344B5"/>
    <w:rsid w:val="00C34566"/>
    <w:rsid w:val="00C3503A"/>
    <w:rsid w:val="00C356A0"/>
    <w:rsid w:val="00C36884"/>
    <w:rsid w:val="00C3757F"/>
    <w:rsid w:val="00C401F4"/>
    <w:rsid w:val="00C40788"/>
    <w:rsid w:val="00C409BA"/>
    <w:rsid w:val="00C40E43"/>
    <w:rsid w:val="00C40F72"/>
    <w:rsid w:val="00C41267"/>
    <w:rsid w:val="00C41522"/>
    <w:rsid w:val="00C42B75"/>
    <w:rsid w:val="00C42E17"/>
    <w:rsid w:val="00C430BD"/>
    <w:rsid w:val="00C43234"/>
    <w:rsid w:val="00C43B57"/>
    <w:rsid w:val="00C445BD"/>
    <w:rsid w:val="00C447A0"/>
    <w:rsid w:val="00C44C1B"/>
    <w:rsid w:val="00C44E9F"/>
    <w:rsid w:val="00C455CC"/>
    <w:rsid w:val="00C45B7B"/>
    <w:rsid w:val="00C465CD"/>
    <w:rsid w:val="00C47091"/>
    <w:rsid w:val="00C47217"/>
    <w:rsid w:val="00C473C0"/>
    <w:rsid w:val="00C4762D"/>
    <w:rsid w:val="00C477CE"/>
    <w:rsid w:val="00C47C91"/>
    <w:rsid w:val="00C47E14"/>
    <w:rsid w:val="00C47E41"/>
    <w:rsid w:val="00C511C6"/>
    <w:rsid w:val="00C51AFC"/>
    <w:rsid w:val="00C51B64"/>
    <w:rsid w:val="00C51B70"/>
    <w:rsid w:val="00C51C4A"/>
    <w:rsid w:val="00C51CB5"/>
    <w:rsid w:val="00C51E8E"/>
    <w:rsid w:val="00C5284A"/>
    <w:rsid w:val="00C52F83"/>
    <w:rsid w:val="00C53079"/>
    <w:rsid w:val="00C53384"/>
    <w:rsid w:val="00C5361C"/>
    <w:rsid w:val="00C539DE"/>
    <w:rsid w:val="00C54603"/>
    <w:rsid w:val="00C54CE9"/>
    <w:rsid w:val="00C54DA4"/>
    <w:rsid w:val="00C54E7C"/>
    <w:rsid w:val="00C55547"/>
    <w:rsid w:val="00C556D7"/>
    <w:rsid w:val="00C55F7E"/>
    <w:rsid w:val="00C561CB"/>
    <w:rsid w:val="00C56889"/>
    <w:rsid w:val="00C56E11"/>
    <w:rsid w:val="00C572B7"/>
    <w:rsid w:val="00C57BB5"/>
    <w:rsid w:val="00C57ECD"/>
    <w:rsid w:val="00C605A8"/>
    <w:rsid w:val="00C607BF"/>
    <w:rsid w:val="00C609A6"/>
    <w:rsid w:val="00C60CDC"/>
    <w:rsid w:val="00C62443"/>
    <w:rsid w:val="00C624CC"/>
    <w:rsid w:val="00C62BD9"/>
    <w:rsid w:val="00C63005"/>
    <w:rsid w:val="00C63592"/>
    <w:rsid w:val="00C6373C"/>
    <w:rsid w:val="00C63804"/>
    <w:rsid w:val="00C63AC1"/>
    <w:rsid w:val="00C63ECC"/>
    <w:rsid w:val="00C63F81"/>
    <w:rsid w:val="00C6401D"/>
    <w:rsid w:val="00C640C1"/>
    <w:rsid w:val="00C64E81"/>
    <w:rsid w:val="00C64E8A"/>
    <w:rsid w:val="00C65116"/>
    <w:rsid w:val="00C6529D"/>
    <w:rsid w:val="00C652B0"/>
    <w:rsid w:val="00C656FE"/>
    <w:rsid w:val="00C6748D"/>
    <w:rsid w:val="00C677AF"/>
    <w:rsid w:val="00C677C0"/>
    <w:rsid w:val="00C677E1"/>
    <w:rsid w:val="00C71377"/>
    <w:rsid w:val="00C71588"/>
    <w:rsid w:val="00C720A3"/>
    <w:rsid w:val="00C7254B"/>
    <w:rsid w:val="00C7299A"/>
    <w:rsid w:val="00C729E6"/>
    <w:rsid w:val="00C72CA5"/>
    <w:rsid w:val="00C73EA3"/>
    <w:rsid w:val="00C740C9"/>
    <w:rsid w:val="00C7424E"/>
    <w:rsid w:val="00C7457E"/>
    <w:rsid w:val="00C74B94"/>
    <w:rsid w:val="00C750C9"/>
    <w:rsid w:val="00C758D5"/>
    <w:rsid w:val="00C75C28"/>
    <w:rsid w:val="00C75D1E"/>
    <w:rsid w:val="00C769CB"/>
    <w:rsid w:val="00C76CF7"/>
    <w:rsid w:val="00C77044"/>
    <w:rsid w:val="00C771E4"/>
    <w:rsid w:val="00C7733D"/>
    <w:rsid w:val="00C77557"/>
    <w:rsid w:val="00C77774"/>
    <w:rsid w:val="00C77ECE"/>
    <w:rsid w:val="00C77FED"/>
    <w:rsid w:val="00C8057D"/>
    <w:rsid w:val="00C807D5"/>
    <w:rsid w:val="00C81A56"/>
    <w:rsid w:val="00C81E6A"/>
    <w:rsid w:val="00C8231F"/>
    <w:rsid w:val="00C82936"/>
    <w:rsid w:val="00C82F6B"/>
    <w:rsid w:val="00C8337B"/>
    <w:rsid w:val="00C836EA"/>
    <w:rsid w:val="00C837AC"/>
    <w:rsid w:val="00C83A45"/>
    <w:rsid w:val="00C84330"/>
    <w:rsid w:val="00C84D5D"/>
    <w:rsid w:val="00C8520E"/>
    <w:rsid w:val="00C860B1"/>
    <w:rsid w:val="00C86681"/>
    <w:rsid w:val="00C871D6"/>
    <w:rsid w:val="00C87834"/>
    <w:rsid w:val="00C8786B"/>
    <w:rsid w:val="00C87A73"/>
    <w:rsid w:val="00C87CE1"/>
    <w:rsid w:val="00C909A6"/>
    <w:rsid w:val="00C90A77"/>
    <w:rsid w:val="00C91072"/>
    <w:rsid w:val="00C91326"/>
    <w:rsid w:val="00C91CB1"/>
    <w:rsid w:val="00C91F8E"/>
    <w:rsid w:val="00C9357B"/>
    <w:rsid w:val="00C93875"/>
    <w:rsid w:val="00C940A3"/>
    <w:rsid w:val="00C9466E"/>
    <w:rsid w:val="00C949C6"/>
    <w:rsid w:val="00C94C57"/>
    <w:rsid w:val="00C94CE8"/>
    <w:rsid w:val="00C95BA4"/>
    <w:rsid w:val="00C96360"/>
    <w:rsid w:val="00C9656A"/>
    <w:rsid w:val="00C96640"/>
    <w:rsid w:val="00C968E9"/>
    <w:rsid w:val="00C97578"/>
    <w:rsid w:val="00C976BD"/>
    <w:rsid w:val="00C97BCA"/>
    <w:rsid w:val="00CA00F0"/>
    <w:rsid w:val="00CA0667"/>
    <w:rsid w:val="00CA0790"/>
    <w:rsid w:val="00CA0A4F"/>
    <w:rsid w:val="00CA100B"/>
    <w:rsid w:val="00CA10B3"/>
    <w:rsid w:val="00CA1E03"/>
    <w:rsid w:val="00CA2073"/>
    <w:rsid w:val="00CA2088"/>
    <w:rsid w:val="00CA261D"/>
    <w:rsid w:val="00CA2D06"/>
    <w:rsid w:val="00CA2F5D"/>
    <w:rsid w:val="00CA3189"/>
    <w:rsid w:val="00CA3626"/>
    <w:rsid w:val="00CA3E8E"/>
    <w:rsid w:val="00CA4154"/>
    <w:rsid w:val="00CA4462"/>
    <w:rsid w:val="00CA482F"/>
    <w:rsid w:val="00CA4BE0"/>
    <w:rsid w:val="00CA4FD5"/>
    <w:rsid w:val="00CA53C6"/>
    <w:rsid w:val="00CA56D4"/>
    <w:rsid w:val="00CA5E9D"/>
    <w:rsid w:val="00CA6573"/>
    <w:rsid w:val="00CA73A9"/>
    <w:rsid w:val="00CA7491"/>
    <w:rsid w:val="00CA7596"/>
    <w:rsid w:val="00CA7D02"/>
    <w:rsid w:val="00CB0B09"/>
    <w:rsid w:val="00CB1857"/>
    <w:rsid w:val="00CB1B11"/>
    <w:rsid w:val="00CB1C6E"/>
    <w:rsid w:val="00CB2639"/>
    <w:rsid w:val="00CB2B91"/>
    <w:rsid w:val="00CB300E"/>
    <w:rsid w:val="00CB37EB"/>
    <w:rsid w:val="00CB38A9"/>
    <w:rsid w:val="00CB3B90"/>
    <w:rsid w:val="00CB3EF4"/>
    <w:rsid w:val="00CB459B"/>
    <w:rsid w:val="00CB4657"/>
    <w:rsid w:val="00CB4733"/>
    <w:rsid w:val="00CB5E35"/>
    <w:rsid w:val="00CB5E87"/>
    <w:rsid w:val="00CB61B9"/>
    <w:rsid w:val="00CB64B0"/>
    <w:rsid w:val="00CB6850"/>
    <w:rsid w:val="00CB68A6"/>
    <w:rsid w:val="00CB723D"/>
    <w:rsid w:val="00CB7BAB"/>
    <w:rsid w:val="00CB7C1A"/>
    <w:rsid w:val="00CC0021"/>
    <w:rsid w:val="00CC0030"/>
    <w:rsid w:val="00CC0471"/>
    <w:rsid w:val="00CC0536"/>
    <w:rsid w:val="00CC0786"/>
    <w:rsid w:val="00CC083F"/>
    <w:rsid w:val="00CC14D7"/>
    <w:rsid w:val="00CC17CF"/>
    <w:rsid w:val="00CC20D3"/>
    <w:rsid w:val="00CC2EEB"/>
    <w:rsid w:val="00CC2FFA"/>
    <w:rsid w:val="00CC3705"/>
    <w:rsid w:val="00CC3737"/>
    <w:rsid w:val="00CC3D0D"/>
    <w:rsid w:val="00CC3D47"/>
    <w:rsid w:val="00CC3F8E"/>
    <w:rsid w:val="00CC4792"/>
    <w:rsid w:val="00CC4A01"/>
    <w:rsid w:val="00CC4CEF"/>
    <w:rsid w:val="00CC618C"/>
    <w:rsid w:val="00CC63AE"/>
    <w:rsid w:val="00CC66A9"/>
    <w:rsid w:val="00CC67B9"/>
    <w:rsid w:val="00CC6A01"/>
    <w:rsid w:val="00CC6AC5"/>
    <w:rsid w:val="00CC6E2A"/>
    <w:rsid w:val="00CC7287"/>
    <w:rsid w:val="00CC78FA"/>
    <w:rsid w:val="00CD0310"/>
    <w:rsid w:val="00CD0A26"/>
    <w:rsid w:val="00CD1073"/>
    <w:rsid w:val="00CD183E"/>
    <w:rsid w:val="00CD1E30"/>
    <w:rsid w:val="00CD20AB"/>
    <w:rsid w:val="00CD2503"/>
    <w:rsid w:val="00CD2D16"/>
    <w:rsid w:val="00CD2FDE"/>
    <w:rsid w:val="00CD3014"/>
    <w:rsid w:val="00CD36DA"/>
    <w:rsid w:val="00CD4974"/>
    <w:rsid w:val="00CD4BE4"/>
    <w:rsid w:val="00CD4F55"/>
    <w:rsid w:val="00CD557C"/>
    <w:rsid w:val="00CD5F2A"/>
    <w:rsid w:val="00CD62C4"/>
    <w:rsid w:val="00CD6321"/>
    <w:rsid w:val="00CD6D44"/>
    <w:rsid w:val="00CD7228"/>
    <w:rsid w:val="00CD72D2"/>
    <w:rsid w:val="00CD780E"/>
    <w:rsid w:val="00CD79E4"/>
    <w:rsid w:val="00CD7A34"/>
    <w:rsid w:val="00CD7A92"/>
    <w:rsid w:val="00CD7B6C"/>
    <w:rsid w:val="00CD7EDA"/>
    <w:rsid w:val="00CE002E"/>
    <w:rsid w:val="00CE00B6"/>
    <w:rsid w:val="00CE00BE"/>
    <w:rsid w:val="00CE0D77"/>
    <w:rsid w:val="00CE1DA9"/>
    <w:rsid w:val="00CE2315"/>
    <w:rsid w:val="00CE2BDC"/>
    <w:rsid w:val="00CE2C9F"/>
    <w:rsid w:val="00CE2D79"/>
    <w:rsid w:val="00CE2E80"/>
    <w:rsid w:val="00CE33A5"/>
    <w:rsid w:val="00CE37B4"/>
    <w:rsid w:val="00CE3B3E"/>
    <w:rsid w:val="00CE4547"/>
    <w:rsid w:val="00CE45C8"/>
    <w:rsid w:val="00CE59FB"/>
    <w:rsid w:val="00CE5EEB"/>
    <w:rsid w:val="00CE68C7"/>
    <w:rsid w:val="00CE698D"/>
    <w:rsid w:val="00CE6B1A"/>
    <w:rsid w:val="00CE7B8F"/>
    <w:rsid w:val="00CE7E43"/>
    <w:rsid w:val="00CF0274"/>
    <w:rsid w:val="00CF0284"/>
    <w:rsid w:val="00CF1184"/>
    <w:rsid w:val="00CF134E"/>
    <w:rsid w:val="00CF1660"/>
    <w:rsid w:val="00CF1DD6"/>
    <w:rsid w:val="00CF1E77"/>
    <w:rsid w:val="00CF20AE"/>
    <w:rsid w:val="00CF28B3"/>
    <w:rsid w:val="00CF2B76"/>
    <w:rsid w:val="00CF4275"/>
    <w:rsid w:val="00CF489B"/>
    <w:rsid w:val="00CF56A3"/>
    <w:rsid w:val="00CF5FF2"/>
    <w:rsid w:val="00CF5FF3"/>
    <w:rsid w:val="00CF600D"/>
    <w:rsid w:val="00CF6E28"/>
    <w:rsid w:val="00CF6EC3"/>
    <w:rsid w:val="00CF6F6B"/>
    <w:rsid w:val="00CF6FE3"/>
    <w:rsid w:val="00CF72C3"/>
    <w:rsid w:val="00CF75DA"/>
    <w:rsid w:val="00D00376"/>
    <w:rsid w:val="00D0080B"/>
    <w:rsid w:val="00D0127A"/>
    <w:rsid w:val="00D01946"/>
    <w:rsid w:val="00D01E1A"/>
    <w:rsid w:val="00D01E70"/>
    <w:rsid w:val="00D02261"/>
    <w:rsid w:val="00D03026"/>
    <w:rsid w:val="00D03915"/>
    <w:rsid w:val="00D0395A"/>
    <w:rsid w:val="00D03A45"/>
    <w:rsid w:val="00D03F95"/>
    <w:rsid w:val="00D042AF"/>
    <w:rsid w:val="00D04724"/>
    <w:rsid w:val="00D04A32"/>
    <w:rsid w:val="00D04B28"/>
    <w:rsid w:val="00D04BD5"/>
    <w:rsid w:val="00D04FE0"/>
    <w:rsid w:val="00D050DA"/>
    <w:rsid w:val="00D0514A"/>
    <w:rsid w:val="00D053EA"/>
    <w:rsid w:val="00D0566E"/>
    <w:rsid w:val="00D05AB4"/>
    <w:rsid w:val="00D06860"/>
    <w:rsid w:val="00D068B3"/>
    <w:rsid w:val="00D10AE4"/>
    <w:rsid w:val="00D10B7C"/>
    <w:rsid w:val="00D11151"/>
    <w:rsid w:val="00D1127F"/>
    <w:rsid w:val="00D113EF"/>
    <w:rsid w:val="00D11A0F"/>
    <w:rsid w:val="00D11C9F"/>
    <w:rsid w:val="00D11D6F"/>
    <w:rsid w:val="00D12469"/>
    <w:rsid w:val="00D12C83"/>
    <w:rsid w:val="00D13647"/>
    <w:rsid w:val="00D1374C"/>
    <w:rsid w:val="00D143E0"/>
    <w:rsid w:val="00D144D5"/>
    <w:rsid w:val="00D14B23"/>
    <w:rsid w:val="00D14BBF"/>
    <w:rsid w:val="00D14E5B"/>
    <w:rsid w:val="00D1502B"/>
    <w:rsid w:val="00D1551B"/>
    <w:rsid w:val="00D15632"/>
    <w:rsid w:val="00D15AAB"/>
    <w:rsid w:val="00D15E72"/>
    <w:rsid w:val="00D17918"/>
    <w:rsid w:val="00D17974"/>
    <w:rsid w:val="00D17BB8"/>
    <w:rsid w:val="00D2016C"/>
    <w:rsid w:val="00D20F31"/>
    <w:rsid w:val="00D21179"/>
    <w:rsid w:val="00D213D4"/>
    <w:rsid w:val="00D2146B"/>
    <w:rsid w:val="00D21CCC"/>
    <w:rsid w:val="00D222C5"/>
    <w:rsid w:val="00D22699"/>
    <w:rsid w:val="00D22982"/>
    <w:rsid w:val="00D229C8"/>
    <w:rsid w:val="00D22B88"/>
    <w:rsid w:val="00D22BC3"/>
    <w:rsid w:val="00D22E6C"/>
    <w:rsid w:val="00D2306C"/>
    <w:rsid w:val="00D2348D"/>
    <w:rsid w:val="00D23570"/>
    <w:rsid w:val="00D23BE2"/>
    <w:rsid w:val="00D23C05"/>
    <w:rsid w:val="00D242AA"/>
    <w:rsid w:val="00D24E93"/>
    <w:rsid w:val="00D25603"/>
    <w:rsid w:val="00D257EE"/>
    <w:rsid w:val="00D25A23"/>
    <w:rsid w:val="00D25E99"/>
    <w:rsid w:val="00D25E9D"/>
    <w:rsid w:val="00D2641F"/>
    <w:rsid w:val="00D265BF"/>
    <w:rsid w:val="00D26604"/>
    <w:rsid w:val="00D2700D"/>
    <w:rsid w:val="00D279C3"/>
    <w:rsid w:val="00D30288"/>
    <w:rsid w:val="00D30833"/>
    <w:rsid w:val="00D317ED"/>
    <w:rsid w:val="00D31E69"/>
    <w:rsid w:val="00D32A41"/>
    <w:rsid w:val="00D3363E"/>
    <w:rsid w:val="00D33A0A"/>
    <w:rsid w:val="00D33B63"/>
    <w:rsid w:val="00D34292"/>
    <w:rsid w:val="00D34D92"/>
    <w:rsid w:val="00D34F9F"/>
    <w:rsid w:val="00D350C7"/>
    <w:rsid w:val="00D3529C"/>
    <w:rsid w:val="00D35C4F"/>
    <w:rsid w:val="00D36B04"/>
    <w:rsid w:val="00D36C42"/>
    <w:rsid w:val="00D37482"/>
    <w:rsid w:val="00D37949"/>
    <w:rsid w:val="00D37F54"/>
    <w:rsid w:val="00D40844"/>
    <w:rsid w:val="00D40C2A"/>
    <w:rsid w:val="00D40DE1"/>
    <w:rsid w:val="00D41056"/>
    <w:rsid w:val="00D411F0"/>
    <w:rsid w:val="00D412B1"/>
    <w:rsid w:val="00D41923"/>
    <w:rsid w:val="00D41998"/>
    <w:rsid w:val="00D41DE6"/>
    <w:rsid w:val="00D41E19"/>
    <w:rsid w:val="00D41FF8"/>
    <w:rsid w:val="00D42334"/>
    <w:rsid w:val="00D423A7"/>
    <w:rsid w:val="00D42A12"/>
    <w:rsid w:val="00D4303D"/>
    <w:rsid w:val="00D43207"/>
    <w:rsid w:val="00D43902"/>
    <w:rsid w:val="00D43B6A"/>
    <w:rsid w:val="00D43C07"/>
    <w:rsid w:val="00D43CDD"/>
    <w:rsid w:val="00D447FF"/>
    <w:rsid w:val="00D448AC"/>
    <w:rsid w:val="00D46091"/>
    <w:rsid w:val="00D4614E"/>
    <w:rsid w:val="00D4680D"/>
    <w:rsid w:val="00D46F99"/>
    <w:rsid w:val="00D5030E"/>
    <w:rsid w:val="00D50563"/>
    <w:rsid w:val="00D50885"/>
    <w:rsid w:val="00D50D02"/>
    <w:rsid w:val="00D50FAA"/>
    <w:rsid w:val="00D51612"/>
    <w:rsid w:val="00D5183D"/>
    <w:rsid w:val="00D5206E"/>
    <w:rsid w:val="00D5223D"/>
    <w:rsid w:val="00D53043"/>
    <w:rsid w:val="00D536F5"/>
    <w:rsid w:val="00D53881"/>
    <w:rsid w:val="00D53CC4"/>
    <w:rsid w:val="00D545B7"/>
    <w:rsid w:val="00D54634"/>
    <w:rsid w:val="00D547D9"/>
    <w:rsid w:val="00D54869"/>
    <w:rsid w:val="00D54CA3"/>
    <w:rsid w:val="00D54E50"/>
    <w:rsid w:val="00D555B9"/>
    <w:rsid w:val="00D55DD1"/>
    <w:rsid w:val="00D56217"/>
    <w:rsid w:val="00D563A5"/>
    <w:rsid w:val="00D56BEB"/>
    <w:rsid w:val="00D56DB7"/>
    <w:rsid w:val="00D57149"/>
    <w:rsid w:val="00D57D8D"/>
    <w:rsid w:val="00D57E3E"/>
    <w:rsid w:val="00D57E70"/>
    <w:rsid w:val="00D60093"/>
    <w:rsid w:val="00D60261"/>
    <w:rsid w:val="00D603FA"/>
    <w:rsid w:val="00D605FC"/>
    <w:rsid w:val="00D60670"/>
    <w:rsid w:val="00D60825"/>
    <w:rsid w:val="00D614DA"/>
    <w:rsid w:val="00D616A2"/>
    <w:rsid w:val="00D616BA"/>
    <w:rsid w:val="00D61DEB"/>
    <w:rsid w:val="00D62540"/>
    <w:rsid w:val="00D62646"/>
    <w:rsid w:val="00D62DF6"/>
    <w:rsid w:val="00D63086"/>
    <w:rsid w:val="00D635E2"/>
    <w:rsid w:val="00D63F59"/>
    <w:rsid w:val="00D648C7"/>
    <w:rsid w:val="00D64B7A"/>
    <w:rsid w:val="00D6501B"/>
    <w:rsid w:val="00D6520E"/>
    <w:rsid w:val="00D65667"/>
    <w:rsid w:val="00D65E92"/>
    <w:rsid w:val="00D66110"/>
    <w:rsid w:val="00D6636E"/>
    <w:rsid w:val="00D663F8"/>
    <w:rsid w:val="00D666C0"/>
    <w:rsid w:val="00D66944"/>
    <w:rsid w:val="00D66DB9"/>
    <w:rsid w:val="00D676C2"/>
    <w:rsid w:val="00D67780"/>
    <w:rsid w:val="00D67799"/>
    <w:rsid w:val="00D67988"/>
    <w:rsid w:val="00D67FD8"/>
    <w:rsid w:val="00D70CAA"/>
    <w:rsid w:val="00D71040"/>
    <w:rsid w:val="00D71A3B"/>
    <w:rsid w:val="00D71E40"/>
    <w:rsid w:val="00D72183"/>
    <w:rsid w:val="00D72AA6"/>
    <w:rsid w:val="00D7314E"/>
    <w:rsid w:val="00D73A15"/>
    <w:rsid w:val="00D73C19"/>
    <w:rsid w:val="00D73DD4"/>
    <w:rsid w:val="00D74ADB"/>
    <w:rsid w:val="00D74B1C"/>
    <w:rsid w:val="00D74F99"/>
    <w:rsid w:val="00D75CA1"/>
    <w:rsid w:val="00D75CEB"/>
    <w:rsid w:val="00D75EAE"/>
    <w:rsid w:val="00D76203"/>
    <w:rsid w:val="00D762C5"/>
    <w:rsid w:val="00D764A2"/>
    <w:rsid w:val="00D7650D"/>
    <w:rsid w:val="00D76D13"/>
    <w:rsid w:val="00D76E9F"/>
    <w:rsid w:val="00D80861"/>
    <w:rsid w:val="00D81017"/>
    <w:rsid w:val="00D816DF"/>
    <w:rsid w:val="00D816F9"/>
    <w:rsid w:val="00D81742"/>
    <w:rsid w:val="00D818BD"/>
    <w:rsid w:val="00D81A17"/>
    <w:rsid w:val="00D81AF5"/>
    <w:rsid w:val="00D81C67"/>
    <w:rsid w:val="00D82BBA"/>
    <w:rsid w:val="00D83733"/>
    <w:rsid w:val="00D83D86"/>
    <w:rsid w:val="00D84016"/>
    <w:rsid w:val="00D84550"/>
    <w:rsid w:val="00D846F7"/>
    <w:rsid w:val="00D84C31"/>
    <w:rsid w:val="00D84F5B"/>
    <w:rsid w:val="00D858B6"/>
    <w:rsid w:val="00D85C0A"/>
    <w:rsid w:val="00D85CB0"/>
    <w:rsid w:val="00D8650F"/>
    <w:rsid w:val="00D865D4"/>
    <w:rsid w:val="00D86824"/>
    <w:rsid w:val="00D86D15"/>
    <w:rsid w:val="00D87803"/>
    <w:rsid w:val="00D87C1A"/>
    <w:rsid w:val="00D90035"/>
    <w:rsid w:val="00D900CB"/>
    <w:rsid w:val="00D90844"/>
    <w:rsid w:val="00D908B4"/>
    <w:rsid w:val="00D90A0F"/>
    <w:rsid w:val="00D90AE0"/>
    <w:rsid w:val="00D90D7A"/>
    <w:rsid w:val="00D91266"/>
    <w:rsid w:val="00D91B21"/>
    <w:rsid w:val="00D91F0C"/>
    <w:rsid w:val="00D9208F"/>
    <w:rsid w:val="00D922AF"/>
    <w:rsid w:val="00D92742"/>
    <w:rsid w:val="00D929B9"/>
    <w:rsid w:val="00D92B2E"/>
    <w:rsid w:val="00D92C1D"/>
    <w:rsid w:val="00D92CEA"/>
    <w:rsid w:val="00D93235"/>
    <w:rsid w:val="00D93D7A"/>
    <w:rsid w:val="00D93F99"/>
    <w:rsid w:val="00D94758"/>
    <w:rsid w:val="00D947B0"/>
    <w:rsid w:val="00D94C51"/>
    <w:rsid w:val="00D95360"/>
    <w:rsid w:val="00D960A1"/>
    <w:rsid w:val="00D96148"/>
    <w:rsid w:val="00D96B8E"/>
    <w:rsid w:val="00D9745E"/>
    <w:rsid w:val="00D97785"/>
    <w:rsid w:val="00D977D7"/>
    <w:rsid w:val="00D9795C"/>
    <w:rsid w:val="00D97CA4"/>
    <w:rsid w:val="00DA0158"/>
    <w:rsid w:val="00DA14B4"/>
    <w:rsid w:val="00DA15DB"/>
    <w:rsid w:val="00DA1B86"/>
    <w:rsid w:val="00DA25F7"/>
    <w:rsid w:val="00DA2CEA"/>
    <w:rsid w:val="00DA31CC"/>
    <w:rsid w:val="00DA339D"/>
    <w:rsid w:val="00DA39BA"/>
    <w:rsid w:val="00DA3A41"/>
    <w:rsid w:val="00DA3B43"/>
    <w:rsid w:val="00DA3C07"/>
    <w:rsid w:val="00DA3C6E"/>
    <w:rsid w:val="00DA3DD1"/>
    <w:rsid w:val="00DA52B0"/>
    <w:rsid w:val="00DA5B0B"/>
    <w:rsid w:val="00DA62DD"/>
    <w:rsid w:val="00DA631C"/>
    <w:rsid w:val="00DA6634"/>
    <w:rsid w:val="00DA68D9"/>
    <w:rsid w:val="00DA696E"/>
    <w:rsid w:val="00DA6C71"/>
    <w:rsid w:val="00DA6D31"/>
    <w:rsid w:val="00DA6DAE"/>
    <w:rsid w:val="00DA7BE1"/>
    <w:rsid w:val="00DA7BF4"/>
    <w:rsid w:val="00DA7D45"/>
    <w:rsid w:val="00DB058C"/>
    <w:rsid w:val="00DB0C11"/>
    <w:rsid w:val="00DB145D"/>
    <w:rsid w:val="00DB2442"/>
    <w:rsid w:val="00DB3767"/>
    <w:rsid w:val="00DB46F9"/>
    <w:rsid w:val="00DB48AB"/>
    <w:rsid w:val="00DB5201"/>
    <w:rsid w:val="00DB5487"/>
    <w:rsid w:val="00DB574B"/>
    <w:rsid w:val="00DB6074"/>
    <w:rsid w:val="00DB6A50"/>
    <w:rsid w:val="00DB774D"/>
    <w:rsid w:val="00DC015C"/>
    <w:rsid w:val="00DC0D91"/>
    <w:rsid w:val="00DC1370"/>
    <w:rsid w:val="00DC137E"/>
    <w:rsid w:val="00DC1612"/>
    <w:rsid w:val="00DC171E"/>
    <w:rsid w:val="00DC1942"/>
    <w:rsid w:val="00DC1C0B"/>
    <w:rsid w:val="00DC1D89"/>
    <w:rsid w:val="00DC2473"/>
    <w:rsid w:val="00DC2612"/>
    <w:rsid w:val="00DC292E"/>
    <w:rsid w:val="00DC3639"/>
    <w:rsid w:val="00DC3684"/>
    <w:rsid w:val="00DC3913"/>
    <w:rsid w:val="00DC3AE4"/>
    <w:rsid w:val="00DC4141"/>
    <w:rsid w:val="00DC4454"/>
    <w:rsid w:val="00DC48FD"/>
    <w:rsid w:val="00DC4AF4"/>
    <w:rsid w:val="00DC4EE4"/>
    <w:rsid w:val="00DC58EE"/>
    <w:rsid w:val="00DC5D4E"/>
    <w:rsid w:val="00DC6274"/>
    <w:rsid w:val="00DC66EF"/>
    <w:rsid w:val="00DC6B78"/>
    <w:rsid w:val="00DC6CB7"/>
    <w:rsid w:val="00DC742A"/>
    <w:rsid w:val="00DD05F4"/>
    <w:rsid w:val="00DD062D"/>
    <w:rsid w:val="00DD0780"/>
    <w:rsid w:val="00DD0E63"/>
    <w:rsid w:val="00DD155E"/>
    <w:rsid w:val="00DD17B6"/>
    <w:rsid w:val="00DD1B5B"/>
    <w:rsid w:val="00DD1C47"/>
    <w:rsid w:val="00DD2135"/>
    <w:rsid w:val="00DD2566"/>
    <w:rsid w:val="00DD2742"/>
    <w:rsid w:val="00DD2B87"/>
    <w:rsid w:val="00DD316F"/>
    <w:rsid w:val="00DD3619"/>
    <w:rsid w:val="00DD45AE"/>
    <w:rsid w:val="00DD47DB"/>
    <w:rsid w:val="00DD4F91"/>
    <w:rsid w:val="00DD55F8"/>
    <w:rsid w:val="00DD56A3"/>
    <w:rsid w:val="00DD6254"/>
    <w:rsid w:val="00DD6A8F"/>
    <w:rsid w:val="00DD6E17"/>
    <w:rsid w:val="00DD6E70"/>
    <w:rsid w:val="00DD6F6E"/>
    <w:rsid w:val="00DD703F"/>
    <w:rsid w:val="00DD7D1C"/>
    <w:rsid w:val="00DE0632"/>
    <w:rsid w:val="00DE0892"/>
    <w:rsid w:val="00DE096A"/>
    <w:rsid w:val="00DE131D"/>
    <w:rsid w:val="00DE192E"/>
    <w:rsid w:val="00DE19A4"/>
    <w:rsid w:val="00DE19E9"/>
    <w:rsid w:val="00DE272C"/>
    <w:rsid w:val="00DE2931"/>
    <w:rsid w:val="00DE2AEF"/>
    <w:rsid w:val="00DE3387"/>
    <w:rsid w:val="00DE33D9"/>
    <w:rsid w:val="00DE3444"/>
    <w:rsid w:val="00DE3695"/>
    <w:rsid w:val="00DE3C9A"/>
    <w:rsid w:val="00DE3F6C"/>
    <w:rsid w:val="00DE477B"/>
    <w:rsid w:val="00DE538D"/>
    <w:rsid w:val="00DE55E7"/>
    <w:rsid w:val="00DE5F51"/>
    <w:rsid w:val="00DE6055"/>
    <w:rsid w:val="00DE60C5"/>
    <w:rsid w:val="00DE64AC"/>
    <w:rsid w:val="00DE670A"/>
    <w:rsid w:val="00DE6719"/>
    <w:rsid w:val="00DE6922"/>
    <w:rsid w:val="00DE754E"/>
    <w:rsid w:val="00DE7575"/>
    <w:rsid w:val="00DF1094"/>
    <w:rsid w:val="00DF1461"/>
    <w:rsid w:val="00DF1ACB"/>
    <w:rsid w:val="00DF1F4D"/>
    <w:rsid w:val="00DF21A7"/>
    <w:rsid w:val="00DF2FBB"/>
    <w:rsid w:val="00DF3450"/>
    <w:rsid w:val="00DF386F"/>
    <w:rsid w:val="00DF39CE"/>
    <w:rsid w:val="00DF46D8"/>
    <w:rsid w:val="00DF5406"/>
    <w:rsid w:val="00DF5780"/>
    <w:rsid w:val="00DF578B"/>
    <w:rsid w:val="00DF5D0B"/>
    <w:rsid w:val="00DF5EFD"/>
    <w:rsid w:val="00DF6F2B"/>
    <w:rsid w:val="00DF7505"/>
    <w:rsid w:val="00DF7699"/>
    <w:rsid w:val="00DF7ACD"/>
    <w:rsid w:val="00DF7AFF"/>
    <w:rsid w:val="00DF7DC0"/>
    <w:rsid w:val="00DF7F55"/>
    <w:rsid w:val="00E003F0"/>
    <w:rsid w:val="00E005E7"/>
    <w:rsid w:val="00E00698"/>
    <w:rsid w:val="00E013F8"/>
    <w:rsid w:val="00E01BC0"/>
    <w:rsid w:val="00E020DC"/>
    <w:rsid w:val="00E02566"/>
    <w:rsid w:val="00E02A07"/>
    <w:rsid w:val="00E0348A"/>
    <w:rsid w:val="00E03560"/>
    <w:rsid w:val="00E03FE2"/>
    <w:rsid w:val="00E0401F"/>
    <w:rsid w:val="00E04452"/>
    <w:rsid w:val="00E04EF6"/>
    <w:rsid w:val="00E050D0"/>
    <w:rsid w:val="00E051B6"/>
    <w:rsid w:val="00E0557A"/>
    <w:rsid w:val="00E05580"/>
    <w:rsid w:val="00E05E1C"/>
    <w:rsid w:val="00E0617A"/>
    <w:rsid w:val="00E065FB"/>
    <w:rsid w:val="00E06772"/>
    <w:rsid w:val="00E06971"/>
    <w:rsid w:val="00E06E8E"/>
    <w:rsid w:val="00E0729E"/>
    <w:rsid w:val="00E07C4C"/>
    <w:rsid w:val="00E07CDD"/>
    <w:rsid w:val="00E07D6F"/>
    <w:rsid w:val="00E07DC6"/>
    <w:rsid w:val="00E07EEA"/>
    <w:rsid w:val="00E10031"/>
    <w:rsid w:val="00E100B0"/>
    <w:rsid w:val="00E10203"/>
    <w:rsid w:val="00E103F5"/>
    <w:rsid w:val="00E10C72"/>
    <w:rsid w:val="00E1122A"/>
    <w:rsid w:val="00E11517"/>
    <w:rsid w:val="00E116FC"/>
    <w:rsid w:val="00E118EC"/>
    <w:rsid w:val="00E11B55"/>
    <w:rsid w:val="00E11D1D"/>
    <w:rsid w:val="00E12A41"/>
    <w:rsid w:val="00E12D2C"/>
    <w:rsid w:val="00E14653"/>
    <w:rsid w:val="00E15B1D"/>
    <w:rsid w:val="00E15D79"/>
    <w:rsid w:val="00E15EE5"/>
    <w:rsid w:val="00E16277"/>
    <w:rsid w:val="00E16384"/>
    <w:rsid w:val="00E172B3"/>
    <w:rsid w:val="00E176E5"/>
    <w:rsid w:val="00E17D7C"/>
    <w:rsid w:val="00E201C5"/>
    <w:rsid w:val="00E209C7"/>
    <w:rsid w:val="00E20EDB"/>
    <w:rsid w:val="00E210C1"/>
    <w:rsid w:val="00E211AD"/>
    <w:rsid w:val="00E214A6"/>
    <w:rsid w:val="00E21810"/>
    <w:rsid w:val="00E21BC9"/>
    <w:rsid w:val="00E22456"/>
    <w:rsid w:val="00E2278D"/>
    <w:rsid w:val="00E227B2"/>
    <w:rsid w:val="00E22982"/>
    <w:rsid w:val="00E22D15"/>
    <w:rsid w:val="00E23561"/>
    <w:rsid w:val="00E23592"/>
    <w:rsid w:val="00E23920"/>
    <w:rsid w:val="00E23940"/>
    <w:rsid w:val="00E24555"/>
    <w:rsid w:val="00E247D7"/>
    <w:rsid w:val="00E249B9"/>
    <w:rsid w:val="00E24D1C"/>
    <w:rsid w:val="00E2537C"/>
    <w:rsid w:val="00E25A6B"/>
    <w:rsid w:val="00E25CED"/>
    <w:rsid w:val="00E274BF"/>
    <w:rsid w:val="00E277A5"/>
    <w:rsid w:val="00E27B6C"/>
    <w:rsid w:val="00E27C93"/>
    <w:rsid w:val="00E27CE8"/>
    <w:rsid w:val="00E3054B"/>
    <w:rsid w:val="00E306A7"/>
    <w:rsid w:val="00E30746"/>
    <w:rsid w:val="00E3086E"/>
    <w:rsid w:val="00E30CF8"/>
    <w:rsid w:val="00E312FF"/>
    <w:rsid w:val="00E319A9"/>
    <w:rsid w:val="00E323EA"/>
    <w:rsid w:val="00E329FB"/>
    <w:rsid w:val="00E32C18"/>
    <w:rsid w:val="00E32E90"/>
    <w:rsid w:val="00E33B61"/>
    <w:rsid w:val="00E33EFA"/>
    <w:rsid w:val="00E34295"/>
    <w:rsid w:val="00E34435"/>
    <w:rsid w:val="00E3469F"/>
    <w:rsid w:val="00E3478B"/>
    <w:rsid w:val="00E34D38"/>
    <w:rsid w:val="00E354BF"/>
    <w:rsid w:val="00E356C5"/>
    <w:rsid w:val="00E363E3"/>
    <w:rsid w:val="00E3675A"/>
    <w:rsid w:val="00E367C9"/>
    <w:rsid w:val="00E369C8"/>
    <w:rsid w:val="00E36A3F"/>
    <w:rsid w:val="00E36D0B"/>
    <w:rsid w:val="00E372B9"/>
    <w:rsid w:val="00E3730B"/>
    <w:rsid w:val="00E37876"/>
    <w:rsid w:val="00E378EA"/>
    <w:rsid w:val="00E37947"/>
    <w:rsid w:val="00E40196"/>
    <w:rsid w:val="00E407D4"/>
    <w:rsid w:val="00E40877"/>
    <w:rsid w:val="00E40B2C"/>
    <w:rsid w:val="00E40C58"/>
    <w:rsid w:val="00E40DBA"/>
    <w:rsid w:val="00E41AA3"/>
    <w:rsid w:val="00E41F2B"/>
    <w:rsid w:val="00E424F7"/>
    <w:rsid w:val="00E42B0F"/>
    <w:rsid w:val="00E42BDB"/>
    <w:rsid w:val="00E43478"/>
    <w:rsid w:val="00E434C4"/>
    <w:rsid w:val="00E4370D"/>
    <w:rsid w:val="00E43F50"/>
    <w:rsid w:val="00E44123"/>
    <w:rsid w:val="00E44180"/>
    <w:rsid w:val="00E44892"/>
    <w:rsid w:val="00E44CAE"/>
    <w:rsid w:val="00E451E1"/>
    <w:rsid w:val="00E46400"/>
    <w:rsid w:val="00E46A81"/>
    <w:rsid w:val="00E47783"/>
    <w:rsid w:val="00E500B3"/>
    <w:rsid w:val="00E5126B"/>
    <w:rsid w:val="00E51447"/>
    <w:rsid w:val="00E51760"/>
    <w:rsid w:val="00E52159"/>
    <w:rsid w:val="00E521B7"/>
    <w:rsid w:val="00E52F5A"/>
    <w:rsid w:val="00E533FE"/>
    <w:rsid w:val="00E535F1"/>
    <w:rsid w:val="00E53812"/>
    <w:rsid w:val="00E53A4B"/>
    <w:rsid w:val="00E53A7F"/>
    <w:rsid w:val="00E53C54"/>
    <w:rsid w:val="00E53C96"/>
    <w:rsid w:val="00E53E68"/>
    <w:rsid w:val="00E53F75"/>
    <w:rsid w:val="00E545EE"/>
    <w:rsid w:val="00E54A58"/>
    <w:rsid w:val="00E54D76"/>
    <w:rsid w:val="00E550B6"/>
    <w:rsid w:val="00E55383"/>
    <w:rsid w:val="00E554BC"/>
    <w:rsid w:val="00E55EFB"/>
    <w:rsid w:val="00E560B3"/>
    <w:rsid w:val="00E569D7"/>
    <w:rsid w:val="00E57370"/>
    <w:rsid w:val="00E574C9"/>
    <w:rsid w:val="00E5786C"/>
    <w:rsid w:val="00E57AE7"/>
    <w:rsid w:val="00E60A00"/>
    <w:rsid w:val="00E60A0A"/>
    <w:rsid w:val="00E61575"/>
    <w:rsid w:val="00E61771"/>
    <w:rsid w:val="00E61D40"/>
    <w:rsid w:val="00E623DE"/>
    <w:rsid w:val="00E623F5"/>
    <w:rsid w:val="00E62412"/>
    <w:rsid w:val="00E633AD"/>
    <w:rsid w:val="00E636F0"/>
    <w:rsid w:val="00E642BA"/>
    <w:rsid w:val="00E64DF4"/>
    <w:rsid w:val="00E653BB"/>
    <w:rsid w:val="00E653FC"/>
    <w:rsid w:val="00E661E7"/>
    <w:rsid w:val="00E66A96"/>
    <w:rsid w:val="00E66BDB"/>
    <w:rsid w:val="00E67B50"/>
    <w:rsid w:val="00E70574"/>
    <w:rsid w:val="00E70650"/>
    <w:rsid w:val="00E71624"/>
    <w:rsid w:val="00E71F3D"/>
    <w:rsid w:val="00E72215"/>
    <w:rsid w:val="00E723AF"/>
    <w:rsid w:val="00E72D62"/>
    <w:rsid w:val="00E73844"/>
    <w:rsid w:val="00E73880"/>
    <w:rsid w:val="00E73D77"/>
    <w:rsid w:val="00E74182"/>
    <w:rsid w:val="00E742CC"/>
    <w:rsid w:val="00E74F6C"/>
    <w:rsid w:val="00E75FC0"/>
    <w:rsid w:val="00E76A0A"/>
    <w:rsid w:val="00E76B1D"/>
    <w:rsid w:val="00E771FC"/>
    <w:rsid w:val="00E77591"/>
    <w:rsid w:val="00E77B29"/>
    <w:rsid w:val="00E77DCB"/>
    <w:rsid w:val="00E80877"/>
    <w:rsid w:val="00E8093B"/>
    <w:rsid w:val="00E81182"/>
    <w:rsid w:val="00E81635"/>
    <w:rsid w:val="00E81885"/>
    <w:rsid w:val="00E81961"/>
    <w:rsid w:val="00E82236"/>
    <w:rsid w:val="00E82534"/>
    <w:rsid w:val="00E82D7E"/>
    <w:rsid w:val="00E83040"/>
    <w:rsid w:val="00E83074"/>
    <w:rsid w:val="00E8310F"/>
    <w:rsid w:val="00E839DD"/>
    <w:rsid w:val="00E83CC0"/>
    <w:rsid w:val="00E84599"/>
    <w:rsid w:val="00E85394"/>
    <w:rsid w:val="00E858FD"/>
    <w:rsid w:val="00E85AD2"/>
    <w:rsid w:val="00E85B35"/>
    <w:rsid w:val="00E85BB9"/>
    <w:rsid w:val="00E85D99"/>
    <w:rsid w:val="00E86A76"/>
    <w:rsid w:val="00E90982"/>
    <w:rsid w:val="00E90FE3"/>
    <w:rsid w:val="00E91641"/>
    <w:rsid w:val="00E91EDF"/>
    <w:rsid w:val="00E92100"/>
    <w:rsid w:val="00E92226"/>
    <w:rsid w:val="00E92C08"/>
    <w:rsid w:val="00E92D34"/>
    <w:rsid w:val="00E931BB"/>
    <w:rsid w:val="00E933DD"/>
    <w:rsid w:val="00E93569"/>
    <w:rsid w:val="00E93863"/>
    <w:rsid w:val="00E938BF"/>
    <w:rsid w:val="00E93CCD"/>
    <w:rsid w:val="00E9414C"/>
    <w:rsid w:val="00E9432A"/>
    <w:rsid w:val="00E94548"/>
    <w:rsid w:val="00E94604"/>
    <w:rsid w:val="00E947A5"/>
    <w:rsid w:val="00E94861"/>
    <w:rsid w:val="00E949D8"/>
    <w:rsid w:val="00E94F0A"/>
    <w:rsid w:val="00E95285"/>
    <w:rsid w:val="00E95A6C"/>
    <w:rsid w:val="00E95E6B"/>
    <w:rsid w:val="00E96690"/>
    <w:rsid w:val="00E96A6D"/>
    <w:rsid w:val="00E96B15"/>
    <w:rsid w:val="00E96CC6"/>
    <w:rsid w:val="00E96F25"/>
    <w:rsid w:val="00E97107"/>
    <w:rsid w:val="00E97203"/>
    <w:rsid w:val="00E972E1"/>
    <w:rsid w:val="00E972F1"/>
    <w:rsid w:val="00E97422"/>
    <w:rsid w:val="00EA012A"/>
    <w:rsid w:val="00EA06F1"/>
    <w:rsid w:val="00EA1238"/>
    <w:rsid w:val="00EA1989"/>
    <w:rsid w:val="00EA1AA3"/>
    <w:rsid w:val="00EA28E5"/>
    <w:rsid w:val="00EA3A04"/>
    <w:rsid w:val="00EA3F96"/>
    <w:rsid w:val="00EA4402"/>
    <w:rsid w:val="00EA4574"/>
    <w:rsid w:val="00EA48E2"/>
    <w:rsid w:val="00EA495A"/>
    <w:rsid w:val="00EA4A04"/>
    <w:rsid w:val="00EA4B4B"/>
    <w:rsid w:val="00EA4DE6"/>
    <w:rsid w:val="00EA56CF"/>
    <w:rsid w:val="00EA5896"/>
    <w:rsid w:val="00EA5949"/>
    <w:rsid w:val="00EA5C2E"/>
    <w:rsid w:val="00EA5FF5"/>
    <w:rsid w:val="00EA643B"/>
    <w:rsid w:val="00EA64FE"/>
    <w:rsid w:val="00EA68B1"/>
    <w:rsid w:val="00EA6A83"/>
    <w:rsid w:val="00EA7379"/>
    <w:rsid w:val="00EA755D"/>
    <w:rsid w:val="00EA7AFE"/>
    <w:rsid w:val="00EA7C64"/>
    <w:rsid w:val="00EA7C7D"/>
    <w:rsid w:val="00EA7D40"/>
    <w:rsid w:val="00EA7E4A"/>
    <w:rsid w:val="00EA7E71"/>
    <w:rsid w:val="00EA7EC3"/>
    <w:rsid w:val="00EB134A"/>
    <w:rsid w:val="00EB13B5"/>
    <w:rsid w:val="00EB1B40"/>
    <w:rsid w:val="00EB24C5"/>
    <w:rsid w:val="00EB281D"/>
    <w:rsid w:val="00EB2ADC"/>
    <w:rsid w:val="00EB2E80"/>
    <w:rsid w:val="00EB32C0"/>
    <w:rsid w:val="00EB3A43"/>
    <w:rsid w:val="00EB3B45"/>
    <w:rsid w:val="00EB3C43"/>
    <w:rsid w:val="00EB3D0F"/>
    <w:rsid w:val="00EB4615"/>
    <w:rsid w:val="00EB4741"/>
    <w:rsid w:val="00EB4D76"/>
    <w:rsid w:val="00EB5A75"/>
    <w:rsid w:val="00EB5DC1"/>
    <w:rsid w:val="00EB606D"/>
    <w:rsid w:val="00EB6570"/>
    <w:rsid w:val="00EB67DD"/>
    <w:rsid w:val="00EB691C"/>
    <w:rsid w:val="00EB7537"/>
    <w:rsid w:val="00EB7820"/>
    <w:rsid w:val="00EC00B3"/>
    <w:rsid w:val="00EC09C6"/>
    <w:rsid w:val="00EC10DE"/>
    <w:rsid w:val="00EC12A5"/>
    <w:rsid w:val="00EC12EA"/>
    <w:rsid w:val="00EC1CA9"/>
    <w:rsid w:val="00EC1D72"/>
    <w:rsid w:val="00EC2034"/>
    <w:rsid w:val="00EC2134"/>
    <w:rsid w:val="00EC234F"/>
    <w:rsid w:val="00EC256C"/>
    <w:rsid w:val="00EC266D"/>
    <w:rsid w:val="00EC2F81"/>
    <w:rsid w:val="00EC355B"/>
    <w:rsid w:val="00EC3A41"/>
    <w:rsid w:val="00EC3B01"/>
    <w:rsid w:val="00EC40FC"/>
    <w:rsid w:val="00EC450E"/>
    <w:rsid w:val="00EC4E7B"/>
    <w:rsid w:val="00EC4F28"/>
    <w:rsid w:val="00EC588B"/>
    <w:rsid w:val="00EC5EE9"/>
    <w:rsid w:val="00EC5F87"/>
    <w:rsid w:val="00EC6880"/>
    <w:rsid w:val="00EC69DA"/>
    <w:rsid w:val="00EC6B9E"/>
    <w:rsid w:val="00EC77FF"/>
    <w:rsid w:val="00EC7949"/>
    <w:rsid w:val="00ED010D"/>
    <w:rsid w:val="00ED0148"/>
    <w:rsid w:val="00ED0C81"/>
    <w:rsid w:val="00ED19AB"/>
    <w:rsid w:val="00ED2270"/>
    <w:rsid w:val="00ED22F8"/>
    <w:rsid w:val="00ED37FB"/>
    <w:rsid w:val="00ED3CA5"/>
    <w:rsid w:val="00ED3E48"/>
    <w:rsid w:val="00ED45AC"/>
    <w:rsid w:val="00ED4CA2"/>
    <w:rsid w:val="00ED4ED4"/>
    <w:rsid w:val="00ED52AE"/>
    <w:rsid w:val="00ED6456"/>
    <w:rsid w:val="00ED6470"/>
    <w:rsid w:val="00ED6485"/>
    <w:rsid w:val="00ED6AEE"/>
    <w:rsid w:val="00ED6E5B"/>
    <w:rsid w:val="00EE0225"/>
    <w:rsid w:val="00EE1001"/>
    <w:rsid w:val="00EE14A4"/>
    <w:rsid w:val="00EE14D7"/>
    <w:rsid w:val="00EE23B8"/>
    <w:rsid w:val="00EE259B"/>
    <w:rsid w:val="00EE2A5A"/>
    <w:rsid w:val="00EE2D52"/>
    <w:rsid w:val="00EE365F"/>
    <w:rsid w:val="00EE4CF3"/>
    <w:rsid w:val="00EE4EB0"/>
    <w:rsid w:val="00EE4FA5"/>
    <w:rsid w:val="00EE5981"/>
    <w:rsid w:val="00EE5B7D"/>
    <w:rsid w:val="00EE6182"/>
    <w:rsid w:val="00EE6904"/>
    <w:rsid w:val="00EE76A5"/>
    <w:rsid w:val="00EE7CDA"/>
    <w:rsid w:val="00EF07E9"/>
    <w:rsid w:val="00EF094B"/>
    <w:rsid w:val="00EF0CFE"/>
    <w:rsid w:val="00EF1283"/>
    <w:rsid w:val="00EF1438"/>
    <w:rsid w:val="00EF1638"/>
    <w:rsid w:val="00EF1F57"/>
    <w:rsid w:val="00EF2234"/>
    <w:rsid w:val="00EF22F0"/>
    <w:rsid w:val="00EF2D9A"/>
    <w:rsid w:val="00EF2DA5"/>
    <w:rsid w:val="00EF45A0"/>
    <w:rsid w:val="00EF498A"/>
    <w:rsid w:val="00EF4AB5"/>
    <w:rsid w:val="00EF4C68"/>
    <w:rsid w:val="00EF4F65"/>
    <w:rsid w:val="00EF5043"/>
    <w:rsid w:val="00EF544D"/>
    <w:rsid w:val="00EF55E4"/>
    <w:rsid w:val="00EF561E"/>
    <w:rsid w:val="00EF5888"/>
    <w:rsid w:val="00EF5B27"/>
    <w:rsid w:val="00EF6CCC"/>
    <w:rsid w:val="00EF6D49"/>
    <w:rsid w:val="00EF76FB"/>
    <w:rsid w:val="00EF7ABE"/>
    <w:rsid w:val="00EF7CED"/>
    <w:rsid w:val="00F00598"/>
    <w:rsid w:val="00F00868"/>
    <w:rsid w:val="00F0133C"/>
    <w:rsid w:val="00F0236D"/>
    <w:rsid w:val="00F02587"/>
    <w:rsid w:val="00F025F9"/>
    <w:rsid w:val="00F02E82"/>
    <w:rsid w:val="00F03101"/>
    <w:rsid w:val="00F031FF"/>
    <w:rsid w:val="00F03322"/>
    <w:rsid w:val="00F0355A"/>
    <w:rsid w:val="00F03784"/>
    <w:rsid w:val="00F03F65"/>
    <w:rsid w:val="00F046B2"/>
    <w:rsid w:val="00F04945"/>
    <w:rsid w:val="00F04F58"/>
    <w:rsid w:val="00F04FD2"/>
    <w:rsid w:val="00F0605C"/>
    <w:rsid w:val="00F06221"/>
    <w:rsid w:val="00F064C3"/>
    <w:rsid w:val="00F07015"/>
    <w:rsid w:val="00F07403"/>
    <w:rsid w:val="00F07870"/>
    <w:rsid w:val="00F07984"/>
    <w:rsid w:val="00F07BF7"/>
    <w:rsid w:val="00F10320"/>
    <w:rsid w:val="00F11190"/>
    <w:rsid w:val="00F113E9"/>
    <w:rsid w:val="00F1153F"/>
    <w:rsid w:val="00F117A6"/>
    <w:rsid w:val="00F11EC2"/>
    <w:rsid w:val="00F12274"/>
    <w:rsid w:val="00F12656"/>
    <w:rsid w:val="00F12E43"/>
    <w:rsid w:val="00F12FDA"/>
    <w:rsid w:val="00F13B2E"/>
    <w:rsid w:val="00F14613"/>
    <w:rsid w:val="00F14AE6"/>
    <w:rsid w:val="00F151C0"/>
    <w:rsid w:val="00F15302"/>
    <w:rsid w:val="00F159D8"/>
    <w:rsid w:val="00F15A5C"/>
    <w:rsid w:val="00F15BF2"/>
    <w:rsid w:val="00F15BF3"/>
    <w:rsid w:val="00F1605E"/>
    <w:rsid w:val="00F160C6"/>
    <w:rsid w:val="00F16249"/>
    <w:rsid w:val="00F16444"/>
    <w:rsid w:val="00F16A86"/>
    <w:rsid w:val="00F16FE7"/>
    <w:rsid w:val="00F17161"/>
    <w:rsid w:val="00F175AF"/>
    <w:rsid w:val="00F179D9"/>
    <w:rsid w:val="00F17C03"/>
    <w:rsid w:val="00F17C4E"/>
    <w:rsid w:val="00F20E0D"/>
    <w:rsid w:val="00F21015"/>
    <w:rsid w:val="00F21515"/>
    <w:rsid w:val="00F21A7D"/>
    <w:rsid w:val="00F21ACA"/>
    <w:rsid w:val="00F21CF9"/>
    <w:rsid w:val="00F21E94"/>
    <w:rsid w:val="00F22774"/>
    <w:rsid w:val="00F22887"/>
    <w:rsid w:val="00F22B71"/>
    <w:rsid w:val="00F239BA"/>
    <w:rsid w:val="00F23A56"/>
    <w:rsid w:val="00F23B4A"/>
    <w:rsid w:val="00F242AE"/>
    <w:rsid w:val="00F24688"/>
    <w:rsid w:val="00F246EC"/>
    <w:rsid w:val="00F24806"/>
    <w:rsid w:val="00F24A27"/>
    <w:rsid w:val="00F24B87"/>
    <w:rsid w:val="00F25A7F"/>
    <w:rsid w:val="00F25DD1"/>
    <w:rsid w:val="00F267E1"/>
    <w:rsid w:val="00F27B87"/>
    <w:rsid w:val="00F27EE2"/>
    <w:rsid w:val="00F31300"/>
    <w:rsid w:val="00F314C9"/>
    <w:rsid w:val="00F31B7C"/>
    <w:rsid w:val="00F31D14"/>
    <w:rsid w:val="00F31ECF"/>
    <w:rsid w:val="00F3230E"/>
    <w:rsid w:val="00F32953"/>
    <w:rsid w:val="00F329BC"/>
    <w:rsid w:val="00F33386"/>
    <w:rsid w:val="00F33F17"/>
    <w:rsid w:val="00F340B4"/>
    <w:rsid w:val="00F341F8"/>
    <w:rsid w:val="00F34391"/>
    <w:rsid w:val="00F349C0"/>
    <w:rsid w:val="00F34A70"/>
    <w:rsid w:val="00F34B1E"/>
    <w:rsid w:val="00F352C2"/>
    <w:rsid w:val="00F35D4B"/>
    <w:rsid w:val="00F35E6D"/>
    <w:rsid w:val="00F365E6"/>
    <w:rsid w:val="00F36A88"/>
    <w:rsid w:val="00F36E9A"/>
    <w:rsid w:val="00F36F5A"/>
    <w:rsid w:val="00F3707A"/>
    <w:rsid w:val="00F372EF"/>
    <w:rsid w:val="00F378F1"/>
    <w:rsid w:val="00F401DF"/>
    <w:rsid w:val="00F405D9"/>
    <w:rsid w:val="00F40B6D"/>
    <w:rsid w:val="00F40D55"/>
    <w:rsid w:val="00F40D9B"/>
    <w:rsid w:val="00F40EC6"/>
    <w:rsid w:val="00F40ED1"/>
    <w:rsid w:val="00F410F6"/>
    <w:rsid w:val="00F4122A"/>
    <w:rsid w:val="00F41B89"/>
    <w:rsid w:val="00F42176"/>
    <w:rsid w:val="00F428D4"/>
    <w:rsid w:val="00F43432"/>
    <w:rsid w:val="00F43A56"/>
    <w:rsid w:val="00F43D85"/>
    <w:rsid w:val="00F44BCB"/>
    <w:rsid w:val="00F456C7"/>
    <w:rsid w:val="00F46368"/>
    <w:rsid w:val="00F46614"/>
    <w:rsid w:val="00F46EBD"/>
    <w:rsid w:val="00F47185"/>
    <w:rsid w:val="00F47412"/>
    <w:rsid w:val="00F50049"/>
    <w:rsid w:val="00F50C9C"/>
    <w:rsid w:val="00F51BD8"/>
    <w:rsid w:val="00F52442"/>
    <w:rsid w:val="00F5272A"/>
    <w:rsid w:val="00F52F0D"/>
    <w:rsid w:val="00F52F79"/>
    <w:rsid w:val="00F531F3"/>
    <w:rsid w:val="00F535EF"/>
    <w:rsid w:val="00F537E5"/>
    <w:rsid w:val="00F53FB5"/>
    <w:rsid w:val="00F54738"/>
    <w:rsid w:val="00F549C1"/>
    <w:rsid w:val="00F55381"/>
    <w:rsid w:val="00F5568C"/>
    <w:rsid w:val="00F55B5E"/>
    <w:rsid w:val="00F5665F"/>
    <w:rsid w:val="00F56F28"/>
    <w:rsid w:val="00F57631"/>
    <w:rsid w:val="00F576FD"/>
    <w:rsid w:val="00F604AE"/>
    <w:rsid w:val="00F609D7"/>
    <w:rsid w:val="00F61189"/>
    <w:rsid w:val="00F6165E"/>
    <w:rsid w:val="00F625D6"/>
    <w:rsid w:val="00F6284B"/>
    <w:rsid w:val="00F62C84"/>
    <w:rsid w:val="00F62D08"/>
    <w:rsid w:val="00F62EF1"/>
    <w:rsid w:val="00F634DD"/>
    <w:rsid w:val="00F635E4"/>
    <w:rsid w:val="00F6360C"/>
    <w:rsid w:val="00F641E2"/>
    <w:rsid w:val="00F64747"/>
    <w:rsid w:val="00F64A24"/>
    <w:rsid w:val="00F64C6A"/>
    <w:rsid w:val="00F64E9A"/>
    <w:rsid w:val="00F65C1F"/>
    <w:rsid w:val="00F65D2B"/>
    <w:rsid w:val="00F66055"/>
    <w:rsid w:val="00F66326"/>
    <w:rsid w:val="00F6634E"/>
    <w:rsid w:val="00F6637E"/>
    <w:rsid w:val="00F667AF"/>
    <w:rsid w:val="00F669B0"/>
    <w:rsid w:val="00F669B6"/>
    <w:rsid w:val="00F66B8A"/>
    <w:rsid w:val="00F66C2C"/>
    <w:rsid w:val="00F66DEA"/>
    <w:rsid w:val="00F67068"/>
    <w:rsid w:val="00F67398"/>
    <w:rsid w:val="00F677D9"/>
    <w:rsid w:val="00F67834"/>
    <w:rsid w:val="00F67B40"/>
    <w:rsid w:val="00F70136"/>
    <w:rsid w:val="00F7059B"/>
    <w:rsid w:val="00F70A6B"/>
    <w:rsid w:val="00F71189"/>
    <w:rsid w:val="00F712AB"/>
    <w:rsid w:val="00F71517"/>
    <w:rsid w:val="00F72CF1"/>
    <w:rsid w:val="00F73176"/>
    <w:rsid w:val="00F732FC"/>
    <w:rsid w:val="00F738E0"/>
    <w:rsid w:val="00F73991"/>
    <w:rsid w:val="00F73E70"/>
    <w:rsid w:val="00F742A3"/>
    <w:rsid w:val="00F74A37"/>
    <w:rsid w:val="00F74C57"/>
    <w:rsid w:val="00F74CA3"/>
    <w:rsid w:val="00F752B3"/>
    <w:rsid w:val="00F755D4"/>
    <w:rsid w:val="00F75615"/>
    <w:rsid w:val="00F75B51"/>
    <w:rsid w:val="00F75E5A"/>
    <w:rsid w:val="00F762DC"/>
    <w:rsid w:val="00F76DA3"/>
    <w:rsid w:val="00F76EEB"/>
    <w:rsid w:val="00F77AEB"/>
    <w:rsid w:val="00F77E1C"/>
    <w:rsid w:val="00F802F2"/>
    <w:rsid w:val="00F81365"/>
    <w:rsid w:val="00F81626"/>
    <w:rsid w:val="00F82922"/>
    <w:rsid w:val="00F82B2E"/>
    <w:rsid w:val="00F8353B"/>
    <w:rsid w:val="00F83C3C"/>
    <w:rsid w:val="00F83E37"/>
    <w:rsid w:val="00F84FE8"/>
    <w:rsid w:val="00F8540E"/>
    <w:rsid w:val="00F857A8"/>
    <w:rsid w:val="00F861E7"/>
    <w:rsid w:val="00F863D2"/>
    <w:rsid w:val="00F86C82"/>
    <w:rsid w:val="00F86FB8"/>
    <w:rsid w:val="00F87CA8"/>
    <w:rsid w:val="00F87E78"/>
    <w:rsid w:val="00F87F3F"/>
    <w:rsid w:val="00F904EF"/>
    <w:rsid w:val="00F90B54"/>
    <w:rsid w:val="00F9130C"/>
    <w:rsid w:val="00F91918"/>
    <w:rsid w:val="00F91E99"/>
    <w:rsid w:val="00F92292"/>
    <w:rsid w:val="00F9238E"/>
    <w:rsid w:val="00F9271C"/>
    <w:rsid w:val="00F9312C"/>
    <w:rsid w:val="00F938C7"/>
    <w:rsid w:val="00F93E6B"/>
    <w:rsid w:val="00F94311"/>
    <w:rsid w:val="00F944F0"/>
    <w:rsid w:val="00F94DE5"/>
    <w:rsid w:val="00F9507F"/>
    <w:rsid w:val="00F9589A"/>
    <w:rsid w:val="00F95C7E"/>
    <w:rsid w:val="00F95F55"/>
    <w:rsid w:val="00F96235"/>
    <w:rsid w:val="00F96C17"/>
    <w:rsid w:val="00F96EB5"/>
    <w:rsid w:val="00F97109"/>
    <w:rsid w:val="00F972CD"/>
    <w:rsid w:val="00F97C6E"/>
    <w:rsid w:val="00F97CF5"/>
    <w:rsid w:val="00FA034B"/>
    <w:rsid w:val="00FA0444"/>
    <w:rsid w:val="00FA06CC"/>
    <w:rsid w:val="00FA08A6"/>
    <w:rsid w:val="00FA0957"/>
    <w:rsid w:val="00FA0CD4"/>
    <w:rsid w:val="00FA0EF1"/>
    <w:rsid w:val="00FA1410"/>
    <w:rsid w:val="00FA1701"/>
    <w:rsid w:val="00FA1C1C"/>
    <w:rsid w:val="00FA1C9E"/>
    <w:rsid w:val="00FA277D"/>
    <w:rsid w:val="00FA2C38"/>
    <w:rsid w:val="00FA31F9"/>
    <w:rsid w:val="00FA32A0"/>
    <w:rsid w:val="00FA3BE9"/>
    <w:rsid w:val="00FA3E1D"/>
    <w:rsid w:val="00FA42DE"/>
    <w:rsid w:val="00FA5402"/>
    <w:rsid w:val="00FA6688"/>
    <w:rsid w:val="00FA677C"/>
    <w:rsid w:val="00FA6830"/>
    <w:rsid w:val="00FA6A3B"/>
    <w:rsid w:val="00FA7367"/>
    <w:rsid w:val="00FB05BC"/>
    <w:rsid w:val="00FB0671"/>
    <w:rsid w:val="00FB0FED"/>
    <w:rsid w:val="00FB1174"/>
    <w:rsid w:val="00FB1917"/>
    <w:rsid w:val="00FB19E1"/>
    <w:rsid w:val="00FB1B1F"/>
    <w:rsid w:val="00FB3031"/>
    <w:rsid w:val="00FB33E4"/>
    <w:rsid w:val="00FB34C1"/>
    <w:rsid w:val="00FB4221"/>
    <w:rsid w:val="00FB42FD"/>
    <w:rsid w:val="00FB4715"/>
    <w:rsid w:val="00FB4C7C"/>
    <w:rsid w:val="00FB535F"/>
    <w:rsid w:val="00FB5462"/>
    <w:rsid w:val="00FB55AE"/>
    <w:rsid w:val="00FB5EB6"/>
    <w:rsid w:val="00FB674C"/>
    <w:rsid w:val="00FB6A1F"/>
    <w:rsid w:val="00FB783E"/>
    <w:rsid w:val="00FC0254"/>
    <w:rsid w:val="00FC03E6"/>
    <w:rsid w:val="00FC1D5E"/>
    <w:rsid w:val="00FC26ED"/>
    <w:rsid w:val="00FC2BCC"/>
    <w:rsid w:val="00FC2F40"/>
    <w:rsid w:val="00FC316B"/>
    <w:rsid w:val="00FC399E"/>
    <w:rsid w:val="00FC39FA"/>
    <w:rsid w:val="00FC3ABA"/>
    <w:rsid w:val="00FC3BC6"/>
    <w:rsid w:val="00FC46A6"/>
    <w:rsid w:val="00FC4A87"/>
    <w:rsid w:val="00FC4B42"/>
    <w:rsid w:val="00FC5A56"/>
    <w:rsid w:val="00FC607B"/>
    <w:rsid w:val="00FC674F"/>
    <w:rsid w:val="00FC7786"/>
    <w:rsid w:val="00FC7A34"/>
    <w:rsid w:val="00FC7CC4"/>
    <w:rsid w:val="00FC7CDD"/>
    <w:rsid w:val="00FC7E2E"/>
    <w:rsid w:val="00FD0F99"/>
    <w:rsid w:val="00FD0FA9"/>
    <w:rsid w:val="00FD234A"/>
    <w:rsid w:val="00FD246C"/>
    <w:rsid w:val="00FD2B99"/>
    <w:rsid w:val="00FD314B"/>
    <w:rsid w:val="00FD3366"/>
    <w:rsid w:val="00FD35BA"/>
    <w:rsid w:val="00FD36AD"/>
    <w:rsid w:val="00FD4327"/>
    <w:rsid w:val="00FD452E"/>
    <w:rsid w:val="00FD4B06"/>
    <w:rsid w:val="00FD5D4B"/>
    <w:rsid w:val="00FD5F9E"/>
    <w:rsid w:val="00FD6168"/>
    <w:rsid w:val="00FD6C91"/>
    <w:rsid w:val="00FD73FF"/>
    <w:rsid w:val="00FD7771"/>
    <w:rsid w:val="00FD7841"/>
    <w:rsid w:val="00FD78E4"/>
    <w:rsid w:val="00FD7A6F"/>
    <w:rsid w:val="00FD7B0C"/>
    <w:rsid w:val="00FD7DAB"/>
    <w:rsid w:val="00FD7F12"/>
    <w:rsid w:val="00FE01C8"/>
    <w:rsid w:val="00FE0D6E"/>
    <w:rsid w:val="00FE0DE2"/>
    <w:rsid w:val="00FE178A"/>
    <w:rsid w:val="00FE17A2"/>
    <w:rsid w:val="00FE1B21"/>
    <w:rsid w:val="00FE1E43"/>
    <w:rsid w:val="00FE205A"/>
    <w:rsid w:val="00FE25F1"/>
    <w:rsid w:val="00FE2BC8"/>
    <w:rsid w:val="00FE352D"/>
    <w:rsid w:val="00FE3913"/>
    <w:rsid w:val="00FE3AED"/>
    <w:rsid w:val="00FE3FCB"/>
    <w:rsid w:val="00FE43D2"/>
    <w:rsid w:val="00FE4A2E"/>
    <w:rsid w:val="00FE4E00"/>
    <w:rsid w:val="00FE57B9"/>
    <w:rsid w:val="00FE5E01"/>
    <w:rsid w:val="00FE5E04"/>
    <w:rsid w:val="00FE7197"/>
    <w:rsid w:val="00FE7209"/>
    <w:rsid w:val="00FE745D"/>
    <w:rsid w:val="00FE7A9A"/>
    <w:rsid w:val="00FE7D7C"/>
    <w:rsid w:val="00FF08B4"/>
    <w:rsid w:val="00FF0948"/>
    <w:rsid w:val="00FF0B17"/>
    <w:rsid w:val="00FF16EC"/>
    <w:rsid w:val="00FF1A58"/>
    <w:rsid w:val="00FF217B"/>
    <w:rsid w:val="00FF219C"/>
    <w:rsid w:val="00FF30DA"/>
    <w:rsid w:val="00FF3C3C"/>
    <w:rsid w:val="00FF45C4"/>
    <w:rsid w:val="00FF47C3"/>
    <w:rsid w:val="00FF4A0E"/>
    <w:rsid w:val="00FF4A1D"/>
    <w:rsid w:val="00FF520C"/>
    <w:rsid w:val="00FF6185"/>
    <w:rsid w:val="00FF62BC"/>
    <w:rsid w:val="00FF6704"/>
    <w:rsid w:val="00FF7893"/>
    <w:rsid w:val="00FF78D6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703E"/>
  <w15:docId w15:val="{2FDDA1A5-9C4C-4B71-BD89-28424E4F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6D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46D5"/>
    <w:pPr>
      <w:keepNext/>
      <w:widowControl w:val="0"/>
      <w:shd w:val="clear" w:color="auto" w:fill="FFFFFF"/>
      <w:autoSpaceDE w:val="0"/>
      <w:autoSpaceDN w:val="0"/>
      <w:spacing w:after="0" w:line="240" w:lineRule="auto"/>
      <w:ind w:left="634"/>
      <w:jc w:val="center"/>
      <w:outlineLvl w:val="0"/>
    </w:pPr>
    <w:rPr>
      <w:color w:val="000000"/>
      <w:spacing w:val="-3"/>
      <w:sz w:val="26"/>
      <w:szCs w:val="26"/>
      <w:u w:val="single"/>
    </w:rPr>
  </w:style>
  <w:style w:type="paragraph" w:styleId="6">
    <w:name w:val="heading 6"/>
    <w:basedOn w:val="a"/>
    <w:next w:val="a"/>
    <w:link w:val="60"/>
    <w:qFormat/>
    <w:rsid w:val="005446D5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446D5"/>
    <w:rPr>
      <w:rFonts w:ascii="Calibri" w:hAnsi="Calibri"/>
      <w:color w:val="000000"/>
      <w:spacing w:val="-3"/>
      <w:sz w:val="26"/>
      <w:szCs w:val="26"/>
      <w:u w:val="single"/>
      <w:lang w:val="ru-RU" w:eastAsia="ru-RU" w:bidi="ar-SA"/>
    </w:rPr>
  </w:style>
  <w:style w:type="character" w:customStyle="1" w:styleId="60">
    <w:name w:val="Заголовок 6 Знак"/>
    <w:link w:val="6"/>
    <w:locked/>
    <w:rsid w:val="005446D5"/>
    <w:rPr>
      <w:rFonts w:ascii="Calibri" w:hAnsi="Calibri"/>
      <w:b/>
      <w:bCs/>
      <w:lang w:val="ru-RU" w:eastAsia="ru-RU" w:bidi="ar-SA"/>
    </w:rPr>
  </w:style>
  <w:style w:type="paragraph" w:styleId="a3">
    <w:name w:val="Body Text Indent"/>
    <w:basedOn w:val="a"/>
    <w:link w:val="a4"/>
    <w:rsid w:val="005446D5"/>
    <w:pPr>
      <w:spacing w:before="120" w:after="0" w:line="24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5446D5"/>
    <w:rPr>
      <w:rFonts w:ascii="Calibri" w:hAnsi="Calibri"/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rsid w:val="005446D5"/>
    <w:pPr>
      <w:spacing w:after="0" w:line="240" w:lineRule="auto"/>
      <w:ind w:right="-1" w:firstLine="72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link w:val="2"/>
    <w:locked/>
    <w:rsid w:val="005446D5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5">
    <w:name w:val="Знак"/>
    <w:basedOn w:val="a"/>
    <w:rsid w:val="0054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5446D5"/>
    <w:pPr>
      <w:ind w:left="720"/>
      <w:contextualSpacing/>
    </w:pPr>
  </w:style>
  <w:style w:type="paragraph" w:styleId="a7">
    <w:name w:val="No Spacing"/>
    <w:qFormat/>
    <w:rsid w:val="005446D5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446D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">
    <w:name w:val="Body Text Indent 3"/>
    <w:basedOn w:val="a"/>
    <w:link w:val="30"/>
    <w:semiHidden/>
    <w:rsid w:val="005446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5446D5"/>
    <w:rPr>
      <w:rFonts w:ascii="Calibri" w:hAnsi="Calibri"/>
      <w:sz w:val="16"/>
      <w:szCs w:val="16"/>
      <w:lang w:val="ru-RU" w:eastAsia="ru-RU" w:bidi="ar-SA"/>
    </w:rPr>
  </w:style>
  <w:style w:type="paragraph" w:customStyle="1" w:styleId="a8">
    <w:name w:val="Знак Знак Знак Знак Знак Знак Знак"/>
    <w:basedOn w:val="a"/>
    <w:rsid w:val="0054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46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54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locked/>
    <w:rsid w:val="005446D5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rsid w:val="0054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locked/>
    <w:rsid w:val="005446D5"/>
    <w:rPr>
      <w:rFonts w:ascii="Calibri" w:hAnsi="Calibri"/>
      <w:sz w:val="22"/>
      <w:szCs w:val="22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5446D5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11">
    <w:name w:val="Знак1"/>
    <w:basedOn w:val="a"/>
    <w:rsid w:val="0054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5446D5"/>
  </w:style>
  <w:style w:type="character" w:styleId="ae">
    <w:name w:val="Hyperlink"/>
    <w:unhideWhenUsed/>
    <w:rsid w:val="002A1C74"/>
    <w:rPr>
      <w:color w:val="0000FF"/>
      <w:u w:val="single"/>
    </w:rPr>
  </w:style>
  <w:style w:type="paragraph" w:customStyle="1" w:styleId="ConsPlusTitle">
    <w:name w:val="ConsPlusTitle"/>
    <w:rsid w:val="002A1C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Основной текст с отступом Знак1"/>
    <w:locked/>
    <w:rsid w:val="002A1C74"/>
    <w:rPr>
      <w:sz w:val="28"/>
      <w:szCs w:val="28"/>
      <w:lang w:val="ru-RU" w:eastAsia="ru-RU" w:bidi="ar-SA"/>
    </w:rPr>
  </w:style>
  <w:style w:type="character" w:customStyle="1" w:styleId="af">
    <w:name w:val="Гипертекстовая ссылка"/>
    <w:rsid w:val="002A1C74"/>
    <w:rPr>
      <w:color w:val="008000"/>
    </w:rPr>
  </w:style>
  <w:style w:type="character" w:customStyle="1" w:styleId="af0">
    <w:name w:val="Цветовое выделение"/>
    <w:rsid w:val="002A1C74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2A1C7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styleId="af2">
    <w:name w:val="Body Text"/>
    <w:basedOn w:val="a"/>
    <w:link w:val="af3"/>
    <w:rsid w:val="002A1C7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1"/>
    <w:basedOn w:val="a"/>
    <w:rsid w:val="002A1C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0">
    <w:name w:val="Знак Знак10"/>
    <w:locked/>
    <w:rsid w:val="002A1C74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4">
    <w:name w:val="Знак Знак4"/>
    <w:locked/>
    <w:rsid w:val="00F9130C"/>
    <w:rPr>
      <w:rFonts w:ascii="Calibri" w:hAnsi="Calibri"/>
      <w:sz w:val="28"/>
      <w:szCs w:val="28"/>
      <w:lang w:val="ru-RU" w:eastAsia="ru-RU" w:bidi="ar-SA"/>
    </w:rPr>
  </w:style>
  <w:style w:type="table" w:styleId="af4">
    <w:name w:val="Table Grid"/>
    <w:basedOn w:val="a1"/>
    <w:rsid w:val="00D229C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nhideWhenUsed/>
    <w:rsid w:val="00771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Знак3"/>
    <w:basedOn w:val="a"/>
    <w:rsid w:val="00771D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44ADE"/>
  </w:style>
  <w:style w:type="character" w:styleId="af6">
    <w:name w:val="Emphasis"/>
    <w:basedOn w:val="a0"/>
    <w:uiPriority w:val="20"/>
    <w:qFormat/>
    <w:rsid w:val="00D23C05"/>
    <w:rPr>
      <w:i/>
      <w:iCs/>
    </w:rPr>
  </w:style>
  <w:style w:type="character" w:customStyle="1" w:styleId="af3">
    <w:name w:val="Основной текст Знак"/>
    <w:basedOn w:val="a0"/>
    <w:link w:val="af2"/>
    <w:rsid w:val="00B37387"/>
    <w:rPr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1847D4"/>
    <w:rPr>
      <w:color w:val="605E5C"/>
      <w:shd w:val="clear" w:color="auto" w:fill="E1DFDD"/>
    </w:rPr>
  </w:style>
  <w:style w:type="paragraph" w:customStyle="1" w:styleId="Default">
    <w:name w:val="Default"/>
    <w:rsid w:val="002C56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8">
    <w:name w:val="annotation reference"/>
    <w:basedOn w:val="a0"/>
    <w:semiHidden/>
    <w:unhideWhenUsed/>
    <w:rsid w:val="001E76CD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1E76C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1E76CD"/>
    <w:rPr>
      <w:rFonts w:ascii="Calibri" w:hAnsi="Calibri"/>
    </w:rPr>
  </w:style>
  <w:style w:type="paragraph" w:styleId="afb">
    <w:name w:val="annotation subject"/>
    <w:basedOn w:val="af9"/>
    <w:next w:val="af9"/>
    <w:link w:val="afc"/>
    <w:semiHidden/>
    <w:unhideWhenUsed/>
    <w:rsid w:val="001E76CD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1E76CD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B6A9534C5976174763D54C619DB61AC89C3712484AA59A8BE11FF5FEDD0076EA5E3D0305C50E4F7EDCB3F726k5h4K" TargetMode="External"/><Relationship Id="rId18" Type="http://schemas.openxmlformats.org/officeDocument/2006/relationships/hyperlink" Target="consultantplus://offline/ref=A589C9A73B88FC9D4BB38A8A8611E13294E4C0601F5FF591636EF9F094B8ED008B3100869E3BAC5F14A51110171899036D8B09F6B5FA0077i3Z3M" TargetMode="External"/><Relationship Id="rId26" Type="http://schemas.openxmlformats.org/officeDocument/2006/relationships/hyperlink" Target="consultantplus://offline/ref=A589C9A73B88FC9D4BB38A8A8611E13294E4C0601F5FF591636EF9F094B8ED008B3100869E3BA75F15A51110171899036D8B09F6B5FA0077i3Z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89C9A73B88FC9D4BB38A8A8611E13294E4C0601F5FF591636EF9F094B8ED008B3100869E3BAC5E1BA51110171899036D8B09F6B5FA0077i3Z3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885CD5756E75E7D25E28833257EA48FD4F0C5EDAE4D941860D12B60947B689CCAA863EDF9E0973CD80AFB8CBE419C11FFE95F9381093859Ei56DI" TargetMode="External"/><Relationship Id="rId17" Type="http://schemas.openxmlformats.org/officeDocument/2006/relationships/hyperlink" Target="consultantplus://offline/ref=A589C9A73B88FC9D4BB38A8A8611E13294E4C0601F5FF591636EF9F094B8ED008B3100869733AB5249FF01145E4F961F6E9416F5ABFAi0Z2M" TargetMode="External"/><Relationship Id="rId25" Type="http://schemas.openxmlformats.org/officeDocument/2006/relationships/hyperlink" Target="consultantplus://offline/ref=A589C9A73B88FC9D4BB38A8A8611E13294E4C0601F5FF591636EF9F094B8ED008B3100869E3BA75F1BA51110171899036D8B09F6B5FA0077i3Z3M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89C9A73B88FC9D4BB38A8A8611E13294E4C0601F5FF591636EF9F094B8ED008B3100869639AD5249FF01145E4F961F6E9416F5ABFAi0Z2M" TargetMode="External"/><Relationship Id="rId20" Type="http://schemas.openxmlformats.org/officeDocument/2006/relationships/hyperlink" Target="consultantplus://offline/ref=A589C9A73B88FC9D4BB38A8A8611E13294E4C0601F5FF591636EF9F094B8ED008B3100869E3BAC5E18A51110171899036D8B09F6B5FA0077i3Z3M" TargetMode="External"/><Relationship Id="rId29" Type="http://schemas.openxmlformats.org/officeDocument/2006/relationships/hyperlink" Target="consultantplus://offline/ref=A589C9A73B88FC9D4BB38A8A8611E13294E4C0601F5FF591636EF9F094B8ED008B3100869733AD5249FF01145E4F961F6E9416F5ABFAi0Z2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consultantplus://offline/ref=A589C9A73B88FC9D4BB38A8A8611E13294E4C0601F5FF591636EF9F094B8ED008B3100859738AA5249FF01145E4F961F6E9416F5ABFAi0Z2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89C9A73B88FC9D4BB38A8A8611E13294E4C0601F5FF591636EF9F094B8ED008B3100869E3BAC5F1DA51110171899036D8B09F6B5FA0077i3Z3M" TargetMode="External"/><Relationship Id="rId23" Type="http://schemas.openxmlformats.org/officeDocument/2006/relationships/hyperlink" Target="consultantplus://offline/ref=A589C9A73B88FC9D4BB38A8A8611E13294E4C0601F5FF591636EF9F094B8ED008B310085973BA75249FF01145E4F961F6E9416F5ABFAi0Z2M" TargetMode="External"/><Relationship Id="rId28" Type="http://schemas.openxmlformats.org/officeDocument/2006/relationships/hyperlink" Target="consultantplus://offline/ref=A589C9A73B88FC9D4BB38A8A8611E13294E4C0601F5FF591636EF9F094B8ED008B3100869C32A50D4CEA104C514F8A006E8B0AF7A9iFZAM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consultantplus://offline/ref=A589C9A73B88FC9D4BB38A8A8611E13294E4C0601F5FF591636EF9F094B8ED008B3100869E3BAC5E1EA51110171899036D8B09F6B5FA0077i3Z3M" TargetMode="External"/><Relationship Id="rId31" Type="http://schemas.openxmlformats.org/officeDocument/2006/relationships/hyperlink" Target="consultantplus://offline/ref=B34283A1DCBE051A45B57D9DD4245B2157F0ED654781F013F379B1041BFDC92E8A252C66B99E437545B0E3F214546FC7FC74419F311425C0K1k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42B2B69DDA2B8FD31E89138E9514D20DF2468B42F272D55917C290CF463F42295C42B178DF2F9C4E02F5AA4293FE0A9D2A0F56296E2A15UBM8L" TargetMode="External"/><Relationship Id="rId14" Type="http://schemas.openxmlformats.org/officeDocument/2006/relationships/hyperlink" Target="consultantplus://offline/ref=A589C9A73B88FC9D4BB38A8A8611E13294E4C0601F5FF591636EF9F094B8ED008B3100869F3DAF5249FF01145E4F961F6E9416F5ABFAi0Z2M" TargetMode="External"/><Relationship Id="rId22" Type="http://schemas.openxmlformats.org/officeDocument/2006/relationships/hyperlink" Target="consultantplus://offline/ref=A589C9A73B88FC9D4BB38A8A8611E13294E4C0601F5FF591636EF9F094B8ED008B3100869E3BAC5E14A51110171899036D8B09F6B5FA0077i3Z3M" TargetMode="External"/><Relationship Id="rId27" Type="http://schemas.openxmlformats.org/officeDocument/2006/relationships/hyperlink" Target="consultantplus://offline/ref=A589C9A73B88FC9D4BB38A8A8611E13294E4C0601F5FF591636EF9F094B8ED008B310081956EFF1D48A347434D4C951F6D950AiFZ5M" TargetMode="External"/><Relationship Id="rId30" Type="http://schemas.openxmlformats.org/officeDocument/2006/relationships/hyperlink" Target="consultantplus://offline/ref=B34283A1DCBE051A45B57D9DD4245B2157F0ED654781F013F379B1041BFDC92E8A252C66B99F447D4FB0E3F214546FC7FC74419F311425C0K1kFN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B8DF9C3DD558F0C0DCBD97510FC063D823EEB76451E287E8B475B96BDFB41EBC64A2C19FC0C749591670C69AB527D1AED88888820562CBK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3D28-507C-488D-A607-52249537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74089</TotalTime>
  <Pages>1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BRA</Company>
  <LinksUpToDate>false</LinksUpToDate>
  <CharactersWithSpaces>36593</CharactersWithSpaces>
  <SharedDoc>false</SharedDoc>
  <HLinks>
    <vt:vector size="234" baseType="variant">
      <vt:variant>
        <vt:i4>3735650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consultantplus://offline/ref=9A36802B7C3EBFE6066D19DD21A75F91861F1E1D4FD70165580E29D83251BCF893050A9BE89E2FC5z5f0M</vt:lpwstr>
      </vt:variant>
      <vt:variant>
        <vt:lpwstr/>
      </vt:variant>
      <vt:variant>
        <vt:i4>3735650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consultantplus://offline/ref=9A36802B7C3EBFE6066D19DD21A75F91861F1E1D4FD70165580E29D83251BCF893050A9BE89E2FC5z5f0M</vt:lpwstr>
      </vt:variant>
      <vt:variant>
        <vt:lpwstr/>
      </vt:variant>
      <vt:variant>
        <vt:i4>3145826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consultantplus://offline/ref=DB40E6D1C1143E963500E00AA6CD0D8AB0C027CA367B4FC7042FD8D6FCC765EC7C8166332A251536U6a8J</vt:lpwstr>
      </vt:variant>
      <vt:variant>
        <vt:lpwstr/>
      </vt:variant>
      <vt:variant>
        <vt:i4>3145836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consultantplus://offline/ref=DB40E6D1C1143E963500E00AA6CD0D8AB0C027CA367B4FC7042FD8D6FCC765EC7C8166332A251536U6a6J</vt:lpwstr>
      </vt:variant>
      <vt:variant>
        <vt:lpwstr/>
      </vt:variant>
      <vt:variant>
        <vt:i4>3145837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consultantplus://offline/ref=DB40E6D1C1143E963500E00AA6CD0D8AB0C027CA367B4FC7042FD8D6FCC765EC7C8166332A251536U6a7J</vt:lpwstr>
      </vt:variant>
      <vt:variant>
        <vt:lpwstr/>
      </vt:variant>
      <vt:variant>
        <vt:i4>3145839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consultantplus://offline/ref=DB40E6D1C1143E963500E00AA6CD0D8AB0C027CA367B4FC7042FD8D6FCC765EC7C8166332A251536U6a5J</vt:lpwstr>
      </vt:variant>
      <vt:variant>
        <vt:lpwstr/>
      </vt:variant>
      <vt:variant>
        <vt:i4>3145826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consultantplus://offline/ref=DB40E6D1C1143E963500E00AA6CD0D8AB0C027CA367B4FC7042FD8D6FCC765EC7C8166332A251539U6a7J</vt:lpwstr>
      </vt:variant>
      <vt:variant>
        <vt:lpwstr/>
      </vt:variant>
      <vt:variant>
        <vt:i4>3145789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consultantplus://offline/ref=DB40E6D1C1143E963500E00AA6CD0D8AB0C025CF3C764FC7042FD8D6FCC765EC7C8166332A24113DU6a4J</vt:lpwstr>
      </vt:variant>
      <vt:variant>
        <vt:lpwstr/>
      </vt:variant>
      <vt:variant>
        <vt:i4>3145834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consultantplus://offline/ref=DB40E6D1C1143E963500E00AA6CD0D8AB0C027CA367B4FC7042FD8D6FCC765EC7C8166332A251537U6a1J</vt:lpwstr>
      </vt:variant>
      <vt:variant>
        <vt:lpwstr/>
      </vt:variant>
      <vt:variant>
        <vt:i4>3145827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consultantplus://offline/ref=DB40E6D1C1143E963500E00AA6CD0D8AB0C027CA367B4FC7042FD8D6FCC765EC7C8166332A251536U6a9J</vt:lpwstr>
      </vt:variant>
      <vt:variant>
        <vt:lpwstr/>
      </vt:variant>
      <vt:variant>
        <vt:i4>3145838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consultantplus://offline/ref=DB40E6D1C1143E963500E00AA6CD0D8AB0C027CA367B4FC7042FD8D6FCC765EC7C8166332A251536U6a4J</vt:lpwstr>
      </vt:variant>
      <vt:variant>
        <vt:lpwstr/>
      </vt:variant>
      <vt:variant>
        <vt:i4>3145832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consultantplus://offline/ref=DB40E6D1C1143E963500E00AA6CD0D8AB0C027CA367B4FC7042FD8D6FCC765EC7C8166332A251536U6a2J</vt:lpwstr>
      </vt:variant>
      <vt:variant>
        <vt:lpwstr/>
      </vt:variant>
      <vt:variant>
        <vt:i4>3145827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consultantplus://offline/ref=DB40E6D1C1143E963500E00AA6CD0D8AB0C027CA367B4FC7042FD8D6FCC765EC7C8166332A251539U6a6J</vt:lpwstr>
      </vt:variant>
      <vt:variant>
        <vt:lpwstr/>
      </vt:variant>
      <vt:variant>
        <vt:i4>2293860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consultantplus://offline/ref=5B8BE8DA1619B6AA219365AF054815FB46B86A03371940A6563BB54F91D3DBEE77146C8041FECB48GAoFI</vt:lpwstr>
      </vt:variant>
      <vt:variant>
        <vt:lpwstr/>
      </vt:variant>
      <vt:variant>
        <vt:i4>2293859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consultantplus://offline/ref=5B8BE8DA1619B6AA219365AF054815FB46B86A03371940A6563BB54F91D3DBEE77146C8041FECB48GAoAI</vt:lpwstr>
      </vt:variant>
      <vt:variant>
        <vt:lpwstr/>
      </vt:variant>
      <vt:variant>
        <vt:i4>2293818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consultantplus://offline/ref=5B8BE8DA1619B6AA219365AF054815FB46B86A03371940A6563BB54F91D3DBEE77146C8041FECB48GAo8I</vt:lpwstr>
      </vt:variant>
      <vt:variant>
        <vt:lpwstr/>
      </vt:variant>
      <vt:variant>
        <vt:i4>2293810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consultantplus://offline/ref=5B8BE8DA1619B6AA219365AF054815FB46B86A03371940A6563BB54F91D3DBEE77146C8041FECB49GAo1I</vt:lpwstr>
      </vt:variant>
      <vt:variant>
        <vt:lpwstr/>
      </vt:variant>
      <vt:variant>
        <vt:i4>2293856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consultantplus://offline/ref=5B8BE8DA1619B6AA219365AF054815FB46B86A03371940A6563BB54F91D3DBEE77146C8041FECB49GAoCI</vt:lpwstr>
      </vt:variant>
      <vt:variant>
        <vt:lpwstr/>
      </vt:variant>
      <vt:variant>
        <vt:i4>2293858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consultantplus://offline/ref=5B8BE8DA1619B6AA219365AF054815FB46B86A03371940A6563BB54F91D3DBEE77146C8041FECB49GAoAI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consultantplus://offline/ref=5B8BE8DA1619B6AA219365AF054815FB46B86A03371940A6563BB54F91D3DBEE77146C8041FECB49GAo9I</vt:lpwstr>
      </vt:variant>
      <vt:variant>
        <vt:lpwstr/>
      </vt:variant>
      <vt:variant>
        <vt:i4>2293866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consultantplus://offline/ref=5B8BE8DA1619B6AA219365AF054815FB46B86A03371940A6563BB54F91D3DBEE77146C8041FECB4AGAo1I</vt:lpwstr>
      </vt:variant>
      <vt:variant>
        <vt:lpwstr/>
      </vt:variant>
      <vt:variant>
        <vt:i4>3014712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consultantplus://offline/ref=85E05AA1AB18EE020EFB91E0E1B161089ACDB1B8B77BAFF49A8C870B5F2C43E784480B1C06FDB35Cj87DK</vt:lpwstr>
      </vt:variant>
      <vt:variant>
        <vt:lpwstr/>
      </vt:variant>
      <vt:variant>
        <vt:i4>3014714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consultantplus://offline/ref=85E05AA1AB18EE020EFB91E0E1B161089ACDB1B8B77BAFF49A8C870B5F2C43E784480B1C06FDB35Cj87FK</vt:lpwstr>
      </vt:variant>
      <vt:variant>
        <vt:lpwstr/>
      </vt:variant>
      <vt:variant>
        <vt:i4>3014764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consultantplus://offline/ref=85E05AA1AB18EE020EFB91E0E1B161089ACDB1B8B77BAFF49A8C870B5F2C43E784480B1C06FDB35Dj877K</vt:lpwstr>
      </vt:variant>
      <vt:variant>
        <vt:lpwstr/>
      </vt:variant>
      <vt:variant>
        <vt:i4>3014714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consultantplus://offline/ref=85E05AA1AB18EE020EFB91E0E1B161089ACDB1B8B77BAFF49A8C870B5F2C43E784480B1C06FDB35Dj87AK</vt:lpwstr>
      </vt:variant>
      <vt:variant>
        <vt:lpwstr/>
      </vt:variant>
      <vt:variant>
        <vt:i4>3539003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consultantplus://offline/ref=C9DE6A56B2647FD2D0FCCB2761DC4DAAF665F042158677E17C2C8E425DCFB05D6B8B0712E0D6953CC4X6K</vt:lpwstr>
      </vt:variant>
      <vt:variant>
        <vt:lpwstr/>
      </vt:variant>
      <vt:variant>
        <vt:i4>3539051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consultantplus://offline/ref=C9DE6A56B2647FD2D0FCCB2761DC4DAAF665F042158677E17C2C8E425DCFB05D6B8B0712E0D6953CC4XFK</vt:lpwstr>
      </vt:variant>
      <vt:variant>
        <vt:lpwstr/>
      </vt:variant>
      <vt:variant>
        <vt:i4>3735650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consultantplus://offline/ref=9A36802B7C3EBFE6066D19DD21A75F91861F1E1D4FD70165580E29D83251BCF893050A9BE89E2FC5z5f0M</vt:lpwstr>
      </vt:variant>
      <vt:variant>
        <vt:lpwstr/>
      </vt:variant>
      <vt:variant>
        <vt:i4>3735650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consultantplus://offline/ref=9A36802B7C3EBFE6066D19DD21A75F91861F1E1D4FD70165580E29D83251BCF893050A9BE89E2FC5z5f0M</vt:lpwstr>
      </vt:variant>
      <vt:variant>
        <vt:lpwstr/>
      </vt:variant>
      <vt:variant>
        <vt:i4>3735650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consultantplus://offline/ref=9A36802B7C3EBFE6066D19DD21A75F91861F1E1D4FD70165580E29D83251BCF893050A9BE89E2FC5z5f0M</vt:lpwstr>
      </vt:variant>
      <vt:variant>
        <vt:lpwstr/>
      </vt:variant>
      <vt:variant>
        <vt:i4>3735650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consultantplus://offline/ref=9A36802B7C3EBFE6066D19DD21A75F91861D12144AD40165580E29D83251BCF893050A9BE89F2DC1z5f4M</vt:lpwstr>
      </vt:variant>
      <vt:variant>
        <vt:lpwstr/>
      </vt:variant>
      <vt:variant>
        <vt:i4>3735649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consultantplus://offline/ref=9A36802B7C3EBFE6066D19DD21A75F91861F1E1D4FD70165580E29D83251BCF893050A9BE89E2FC5z5f3M</vt:lpwstr>
      </vt:variant>
      <vt:variant>
        <vt:lpwstr/>
      </vt:variant>
      <vt:variant>
        <vt:i4>3735650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consultantplus://offline/ref=9A36802B7C3EBFE6066D19DD21A75F91861F1E1D4FD70165580E29D83251BCF893050A9BE89E2FC5z5f0M</vt:lpwstr>
      </vt:variant>
      <vt:variant>
        <vt:lpwstr/>
      </vt:variant>
      <vt:variant>
        <vt:i4>2949179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consultantplus://offline/ref=100D48BA79329FAF11422AA72D1A2180DA29BFDCA18D380E79ABF8D23174262DCEF8B585789BA83CM2z0S</vt:lpwstr>
      </vt:variant>
      <vt:variant>
        <vt:lpwstr/>
      </vt:variant>
      <vt:variant>
        <vt:i4>2949217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consultantplus://offline/ref=100D48BA79329FAF11422AA72D1A2180DA2BB3D5A48E380E79ABF8D23174262DCEF8B585789AAA38M2z7S</vt:lpwstr>
      </vt:variant>
      <vt:variant>
        <vt:lpwstr/>
      </vt:variant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consultantplus://offline/ref=100D48BA79329FAF11422AA72D1A2180DA2BB3D5A48E380E79ABF8D23174262DCEF8B585789AAA38M2z4S</vt:lpwstr>
      </vt:variant>
      <vt:variant>
        <vt:lpwstr/>
      </vt:variant>
      <vt:variant>
        <vt:i4>2162742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consultantplus://offline/ref=04D4E72532045F110F95B70855C4EDA10E94AC34066D414D9275F31A6F1E642369256BE90224D72FE9dEM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consultantplus://offline/ref=A3B331E3F0DAC542ED8ED0560EBFABCD8D8C28BC7A89627A4DB2C8737008D15F89F8C4CC99039789N6OEM</vt:lpwstr>
      </vt:variant>
      <vt:variant>
        <vt:lpwstr/>
      </vt:variant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consultantplus://offline/ref=B58BE8424730001276852EA83467C4C4FB84BB1BB8C6F7174E8CCF65BFv7Q3M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Bryansk</dc:creator>
  <cp:keywords/>
  <dc:description/>
  <cp:lastModifiedBy>user</cp:lastModifiedBy>
  <cp:revision>484</cp:revision>
  <cp:lastPrinted>2022-12-06T06:03:00Z</cp:lastPrinted>
  <dcterms:created xsi:type="dcterms:W3CDTF">2015-02-16T04:43:00Z</dcterms:created>
  <dcterms:modified xsi:type="dcterms:W3CDTF">2022-12-06T06:28:00Z</dcterms:modified>
</cp:coreProperties>
</file>