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42" w:rsidRDefault="00747642"/>
    <w:p w:rsidR="009A79F3" w:rsidRPr="009F16F4" w:rsidRDefault="009A79F3" w:rsidP="009A79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A79F3" w:rsidRPr="009F16F4" w:rsidRDefault="009A79F3" w:rsidP="009A79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9A79F3" w:rsidRPr="009F16F4" w:rsidRDefault="009A79F3" w:rsidP="009A79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9A79F3" w:rsidRPr="009F16F4" w:rsidRDefault="009A79F3" w:rsidP="009A79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9F16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16F4">
        <w:rPr>
          <w:rFonts w:ascii="Times New Roman" w:hAnsi="Times New Roman" w:cs="Times New Roman"/>
          <w:sz w:val="24"/>
          <w:szCs w:val="24"/>
        </w:rPr>
        <w:t>. Фокино)</w:t>
      </w:r>
    </w:p>
    <w:p w:rsidR="009A79F3" w:rsidRPr="009F16F4" w:rsidRDefault="009A79F3" w:rsidP="009A7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A79F3" w:rsidRPr="009F16F4" w:rsidRDefault="006D3926" w:rsidP="009A79F3">
      <w:pPr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>от 09</w:t>
      </w:r>
      <w:r w:rsidR="009A79F3" w:rsidRPr="009F16F4">
        <w:rPr>
          <w:rFonts w:ascii="Times New Roman" w:hAnsi="Times New Roman" w:cs="Times New Roman"/>
          <w:sz w:val="24"/>
          <w:szCs w:val="24"/>
        </w:rPr>
        <w:t xml:space="preserve"> ноября  2018г.        </w:t>
      </w:r>
      <w:r w:rsidR="009A79F3" w:rsidRPr="009F16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F16F4">
        <w:rPr>
          <w:rFonts w:ascii="Times New Roman" w:hAnsi="Times New Roman" w:cs="Times New Roman"/>
          <w:sz w:val="24"/>
          <w:szCs w:val="24"/>
        </w:rPr>
        <w:t xml:space="preserve"> 69</w:t>
      </w:r>
      <w:r w:rsidR="005628D3" w:rsidRPr="009F16F4">
        <w:rPr>
          <w:rFonts w:ascii="Times New Roman" w:hAnsi="Times New Roman" w:cs="Times New Roman"/>
          <w:sz w:val="24"/>
          <w:szCs w:val="24"/>
        </w:rPr>
        <w:t>6</w:t>
      </w:r>
      <w:r w:rsidRPr="009F16F4">
        <w:rPr>
          <w:rFonts w:ascii="Times New Roman" w:hAnsi="Times New Roman" w:cs="Times New Roman"/>
          <w:sz w:val="24"/>
          <w:szCs w:val="24"/>
        </w:rPr>
        <w:t>-</w:t>
      </w:r>
      <w:r w:rsidR="00644DA0" w:rsidRPr="009F16F4">
        <w:rPr>
          <w:rFonts w:ascii="Times New Roman" w:hAnsi="Times New Roman" w:cs="Times New Roman"/>
          <w:sz w:val="24"/>
          <w:szCs w:val="24"/>
        </w:rPr>
        <w:t xml:space="preserve"> </w:t>
      </w:r>
      <w:r w:rsidR="009A79F3" w:rsidRPr="009F16F4">
        <w:rPr>
          <w:rFonts w:ascii="Times New Roman" w:hAnsi="Times New Roman" w:cs="Times New Roman"/>
          <w:sz w:val="24"/>
          <w:szCs w:val="24"/>
        </w:rPr>
        <w:t>П</w:t>
      </w:r>
    </w:p>
    <w:p w:rsidR="009A79F3" w:rsidRPr="009F16F4" w:rsidRDefault="009A79F3" w:rsidP="009A79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F16F4">
        <w:rPr>
          <w:rFonts w:ascii="Times New Roman" w:hAnsi="Times New Roman" w:cs="Times New Roman"/>
          <w:sz w:val="24"/>
          <w:szCs w:val="24"/>
        </w:rPr>
        <w:t>г. Фокино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70"/>
      </w:tblGrid>
      <w:tr w:rsidR="009A79F3" w:rsidRPr="009F16F4" w:rsidTr="00173330">
        <w:trPr>
          <w:trHeight w:val="772"/>
        </w:trPr>
        <w:tc>
          <w:tcPr>
            <w:tcW w:w="4570" w:type="dxa"/>
          </w:tcPr>
          <w:p w:rsidR="009A79F3" w:rsidRPr="009F16F4" w:rsidRDefault="009A79F3" w:rsidP="00173330">
            <w:pPr>
              <w:pStyle w:val="Default"/>
            </w:pPr>
            <w:r w:rsidRPr="009F16F4">
              <w:t xml:space="preserve">Об утверждении стандарта осуществления внутреннего муниципального финансового контроля «Общие требования к внутренней организации контрольного мероприятия» </w:t>
            </w:r>
          </w:p>
        </w:tc>
      </w:tr>
    </w:tbl>
    <w:p w:rsidR="009A79F3" w:rsidRPr="009F16F4" w:rsidRDefault="009A79F3" w:rsidP="009A79F3">
      <w:pPr>
        <w:pStyle w:val="Default"/>
      </w:pPr>
    </w:p>
    <w:p w:rsidR="009A79F3" w:rsidRPr="009F16F4" w:rsidRDefault="009A79F3" w:rsidP="009A79F3">
      <w:pPr>
        <w:pStyle w:val="Default"/>
      </w:pPr>
      <w:r w:rsidRPr="009F16F4">
        <w:t xml:space="preserve">    </w:t>
      </w:r>
    </w:p>
    <w:p w:rsidR="009A79F3" w:rsidRPr="009F16F4" w:rsidRDefault="009A79F3" w:rsidP="009A79F3">
      <w:pPr>
        <w:pStyle w:val="Default"/>
        <w:jc w:val="both"/>
      </w:pPr>
      <w:r w:rsidRPr="009F16F4">
        <w:t xml:space="preserve">     В соответствии с</w:t>
      </w:r>
      <w:r w:rsidR="00F3678F" w:rsidRPr="009F16F4">
        <w:t xml:space="preserve"> </w:t>
      </w:r>
      <w:r w:rsidR="004A7108" w:rsidRPr="009F16F4">
        <w:t xml:space="preserve">пунктом </w:t>
      </w:r>
      <w:r w:rsidR="00F3678F" w:rsidRPr="009F16F4">
        <w:t>3</w:t>
      </w:r>
      <w:r w:rsidRPr="009F16F4">
        <w:t xml:space="preserve"> стать</w:t>
      </w:r>
      <w:r w:rsidR="00F3678F" w:rsidRPr="009F16F4">
        <w:t>и</w:t>
      </w:r>
      <w:r w:rsidRPr="009F16F4">
        <w:t xml:space="preserve"> 269.2 Бюджетного кодекса Российской Федерации, Положением об отделе организационно – контрольной, юридической и кадровой работы администрации города Фокино, утвержденным </w:t>
      </w:r>
      <w:r w:rsidR="00855F13" w:rsidRPr="009F16F4">
        <w:t xml:space="preserve">распоряжением </w:t>
      </w:r>
      <w:r w:rsidRPr="009F16F4">
        <w:t xml:space="preserve"> администрации  города Фокино от </w:t>
      </w:r>
      <w:r w:rsidR="00855F13" w:rsidRPr="009F16F4">
        <w:t>09ноября</w:t>
      </w:r>
      <w:r w:rsidRPr="009F16F4">
        <w:t xml:space="preserve"> 2018г. № </w:t>
      </w:r>
      <w:r w:rsidR="00855F13" w:rsidRPr="009F16F4">
        <w:t>218-Р</w:t>
      </w:r>
    </w:p>
    <w:p w:rsidR="009A79F3" w:rsidRPr="009F16F4" w:rsidRDefault="009A79F3" w:rsidP="009A79F3">
      <w:pPr>
        <w:pStyle w:val="Default"/>
      </w:pPr>
    </w:p>
    <w:p w:rsidR="009A79F3" w:rsidRPr="009F16F4" w:rsidRDefault="009A79F3" w:rsidP="009A79F3">
      <w:pPr>
        <w:pStyle w:val="Default"/>
      </w:pPr>
      <w:r w:rsidRPr="009F16F4">
        <w:t>ПОСТАНОВЛЯЕТ:</w:t>
      </w:r>
    </w:p>
    <w:p w:rsidR="009A79F3" w:rsidRPr="009F16F4" w:rsidRDefault="009A79F3" w:rsidP="009A79F3">
      <w:pPr>
        <w:pStyle w:val="Default"/>
      </w:pPr>
    </w:p>
    <w:p w:rsidR="009A79F3" w:rsidRPr="009F16F4" w:rsidRDefault="009A79F3" w:rsidP="009A79F3">
      <w:pPr>
        <w:pStyle w:val="Default"/>
      </w:pPr>
    </w:p>
    <w:p w:rsidR="009A79F3" w:rsidRPr="009F16F4" w:rsidRDefault="009A79F3" w:rsidP="009A79F3">
      <w:pPr>
        <w:pStyle w:val="Default"/>
        <w:jc w:val="both"/>
      </w:pPr>
      <w:r w:rsidRPr="009F16F4">
        <w:t xml:space="preserve"> 1.Утвердить стандарт осуществления внутреннего муниципального финансового контроля "Общие требования к внутренней организации контрольного мероприятия"</w:t>
      </w:r>
      <w:r w:rsidR="00070E7F" w:rsidRPr="009F16F4">
        <w:t xml:space="preserve"> (прилагается)</w:t>
      </w:r>
      <w:r w:rsidRPr="009F16F4">
        <w:t xml:space="preserve">. </w:t>
      </w:r>
    </w:p>
    <w:p w:rsidR="009A79F3" w:rsidRPr="009F16F4" w:rsidRDefault="009A79F3" w:rsidP="009A79F3">
      <w:pPr>
        <w:pStyle w:val="Default"/>
        <w:jc w:val="both"/>
      </w:pPr>
      <w:r w:rsidRPr="009F16F4">
        <w:t>2. Настоящее постановление разместить в сети  «Интернет» на официальном сайте администрации городского округа «город Фокино».</w:t>
      </w:r>
    </w:p>
    <w:p w:rsidR="009A79F3" w:rsidRPr="009F16F4" w:rsidRDefault="009A79F3" w:rsidP="009A79F3">
      <w:pPr>
        <w:pStyle w:val="Default"/>
        <w:jc w:val="both"/>
      </w:pPr>
    </w:p>
    <w:p w:rsidR="009A79F3" w:rsidRPr="009F16F4" w:rsidRDefault="009A79F3" w:rsidP="009A79F3">
      <w:pPr>
        <w:pStyle w:val="Default"/>
        <w:jc w:val="both"/>
      </w:pPr>
    </w:p>
    <w:p w:rsidR="009A79F3" w:rsidRPr="009F16F4" w:rsidRDefault="009A79F3" w:rsidP="009A79F3">
      <w:pPr>
        <w:pStyle w:val="Default"/>
        <w:jc w:val="both"/>
      </w:pPr>
    </w:p>
    <w:p w:rsidR="009A79F3" w:rsidRPr="009F16F4" w:rsidRDefault="009A79F3" w:rsidP="009A79F3">
      <w:pPr>
        <w:pStyle w:val="Default"/>
        <w:jc w:val="both"/>
      </w:pPr>
    </w:p>
    <w:p w:rsidR="009A79F3" w:rsidRPr="009F16F4" w:rsidRDefault="009A79F3" w:rsidP="009A79F3">
      <w:pPr>
        <w:pStyle w:val="Default"/>
        <w:jc w:val="both"/>
      </w:pPr>
      <w:r w:rsidRPr="009F16F4">
        <w:t xml:space="preserve">Глава администрации                                                               Н.С. Гришина </w:t>
      </w:r>
    </w:p>
    <w:p w:rsidR="002607E5" w:rsidRPr="009F16F4" w:rsidRDefault="002607E5" w:rsidP="009A79F3">
      <w:pPr>
        <w:pStyle w:val="Default"/>
        <w:jc w:val="both"/>
      </w:pPr>
    </w:p>
    <w:p w:rsidR="002607E5" w:rsidRPr="009F16F4" w:rsidRDefault="002607E5" w:rsidP="009A79F3">
      <w:pPr>
        <w:pStyle w:val="Default"/>
        <w:jc w:val="both"/>
      </w:pPr>
    </w:p>
    <w:p w:rsidR="002607E5" w:rsidRPr="009F16F4" w:rsidRDefault="002607E5" w:rsidP="009A79F3">
      <w:pPr>
        <w:pStyle w:val="Default"/>
        <w:jc w:val="both"/>
      </w:pPr>
    </w:p>
    <w:p w:rsidR="002607E5" w:rsidRPr="009F16F4" w:rsidRDefault="002607E5" w:rsidP="009A79F3">
      <w:pPr>
        <w:pStyle w:val="Default"/>
        <w:jc w:val="both"/>
      </w:pPr>
    </w:p>
    <w:p w:rsidR="002607E5" w:rsidRPr="009F16F4" w:rsidRDefault="002607E5" w:rsidP="009A79F3">
      <w:pPr>
        <w:pStyle w:val="Default"/>
        <w:jc w:val="both"/>
      </w:pPr>
    </w:p>
    <w:p w:rsidR="002607E5" w:rsidRPr="009F16F4" w:rsidRDefault="002607E5" w:rsidP="009A79F3">
      <w:pPr>
        <w:pStyle w:val="Default"/>
        <w:jc w:val="both"/>
      </w:pPr>
    </w:p>
    <w:p w:rsidR="002607E5" w:rsidRPr="006D3926" w:rsidRDefault="002607E5" w:rsidP="006D3926">
      <w:pPr>
        <w:pStyle w:val="Default"/>
        <w:jc w:val="both"/>
      </w:pPr>
    </w:p>
    <w:p w:rsid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26" w:rsidRP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26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</w:t>
      </w:r>
      <w:proofErr w:type="gramStart"/>
      <w:r w:rsidRPr="006D3926">
        <w:rPr>
          <w:rFonts w:ascii="Times New Roman" w:hAnsi="Times New Roman" w:cs="Times New Roman"/>
          <w:sz w:val="24"/>
          <w:szCs w:val="24"/>
        </w:rPr>
        <w:t>организационно-контрольной</w:t>
      </w:r>
      <w:proofErr w:type="gramEnd"/>
      <w:r w:rsidRPr="006D3926">
        <w:rPr>
          <w:rFonts w:ascii="Times New Roman" w:hAnsi="Times New Roman" w:cs="Times New Roman"/>
          <w:sz w:val="24"/>
          <w:szCs w:val="24"/>
        </w:rPr>
        <w:t>,</w:t>
      </w:r>
    </w:p>
    <w:p w:rsidR="006D3926" w:rsidRP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26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</w:p>
    <w:p w:rsidR="006D3926" w:rsidRP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26">
        <w:rPr>
          <w:rFonts w:ascii="Times New Roman" w:hAnsi="Times New Roman" w:cs="Times New Roman"/>
          <w:sz w:val="24"/>
          <w:szCs w:val="24"/>
        </w:rPr>
        <w:t>Н.А. Трошина</w:t>
      </w:r>
    </w:p>
    <w:p w:rsidR="006D3926" w:rsidRP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26">
        <w:rPr>
          <w:rFonts w:ascii="Times New Roman" w:hAnsi="Times New Roman" w:cs="Times New Roman"/>
          <w:sz w:val="24"/>
          <w:szCs w:val="24"/>
        </w:rPr>
        <w:t>4-74-30</w:t>
      </w: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6D3926" w:rsidRDefault="006D3926" w:rsidP="006D3926">
      <w:pPr>
        <w:widowControl w:val="0"/>
        <w:autoSpaceDE w:val="0"/>
        <w:autoSpaceDN w:val="0"/>
        <w:adjustRightInd w:val="0"/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F4" w:rsidRDefault="009F16F4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926" w:rsidRP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3926">
        <w:rPr>
          <w:rFonts w:ascii="Times New Roman" w:hAnsi="Times New Roman" w:cs="Times New Roman"/>
          <w:sz w:val="24"/>
          <w:szCs w:val="24"/>
        </w:rPr>
        <w:t>Никуткина</w:t>
      </w:r>
      <w:proofErr w:type="spellEnd"/>
      <w:r w:rsidRPr="006D3926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6D3926" w:rsidRPr="006D3926" w:rsidRDefault="006D3926" w:rsidP="006D3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26">
        <w:rPr>
          <w:rFonts w:ascii="Times New Roman" w:hAnsi="Times New Roman" w:cs="Times New Roman"/>
          <w:sz w:val="24"/>
          <w:szCs w:val="24"/>
        </w:rPr>
        <w:t>4-74-30</w:t>
      </w:r>
    </w:p>
    <w:p w:rsidR="002607E5" w:rsidRPr="002607E5" w:rsidRDefault="002607E5" w:rsidP="002607E5">
      <w:pPr>
        <w:pStyle w:val="Default"/>
        <w:jc w:val="right"/>
      </w:pPr>
      <w:r w:rsidRPr="002607E5">
        <w:lastRenderedPageBreak/>
        <w:t xml:space="preserve">УТВЕРЖДЕН </w:t>
      </w:r>
    </w:p>
    <w:p w:rsidR="002607E5" w:rsidRPr="002607E5" w:rsidRDefault="002607E5" w:rsidP="002607E5">
      <w:pPr>
        <w:pStyle w:val="Default"/>
        <w:jc w:val="right"/>
      </w:pPr>
      <w:r w:rsidRPr="002607E5">
        <w:t xml:space="preserve">постановлением администрации </w:t>
      </w:r>
    </w:p>
    <w:p w:rsidR="002607E5" w:rsidRPr="002607E5" w:rsidRDefault="002607E5" w:rsidP="002607E5">
      <w:pPr>
        <w:pStyle w:val="Default"/>
        <w:jc w:val="right"/>
      </w:pPr>
      <w:r w:rsidRPr="002607E5">
        <w:t>г. Фокино</w:t>
      </w:r>
    </w:p>
    <w:p w:rsidR="002607E5" w:rsidRPr="002607E5" w:rsidRDefault="00855F13" w:rsidP="00855F13">
      <w:pPr>
        <w:pStyle w:val="Default"/>
        <w:jc w:val="center"/>
      </w:pPr>
      <w:r w:rsidRPr="00855F13">
        <w:t xml:space="preserve">                                                                              </w:t>
      </w:r>
      <w:r w:rsidR="006D3926">
        <w:t xml:space="preserve">                  </w:t>
      </w:r>
      <w:r w:rsidRPr="00855F13">
        <w:t xml:space="preserve">   </w:t>
      </w:r>
      <w:r w:rsidR="002607E5" w:rsidRPr="00855F13">
        <w:t>от</w:t>
      </w:r>
      <w:r>
        <w:t xml:space="preserve"> </w:t>
      </w:r>
      <w:r w:rsidR="006D3926">
        <w:t>09</w:t>
      </w:r>
      <w:r w:rsidR="002607E5" w:rsidRPr="00855F13">
        <w:t xml:space="preserve"> ноября 2018 года</w:t>
      </w:r>
      <w:r>
        <w:t xml:space="preserve"> </w:t>
      </w:r>
      <w:r w:rsidR="002607E5" w:rsidRPr="00855F13">
        <w:t xml:space="preserve"> №</w:t>
      </w:r>
      <w:r w:rsidR="002607E5" w:rsidRPr="002607E5">
        <w:t xml:space="preserve"> </w:t>
      </w:r>
      <w:r w:rsidR="006D3926">
        <w:t>69</w:t>
      </w:r>
      <w:r w:rsidR="005628D3">
        <w:t>6</w:t>
      </w:r>
      <w:r w:rsidR="006D3926">
        <w:t>-П</w:t>
      </w:r>
    </w:p>
    <w:p w:rsidR="002607E5" w:rsidRDefault="002607E5" w:rsidP="009A79F3">
      <w:pPr>
        <w:pStyle w:val="Default"/>
        <w:jc w:val="both"/>
      </w:pPr>
    </w:p>
    <w:p w:rsidR="002607E5" w:rsidRDefault="002607E5" w:rsidP="002607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70E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СТАНДАРТ </w:t>
      </w:r>
    </w:p>
    <w:p w:rsidR="00144A88" w:rsidRDefault="00144A88" w:rsidP="002607E5">
      <w:pPr>
        <w:pStyle w:val="Default"/>
        <w:jc w:val="both"/>
      </w:pPr>
      <w:r>
        <w:t xml:space="preserve">               </w:t>
      </w:r>
      <w:r w:rsidR="002607E5" w:rsidRPr="002607E5">
        <w:t xml:space="preserve">осуществления внутреннего </w:t>
      </w:r>
      <w:r w:rsidR="002607E5">
        <w:t>муниципального</w:t>
      </w:r>
      <w:r w:rsidR="002607E5" w:rsidRPr="002607E5">
        <w:t xml:space="preserve"> финансового контроля </w:t>
      </w:r>
    </w:p>
    <w:p w:rsidR="002607E5" w:rsidRPr="002607E5" w:rsidRDefault="00144A88" w:rsidP="002607E5">
      <w:pPr>
        <w:pStyle w:val="Default"/>
        <w:jc w:val="both"/>
      </w:pPr>
      <w:r>
        <w:t xml:space="preserve">         </w:t>
      </w:r>
      <w:r w:rsidR="002607E5" w:rsidRPr="002607E5">
        <w:t xml:space="preserve">"Общие требования к внутренней организации контрольного мероприятия" </w:t>
      </w:r>
    </w:p>
    <w:p w:rsidR="002607E5" w:rsidRDefault="002607E5" w:rsidP="002607E5">
      <w:pPr>
        <w:pStyle w:val="Default"/>
        <w:jc w:val="both"/>
      </w:pPr>
      <w:r>
        <w:t xml:space="preserve">                                                        </w:t>
      </w:r>
    </w:p>
    <w:p w:rsidR="002607E5" w:rsidRPr="002607E5" w:rsidRDefault="002607E5" w:rsidP="002607E5">
      <w:pPr>
        <w:pStyle w:val="Default"/>
        <w:jc w:val="both"/>
      </w:pPr>
      <w:r>
        <w:t xml:space="preserve">                                                         </w:t>
      </w:r>
      <w:r w:rsidRPr="002607E5">
        <w:t xml:space="preserve">I. Общие положения </w:t>
      </w:r>
    </w:p>
    <w:p w:rsidR="002607E5" w:rsidRDefault="002607E5" w:rsidP="002607E5">
      <w:pPr>
        <w:pStyle w:val="Default"/>
        <w:jc w:val="both"/>
      </w:pPr>
    </w:p>
    <w:p w:rsidR="002607E5" w:rsidRPr="002607E5" w:rsidRDefault="002607E5" w:rsidP="002607E5">
      <w:pPr>
        <w:pStyle w:val="Default"/>
        <w:jc w:val="both"/>
      </w:pPr>
      <w:r w:rsidRPr="002607E5">
        <w:t xml:space="preserve">1.1. Стандарт осуществления внутреннего </w:t>
      </w:r>
      <w:r>
        <w:t>муниципального</w:t>
      </w:r>
      <w:r w:rsidRPr="002607E5">
        <w:t xml:space="preserve"> финансового контроля "Общие требования к внутренней организации контрольного мероприятия" (далее - Стандарт) разработан с учетом: </w:t>
      </w:r>
    </w:p>
    <w:p w:rsidR="002607E5" w:rsidRPr="002607E5" w:rsidRDefault="00492C48" w:rsidP="002607E5">
      <w:pPr>
        <w:pStyle w:val="Default"/>
        <w:jc w:val="both"/>
      </w:pPr>
      <w:r>
        <w:t xml:space="preserve">-  </w:t>
      </w:r>
      <w:r w:rsidR="002607E5" w:rsidRPr="002607E5">
        <w:t xml:space="preserve">статей 152, 157, 266.1, 269.2 Бюджетного кодекса Российской Федерации; </w:t>
      </w:r>
    </w:p>
    <w:p w:rsidR="00492C48" w:rsidRPr="00492C48" w:rsidRDefault="00492C48" w:rsidP="002607E5">
      <w:pPr>
        <w:pStyle w:val="Default"/>
        <w:jc w:val="both"/>
      </w:pPr>
      <w:r>
        <w:t xml:space="preserve">- </w:t>
      </w:r>
      <w:r w:rsidR="002607E5" w:rsidRPr="002607E5">
        <w:t>Положения о</w:t>
      </w:r>
      <w:r>
        <w:t>б отделе</w:t>
      </w:r>
      <w:r w:rsidR="002607E5" w:rsidRPr="002607E5">
        <w:t xml:space="preserve"> </w:t>
      </w:r>
      <w:r>
        <w:t xml:space="preserve">организационно-контрольной, юридической и кадровой работы </w:t>
      </w:r>
      <w:r w:rsidR="002607E5" w:rsidRPr="002607E5">
        <w:t xml:space="preserve"> </w:t>
      </w:r>
      <w:r w:rsidR="002607E5" w:rsidRPr="00492C48">
        <w:t xml:space="preserve">администрации </w:t>
      </w:r>
      <w:r w:rsidRPr="00492C48">
        <w:t>города Фокино</w:t>
      </w:r>
      <w:r w:rsidR="002607E5" w:rsidRPr="00492C48">
        <w:t xml:space="preserve">, утвержденным </w:t>
      </w:r>
      <w:r w:rsidRPr="00492C48">
        <w:t>распоряжением</w:t>
      </w:r>
      <w:r w:rsidR="002607E5" w:rsidRPr="00492C48">
        <w:t xml:space="preserve"> администрации от</w:t>
      </w:r>
      <w:r w:rsidR="002607E5" w:rsidRPr="002607E5">
        <w:t xml:space="preserve"> </w:t>
      </w:r>
      <w:r w:rsidR="002607E5" w:rsidRPr="00492C48">
        <w:t>0</w:t>
      </w:r>
      <w:r w:rsidR="00554DD2">
        <w:t>9</w:t>
      </w:r>
      <w:r w:rsidR="002607E5" w:rsidRPr="00492C48">
        <w:t>.</w:t>
      </w:r>
      <w:r w:rsidR="00554DD2">
        <w:t>1</w:t>
      </w:r>
      <w:r w:rsidR="002607E5" w:rsidRPr="00492C48">
        <w:t>1.201</w:t>
      </w:r>
      <w:r w:rsidR="00554DD2">
        <w:t>8</w:t>
      </w:r>
      <w:r w:rsidR="002607E5" w:rsidRPr="00492C48">
        <w:t>г. №</w:t>
      </w:r>
      <w:r w:rsidR="005628D3">
        <w:t xml:space="preserve"> </w:t>
      </w:r>
      <w:r w:rsidR="00554DD2">
        <w:t>218-Р</w:t>
      </w:r>
      <w:r w:rsidR="002607E5" w:rsidRPr="00492C48">
        <w:t xml:space="preserve"> (далее – Положение)</w:t>
      </w:r>
      <w:r w:rsidRPr="00492C48">
        <w:t>;</w:t>
      </w:r>
    </w:p>
    <w:p w:rsidR="002607E5" w:rsidRPr="002607E5" w:rsidRDefault="00492C48" w:rsidP="002607E5">
      <w:pPr>
        <w:pStyle w:val="Default"/>
        <w:jc w:val="both"/>
      </w:pPr>
      <w:r w:rsidRPr="00492C48">
        <w:t xml:space="preserve">- </w:t>
      </w:r>
      <w:r w:rsidR="002607E5" w:rsidRPr="00492C48">
        <w:t xml:space="preserve">Порядка осуществления внутреннего муниципального финансового контроля за соблюдением законодательства Российской Федерации в финансово-бюджетной сфере </w:t>
      </w:r>
      <w:r>
        <w:t>отделом</w:t>
      </w:r>
      <w:r w:rsidRPr="002607E5">
        <w:t xml:space="preserve"> </w:t>
      </w:r>
      <w:r>
        <w:t xml:space="preserve">организационно-контрольной, юридической и кадровой работы </w:t>
      </w:r>
      <w:r w:rsidRPr="002607E5">
        <w:t xml:space="preserve"> </w:t>
      </w:r>
      <w:r w:rsidRPr="00492C48">
        <w:t>администрации города Фокино</w:t>
      </w:r>
      <w:r w:rsidR="002607E5" w:rsidRPr="00492C48">
        <w:t xml:space="preserve">, утвержденным </w:t>
      </w:r>
      <w:r w:rsidR="009A0621">
        <w:t>постановлением</w:t>
      </w:r>
      <w:r w:rsidR="002607E5" w:rsidRPr="00492C48">
        <w:t xml:space="preserve"> администрации </w:t>
      </w:r>
      <w:proofErr w:type="gramStart"/>
      <w:r w:rsidRPr="00ED1DB9">
        <w:t>г</w:t>
      </w:r>
      <w:proofErr w:type="gramEnd"/>
      <w:r w:rsidRPr="00ED1DB9">
        <w:t>. Фокино</w:t>
      </w:r>
      <w:r w:rsidR="002607E5" w:rsidRPr="00ED1DB9">
        <w:t xml:space="preserve"> от</w:t>
      </w:r>
      <w:r w:rsidRPr="00ED1DB9">
        <w:t xml:space="preserve"> </w:t>
      </w:r>
      <w:r w:rsidR="009A0621" w:rsidRPr="00ED1DB9">
        <w:t xml:space="preserve">09 ноября 2018г. </w:t>
      </w:r>
      <w:r w:rsidR="002607E5" w:rsidRPr="00ED1DB9">
        <w:t>№</w:t>
      </w:r>
      <w:r w:rsidRPr="00ED1DB9">
        <w:t xml:space="preserve"> </w:t>
      </w:r>
      <w:r w:rsidR="00ED1DB9" w:rsidRPr="00ED1DB9">
        <w:t>69</w:t>
      </w:r>
      <w:r w:rsidR="005628D3">
        <w:t>5</w:t>
      </w:r>
      <w:r w:rsidR="00ED1DB9" w:rsidRPr="00ED1DB9">
        <w:t>-П</w:t>
      </w:r>
      <w:r w:rsidR="002607E5" w:rsidRPr="00ED1DB9">
        <w:t xml:space="preserve"> (далее – Порядок);</w:t>
      </w:r>
      <w:r w:rsidR="002607E5" w:rsidRPr="002607E5">
        <w:t xml:space="preserve"> </w:t>
      </w:r>
    </w:p>
    <w:p w:rsidR="002607E5" w:rsidRPr="002607E5" w:rsidRDefault="002607E5" w:rsidP="002607E5">
      <w:pPr>
        <w:pStyle w:val="Default"/>
        <w:jc w:val="both"/>
      </w:pPr>
      <w:r w:rsidRPr="002607E5">
        <w:t>1.2. Настоящий стандарт разработан для использования специалистами</w:t>
      </w:r>
      <w:r w:rsidR="00492C48" w:rsidRPr="00492C48">
        <w:t xml:space="preserve"> </w:t>
      </w:r>
      <w:r w:rsidR="00492C48">
        <w:t>отдела</w:t>
      </w:r>
      <w:r w:rsidR="00492C48" w:rsidRPr="002607E5">
        <w:t xml:space="preserve"> </w:t>
      </w:r>
      <w:r w:rsidR="00492C48">
        <w:t xml:space="preserve">организационно-контрольной, юридической и кадровой работы </w:t>
      </w:r>
      <w:r w:rsidR="00492C48" w:rsidRPr="002607E5">
        <w:t xml:space="preserve"> </w:t>
      </w:r>
      <w:r w:rsidR="00492C48" w:rsidRPr="00492C48">
        <w:t>администрации города Фокино</w:t>
      </w:r>
      <w:r w:rsidRPr="002607E5">
        <w:t xml:space="preserve"> (далее –</w:t>
      </w:r>
      <w:r w:rsidR="00492C48">
        <w:t xml:space="preserve"> </w:t>
      </w:r>
      <w:r w:rsidR="001B258F">
        <w:t>отдел</w:t>
      </w:r>
      <w:r w:rsidRPr="005E460B">
        <w:t>):</w:t>
      </w:r>
      <w:r w:rsidRPr="002607E5">
        <w:t xml:space="preserve"> </w:t>
      </w:r>
    </w:p>
    <w:p w:rsidR="002607E5" w:rsidRPr="002607E5" w:rsidRDefault="00215EB4" w:rsidP="002607E5">
      <w:pPr>
        <w:pStyle w:val="Default"/>
        <w:jc w:val="both"/>
      </w:pPr>
      <w:r>
        <w:t xml:space="preserve">     </w:t>
      </w:r>
      <w:r w:rsidR="001B258F">
        <w:t xml:space="preserve">- </w:t>
      </w:r>
      <w:r w:rsidR="002607E5" w:rsidRPr="002607E5">
        <w:t xml:space="preserve">при организации и проведении плановых и внеплановых ревизий, проверок (выездных и камеральных), обследований (далее - контрольные мероприятия); </w:t>
      </w:r>
    </w:p>
    <w:p w:rsidR="001B258F" w:rsidRDefault="00215EB4" w:rsidP="00215EB4">
      <w:pPr>
        <w:pStyle w:val="Default"/>
        <w:jc w:val="both"/>
      </w:pPr>
      <w:r>
        <w:t xml:space="preserve">    </w:t>
      </w:r>
      <w:r w:rsidR="001B258F">
        <w:t xml:space="preserve">- </w:t>
      </w:r>
      <w:r>
        <w:t xml:space="preserve">  </w:t>
      </w:r>
      <w:r w:rsidR="002607E5" w:rsidRPr="002607E5">
        <w:t>при оформлении результатов контрольных мероприятий;</w:t>
      </w:r>
    </w:p>
    <w:p w:rsidR="002607E5" w:rsidRPr="002607E5" w:rsidRDefault="00215EB4" w:rsidP="00215EB4">
      <w:pPr>
        <w:pStyle w:val="Default"/>
        <w:jc w:val="both"/>
      </w:pPr>
      <w:r>
        <w:t xml:space="preserve">    </w:t>
      </w:r>
      <w:r w:rsidR="001B258F">
        <w:t xml:space="preserve">- </w:t>
      </w:r>
      <w:r>
        <w:t xml:space="preserve">  </w:t>
      </w:r>
      <w:r w:rsidR="002607E5" w:rsidRPr="002607E5">
        <w:t xml:space="preserve">при реализации материалов ревизий, проверок. </w:t>
      </w:r>
    </w:p>
    <w:p w:rsidR="009A79F3" w:rsidRDefault="002607E5" w:rsidP="0021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7E5">
        <w:rPr>
          <w:rFonts w:ascii="Times New Roman" w:hAnsi="Times New Roman" w:cs="Times New Roman"/>
          <w:sz w:val="24"/>
          <w:szCs w:val="24"/>
        </w:rPr>
        <w:t xml:space="preserve">1.3. Целью разработки настоящего стандарта является установление общих правил, требований и процедур внутренней организации деятельности </w:t>
      </w:r>
      <w:r w:rsidR="001B258F">
        <w:rPr>
          <w:rFonts w:ascii="Times New Roman" w:hAnsi="Times New Roman" w:cs="Times New Roman"/>
          <w:sz w:val="24"/>
          <w:szCs w:val="24"/>
        </w:rPr>
        <w:t>отдела</w:t>
      </w:r>
      <w:r w:rsidRPr="002607E5">
        <w:rPr>
          <w:rFonts w:ascii="Times New Roman" w:hAnsi="Times New Roman" w:cs="Times New Roman"/>
          <w:sz w:val="24"/>
          <w:szCs w:val="24"/>
        </w:rPr>
        <w:t xml:space="preserve"> при организации и осуществлении контрольной деятельности.</w:t>
      </w:r>
    </w:p>
    <w:p w:rsidR="001B258F" w:rsidRPr="001B258F" w:rsidRDefault="001B258F" w:rsidP="001B258F">
      <w:pPr>
        <w:pStyle w:val="Default"/>
        <w:jc w:val="both"/>
      </w:pPr>
      <w:r w:rsidRPr="001B258F">
        <w:t xml:space="preserve">1.4. Настоящий стандарт регламентирует проведение следующих этапов осуществления контрольного мероприятия: </w:t>
      </w:r>
    </w:p>
    <w:p w:rsidR="001B258F" w:rsidRPr="001B258F" w:rsidRDefault="001B258F" w:rsidP="00215EB4">
      <w:pPr>
        <w:pStyle w:val="Default"/>
        <w:ind w:left="284"/>
      </w:pPr>
      <w:r w:rsidRPr="001B258F">
        <w:t xml:space="preserve">- планирование контрольного мероприятия; </w:t>
      </w:r>
    </w:p>
    <w:p w:rsidR="001B258F" w:rsidRPr="001B258F" w:rsidRDefault="001B258F" w:rsidP="00215EB4">
      <w:pPr>
        <w:pStyle w:val="Default"/>
        <w:ind w:left="284"/>
      </w:pPr>
      <w:r w:rsidRPr="001B258F">
        <w:t xml:space="preserve">- внеплановые контрольные мероприятия; </w:t>
      </w:r>
    </w:p>
    <w:p w:rsidR="001B258F" w:rsidRPr="001B258F" w:rsidRDefault="001B258F" w:rsidP="00215EB4">
      <w:pPr>
        <w:pStyle w:val="Default"/>
        <w:ind w:left="284"/>
      </w:pPr>
      <w:r w:rsidRPr="001B258F">
        <w:t xml:space="preserve">- подготовка и формирование программ контрольного мероприятия; </w:t>
      </w:r>
    </w:p>
    <w:p w:rsidR="001B258F" w:rsidRPr="001B258F" w:rsidRDefault="001B258F" w:rsidP="00215EB4">
      <w:pPr>
        <w:pStyle w:val="Default"/>
        <w:ind w:left="284"/>
      </w:pPr>
      <w:r w:rsidRPr="001B258F">
        <w:t xml:space="preserve">- назначение и приостановление контрольных мероприятий; </w:t>
      </w:r>
    </w:p>
    <w:p w:rsidR="001B258F" w:rsidRPr="001B258F" w:rsidRDefault="001B258F" w:rsidP="00215EB4">
      <w:pPr>
        <w:pStyle w:val="Default"/>
        <w:ind w:left="284"/>
      </w:pPr>
      <w:r w:rsidRPr="001B258F">
        <w:t xml:space="preserve">- проведение контрольных мероприятий; </w:t>
      </w:r>
    </w:p>
    <w:p w:rsidR="001B258F" w:rsidRPr="001B258F" w:rsidRDefault="001B258F" w:rsidP="00215EB4">
      <w:pPr>
        <w:pStyle w:val="Default"/>
        <w:ind w:left="284"/>
      </w:pPr>
      <w:r w:rsidRPr="001B258F">
        <w:t xml:space="preserve">- оформление результатов контрольных мероприятий; </w:t>
      </w:r>
    </w:p>
    <w:p w:rsidR="001B258F" w:rsidRDefault="001B258F" w:rsidP="00215EB4">
      <w:pPr>
        <w:ind w:left="284"/>
        <w:rPr>
          <w:rFonts w:ascii="Times New Roman" w:hAnsi="Times New Roman" w:cs="Times New Roman"/>
          <w:sz w:val="24"/>
          <w:szCs w:val="24"/>
        </w:rPr>
      </w:pPr>
      <w:r w:rsidRPr="001B258F">
        <w:rPr>
          <w:rFonts w:ascii="Times New Roman" w:hAnsi="Times New Roman" w:cs="Times New Roman"/>
          <w:sz w:val="24"/>
          <w:szCs w:val="24"/>
        </w:rPr>
        <w:t>- реализация материалов контрольных мероприятий.</w:t>
      </w:r>
    </w:p>
    <w:p w:rsidR="001B258F" w:rsidRDefault="001B258F" w:rsidP="001B258F">
      <w:pPr>
        <w:pStyle w:val="Default"/>
      </w:pPr>
      <w:r>
        <w:t xml:space="preserve">                                    </w:t>
      </w:r>
      <w:r w:rsidRPr="001B258F">
        <w:t xml:space="preserve">II. Планирование контрольного мероприятия </w:t>
      </w:r>
    </w:p>
    <w:p w:rsidR="001B258F" w:rsidRPr="001B258F" w:rsidRDefault="001B258F" w:rsidP="001B258F">
      <w:pPr>
        <w:pStyle w:val="Default"/>
      </w:pPr>
    </w:p>
    <w:p w:rsidR="001B258F" w:rsidRPr="001B258F" w:rsidRDefault="001B258F" w:rsidP="001B258F">
      <w:pPr>
        <w:pStyle w:val="Default"/>
        <w:jc w:val="both"/>
      </w:pPr>
      <w:r w:rsidRPr="001B258F">
        <w:t xml:space="preserve">2.1. </w:t>
      </w:r>
      <w:r>
        <w:t>Отдел</w:t>
      </w:r>
      <w:r w:rsidRPr="001B258F">
        <w:t xml:space="preserve"> осуществляет свою работу на основе годовых планов, формируемых исходя из необходимости обеспечения всестороннего системного </w:t>
      </w:r>
      <w:proofErr w:type="gramStart"/>
      <w:r w:rsidRPr="001B258F">
        <w:t>контроля за</w:t>
      </w:r>
      <w:proofErr w:type="gramEnd"/>
      <w:r w:rsidRPr="001B258F">
        <w:t xml:space="preserve"> целевым использованием средств местного бюджета, муниципальным имуществом. </w:t>
      </w:r>
    </w:p>
    <w:p w:rsidR="001B258F" w:rsidRPr="001B258F" w:rsidRDefault="009F4F0D" w:rsidP="001B258F">
      <w:pPr>
        <w:pStyle w:val="Default"/>
        <w:jc w:val="both"/>
      </w:pPr>
      <w:r>
        <w:t xml:space="preserve">      </w:t>
      </w:r>
      <w:r w:rsidR="001B258F" w:rsidRPr="001B258F">
        <w:t xml:space="preserve">Обязательному включению в годовой план работы подлежит проведение контрольных мероприятий по поручению главы администрации </w:t>
      </w:r>
      <w:r w:rsidR="00F53135">
        <w:t>города Фокино</w:t>
      </w:r>
      <w:r w:rsidR="001B258F" w:rsidRPr="001B258F">
        <w:t xml:space="preserve"> (далее – главы администрации </w:t>
      </w:r>
      <w:r w:rsidR="00F53135">
        <w:t>города</w:t>
      </w:r>
      <w:r w:rsidR="001B258F" w:rsidRPr="001B258F">
        <w:t xml:space="preserve">). </w:t>
      </w:r>
    </w:p>
    <w:p w:rsidR="001B258F" w:rsidRPr="001B258F" w:rsidRDefault="001B258F" w:rsidP="001B258F">
      <w:pPr>
        <w:pStyle w:val="Default"/>
        <w:jc w:val="both"/>
      </w:pPr>
      <w:r w:rsidRPr="001B258F">
        <w:t xml:space="preserve">2.2. План контрольных мероприятий формируется на основе: </w:t>
      </w:r>
    </w:p>
    <w:p w:rsidR="001B258F" w:rsidRPr="001B258F" w:rsidRDefault="00F53135" w:rsidP="00215EB4">
      <w:pPr>
        <w:pStyle w:val="Default"/>
        <w:ind w:left="426"/>
        <w:jc w:val="both"/>
      </w:pPr>
      <w:r>
        <w:t xml:space="preserve">- </w:t>
      </w:r>
      <w:r w:rsidR="001B258F" w:rsidRPr="001B258F">
        <w:t xml:space="preserve">поручений главы администрации </w:t>
      </w:r>
      <w:r>
        <w:t>города</w:t>
      </w:r>
      <w:r w:rsidR="001B258F" w:rsidRPr="001B258F">
        <w:t xml:space="preserve">; </w:t>
      </w:r>
    </w:p>
    <w:p w:rsidR="001B258F" w:rsidRPr="001B258F" w:rsidRDefault="00F53135" w:rsidP="00215EB4">
      <w:pPr>
        <w:pStyle w:val="Default"/>
        <w:ind w:left="426"/>
        <w:jc w:val="both"/>
      </w:pPr>
      <w:r>
        <w:t xml:space="preserve">- </w:t>
      </w:r>
      <w:r w:rsidR="001B258F" w:rsidRPr="001B258F">
        <w:t xml:space="preserve">предложений органов исполнительной власти </w:t>
      </w:r>
      <w:r>
        <w:t>городского округа «город Фокино»</w:t>
      </w:r>
      <w:r w:rsidR="001B258F" w:rsidRPr="001B258F">
        <w:t xml:space="preserve">; </w:t>
      </w:r>
    </w:p>
    <w:p w:rsidR="001B258F" w:rsidRPr="001B258F" w:rsidRDefault="00F53135" w:rsidP="00215EB4">
      <w:pPr>
        <w:pStyle w:val="Default"/>
        <w:ind w:left="426"/>
        <w:jc w:val="both"/>
      </w:pPr>
      <w:r>
        <w:t xml:space="preserve">- </w:t>
      </w:r>
      <w:r w:rsidR="001B258F" w:rsidRPr="00554DD2">
        <w:t xml:space="preserve">предложений главного специалиста </w:t>
      </w:r>
      <w:r w:rsidRPr="00554DD2">
        <w:t>отдела</w:t>
      </w:r>
      <w:r w:rsidR="001B258F" w:rsidRPr="00554DD2">
        <w:t>.</w:t>
      </w:r>
      <w:r w:rsidR="001B258F" w:rsidRPr="001B258F">
        <w:t xml:space="preserve"> </w:t>
      </w:r>
    </w:p>
    <w:p w:rsidR="001B258F" w:rsidRPr="001B258F" w:rsidRDefault="001B258F" w:rsidP="001B258F">
      <w:pPr>
        <w:pStyle w:val="Default"/>
        <w:jc w:val="both"/>
      </w:pPr>
      <w:r w:rsidRPr="001B258F">
        <w:lastRenderedPageBreak/>
        <w:t xml:space="preserve">2.3. Для получения предложений по формированию плана контрольных мероприятий от органов исполнительной власти </w:t>
      </w:r>
      <w:r w:rsidR="00F53135">
        <w:t xml:space="preserve">городского округа «город Фокино» </w:t>
      </w:r>
      <w:r w:rsidRPr="001B258F">
        <w:t xml:space="preserve"> (далее - предложения) </w:t>
      </w:r>
      <w:r w:rsidR="00554DD2">
        <w:t xml:space="preserve">главный специалист </w:t>
      </w:r>
      <w:r w:rsidR="00F53135" w:rsidRPr="00020374">
        <w:t>отдел</w:t>
      </w:r>
      <w:r w:rsidR="00554DD2" w:rsidRPr="00020374">
        <w:t>а</w:t>
      </w:r>
      <w:r w:rsidRPr="00020374">
        <w:t xml:space="preserve"> подготавливает соответствующие запросы в срок не позднее 1 декабря года, предшествующего планируемому.</w:t>
      </w:r>
      <w:r w:rsidRPr="001B258F">
        <w:t xml:space="preserve"> </w:t>
      </w:r>
    </w:p>
    <w:p w:rsidR="001B258F" w:rsidRPr="001B258F" w:rsidRDefault="001B258F" w:rsidP="001B258F">
      <w:pPr>
        <w:pStyle w:val="Default"/>
        <w:jc w:val="both"/>
      </w:pPr>
      <w:r w:rsidRPr="001B258F">
        <w:t xml:space="preserve">2.4. При подготовке предложений по формированию плана контрольных мероприятий отделом учитываются следующие критерии отбора контрольных мероприятий: 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законность, своевременность и периодичность проведения контрольных мероприятий;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конкретность, актуальность и обоснованность планируемых контрольных мероприятий;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обеспеченности ресурсами (трудовыми, техническими, материальными и финансовыми);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реальность сроков выполнения, определяемая с учетом всех возможных временных затрат (например, согласование и т.д.);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реальность, оптимальность планируемых мероприятий, равномерность распределения нагрузки (по временным и трудовым ресурсам);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целесообразность проведения контрольного мероприятия (экономическая целесообразность проведения контрольного мероприятия определяется по каждому контрольному мероприятию исходя из соотношения затрат на ее проведение и суммы средств </w:t>
      </w:r>
      <w:r w:rsidR="00772241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 xml:space="preserve"> бюджета,  планируемых к проверке);</w:t>
      </w:r>
    </w:p>
    <w:p w:rsidR="00215EB4" w:rsidRDefault="00215EB4" w:rsidP="007722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резерва времени для выполнения внеплановых контрольных мероприятий.</w:t>
      </w:r>
    </w:p>
    <w:p w:rsidR="00772241" w:rsidRDefault="00772241" w:rsidP="00872FA6">
      <w:pPr>
        <w:pStyle w:val="Default"/>
        <w:jc w:val="both"/>
      </w:pPr>
    </w:p>
    <w:p w:rsidR="00872FA6" w:rsidRDefault="00173330" w:rsidP="00872FA6">
      <w:pPr>
        <w:pStyle w:val="Default"/>
        <w:jc w:val="both"/>
      </w:pPr>
      <w:r w:rsidRPr="00872FA6">
        <w:t xml:space="preserve">2.5. </w:t>
      </w:r>
      <w:r w:rsidR="00872FA6" w:rsidRPr="00772241">
        <w:t>Отдел</w:t>
      </w:r>
      <w:r w:rsidRPr="00772241">
        <w:t xml:space="preserve"> не позднее 25 декабря года, предшествующего </w:t>
      </w:r>
      <w:proofErr w:type="gramStart"/>
      <w:r w:rsidRPr="00772241">
        <w:t>планируемому</w:t>
      </w:r>
      <w:proofErr w:type="gramEnd"/>
      <w:r w:rsidRPr="00772241">
        <w:t xml:space="preserve">, представляет на утверждение главе администрации </w:t>
      </w:r>
      <w:r w:rsidR="00872FA6" w:rsidRPr="00772241">
        <w:t>города</w:t>
      </w:r>
      <w:r w:rsidRPr="00772241">
        <w:t xml:space="preserve"> план контрольных мероприятий, предусматривающий резерв до 50% временных и трудовых ресурсов на проведение внеплановых контрольных мероприятий.</w:t>
      </w:r>
      <w:r w:rsidRPr="00872FA6">
        <w:t xml:space="preserve"> </w:t>
      </w:r>
    </w:p>
    <w:p w:rsidR="00872FA6" w:rsidRDefault="00173330" w:rsidP="00872FA6">
      <w:pPr>
        <w:pStyle w:val="Default"/>
        <w:jc w:val="both"/>
      </w:pPr>
      <w:r w:rsidRPr="00872FA6">
        <w:t xml:space="preserve">2.6. Утвержденный главой администрации </w:t>
      </w:r>
      <w:r w:rsidR="00872FA6">
        <w:t>города</w:t>
      </w:r>
      <w:r w:rsidRPr="00872FA6">
        <w:t xml:space="preserve"> план контрольных мероприятий </w:t>
      </w:r>
      <w:r w:rsidR="00872FA6">
        <w:t>отдела</w:t>
      </w:r>
      <w:r w:rsidRPr="00872FA6">
        <w:t xml:space="preserve"> на соответствующий год устанавливает обязательный для исполнения перечень контрольных мероприятий.</w:t>
      </w:r>
    </w:p>
    <w:p w:rsidR="00173330" w:rsidRPr="00872FA6" w:rsidRDefault="00772241" w:rsidP="00872FA6">
      <w:pPr>
        <w:pStyle w:val="Default"/>
        <w:jc w:val="both"/>
      </w:pPr>
      <w:r>
        <w:t xml:space="preserve">2.8. </w:t>
      </w:r>
      <w:r w:rsidR="00173330" w:rsidRPr="00872FA6">
        <w:t xml:space="preserve">Внесение изменений в план контрольных мероприятий на соответствующий год допускается на основании мотивированного обращения руководителей органов исполнительной власти </w:t>
      </w:r>
      <w:r w:rsidR="00872FA6">
        <w:t>городского округа «город Фокино»</w:t>
      </w:r>
      <w:r w:rsidR="00173330" w:rsidRPr="00872FA6">
        <w:t xml:space="preserve">, главного специалиста </w:t>
      </w:r>
      <w:r w:rsidR="00872FA6">
        <w:t xml:space="preserve">отдела </w:t>
      </w:r>
      <w:r w:rsidR="00173330" w:rsidRPr="00872FA6">
        <w:t xml:space="preserve">с последующим согласованием с главой администрации </w:t>
      </w:r>
      <w:r w:rsidR="00872FA6">
        <w:t>города</w:t>
      </w:r>
      <w:r w:rsidR="00173330" w:rsidRPr="00872FA6">
        <w:t xml:space="preserve">. </w:t>
      </w:r>
    </w:p>
    <w:p w:rsidR="00173330" w:rsidRPr="00872FA6" w:rsidRDefault="00173330" w:rsidP="00872FA6">
      <w:pPr>
        <w:pStyle w:val="Default"/>
        <w:jc w:val="both"/>
      </w:pPr>
      <w:r w:rsidRPr="00872FA6">
        <w:t xml:space="preserve">2.9. Периодичность проведения контрольных мероприятий в отношении объектов контроля устанавливается в соответствии с действующим законодательством Российской Федерации. </w:t>
      </w:r>
    </w:p>
    <w:p w:rsidR="00872FA6" w:rsidRDefault="00872FA6" w:rsidP="0017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30" w:rsidRDefault="00872FA6" w:rsidP="0017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73330" w:rsidRPr="00872FA6">
        <w:rPr>
          <w:rFonts w:ascii="Times New Roman" w:hAnsi="Times New Roman" w:cs="Times New Roman"/>
          <w:sz w:val="24"/>
          <w:szCs w:val="24"/>
        </w:rPr>
        <w:t>III. Внеплановые контрольные мероприятия</w:t>
      </w:r>
    </w:p>
    <w:p w:rsidR="00DC541B" w:rsidRDefault="00DC541B" w:rsidP="00173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41B" w:rsidRDefault="00DC541B" w:rsidP="00DC541B">
      <w:pPr>
        <w:pStyle w:val="Default"/>
        <w:jc w:val="both"/>
      </w:pPr>
      <w:r w:rsidRPr="00DC541B">
        <w:t>3.1.</w:t>
      </w:r>
      <w:r w:rsidR="00772241">
        <w:t xml:space="preserve"> </w:t>
      </w:r>
      <w:r w:rsidRPr="00DC541B">
        <w:t xml:space="preserve"> </w:t>
      </w:r>
      <w:r>
        <w:t>Отделом</w:t>
      </w:r>
      <w:r w:rsidRPr="00DC541B">
        <w:t xml:space="preserve"> могут проводиться внеплановые контрольные мероприятия.</w:t>
      </w:r>
    </w:p>
    <w:p w:rsidR="00DC541B" w:rsidRPr="00DC541B" w:rsidRDefault="00DC541B" w:rsidP="00DC541B">
      <w:pPr>
        <w:pStyle w:val="Default"/>
        <w:jc w:val="both"/>
      </w:pPr>
      <w:r w:rsidRPr="00DC541B">
        <w:t xml:space="preserve">3.2. Внеплановое контрольное мероприятие проводится на основании поручения главы администрации </w:t>
      </w:r>
      <w:r>
        <w:t>города</w:t>
      </w:r>
      <w:r w:rsidRPr="00DC541B">
        <w:t xml:space="preserve">. </w:t>
      </w:r>
    </w:p>
    <w:p w:rsidR="00DC541B" w:rsidRPr="00DC541B" w:rsidRDefault="00DC541B" w:rsidP="00DC541B">
      <w:pPr>
        <w:pStyle w:val="Default"/>
        <w:jc w:val="both"/>
      </w:pPr>
      <w:r w:rsidRPr="00DC541B">
        <w:t xml:space="preserve">3.3. Ответственным за выполнение внепланового контрольного мероприятия является главный специалист </w:t>
      </w:r>
      <w:r>
        <w:t>отдела</w:t>
      </w:r>
      <w:r w:rsidRPr="00DC541B">
        <w:t xml:space="preserve">. </w:t>
      </w:r>
    </w:p>
    <w:p w:rsidR="00DC541B" w:rsidRPr="00DC541B" w:rsidRDefault="00DC541B" w:rsidP="00DC541B">
      <w:pPr>
        <w:pStyle w:val="Default"/>
        <w:jc w:val="both"/>
      </w:pPr>
      <w:r w:rsidRPr="00DC541B">
        <w:t xml:space="preserve">3.4. Максимальный срок проведения внепланового контрольного мероприятия не может превышать 45 рабочих дней. </w:t>
      </w:r>
    </w:p>
    <w:p w:rsidR="00E965A6" w:rsidRDefault="00DC541B" w:rsidP="00DC541B">
      <w:pPr>
        <w:pStyle w:val="Default"/>
        <w:jc w:val="both"/>
      </w:pPr>
      <w:r w:rsidRPr="00DC541B">
        <w:t xml:space="preserve">3.5. Результаты внеплановых ревизий (проверок) оформляются актом ревизии (проверки) в соответствии с разделом VII настоящего стандарта. Содержание акта внеплановой ревизии (проверки) может быть сокращено на усмотрение </w:t>
      </w:r>
      <w:r w:rsidR="00541F17">
        <w:t>начальника отдела</w:t>
      </w:r>
      <w:r w:rsidRPr="00DC541B">
        <w:t xml:space="preserve"> с предварительным согласованием с главой администрации.</w:t>
      </w:r>
    </w:p>
    <w:p w:rsidR="00DC541B" w:rsidRPr="00DC541B" w:rsidRDefault="00DC541B" w:rsidP="00DC541B">
      <w:pPr>
        <w:pStyle w:val="Default"/>
        <w:jc w:val="both"/>
      </w:pPr>
      <w:r w:rsidRPr="00DC541B">
        <w:t>Результаты внепланового обследования оформляются заключением.</w:t>
      </w:r>
    </w:p>
    <w:p w:rsidR="00DC541B" w:rsidRPr="00DC541B" w:rsidRDefault="00DC541B" w:rsidP="00DC541B">
      <w:pPr>
        <w:pStyle w:val="Default"/>
        <w:jc w:val="both"/>
      </w:pPr>
      <w:r w:rsidRPr="00DC541B">
        <w:t xml:space="preserve"> 3.6.Запрещается проведение повторных контрольных мероприятий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проверяемой организации (по вновь открывшимся обстоятельствам). </w:t>
      </w:r>
    </w:p>
    <w:p w:rsidR="00DC541B" w:rsidRPr="00DC541B" w:rsidRDefault="00DC541B" w:rsidP="00DC541B">
      <w:pPr>
        <w:pStyle w:val="Default"/>
        <w:jc w:val="both"/>
      </w:pPr>
    </w:p>
    <w:p w:rsidR="00DC541B" w:rsidRPr="00DC541B" w:rsidRDefault="00E965A6" w:rsidP="00DC541B">
      <w:pPr>
        <w:pStyle w:val="Default"/>
        <w:jc w:val="both"/>
      </w:pPr>
      <w:r>
        <w:t xml:space="preserve">             </w:t>
      </w:r>
      <w:r w:rsidR="00DC541B" w:rsidRPr="00DC541B">
        <w:t xml:space="preserve">IV. Подготовка и формирование программы контрольного мероприятия </w:t>
      </w:r>
    </w:p>
    <w:p w:rsidR="00DC541B" w:rsidRPr="00DC541B" w:rsidRDefault="00DC541B" w:rsidP="00DC541B">
      <w:pPr>
        <w:pStyle w:val="Default"/>
        <w:jc w:val="both"/>
      </w:pPr>
    </w:p>
    <w:p w:rsidR="00DC541B" w:rsidRPr="00DC541B" w:rsidRDefault="00DC541B" w:rsidP="00DC541B">
      <w:pPr>
        <w:pStyle w:val="Default"/>
        <w:jc w:val="both"/>
      </w:pPr>
      <w:r w:rsidRPr="00DC541B">
        <w:t xml:space="preserve">4.1.Для проведения каждого отдельного контрольного мероприятия составляется программа. Программа контрольного мероприятия разрабатывается </w:t>
      </w:r>
      <w:r w:rsidR="00F3678F">
        <w:t>главны</w:t>
      </w:r>
      <w:r w:rsidRPr="00DC541B">
        <w:t xml:space="preserve">м специалистом </w:t>
      </w:r>
      <w:r w:rsidR="00E965A6">
        <w:t>отдела</w:t>
      </w:r>
      <w:r w:rsidR="00F3678F">
        <w:t xml:space="preserve"> и утверждается начальником отдела.</w:t>
      </w:r>
      <w:r w:rsidRPr="00DC541B">
        <w:t xml:space="preserve"> </w:t>
      </w:r>
    </w:p>
    <w:p w:rsidR="00DC541B" w:rsidRPr="00DC541B" w:rsidRDefault="00DC541B" w:rsidP="00DC541B">
      <w:pPr>
        <w:pStyle w:val="Default"/>
        <w:jc w:val="both"/>
      </w:pPr>
      <w:r w:rsidRPr="00D15CC9">
        <w:t>4.2. Составлению программы контрольного мероприятия предшествует подготовительный период, в ходе которого изучаются законодательные и другие нормативные правовые акты,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организации, подлежащей контрольному мероприятию.</w:t>
      </w:r>
      <w:r w:rsidRPr="00DC541B">
        <w:t xml:space="preserve"> </w:t>
      </w:r>
    </w:p>
    <w:p w:rsidR="00DC541B" w:rsidRPr="00DC541B" w:rsidRDefault="00DC541B" w:rsidP="00DC541B">
      <w:pPr>
        <w:pStyle w:val="Default"/>
        <w:jc w:val="both"/>
      </w:pPr>
      <w:r w:rsidRPr="00DC541B">
        <w:t xml:space="preserve">4.3. Программа контрольного мероприятия должна содержать: </w:t>
      </w:r>
    </w:p>
    <w:p w:rsidR="00F865B7" w:rsidRDefault="00F865B7" w:rsidP="00F865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865B7" w:rsidRDefault="00F865B7" w:rsidP="00F865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контрольного мероприятия;</w:t>
      </w:r>
    </w:p>
    <w:p w:rsidR="00F865B7" w:rsidRDefault="00F865B7" w:rsidP="00F865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проверяемой организации;</w:t>
      </w:r>
    </w:p>
    <w:p w:rsidR="00F865B7" w:rsidRDefault="00F865B7" w:rsidP="00F865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вопросов, по которым в ходе контрольного мероприятия </w:t>
      </w:r>
      <w:r w:rsidR="009E76C5">
        <w:rPr>
          <w:rFonts w:ascii="Times New Roman" w:hAnsi="Times New Roman" w:cs="Times New Roman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sz w:val="24"/>
          <w:szCs w:val="24"/>
        </w:rPr>
        <w:t>контрольные действия;</w:t>
      </w:r>
    </w:p>
    <w:p w:rsidR="00F865B7" w:rsidRDefault="00F865B7" w:rsidP="00F865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ответственных исполнителей из числа ревизионной группы по каждому конкретному вопросу программы контрольного мероприятия.</w:t>
      </w:r>
    </w:p>
    <w:p w:rsidR="00F865B7" w:rsidRDefault="00F865B7" w:rsidP="00DC5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41B" w:rsidRDefault="00DC541B" w:rsidP="00DC5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1B">
        <w:rPr>
          <w:rFonts w:ascii="Times New Roman" w:hAnsi="Times New Roman" w:cs="Times New Roman"/>
          <w:sz w:val="24"/>
          <w:szCs w:val="24"/>
        </w:rPr>
        <w:t xml:space="preserve">4.4. Программы контрольных мероприятий, за исключением внеплановых контрольных мероприятий, проводимых </w:t>
      </w:r>
      <w:r w:rsidR="009E76C5">
        <w:rPr>
          <w:rFonts w:ascii="Times New Roman" w:hAnsi="Times New Roman" w:cs="Times New Roman"/>
          <w:sz w:val="24"/>
          <w:szCs w:val="24"/>
        </w:rPr>
        <w:t>специалистами отдела</w:t>
      </w:r>
      <w:r w:rsidRPr="00DC541B">
        <w:rPr>
          <w:rFonts w:ascii="Times New Roman" w:hAnsi="Times New Roman" w:cs="Times New Roman"/>
          <w:sz w:val="24"/>
          <w:szCs w:val="24"/>
        </w:rPr>
        <w:t>, подписываются не позднее дня начала контрольного мероприятия.</w:t>
      </w:r>
    </w:p>
    <w:p w:rsidR="002A49FF" w:rsidRPr="002A49FF" w:rsidRDefault="002A49FF" w:rsidP="002A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FF" w:rsidRDefault="002A49FF" w:rsidP="002A49FF">
      <w:pPr>
        <w:pStyle w:val="Default"/>
        <w:jc w:val="both"/>
      </w:pPr>
      <w:r>
        <w:t xml:space="preserve">                      </w:t>
      </w:r>
      <w:r w:rsidRPr="002A49FF">
        <w:t xml:space="preserve">V. Назначение и приостановление контрольных мероприятий </w:t>
      </w:r>
    </w:p>
    <w:p w:rsidR="002A49FF" w:rsidRPr="002A49FF" w:rsidRDefault="002A49FF" w:rsidP="002A49FF">
      <w:pPr>
        <w:pStyle w:val="Default"/>
        <w:jc w:val="both"/>
      </w:pPr>
    </w:p>
    <w:p w:rsidR="002A49FF" w:rsidRPr="002A49FF" w:rsidRDefault="002A49FF" w:rsidP="002A49FF">
      <w:pPr>
        <w:pStyle w:val="Default"/>
        <w:jc w:val="both"/>
      </w:pPr>
      <w:r w:rsidRPr="002A49FF">
        <w:t xml:space="preserve">5.1. </w:t>
      </w:r>
      <w:r w:rsidR="009F4F0D">
        <w:t xml:space="preserve">  </w:t>
      </w:r>
      <w:r w:rsidRPr="002A49FF">
        <w:t xml:space="preserve">Контрольное мероприятие назначается главой администрации </w:t>
      </w:r>
      <w:r w:rsidR="00955042">
        <w:t>города</w:t>
      </w:r>
      <w:r w:rsidRPr="002A49FF">
        <w:t xml:space="preserve">. </w:t>
      </w:r>
    </w:p>
    <w:p w:rsidR="002A49FF" w:rsidRPr="001130D6" w:rsidRDefault="002A49FF" w:rsidP="002A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FF">
        <w:rPr>
          <w:rFonts w:ascii="Times New Roman" w:hAnsi="Times New Roman" w:cs="Times New Roman"/>
          <w:sz w:val="24"/>
          <w:szCs w:val="24"/>
        </w:rPr>
        <w:t xml:space="preserve">Решение о назначении контрольного мероприятия оформляется поручением главы администрации </w:t>
      </w:r>
      <w:r w:rsidR="00955042">
        <w:rPr>
          <w:rFonts w:ascii="Times New Roman" w:hAnsi="Times New Roman" w:cs="Times New Roman"/>
          <w:sz w:val="24"/>
          <w:szCs w:val="24"/>
        </w:rPr>
        <w:t>города</w:t>
      </w:r>
      <w:r w:rsidRPr="002A49FF">
        <w:rPr>
          <w:rFonts w:ascii="Times New Roman" w:hAnsi="Times New Roman" w:cs="Times New Roman"/>
          <w:sz w:val="24"/>
          <w:szCs w:val="24"/>
        </w:rPr>
        <w:t xml:space="preserve">, в котором указываются наименование проверяемой организации, проверяемый период, тема контрольного мероприятия, персональный состав ревизионной группы, срок проведения контрольного мероприятия, по форме </w:t>
      </w:r>
      <w:r w:rsidRPr="001130D6">
        <w:rPr>
          <w:rFonts w:ascii="Times New Roman" w:hAnsi="Times New Roman" w:cs="Times New Roman"/>
          <w:sz w:val="24"/>
          <w:szCs w:val="24"/>
        </w:rPr>
        <w:t xml:space="preserve">согласно приложению 1 к Порядку. </w:t>
      </w:r>
    </w:p>
    <w:p w:rsidR="002A49FF" w:rsidRPr="002A49FF" w:rsidRDefault="002A49FF" w:rsidP="002A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FF">
        <w:rPr>
          <w:rFonts w:ascii="Times New Roman" w:hAnsi="Times New Roman" w:cs="Times New Roman"/>
          <w:sz w:val="24"/>
          <w:szCs w:val="24"/>
        </w:rPr>
        <w:t xml:space="preserve">5.2. При необходимости к участию в контрольном мероприятии могут привлекаться специалисты иных организаций. </w:t>
      </w:r>
      <w:r w:rsidRPr="00D15CC9">
        <w:rPr>
          <w:rFonts w:ascii="Times New Roman" w:hAnsi="Times New Roman" w:cs="Times New Roman"/>
          <w:sz w:val="24"/>
          <w:szCs w:val="24"/>
        </w:rPr>
        <w:t>Решение о включении указанных специалистов в состав ревизионной группы принимается по согласованию с руководителем соответствующей организации.</w:t>
      </w:r>
    </w:p>
    <w:p w:rsidR="002A49FF" w:rsidRPr="002A49FF" w:rsidRDefault="002A49FF" w:rsidP="002A49FF">
      <w:pPr>
        <w:pStyle w:val="Default"/>
        <w:jc w:val="both"/>
      </w:pPr>
      <w:r w:rsidRPr="002A49FF">
        <w:t xml:space="preserve">5.3. Сроки проведения контрольного мероприятия, состав ревизионной группы и ее руководитель определяются главным специалистом </w:t>
      </w:r>
      <w:r w:rsidR="00955042">
        <w:t>отдела</w:t>
      </w:r>
      <w:r w:rsidRPr="002A49FF">
        <w:t xml:space="preserve"> с учетом объема предстоящих работ, вытекающих из конкретных задач контрольного мероприятия и особенностей ревизуемой организации, и других обстоятельств. Руководителем ревизионной группы считается участник ревизионной группы, прописанный первым в поручении на проведение контрольного мероприятия. </w:t>
      </w:r>
    </w:p>
    <w:p w:rsidR="002A49FF" w:rsidRPr="002A49FF" w:rsidRDefault="009F4F0D" w:rsidP="002A49FF">
      <w:pPr>
        <w:pStyle w:val="Default"/>
        <w:jc w:val="both"/>
      </w:pPr>
      <w:r>
        <w:t xml:space="preserve">         </w:t>
      </w:r>
      <w:r w:rsidR="002A49FF" w:rsidRPr="002A49FF">
        <w:t xml:space="preserve">Срок проведения контрольного мероприятия, установленный при назначении контрольного мероприятия, может быть продлен главой администрации </w:t>
      </w:r>
      <w:r w:rsidR="00955042">
        <w:t>города</w:t>
      </w:r>
      <w:r w:rsidR="002A49FF" w:rsidRPr="002A49FF">
        <w:t xml:space="preserve"> на основе мотивированного представления руководителя ревизионной групп</w:t>
      </w:r>
      <w:proofErr w:type="gramStart"/>
      <w:r w:rsidR="002A49FF" w:rsidRPr="002A49FF">
        <w:t>ы</w:t>
      </w:r>
      <w:r w:rsidR="00D15CC9">
        <w:t>(</w:t>
      </w:r>
      <w:proofErr w:type="gramEnd"/>
      <w:r w:rsidR="00D15CC9">
        <w:t>главного специалиста)</w:t>
      </w:r>
      <w:r w:rsidR="002A49FF" w:rsidRPr="002A49FF">
        <w:t xml:space="preserve">. Решение о продлении срока проведения контрольного мероприятия доводится до сведения проверяемой организации. </w:t>
      </w:r>
    </w:p>
    <w:p w:rsidR="002A49FF" w:rsidRPr="002A49FF" w:rsidRDefault="00047AA8" w:rsidP="002A49FF">
      <w:pPr>
        <w:pStyle w:val="Default"/>
        <w:jc w:val="both"/>
      </w:pPr>
      <w:r>
        <w:t xml:space="preserve">          </w:t>
      </w:r>
      <w:r w:rsidR="002A49FF" w:rsidRPr="002A49FF">
        <w:t xml:space="preserve">Срок проведения контрольного мероприятия не может превышать </w:t>
      </w:r>
      <w:r w:rsidR="002A49FF" w:rsidRPr="00047AA8">
        <w:rPr>
          <w:color w:val="auto"/>
        </w:rPr>
        <w:t>45 рабочих дней.</w:t>
      </w:r>
      <w:r w:rsidR="002A49FF" w:rsidRPr="002A49FF">
        <w:t xml:space="preserve"> </w:t>
      </w:r>
    </w:p>
    <w:p w:rsidR="00047AA8" w:rsidRDefault="00047AA8" w:rsidP="002A49FF">
      <w:pPr>
        <w:pStyle w:val="Default"/>
        <w:jc w:val="both"/>
      </w:pPr>
    </w:p>
    <w:p w:rsidR="002A49FF" w:rsidRPr="002A49FF" w:rsidRDefault="002A49FF" w:rsidP="002A49FF">
      <w:pPr>
        <w:pStyle w:val="Default"/>
        <w:jc w:val="both"/>
      </w:pPr>
      <w:r w:rsidRPr="002A49FF">
        <w:t xml:space="preserve">5.4. Конкретные вопросы контрольного мероприятия определяются программой, разработанной и подписанной в соответствии с разделом IV настоящего стандарта. </w:t>
      </w:r>
    </w:p>
    <w:p w:rsidR="002A49FF" w:rsidRDefault="002A15EB" w:rsidP="002A49FF">
      <w:pPr>
        <w:pStyle w:val="Default"/>
        <w:jc w:val="both"/>
      </w:pPr>
      <w:r>
        <w:t xml:space="preserve">         </w:t>
      </w:r>
      <w:r w:rsidR="002A49FF" w:rsidRPr="002A49FF">
        <w:t xml:space="preserve">При подготовке к проведению контрольного мероприятия участники ревизионной группы должны изучить: программу контрольного мероприятия; законодательные и иные нормативные правовые акты по теме контрольного мероприятия; бухгалтерскую (бюджетную) и статистическую отчетность, другие доступные материалы, </w:t>
      </w:r>
      <w:r w:rsidR="002A49FF" w:rsidRPr="002A49FF">
        <w:lastRenderedPageBreak/>
        <w:t>характеризующие деятельность проверяемой организации; материалы предыдущих контрольных мероприятий проверяемой организации (при их наличии).</w:t>
      </w:r>
    </w:p>
    <w:p w:rsidR="00047AA8" w:rsidRDefault="002A49FF" w:rsidP="002A49FF">
      <w:pPr>
        <w:pStyle w:val="Default"/>
        <w:jc w:val="both"/>
      </w:pPr>
      <w:r w:rsidRPr="002A49FF">
        <w:t xml:space="preserve"> </w:t>
      </w:r>
    </w:p>
    <w:p w:rsidR="002A49FF" w:rsidRDefault="002A49FF" w:rsidP="002A49FF">
      <w:pPr>
        <w:pStyle w:val="Default"/>
        <w:jc w:val="both"/>
      </w:pPr>
      <w:r w:rsidRPr="002A49FF">
        <w:t xml:space="preserve">5.5. Датой начала контрольного мероприятия считается дата предъявления главным специалистом </w:t>
      </w:r>
      <w:r w:rsidR="002A15EB">
        <w:t>отдела</w:t>
      </w:r>
      <w:r w:rsidRPr="002A49FF">
        <w:t xml:space="preserve"> (руководителем ревизионной группы) поручения на проведение контрольного мероприятия руководителю (лицу, его замещающему) проверяемой организации (далее - руководитель организации) или лицу, им уполномоченному. </w:t>
      </w:r>
    </w:p>
    <w:p w:rsidR="00047AA8" w:rsidRDefault="00047AA8" w:rsidP="002A49FF">
      <w:pPr>
        <w:pStyle w:val="Default"/>
        <w:jc w:val="both"/>
      </w:pPr>
    </w:p>
    <w:p w:rsidR="002A49FF" w:rsidRPr="002A49FF" w:rsidRDefault="002A49FF" w:rsidP="002A49FF">
      <w:pPr>
        <w:pStyle w:val="Default"/>
        <w:jc w:val="both"/>
      </w:pPr>
      <w:r w:rsidRPr="002A49FF">
        <w:t xml:space="preserve">5.6. Датой окончания ревизии (проверки) считается день подписания акта ревизии (проверки) руководителем организации. В случае отказа руководителя организации подписать или получить акт ревизии (проверки) датой окончания ревизии (проверки) считается день направления в проверенную организацию акта ревизии (проверки). </w:t>
      </w:r>
    </w:p>
    <w:p w:rsidR="002A49FF" w:rsidRPr="002A49FF" w:rsidRDefault="002A15EB" w:rsidP="002A49FF">
      <w:pPr>
        <w:pStyle w:val="Default"/>
        <w:jc w:val="both"/>
      </w:pPr>
      <w:r>
        <w:t xml:space="preserve">         </w:t>
      </w:r>
      <w:r w:rsidR="002A49FF" w:rsidRPr="002A49FF">
        <w:t xml:space="preserve">Датой окончания обследования считается день направления заключения в проверяемую организацию. </w:t>
      </w:r>
    </w:p>
    <w:p w:rsidR="002A49FF" w:rsidRDefault="002A15EB" w:rsidP="002A49FF">
      <w:pPr>
        <w:pStyle w:val="Default"/>
        <w:jc w:val="both"/>
      </w:pPr>
      <w:r>
        <w:t xml:space="preserve">         </w:t>
      </w:r>
      <w:r w:rsidR="002A49FF" w:rsidRPr="002A49FF">
        <w:t xml:space="preserve">В случае отказа руководителя организации подписать или получить акт ревизии (проверки) и при наличии возражений проверенной организации по акту ревизии (проверки) датой окончания ревизии (проверки) считается день утверждения главным специалистом </w:t>
      </w:r>
      <w:r>
        <w:t>отдела</w:t>
      </w:r>
      <w:r w:rsidR="002A49FF" w:rsidRPr="002A49FF">
        <w:t xml:space="preserve"> заключения на возражения проверенной организации по акту ревизии (проверки). </w:t>
      </w:r>
    </w:p>
    <w:p w:rsidR="00047AA8" w:rsidRDefault="00047AA8" w:rsidP="002A49FF">
      <w:pPr>
        <w:pStyle w:val="Default"/>
        <w:jc w:val="both"/>
      </w:pPr>
    </w:p>
    <w:p w:rsidR="002A49FF" w:rsidRPr="002A49FF" w:rsidRDefault="002A49FF" w:rsidP="002A49FF">
      <w:pPr>
        <w:pStyle w:val="Default"/>
        <w:jc w:val="both"/>
      </w:pPr>
      <w:r w:rsidRPr="002A49FF">
        <w:t xml:space="preserve">5.7. </w:t>
      </w:r>
      <w:proofErr w:type="gramStart"/>
      <w:r w:rsidRPr="002A49FF">
        <w:t xml:space="preserve">Контрольное мероприятие может быть приостановлено в случае отказа работниками ревизуемой организации представить необходимые документы, или при отсутствии либо неудовлетворительном состоянии бухгалтерского учета в ревизуемой организации, либо при наличии иных обстоятельств, делающих невозможным дальнейшее проведение контрольного мероприятия, о чем главным специалистом </w:t>
      </w:r>
      <w:r w:rsidR="002A15EB">
        <w:t>отдела</w:t>
      </w:r>
      <w:r w:rsidRPr="002A49FF">
        <w:t xml:space="preserve"> (руководителем ревизионной группы) составляется мотивированное представление на </w:t>
      </w:r>
      <w:r w:rsidR="002A15EB">
        <w:t xml:space="preserve">имя </w:t>
      </w:r>
      <w:r w:rsidRPr="002A49FF">
        <w:t>глав</w:t>
      </w:r>
      <w:r w:rsidR="002A15EB">
        <w:t>ы</w:t>
      </w:r>
      <w:r w:rsidRPr="002A49FF">
        <w:t xml:space="preserve"> администрации </w:t>
      </w:r>
      <w:r w:rsidR="002A15EB">
        <w:t>города</w:t>
      </w:r>
      <w:r w:rsidRPr="002A49FF">
        <w:t xml:space="preserve">. </w:t>
      </w:r>
      <w:proofErr w:type="gramEnd"/>
    </w:p>
    <w:p w:rsidR="002A49FF" w:rsidRPr="002A49FF" w:rsidRDefault="002A15EB" w:rsidP="002A49FF">
      <w:pPr>
        <w:pStyle w:val="Default"/>
        <w:jc w:val="both"/>
      </w:pPr>
      <w:r>
        <w:t xml:space="preserve">         </w:t>
      </w:r>
      <w:r w:rsidR="002A49FF" w:rsidRPr="002A49FF">
        <w:t xml:space="preserve">Решение о приостановлении контрольного мероприятия принимается главой администрации </w:t>
      </w:r>
      <w:r>
        <w:t>города</w:t>
      </w:r>
      <w:r w:rsidR="002A49FF" w:rsidRPr="002A49FF">
        <w:t xml:space="preserve"> на основе мотивированного представления главного специалиста </w:t>
      </w:r>
      <w:r>
        <w:t>отдела</w:t>
      </w:r>
      <w:r w:rsidR="002A49FF" w:rsidRPr="002A49FF">
        <w:t xml:space="preserve"> (руководителя ревизионной группы). </w:t>
      </w:r>
    </w:p>
    <w:p w:rsidR="00047AA8" w:rsidRDefault="00047AA8" w:rsidP="0004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позднее 5 рабочих дней со дня принятия решения о приостановлении контрольного мероприятия главный специалист отдела:</w:t>
      </w:r>
    </w:p>
    <w:p w:rsidR="00047AA8" w:rsidRDefault="00047AA8" w:rsidP="00047A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извещает руководителя организации и (или) ее вышестоящий орган либо орган, осуществляющий общее руководство деятельностью ревизуемой организации, о приостановлении контрольного мероприятия;</w:t>
      </w:r>
    </w:p>
    <w:p w:rsidR="00047AA8" w:rsidRDefault="00047AA8" w:rsidP="00047AA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в проверяемую организацию и (или) ее вышестоящий орган либо орган, осуществляющий общее руководство деятельностью ревизуемой организации, письменное предписание о представлении требуемых документов, либо о восстановлении бухгалтерского (бюджетного) учета, или устранении выявленных нарушений в бухгалтерском (бюджетном) учете, либо устранении иных обстоятельств, делающих невозможным дальнейшее проведение контрольного мероприятия.</w:t>
      </w:r>
    </w:p>
    <w:p w:rsidR="00047AA8" w:rsidRDefault="00047AA8" w:rsidP="002A49FF">
      <w:pPr>
        <w:pStyle w:val="Default"/>
        <w:jc w:val="both"/>
      </w:pPr>
    </w:p>
    <w:p w:rsidR="002A49FF" w:rsidRDefault="002A15EB" w:rsidP="002A49FF">
      <w:pPr>
        <w:pStyle w:val="Default"/>
        <w:jc w:val="both"/>
      </w:pPr>
      <w:r>
        <w:t xml:space="preserve">        </w:t>
      </w:r>
      <w:r w:rsidR="002A49FF" w:rsidRPr="002A49FF">
        <w:t xml:space="preserve">После устранения причин приостановления контрольного мероприятия главный специалист </w:t>
      </w:r>
      <w:r>
        <w:t>отдела</w:t>
      </w:r>
      <w:r w:rsidR="002A49FF" w:rsidRPr="002A49FF">
        <w:t xml:space="preserve"> (ревизионная группа) возобновляет проведение контрольного мероприятия в новые сроки, устанавливаемые лицом, назначившим контрольное мероприятие. </w:t>
      </w:r>
    </w:p>
    <w:p w:rsidR="002A49FF" w:rsidRPr="002A49FF" w:rsidRDefault="002A49FF" w:rsidP="002A49FF">
      <w:pPr>
        <w:pStyle w:val="Default"/>
        <w:jc w:val="both"/>
      </w:pPr>
      <w:r w:rsidRPr="002A49FF">
        <w:t xml:space="preserve">5.8. Контрольное мероприятие может быть завершено раньше срока, установленного в поручении на проведение контрольного мероприятия. </w:t>
      </w:r>
    </w:p>
    <w:p w:rsidR="002A49FF" w:rsidRDefault="002A49FF" w:rsidP="002A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FF" w:rsidRDefault="002A49FF" w:rsidP="002A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A49FF">
        <w:rPr>
          <w:rFonts w:ascii="Times New Roman" w:hAnsi="Times New Roman" w:cs="Times New Roman"/>
          <w:sz w:val="24"/>
          <w:szCs w:val="24"/>
        </w:rPr>
        <w:t>VI. Проведение контрольных мероприятий</w:t>
      </w:r>
    </w:p>
    <w:p w:rsidR="00750CC2" w:rsidRDefault="00750CC2" w:rsidP="002A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28F" w:rsidRDefault="00750CC2" w:rsidP="003C028F">
      <w:pPr>
        <w:pStyle w:val="Default"/>
        <w:jc w:val="both"/>
      </w:pPr>
      <w:r w:rsidRPr="003C028F">
        <w:t xml:space="preserve">6.1. Главный специалист </w:t>
      </w:r>
      <w:r w:rsidR="00636640">
        <w:t>отдела</w:t>
      </w:r>
      <w:r w:rsidRPr="003C028F">
        <w:t xml:space="preserve"> (руководитель ревизионной группы) должен предъявить руководителю ревизуемой организации поручение на право проведения контрольного мероприятия, ознакомить его с основными задачами, представить участвующих в </w:t>
      </w:r>
      <w:r w:rsidRPr="003C028F">
        <w:lastRenderedPageBreak/>
        <w:t xml:space="preserve">контрольном мероприятии работников, решить организационно-технические вопросы и составить рабочий план.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6.2. Руководитель ревизуемой организации обязан создать надлежащие условия главному специалисту </w:t>
      </w:r>
      <w:r w:rsidR="00636640">
        <w:t>отдела</w:t>
      </w:r>
      <w:r w:rsidRPr="003C028F">
        <w:t xml:space="preserve"> (участникам ревизионной группы), осуществляющим контрольное мероприятие: предоставить необходимое помещение, оргтехнику, услуги связи, канцелярские принадлежности и т.п. </w:t>
      </w:r>
    </w:p>
    <w:p w:rsidR="00636640" w:rsidRDefault="00750CC2" w:rsidP="003C028F">
      <w:pPr>
        <w:pStyle w:val="Default"/>
        <w:jc w:val="both"/>
      </w:pPr>
      <w:r w:rsidRPr="003C028F">
        <w:t xml:space="preserve">6.3. При проведении контрольного мероприятия главный специалист </w:t>
      </w:r>
      <w:r w:rsidR="00636640">
        <w:t>отдела</w:t>
      </w:r>
      <w:r w:rsidRPr="003C028F">
        <w:t xml:space="preserve"> (участники ревизионной группы) должны иметь служебные удостоверения.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6.4. Исходя из темы контрольного мероприятия и ее программы главный специалист </w:t>
      </w:r>
      <w:r w:rsidR="00636640">
        <w:t>отдела</w:t>
      </w:r>
      <w:r w:rsidRPr="003C028F">
        <w:t xml:space="preserve"> (руководитель ревизионной группы) определяет объем и состав контрольных действий по каждому вопросу программы контрольного мероприятия, а также методы, формы и способы проведения таких контрольных действий. </w:t>
      </w:r>
    </w:p>
    <w:p w:rsidR="00750CC2" w:rsidRPr="003C028F" w:rsidRDefault="00750CC2" w:rsidP="003C028F">
      <w:pPr>
        <w:pStyle w:val="Default"/>
        <w:jc w:val="both"/>
      </w:pPr>
      <w:r w:rsidRPr="003C028F">
        <w:t>6.5.</w:t>
      </w:r>
      <w:r w:rsidR="00047AA8">
        <w:t xml:space="preserve"> </w:t>
      </w:r>
      <w:r w:rsidRPr="003C028F">
        <w:t xml:space="preserve">В ходе контрольного </w:t>
      </w:r>
      <w:r w:rsidR="00047AA8">
        <w:t xml:space="preserve"> </w:t>
      </w:r>
      <w:r w:rsidRPr="003C028F">
        <w:t xml:space="preserve">мероприятия </w:t>
      </w:r>
      <w:r w:rsidR="00047AA8">
        <w:t xml:space="preserve"> </w:t>
      </w:r>
      <w:r w:rsidRPr="003C028F">
        <w:t>проводятся</w:t>
      </w:r>
      <w:r w:rsidR="00047AA8">
        <w:t xml:space="preserve"> </w:t>
      </w:r>
      <w:r w:rsidRPr="003C028F">
        <w:t xml:space="preserve"> контрольные </w:t>
      </w:r>
      <w:r w:rsidR="00047AA8">
        <w:t xml:space="preserve"> </w:t>
      </w:r>
      <w:r w:rsidRPr="003C028F">
        <w:t xml:space="preserve">действия </w:t>
      </w:r>
      <w:r w:rsidR="00047AA8">
        <w:t xml:space="preserve"> </w:t>
      </w:r>
      <w:r w:rsidRPr="003C028F">
        <w:t xml:space="preserve">по документальному и фактическому изучению финансовых и хозяйственных операций, совершенных проверяемой организацией в проверяемый период. </w:t>
      </w:r>
    </w:p>
    <w:p w:rsidR="00750CC2" w:rsidRPr="003C028F" w:rsidRDefault="00636640" w:rsidP="003C028F">
      <w:pPr>
        <w:pStyle w:val="Default"/>
        <w:jc w:val="both"/>
      </w:pPr>
      <w:r>
        <w:t xml:space="preserve">        </w:t>
      </w:r>
      <w:r w:rsidR="00750CC2" w:rsidRPr="003C028F">
        <w:t xml:space="preserve">Контрольные действия по документальному изучению проводятся по финансовым, бухгалтерским, отчетным и иным документам проверяемой и иных организаций, в том числе путем анализа и оценки полученной из них информации. </w:t>
      </w:r>
    </w:p>
    <w:p w:rsidR="00750CC2" w:rsidRPr="003C028F" w:rsidRDefault="00636640" w:rsidP="003C028F">
      <w:pPr>
        <w:pStyle w:val="Default"/>
        <w:jc w:val="both"/>
      </w:pPr>
      <w:r>
        <w:t xml:space="preserve">        </w:t>
      </w:r>
      <w:r w:rsidR="00750CC2" w:rsidRPr="003C028F"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и т.п. </w:t>
      </w:r>
    </w:p>
    <w:p w:rsidR="00750CC2" w:rsidRPr="003C028F" w:rsidRDefault="00750CC2" w:rsidP="003C028F">
      <w:pPr>
        <w:pStyle w:val="Default"/>
        <w:jc w:val="both"/>
      </w:pPr>
      <w:r w:rsidRPr="003C028F">
        <w:t>6.6.</w:t>
      </w:r>
      <w:r w:rsidR="00047AA8">
        <w:t xml:space="preserve"> </w:t>
      </w:r>
      <w:r w:rsidRPr="003C028F">
        <w:t xml:space="preserve"> Контрольные действия могут проводиться сплошным или выборочным способом.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контрольного мероприятия.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контрольного мероприятия. Объем выборки и ее состав определяются главным специалистом </w:t>
      </w:r>
      <w:r w:rsidR="001A5121">
        <w:t>Отдела</w:t>
      </w:r>
      <w:r w:rsidRPr="003C028F">
        <w:t xml:space="preserve"> (руководителем ревизионной группы) таким образом, чтобы обеспечить возможность оценки всей совокупности финансовых и хозяйственных операций по изучаемому вопросу.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6.7. </w:t>
      </w:r>
      <w:proofErr w:type="gramStart"/>
      <w:r w:rsidRPr="003C028F">
        <w:t xml:space="preserve">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главный специалист </w:t>
      </w:r>
      <w:r w:rsidR="00636640">
        <w:t xml:space="preserve">отдела </w:t>
      </w:r>
      <w:r w:rsidRPr="003C028F">
        <w:t xml:space="preserve">(руководитель ревизионной группы) исходя из содержания вопроса программы контрольного мероприятия, объема финансовых и хозяйственных операций, относящихся к этому вопросу, состояния бухгалтерского (бюджетного) учета в проверяемой организации, срока контрольного мероприятия и иных обстоятельств. </w:t>
      </w:r>
      <w:proofErr w:type="gramEnd"/>
    </w:p>
    <w:p w:rsidR="003C028F" w:rsidRDefault="00750CC2" w:rsidP="003C028F">
      <w:pPr>
        <w:pStyle w:val="Default"/>
        <w:jc w:val="both"/>
      </w:pPr>
      <w:r w:rsidRPr="003C028F">
        <w:t>При проведении контрольного мероприятия контрольные действия в отношении операций с денежными средствами и ценными бумагами</w:t>
      </w:r>
      <w:r w:rsidRPr="00BB4146">
        <w:t>, а также расчетных операций проводятся сплошным способом.</w:t>
      </w:r>
      <w:r w:rsidRPr="003C028F">
        <w:t xml:space="preserve">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6.8. При проведении ревизии (проверки) в обязательном порядке проводятся контрольные действия в отношении кассовых и расчетных операций, операций по лицевым, расчетным и валютным счетам, операций с материальными ценностями. </w:t>
      </w:r>
    </w:p>
    <w:p w:rsidR="00750CC2" w:rsidRDefault="00750CC2" w:rsidP="00BB4146">
      <w:pPr>
        <w:pStyle w:val="Default"/>
        <w:jc w:val="both"/>
      </w:pPr>
      <w:r w:rsidRPr="003C028F">
        <w:t xml:space="preserve">6.9. В ходе ревизии (проверки) могут проводиться контрольные действия по изучению: </w:t>
      </w:r>
    </w:p>
    <w:p w:rsidR="00BB4146" w:rsidRDefault="00BB4146" w:rsidP="00BB4146">
      <w:pPr>
        <w:pStyle w:val="Default"/>
        <w:jc w:val="both"/>
      </w:pP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учредительных, регистрационных, плановых, бухгалтерских, отчетных и других документов (по форме и содержанию);</w:t>
      </w: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-</w:t>
      </w:r>
      <w:r w:rsidR="001A51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данными аналитического учета;</w:t>
      </w: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фактического наличия, сохранности и правильного использования материальных ценностей, находящихся в областной собственности, денежных средств и ценных бумаг,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постановки и состояния бухгалтерского (бюджетного) учета и бухгалтерской (бюджетной) отчетности в проверяемой организации;</w:t>
      </w: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состояния системы внутреннего контроля в проверяемой организации, в том числе наличия и состояния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движением материальных ценностей и денежных средств, правильности формирования затрат, полноты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сохранности и фактического наличия продукции, денежных средств и материальных ценностей, достоверности объемов выполненных работ и оказанных услуг;</w:t>
      </w: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принятых проверяемой организацией мер по устранению нарушений, возмещению материального ущерба, привлечению к ответственности виновных лиц по результатам предыдущей ревизии (проверки).</w:t>
      </w:r>
    </w:p>
    <w:p w:rsidR="00BB4146" w:rsidRDefault="00BB4146" w:rsidP="00BB4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обследования осуществляются анализ и оценка состояния сферы деятельности объекта контроля, определенного поручением на проведение обследования.</w:t>
      </w:r>
    </w:p>
    <w:p w:rsidR="00BB4146" w:rsidRPr="003C028F" w:rsidRDefault="00BB4146" w:rsidP="00BB4146">
      <w:pPr>
        <w:pStyle w:val="Default"/>
        <w:jc w:val="both"/>
      </w:pPr>
    </w:p>
    <w:p w:rsidR="00750CC2" w:rsidRPr="003C028F" w:rsidRDefault="00750CC2" w:rsidP="00BB4146">
      <w:pPr>
        <w:pStyle w:val="Default"/>
        <w:jc w:val="both"/>
      </w:pPr>
      <w:r w:rsidRPr="003C028F">
        <w:t xml:space="preserve">6.10. Главный специалист </w:t>
      </w:r>
      <w:r w:rsidR="00B819ED">
        <w:t>отдела</w:t>
      </w:r>
      <w:r w:rsidRPr="003C028F">
        <w:t xml:space="preserve"> (руководитель ревизионной группы) вправе получать необходимые письменные объяснения от должностных, материально ответственных и иных лиц проверяемой организации, справки и сведения по вопросам, возникающим в ходе контрольного мероприятия, и заверенные копии документов, необходимых для проведения контрольных действий. </w:t>
      </w:r>
    </w:p>
    <w:p w:rsidR="00B819ED" w:rsidRDefault="00750CC2" w:rsidP="003C028F">
      <w:pPr>
        <w:pStyle w:val="Default"/>
        <w:jc w:val="both"/>
      </w:pPr>
      <w:r w:rsidRPr="003C028F">
        <w:t xml:space="preserve">6.11. По требованию главного специалиста (руководителя ревизионной группы) при выявлении фактов злоупотребления или порчи имущества руководитель ревизуемой организации обязан организовать проведение инвентаризации денежных средств и материальных ценностей. Дата проведения и участки (объем) инвентаризации устанавливаются главным специалистом  (руководителем ревизионной группы). </w:t>
      </w:r>
    </w:p>
    <w:p w:rsidR="00750CC2" w:rsidRPr="003C028F" w:rsidRDefault="00750CC2" w:rsidP="003C028F">
      <w:pPr>
        <w:pStyle w:val="Default"/>
        <w:jc w:val="both"/>
      </w:pPr>
      <w:r w:rsidRPr="003C028F">
        <w:t>6.12. В случае, когда можно предположить, что выявленное в ходе контрольного мероприятия нарушение может быть скрыто либо по нему необходимо принять меры по незамедлительному устранению, составляется промежуточный акт ревизии (проверки), промежуточный а</w:t>
      </w:r>
      <w:proofErr w:type="gramStart"/>
      <w:r w:rsidRPr="003C028F">
        <w:t>кт встр</w:t>
      </w:r>
      <w:proofErr w:type="gramEnd"/>
      <w:r w:rsidRPr="003C028F">
        <w:t xml:space="preserve">ечной проверки, к которому прилагаются необходимые письменные объяснения соответствующих должностных, материально ответственных и иных лиц проверяемой организации. </w:t>
      </w:r>
    </w:p>
    <w:p w:rsidR="00750CC2" w:rsidRPr="003C028F" w:rsidRDefault="00B819ED" w:rsidP="003C028F">
      <w:pPr>
        <w:pStyle w:val="Default"/>
        <w:jc w:val="both"/>
      </w:pPr>
      <w:r>
        <w:t xml:space="preserve">          </w:t>
      </w:r>
      <w:r w:rsidR="00750CC2" w:rsidRPr="003C028F">
        <w:t>Промежуточный акт ревизии (проверки), промежуточный а</w:t>
      </w:r>
      <w:proofErr w:type="gramStart"/>
      <w:r w:rsidR="00750CC2" w:rsidRPr="003C028F">
        <w:t>кт встр</w:t>
      </w:r>
      <w:proofErr w:type="gramEnd"/>
      <w:r w:rsidR="00750CC2" w:rsidRPr="003C028F">
        <w:t xml:space="preserve">ечной проверки оформляется в порядке, установленном для оформления соответственно акта ревизии (проверки) или акта встречной проверки. </w:t>
      </w:r>
    </w:p>
    <w:p w:rsidR="00750CC2" w:rsidRPr="003C028F" w:rsidRDefault="00B819ED" w:rsidP="003C028F">
      <w:pPr>
        <w:pStyle w:val="Default"/>
        <w:jc w:val="both"/>
      </w:pPr>
      <w:r>
        <w:t xml:space="preserve">          </w:t>
      </w:r>
      <w:r w:rsidR="00750CC2" w:rsidRPr="003C028F">
        <w:t>Промежуточный акт ревизии (проверки), промежуточный а</w:t>
      </w:r>
      <w:proofErr w:type="gramStart"/>
      <w:r w:rsidR="00750CC2" w:rsidRPr="003C028F">
        <w:t>кт встр</w:t>
      </w:r>
      <w:proofErr w:type="gramEnd"/>
      <w:r w:rsidR="00750CC2" w:rsidRPr="003C028F">
        <w:t xml:space="preserve">ечной проверки подписывается главным специалистом  (или участником ревизионной группы, проводившим контрольные действия по конкретному вопросу программы ревизии (проверки), встречной проверки, и руководителем ревизионной группы), а также руководителем организации. </w:t>
      </w:r>
    </w:p>
    <w:p w:rsidR="00750CC2" w:rsidRPr="003C028F" w:rsidRDefault="00B819ED" w:rsidP="003C028F">
      <w:pPr>
        <w:pStyle w:val="Default"/>
        <w:jc w:val="both"/>
      </w:pPr>
      <w:r>
        <w:t xml:space="preserve">          </w:t>
      </w:r>
      <w:r w:rsidR="00750CC2" w:rsidRPr="003C028F">
        <w:t>Факты, изложенные в промежуточном акте ревизии (проверки), промежуточном акте встречной проверки, включаются соответственно в акт ревизии (проверки) или а</w:t>
      </w:r>
      <w:proofErr w:type="gramStart"/>
      <w:r w:rsidR="00750CC2" w:rsidRPr="003C028F">
        <w:t>кт встр</w:t>
      </w:r>
      <w:proofErr w:type="gramEnd"/>
      <w:r w:rsidR="00750CC2" w:rsidRPr="003C028F">
        <w:t xml:space="preserve">ечной проверки.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6.13. В ходе ревизии (проверки) может проводиться встречная проверка. Встречная проверка проводится путем сличения записей, документов и данных в организациях, получивших от проверяемой организации денежные средства, материальные ценности и документы, с соответствующими записями, документами и данными проверяемой организации. </w:t>
      </w:r>
    </w:p>
    <w:p w:rsidR="00750CC2" w:rsidRPr="003C028F" w:rsidRDefault="00B819ED" w:rsidP="003C028F">
      <w:pPr>
        <w:pStyle w:val="Default"/>
        <w:jc w:val="both"/>
      </w:pPr>
      <w:r>
        <w:t xml:space="preserve">          </w:t>
      </w:r>
      <w:r w:rsidR="00750CC2" w:rsidRPr="003C028F">
        <w:t xml:space="preserve">Встречная проверка назначается главой администрации </w:t>
      </w:r>
      <w:r>
        <w:t>города</w:t>
      </w:r>
      <w:r w:rsidR="00750CC2" w:rsidRPr="003C028F">
        <w:t xml:space="preserve"> по письменному представлению главного специалиста </w:t>
      </w:r>
      <w:r>
        <w:t>отдела</w:t>
      </w:r>
      <w:r w:rsidR="00750CC2" w:rsidRPr="003C028F">
        <w:t xml:space="preserve">.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6.14. </w:t>
      </w:r>
      <w:r w:rsidR="00B819ED">
        <w:t xml:space="preserve"> </w:t>
      </w:r>
      <w:r w:rsidRPr="003C028F">
        <w:t xml:space="preserve">Глава администрации </w:t>
      </w:r>
      <w:r w:rsidR="00B819ED">
        <w:t>города</w:t>
      </w:r>
      <w:r w:rsidRPr="003C028F">
        <w:t xml:space="preserve"> по письменному представлению главного специалиста </w:t>
      </w:r>
      <w:r w:rsidR="00B819ED">
        <w:t>отдела</w:t>
      </w:r>
      <w:r w:rsidRPr="003C028F">
        <w:t xml:space="preserve"> при необходимости проведения встречных ревизий (проверок) в организациях, расположенных на территории других субъектов Российской Федерации или муниципальных образований, обращается по этому вопросу в органы финансового </w:t>
      </w:r>
      <w:r w:rsidRPr="003C028F">
        <w:lastRenderedPageBreak/>
        <w:t xml:space="preserve">контроля соответствующих субъектов Российской Федерации или муниципальных образований с просьбой о проведении встречных ревизий (проверок) и направлении </w:t>
      </w:r>
      <w:r w:rsidR="00B819ED">
        <w:t>отделу материалов ревизий (проверок)</w:t>
      </w:r>
      <w:proofErr w:type="gramStart"/>
      <w:r w:rsidR="00B819ED">
        <w:t xml:space="preserve"> </w:t>
      </w:r>
      <w:r w:rsidRPr="003C028F">
        <w:t>.</w:t>
      </w:r>
      <w:proofErr w:type="gramEnd"/>
      <w:r w:rsidRPr="003C028F">
        <w:t xml:space="preserve"> </w:t>
      </w:r>
    </w:p>
    <w:p w:rsidR="00750CC2" w:rsidRPr="003C028F" w:rsidRDefault="00750CC2" w:rsidP="003C028F">
      <w:pPr>
        <w:pStyle w:val="Default"/>
        <w:jc w:val="both"/>
      </w:pPr>
      <w:r w:rsidRPr="003C028F">
        <w:t xml:space="preserve">6.15. В ходе контрольного мероприятия по решению главного специалиста (руководителя ревизионной группы) могут составляться справки по результатам проведения контрольных действий по отдельным вопросам программы контрольного мероприятия. </w:t>
      </w:r>
    </w:p>
    <w:p w:rsidR="003C028F" w:rsidRDefault="00750CC2" w:rsidP="003C028F">
      <w:pPr>
        <w:pStyle w:val="Default"/>
        <w:jc w:val="both"/>
      </w:pPr>
      <w:r w:rsidRPr="003C028F">
        <w:t xml:space="preserve">Указанная справка составляется и подписывается главным специалистом </w:t>
      </w:r>
      <w:r w:rsidR="00B819ED">
        <w:t xml:space="preserve">отдела </w:t>
      </w:r>
      <w:r w:rsidRPr="003C028F">
        <w:t xml:space="preserve">(или составляется участником ревизионной группы, проводившим контрольное действие, подписывается им, согласовывается с руководителем ревизионной группы), подписывается должностным лицом проверяемой организации, ответственным за соответствующий участок работы проверяемой организации. </w:t>
      </w:r>
    </w:p>
    <w:p w:rsidR="00750CC2" w:rsidRPr="003C028F" w:rsidRDefault="00B819ED" w:rsidP="003C028F">
      <w:pPr>
        <w:pStyle w:val="Default"/>
        <w:jc w:val="both"/>
      </w:pPr>
      <w:r>
        <w:t xml:space="preserve">         </w:t>
      </w:r>
      <w:r w:rsidR="00750CC2" w:rsidRPr="003C028F">
        <w:t xml:space="preserve">В случае отказа указанного должностного лица подписать справку в конце справки делается запись об отказе указанного лица от подписания справки. В этом случае к справке прилагаются возражения указанного должностного лица. </w:t>
      </w:r>
    </w:p>
    <w:p w:rsidR="00750CC2" w:rsidRPr="003C028F" w:rsidRDefault="00B819ED" w:rsidP="003C028F">
      <w:pPr>
        <w:pStyle w:val="Default"/>
        <w:jc w:val="both"/>
      </w:pPr>
      <w:r>
        <w:t xml:space="preserve">         </w:t>
      </w:r>
      <w:r w:rsidR="00750CC2" w:rsidRPr="003C028F">
        <w:t xml:space="preserve">Справки прилагаются к акту ревизии (проверки), заключению обследования, акту встречной проверки, а информация, изложенная в них, учитывается при составлении акта ревизии (проверки), акта встречной проверки, заключения обследования. </w:t>
      </w:r>
    </w:p>
    <w:p w:rsidR="00750CC2" w:rsidRDefault="00750CC2" w:rsidP="00B819ED">
      <w:pPr>
        <w:pStyle w:val="Default"/>
        <w:jc w:val="both"/>
      </w:pPr>
      <w:r w:rsidRPr="003C028F">
        <w:t>6.16.</w:t>
      </w:r>
      <w:r w:rsidR="00BB4146">
        <w:t xml:space="preserve"> </w:t>
      </w:r>
      <w:r w:rsidRPr="003C028F">
        <w:t>Главн</w:t>
      </w:r>
      <w:r w:rsidR="00B819ED">
        <w:t>ый</w:t>
      </w:r>
      <w:r w:rsidRPr="003C028F">
        <w:t xml:space="preserve"> специалист </w:t>
      </w:r>
      <w:r w:rsidR="00B819ED">
        <w:t>отдела</w:t>
      </w:r>
      <w:r w:rsidRPr="003C028F">
        <w:t xml:space="preserve"> (участники ревизионной группы) при проведении контрольных мероприятий</w:t>
      </w:r>
      <w:r w:rsidR="00B819ED">
        <w:t xml:space="preserve"> </w:t>
      </w:r>
      <w:r w:rsidRPr="003C028F">
        <w:t>не должны вмешиваться в оперативную деятельность ревизуемых организаций; несут ответственность за качество проводимых контрольных мероприятий, достоверность информации, содержащейся в актах, справках и заключениях, соответствие ее действующему законодательству Российской Федерации.</w:t>
      </w:r>
    </w:p>
    <w:p w:rsidR="008F3424" w:rsidRDefault="008F3424" w:rsidP="00B819ED">
      <w:pPr>
        <w:pStyle w:val="Default"/>
        <w:jc w:val="both"/>
      </w:pPr>
    </w:p>
    <w:p w:rsidR="008F3424" w:rsidRPr="008F3424" w:rsidRDefault="008F3424" w:rsidP="008F3424">
      <w:pPr>
        <w:pStyle w:val="Default"/>
        <w:jc w:val="both"/>
      </w:pPr>
      <w:r>
        <w:t xml:space="preserve">                        </w:t>
      </w:r>
      <w:r w:rsidRPr="008F3424">
        <w:t xml:space="preserve">VII. Оформление результатов контрольных мероприятий </w:t>
      </w:r>
    </w:p>
    <w:p w:rsidR="008F3424" w:rsidRDefault="008F3424" w:rsidP="008F3424">
      <w:pPr>
        <w:pStyle w:val="Default"/>
        <w:jc w:val="both"/>
      </w:pPr>
    </w:p>
    <w:p w:rsidR="008F3424" w:rsidRPr="008F3424" w:rsidRDefault="008F3424" w:rsidP="008F3424">
      <w:pPr>
        <w:pStyle w:val="Default"/>
        <w:jc w:val="both"/>
      </w:pPr>
      <w:r w:rsidRPr="008F3424">
        <w:t xml:space="preserve">7.1. Результаты ревизии (проверки) оформляются актом ревизии (проверки). </w:t>
      </w:r>
    </w:p>
    <w:p w:rsidR="008F3424" w:rsidRDefault="008F3424" w:rsidP="008F3424">
      <w:pPr>
        <w:pStyle w:val="Default"/>
        <w:jc w:val="both"/>
      </w:pPr>
      <w:r w:rsidRPr="008F3424">
        <w:t>Результаты обследования оформляются заключением.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7.2. Результаты встречной проверки оформляются актом встречной проверки и прилагаются к акту ревизии (проверки), в рамках которой была проведена встречная проверка. </w:t>
      </w:r>
    </w:p>
    <w:p w:rsidR="008F3424" w:rsidRPr="008F3424" w:rsidRDefault="008F3424" w:rsidP="008F3424">
      <w:pPr>
        <w:pStyle w:val="Default"/>
        <w:jc w:val="both"/>
      </w:pPr>
      <w:r w:rsidRPr="008F3424">
        <w:t>7.3. Акт ревизии (проверки), а</w:t>
      </w:r>
      <w:proofErr w:type="gramStart"/>
      <w:r w:rsidRPr="008F3424">
        <w:t>кт встр</w:t>
      </w:r>
      <w:proofErr w:type="gramEnd"/>
      <w:r w:rsidRPr="008F3424">
        <w:t xml:space="preserve">ечной проверки, заключение составляются на русском языке, имеют сквозную нумерацию страниц. В акте ревизии (проверки), акте встречной проверки, заключении не допускаются помарки, подчистки и иные неоговоренные исправления. </w:t>
      </w:r>
    </w:p>
    <w:p w:rsidR="00A36077" w:rsidRDefault="00A36077" w:rsidP="008F3424">
      <w:pPr>
        <w:pStyle w:val="Default"/>
        <w:jc w:val="both"/>
      </w:pPr>
      <w:r>
        <w:t xml:space="preserve">         </w:t>
      </w:r>
      <w:r w:rsidR="008F3424" w:rsidRPr="008F3424">
        <w:t xml:space="preserve">Показатели, выраженные в иностранной валюте, приводятся в акте ревизии (проверки), акте встречной проверки, заключении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7.4. </w:t>
      </w:r>
      <w:proofErr w:type="gramStart"/>
      <w:r w:rsidRPr="008F3424">
        <w:t xml:space="preserve">Акт ревизии (проверки) состоит из вводной, описательной и заключительной частей. </w:t>
      </w:r>
      <w:proofErr w:type="gramEnd"/>
    </w:p>
    <w:p w:rsidR="00A36077" w:rsidRDefault="008F3424" w:rsidP="008F3424">
      <w:pPr>
        <w:pStyle w:val="Default"/>
        <w:jc w:val="both"/>
      </w:pPr>
      <w:r w:rsidRPr="008F3424">
        <w:t xml:space="preserve">7.5. Вводная часть акта ревизии (проверки) должна содержать следующие сведения: 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ревизии (проверки);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и место составления акта ревизии (проверки);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дату поручения на проведение ревизии (проверки);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инициалы и должности руководителя и всех участников ревизионной группы;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ревизии (проверки);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проверенной организации: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распорядителей и получателей средств областного бюджета (при наличии);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ведомственную принадлежность и наименование вышестоящего органа с указанием адреса и телефона такого органа (при наличии); сведения об учредителях (участниках) (при наличии);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проводилась предыдущая ревизия (проверка), а также сведения об устранении нарушений, выявленных в ходе ревизии (проверки);</w:t>
      </w:r>
    </w:p>
    <w:p w:rsidR="00BB4146" w:rsidRDefault="00BB4146" w:rsidP="001C3B6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данные, необходимые, по мнению руководителя ревизионной группы, для полной характеристики проверенной организации.</w:t>
      </w:r>
    </w:p>
    <w:p w:rsidR="001C3B65" w:rsidRDefault="001C3B65" w:rsidP="008F3424">
      <w:pPr>
        <w:pStyle w:val="Default"/>
        <w:jc w:val="both"/>
      </w:pPr>
    </w:p>
    <w:p w:rsidR="008F3424" w:rsidRPr="008F3424" w:rsidRDefault="008F3424" w:rsidP="008F3424">
      <w:pPr>
        <w:pStyle w:val="Default"/>
        <w:jc w:val="both"/>
      </w:pPr>
      <w:r w:rsidRPr="008F3424">
        <w:t xml:space="preserve">7.6. Описательная часть акта ревизии (проверки) должна содержать описание проведенной работы и выявленных нарушений по каждому вопросу программы ревизии (проверки). </w:t>
      </w:r>
    </w:p>
    <w:p w:rsidR="00A36077" w:rsidRDefault="008F3424" w:rsidP="008F3424">
      <w:pPr>
        <w:pStyle w:val="Default"/>
        <w:jc w:val="both"/>
      </w:pPr>
      <w:r w:rsidRPr="008F3424">
        <w:t>7.7. Заключительная часть акта ревизии (проверки) должна содержать обобщенную информацию о результатах ревизии (проверки),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 7.8. </w:t>
      </w:r>
      <w:proofErr w:type="gramStart"/>
      <w:r w:rsidRPr="008F3424">
        <w:t xml:space="preserve">Акт встречной проверки состоит из вводной и описательной частей. </w:t>
      </w:r>
      <w:proofErr w:type="gramEnd"/>
    </w:p>
    <w:p w:rsidR="008F3424" w:rsidRPr="008F3424" w:rsidRDefault="008F3424" w:rsidP="008F3424">
      <w:pPr>
        <w:pStyle w:val="Default"/>
        <w:jc w:val="both"/>
      </w:pPr>
      <w:r w:rsidRPr="008F3424">
        <w:t xml:space="preserve">7.9. </w:t>
      </w:r>
      <w:r w:rsidR="00A36077">
        <w:t xml:space="preserve"> </w:t>
      </w:r>
      <w:r w:rsidRPr="008F3424">
        <w:t xml:space="preserve">Вводная часть акта встречной проверки должна содержать следующие сведения: 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тему проверки, в ходе которой проводится встречная проверка; вопрос (вопросы), по которому (которым) проводилась встречная проверка;</w:t>
      </w:r>
      <w:proofErr w:type="gramEnd"/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и место составления акта встречной проверки;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дату поручения на проведение встречной проверки;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инициалы и должности работников, проводивших встречную проверку;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встречной проверки;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проверенной организации: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краткое наименование, идентификационный номер налогоплательщика (ИНН);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1C3B65" w:rsidRDefault="001C3B65" w:rsidP="001C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данные, необходимые, по мнению работников, проводивших встречную проверку, для полной характеристики проверенной организации.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7.10. 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7.11. При составлении акта ревизии (проверки), акта встречной проверки, заключения должны быть обеспечены объективность, обоснованность, системность, четкость, доступность и лаконичность (без ущерба для содержания) изложения.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7.12. Результаты контрольных мероприятий, излагаемые в акте ревизии (проверки), акте встречной проверки, заключении,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проверенной организации, другими материалами.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Указанные документы (копии) и материалы прилагаются к акту ревизии (проверки), акту встречной проверки, заключению.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Копии документов, подтверждающих выявленные в ходе ревизии (проверки), встречной проверки финансовые нарушения, заверяются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7.13. В описании каждого нарушения, выявленного в ходе контрольного мероприятия, должны быть указаны: 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нарушения. </w:t>
      </w:r>
    </w:p>
    <w:p w:rsidR="008F3424" w:rsidRPr="008F3424" w:rsidRDefault="008F3424" w:rsidP="008F3424">
      <w:pPr>
        <w:pStyle w:val="Default"/>
        <w:jc w:val="both"/>
      </w:pPr>
      <w:r w:rsidRPr="008F3424">
        <w:lastRenderedPageBreak/>
        <w:t xml:space="preserve">7.14. В акте ревизии (проверки), акте встречной проверки, заключении не допускаются: выводы, предположения, факты, не подтвержденные соответствующими документами;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указания на материалы правоохранительных органов и показания, данные следственным органам должностными, материально ответственными и иными лицами проверенной организации;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морально-этическая оценка действий должностных, материально ответственных и иных лиц проверенной организации. </w:t>
      </w:r>
    </w:p>
    <w:p w:rsidR="008F3424" w:rsidRPr="008F3424" w:rsidRDefault="008F3424" w:rsidP="00C9595A">
      <w:pPr>
        <w:pStyle w:val="Default"/>
        <w:jc w:val="both"/>
      </w:pPr>
      <w:r w:rsidRPr="008F3424">
        <w:t xml:space="preserve">7.15. </w:t>
      </w:r>
      <w:proofErr w:type="gramStart"/>
      <w:r w:rsidRPr="008F3424">
        <w:t xml:space="preserve">Акт ревизии (проверки), заключение составляются в трех экземплярах: один экземпляр - для проверенной организации, один экземпляр – для </w:t>
      </w:r>
      <w:r w:rsidR="00C9595A">
        <w:t>отдела</w:t>
      </w:r>
      <w:r w:rsidRPr="008F3424">
        <w:t xml:space="preserve">, один экземпляр (по необходимости) - для лица, назначившего контрольное мероприятие, или органа, по мотивированному обращению которого проведено контрольное мероприятие. </w:t>
      </w:r>
      <w:proofErr w:type="gramEnd"/>
    </w:p>
    <w:p w:rsidR="008F3424" w:rsidRPr="008F3424" w:rsidRDefault="008F3424" w:rsidP="008F3424">
      <w:pPr>
        <w:pStyle w:val="Default"/>
        <w:jc w:val="both"/>
      </w:pPr>
      <w:r w:rsidRPr="008F3424">
        <w:t xml:space="preserve">7.16. Акт ревизии (проверки), заключение подписываются главным специалистом </w:t>
      </w:r>
      <w:r w:rsidR="00C9595A">
        <w:t>отдел</w:t>
      </w:r>
      <w:proofErr w:type="gramStart"/>
      <w:r w:rsidR="00C9595A">
        <w:t>а</w:t>
      </w:r>
      <w:r w:rsidRPr="008F3424">
        <w:t>(</w:t>
      </w:r>
      <w:proofErr w:type="gramEnd"/>
      <w:r w:rsidRPr="008F3424">
        <w:t xml:space="preserve">членами ревизионной группы) и руководителем организации. </w:t>
      </w:r>
    </w:p>
    <w:p w:rsidR="00C9595A" w:rsidRDefault="00C9595A" w:rsidP="008F3424">
      <w:pPr>
        <w:pStyle w:val="Default"/>
        <w:jc w:val="both"/>
      </w:pPr>
      <w:r>
        <w:t xml:space="preserve">           </w:t>
      </w:r>
      <w:proofErr w:type="gramStart"/>
      <w:r w:rsidR="008F3424" w:rsidRPr="008F3424">
        <w:t xml:space="preserve">В случае если в ходе контрольного мероприятия главным специалистом </w:t>
      </w:r>
      <w:r>
        <w:t>отдела</w:t>
      </w:r>
      <w:r w:rsidR="008F3424" w:rsidRPr="008F3424">
        <w:t xml:space="preserve"> (участниками ревизионной группы) составлялись справки, подписанные им (ими) и должностным лицом проверяемой организации, ответственным за соответствующий участок работы проверяемой организации, то акт ревизии (проверки), заключение подписывает руководитель ревизионной группы и руководитель организации. </w:t>
      </w:r>
      <w:proofErr w:type="gramEnd"/>
    </w:p>
    <w:p w:rsidR="008F3424" w:rsidRPr="008F3424" w:rsidRDefault="008F3424" w:rsidP="008F3424">
      <w:pPr>
        <w:pStyle w:val="Default"/>
        <w:jc w:val="both"/>
      </w:pPr>
      <w:r w:rsidRPr="008F3424">
        <w:t xml:space="preserve">7.17. Один экземпляр акта ревизии (проверки), заключения, подписанного главным специалистом </w:t>
      </w:r>
      <w:r w:rsidR="00C9595A">
        <w:t>отдела</w:t>
      </w:r>
      <w:r w:rsidRPr="008F3424">
        <w:t xml:space="preserve"> (членами ревизионной группы), вручается руководителю ревизуемой организации или уполномоченному им лицу под роспись с указанием даты получения и расшифровкой этой росписи. </w:t>
      </w:r>
    </w:p>
    <w:p w:rsidR="008F3424" w:rsidRPr="008F3424" w:rsidRDefault="008F3424" w:rsidP="008F3424">
      <w:pPr>
        <w:pStyle w:val="Default"/>
        <w:jc w:val="both"/>
      </w:pPr>
      <w:r w:rsidRPr="008F3424">
        <w:t>7.18. В случае отказа руководителя организации подписать или получить акт ревизии (проверки), а</w:t>
      </w:r>
      <w:proofErr w:type="gramStart"/>
      <w:r w:rsidRPr="008F3424">
        <w:t>кт встр</w:t>
      </w:r>
      <w:proofErr w:type="gramEnd"/>
      <w:r w:rsidRPr="008F3424">
        <w:t xml:space="preserve">ечной проверки, заключение, главным специалистом </w:t>
      </w:r>
      <w:r w:rsidR="00C9595A">
        <w:t>отдела</w:t>
      </w:r>
      <w:r w:rsidRPr="008F3424">
        <w:t xml:space="preserve"> (руководителем ревизионной группы) в конце акта делается запись об отказе указанного лица от подписания или получения акта, заключения. При этом акт ревизии (проверки), а</w:t>
      </w:r>
      <w:proofErr w:type="gramStart"/>
      <w:r w:rsidRPr="008F3424">
        <w:t>кт встр</w:t>
      </w:r>
      <w:proofErr w:type="gramEnd"/>
      <w:r w:rsidRPr="008F3424">
        <w:t xml:space="preserve">ечной проверки, заключение в тот же день направляется проверенной организации заказным почтовым отправлением с уведомлением о вручении либо иным способом, обеспечивающим фиксирование факта и даты его направления проверенной организации. </w:t>
      </w:r>
    </w:p>
    <w:p w:rsidR="00C9595A" w:rsidRDefault="008F3424" w:rsidP="008F3424">
      <w:pPr>
        <w:pStyle w:val="Default"/>
        <w:jc w:val="both"/>
      </w:pPr>
      <w:r w:rsidRPr="008F3424">
        <w:t>Документ, подтверждающий факт направления акта ревизии (проверки), акта встречной проверки, заключения проверенной организации, приобщается к материалам контрольного мероприятия.</w:t>
      </w:r>
    </w:p>
    <w:p w:rsidR="001C3B65" w:rsidRDefault="008F3424" w:rsidP="008F3424">
      <w:pPr>
        <w:pStyle w:val="Default"/>
        <w:jc w:val="both"/>
      </w:pPr>
      <w:r w:rsidRPr="008F3424">
        <w:t xml:space="preserve"> 7.19. Срок, отведенный ревизуемой организации для ознакомления с актом ревизии (проверки), заключением и его подписания, устанавливается главным специалистом </w:t>
      </w:r>
      <w:r w:rsidR="00C9595A">
        <w:t>отдела</w:t>
      </w:r>
      <w:r w:rsidRPr="008F3424">
        <w:t xml:space="preserve"> (руководителем ревизионной группы) и может составлять от одного до пяти рабочих дней.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7.20. При наличии у руководителя организации возражений по акту ревизии (проверки), акту встречной проверки, заключению он делает об этом отметку перед своей подписью и вместе с подписанным актом, заключением представляет главному специалисту </w:t>
      </w:r>
      <w:r w:rsidR="00427DA0">
        <w:t>отдела</w:t>
      </w:r>
      <w:r w:rsidRPr="008F3424">
        <w:t xml:space="preserve"> (руководителю ревизионной группы) письменные возражения. Письменные возражения по акту ревизии (проверки), акту встречной проверки, заключению приобщаются к материалам контрольного мероприятия и являются их неотъемлемой частью. </w:t>
      </w:r>
    </w:p>
    <w:p w:rsidR="008F3424" w:rsidRPr="008F3424" w:rsidRDefault="008F3424" w:rsidP="008F3424">
      <w:pPr>
        <w:pStyle w:val="Default"/>
        <w:jc w:val="both"/>
      </w:pPr>
      <w:r w:rsidRPr="008F3424">
        <w:t xml:space="preserve">7.21. Главный специалист </w:t>
      </w:r>
      <w:r w:rsidR="00427DA0">
        <w:t>отдела</w:t>
      </w:r>
      <w:r w:rsidRPr="008F3424">
        <w:t xml:space="preserve"> (руководитель ревизионной группы) в срок до пяти рабочих дней со дня получения письменных возражений по акту ревизии (проверки), акту встречной проверки, заключению рассматривает обоснованность этих возражений и дает по ним письменное заключение. Указанное заключение утверждается главой администрации </w:t>
      </w:r>
      <w:r>
        <w:t>города</w:t>
      </w:r>
      <w:r w:rsidRPr="008F3424">
        <w:t xml:space="preserve">. Один экземпляр заключения направляется проверенной организации, один экземпляр заключения приобщается к материалам контрольного мероприятия. Заключение направляется проверенной организации либо вручается руководителю организации или лицу, им уполномоченному, под расписку. </w:t>
      </w:r>
    </w:p>
    <w:p w:rsidR="008F3424" w:rsidRPr="008F3424" w:rsidRDefault="00427DA0" w:rsidP="008F3424">
      <w:pPr>
        <w:pStyle w:val="Default"/>
        <w:jc w:val="both"/>
      </w:pPr>
      <w:r>
        <w:t xml:space="preserve">          </w:t>
      </w:r>
      <w:r w:rsidR="008F3424" w:rsidRPr="008F3424">
        <w:t xml:space="preserve">При отсутствии возможности формирования аргументированного заключения Главный специалист </w:t>
      </w:r>
      <w:r>
        <w:t>отдела</w:t>
      </w:r>
      <w:r w:rsidR="008F3424" w:rsidRPr="008F3424">
        <w:t xml:space="preserve"> направляет запрос для разъяснений в соответствующие подразделения Министерства финансов Российской Федерации или иные структуры, в компетенцию которых входят данные вопросы. </w:t>
      </w:r>
    </w:p>
    <w:p w:rsidR="00427DA0" w:rsidRDefault="00427DA0" w:rsidP="008F3424">
      <w:pPr>
        <w:pStyle w:val="Default"/>
        <w:jc w:val="both"/>
      </w:pPr>
      <w:r>
        <w:t xml:space="preserve">                        </w:t>
      </w:r>
    </w:p>
    <w:p w:rsidR="00F96FF0" w:rsidRDefault="00427DA0" w:rsidP="008F3424">
      <w:pPr>
        <w:pStyle w:val="Default"/>
        <w:jc w:val="both"/>
      </w:pPr>
      <w:r>
        <w:t xml:space="preserve">                     </w:t>
      </w:r>
    </w:p>
    <w:p w:rsidR="008F3424" w:rsidRDefault="00F96FF0" w:rsidP="008F3424">
      <w:pPr>
        <w:pStyle w:val="Default"/>
        <w:jc w:val="both"/>
      </w:pPr>
      <w:r>
        <w:lastRenderedPageBreak/>
        <w:t xml:space="preserve">                      </w:t>
      </w:r>
      <w:r w:rsidR="00427DA0">
        <w:t xml:space="preserve">  </w:t>
      </w:r>
      <w:r w:rsidR="008F3424" w:rsidRPr="008F3424">
        <w:t>VIII. Реализация материалов контрольных мероприятий</w:t>
      </w:r>
    </w:p>
    <w:p w:rsidR="001C3B65" w:rsidRDefault="001C3B65" w:rsidP="00491196">
      <w:pPr>
        <w:pStyle w:val="Default"/>
        <w:jc w:val="both"/>
      </w:pPr>
    </w:p>
    <w:p w:rsidR="00491196" w:rsidRPr="00491196" w:rsidRDefault="00491196" w:rsidP="00491196">
      <w:pPr>
        <w:pStyle w:val="Default"/>
        <w:jc w:val="both"/>
      </w:pPr>
      <w:r w:rsidRPr="00491196">
        <w:t xml:space="preserve">8.1. </w:t>
      </w:r>
      <w:proofErr w:type="gramStart"/>
      <w:r w:rsidRPr="00491196">
        <w:t xml:space="preserve">По результатам проведенной ревизии (проверки) главный специалист </w:t>
      </w:r>
      <w:r>
        <w:t xml:space="preserve">отдела </w:t>
      </w:r>
      <w:r w:rsidRPr="00491196">
        <w:t xml:space="preserve">разрабатывает и в срок до 10 рабочих дней с момента окончания ревизии (проверки) направляет руководителю ревизуемой (проверяемой) организации обязательное к исполнению предписание (далее - предписание) и (или) представление (далее - представление). </w:t>
      </w:r>
      <w:proofErr w:type="gramEnd"/>
    </w:p>
    <w:p w:rsidR="00491196" w:rsidRPr="00491196" w:rsidRDefault="00491196" w:rsidP="00491196">
      <w:pPr>
        <w:pStyle w:val="Default"/>
        <w:jc w:val="both"/>
      </w:pPr>
      <w:r>
        <w:t xml:space="preserve">          </w:t>
      </w:r>
      <w:r w:rsidRPr="00491196">
        <w:t xml:space="preserve">Предписание должно содержать обязательные для исполнения в указанный срок требования об устранении нарушений действующего законодательства Российской Федерации и (или) требования о возмещении причиненного ущерба Российской Федерации, субъекту Российской Федерации, муниципальному образованию. </w:t>
      </w:r>
    </w:p>
    <w:p w:rsidR="00491196" w:rsidRPr="00491196" w:rsidRDefault="00491196" w:rsidP="00491196">
      <w:pPr>
        <w:pStyle w:val="Default"/>
        <w:jc w:val="both"/>
      </w:pPr>
      <w:r>
        <w:t xml:space="preserve">          </w:t>
      </w:r>
      <w:proofErr w:type="gramStart"/>
      <w:r w:rsidRPr="00491196">
        <w:t xml:space="preserve">Представление должно содержать информацию о выявленных нарушениях действующего законодательства Российской Федерации,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 </w:t>
      </w:r>
      <w:proofErr w:type="gramEnd"/>
    </w:p>
    <w:p w:rsidR="00491196" w:rsidRPr="00491196" w:rsidRDefault="00945936" w:rsidP="00491196">
      <w:pPr>
        <w:pStyle w:val="Default"/>
        <w:jc w:val="both"/>
      </w:pPr>
      <w:r>
        <w:t xml:space="preserve">          </w:t>
      </w:r>
      <w:r w:rsidR="00491196" w:rsidRPr="00491196">
        <w:t xml:space="preserve">В предписании главного специалиста </w:t>
      </w:r>
      <w:r w:rsidR="00491196">
        <w:t>отдела</w:t>
      </w:r>
      <w:r w:rsidR="00491196" w:rsidRPr="00491196">
        <w:t xml:space="preserve"> указывается: 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 которому выносится предписание;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перечисляются факты выявленных ревизией (проверкой) нарушений требований законодательства Российской Федерации с указанием содержания нарушения, суммы, нормативного правового акта, положения которого нарушены;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об устранении выявленных нарушений и недостатков и (или) требование о возмещении причиненного ущерба Российской Федерации, субъекту Российской Федерации, муниципальному образованию;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извещения должностного лица, вынесшего предписание, о принятии мер по устранению перечисленных в предписании требований бюджетного законодательства Российской Федерации.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представлении начальника контрольно-ревизионного управления указывается: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 которому выносится представление;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выявленных нарушениях действующего законодательства Российской Федерации;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принятии мер по устранению причин и условий таких нарушений или требование о возврате предоставленных средств бюджета;</w:t>
      </w:r>
    </w:p>
    <w:p w:rsidR="004749B7" w:rsidRDefault="004749B7" w:rsidP="004749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извещения должностного лица, вынесшего представление, о принятии мер по устранению перечисленных в представлении причин и условий нарушений бюджетного законодательства Российской Федерации.</w:t>
      </w:r>
    </w:p>
    <w:p w:rsidR="00491196" w:rsidRPr="00491196" w:rsidRDefault="00491196" w:rsidP="00491196">
      <w:pPr>
        <w:pStyle w:val="Default"/>
        <w:jc w:val="both"/>
      </w:pPr>
      <w:r w:rsidRPr="00491196">
        <w:t xml:space="preserve">8.2. На основе материалов ревизии (проверки), предписания и (или) представления руководитель ревизуемой организации обязан разработать мероприятия, направленные на устранение нарушений, недостатков, возмещение причиненного ущерба, предотвращение злоупотреблений и устранение причин неудовлетворительной работы организации. </w:t>
      </w:r>
    </w:p>
    <w:p w:rsidR="00491196" w:rsidRPr="00491196" w:rsidRDefault="00BD272E" w:rsidP="00491196">
      <w:pPr>
        <w:pStyle w:val="Default"/>
        <w:jc w:val="both"/>
      </w:pPr>
      <w:r>
        <w:t xml:space="preserve">        </w:t>
      </w:r>
      <w:r w:rsidR="00491196" w:rsidRPr="00491196">
        <w:t xml:space="preserve">Приказ по результатам ревизии (проверки) с указанием лиц, привлеченных к ответственности, а также информация о принятых мерах представляются в </w:t>
      </w:r>
      <w:r>
        <w:t>отдел</w:t>
      </w:r>
      <w:r w:rsidR="00491196" w:rsidRPr="00491196">
        <w:t xml:space="preserve"> не позднее срока, указанного в предписании и (или) представлении. </w:t>
      </w:r>
    </w:p>
    <w:p w:rsidR="00491196" w:rsidRPr="00491196" w:rsidRDefault="00BD272E" w:rsidP="00491196">
      <w:pPr>
        <w:pStyle w:val="Default"/>
        <w:jc w:val="both"/>
      </w:pPr>
      <w:r>
        <w:t xml:space="preserve">        </w:t>
      </w:r>
      <w:r w:rsidR="00491196" w:rsidRPr="00491196">
        <w:t xml:space="preserve">Руководитель ревизуемой организации обязан принять меры к лицам, виновным в причинении материального ущерба, выявленного в ходе ревизии (проверки), в соответствии с требованиями трудового, гражданского, гражданско-процессуального законодательства Российской Федерации. </w:t>
      </w:r>
    </w:p>
    <w:p w:rsidR="00491196" w:rsidRPr="00491196" w:rsidRDefault="00491196" w:rsidP="00491196">
      <w:pPr>
        <w:pStyle w:val="Default"/>
        <w:jc w:val="both"/>
      </w:pPr>
      <w:r w:rsidRPr="00491196">
        <w:t xml:space="preserve">8.3. В случае, когда меры по устранению указанных в акте ревизии (проверки) нарушений бюджетного законодательства Российской Федерации могут быть приняты вышестоящей по отношению к проверенной организации организацией, главный специалист </w:t>
      </w:r>
      <w:r w:rsidR="00BD272E">
        <w:t xml:space="preserve">отдела </w:t>
      </w:r>
      <w:r w:rsidRPr="00491196">
        <w:t xml:space="preserve">направляет предписание в вышестоящую организацию в срок до 10 рабочих дней с момента окончания ревизии (проверки). </w:t>
      </w:r>
    </w:p>
    <w:p w:rsidR="00491196" w:rsidRPr="00491196" w:rsidRDefault="00491196" w:rsidP="00491196">
      <w:pPr>
        <w:pStyle w:val="Default"/>
        <w:jc w:val="both"/>
      </w:pPr>
      <w:r w:rsidRPr="00491196">
        <w:t xml:space="preserve">8.4. Главный специалист </w:t>
      </w:r>
      <w:r w:rsidR="00BD272E">
        <w:t>отдела</w:t>
      </w:r>
      <w:r w:rsidRPr="00491196">
        <w:t xml:space="preserve"> доводит до сведения вышестоящей организации (учредителя) ревизуемой организации, главного распорядителя (распорядителя) </w:t>
      </w:r>
      <w:r w:rsidRPr="00491196">
        <w:lastRenderedPageBreak/>
        <w:t xml:space="preserve">бюджетных средств информацию о выявленных финансовых нарушениях в ходе ревизии (проверки). </w:t>
      </w:r>
    </w:p>
    <w:p w:rsidR="00491196" w:rsidRPr="00491196" w:rsidRDefault="00BD272E" w:rsidP="00491196">
      <w:pPr>
        <w:pStyle w:val="Default"/>
        <w:jc w:val="both"/>
      </w:pPr>
      <w:r>
        <w:t xml:space="preserve">          </w:t>
      </w:r>
      <w:r w:rsidR="00491196" w:rsidRPr="00491196">
        <w:t>Вышестоящая организация (учредитель), главный распорядитель (распорядитель) бюджетных сре</w:t>
      </w:r>
      <w:proofErr w:type="gramStart"/>
      <w:r w:rsidR="00491196" w:rsidRPr="00491196">
        <w:t>дств в пр</w:t>
      </w:r>
      <w:proofErr w:type="gramEnd"/>
      <w:r w:rsidR="00491196" w:rsidRPr="00491196">
        <w:t xml:space="preserve">еделах своих полномочий контролируют устранение выявленных нарушений, а также могут привлечь к ответственности руководителей подведомственных организаций, допустивших финансовые нарушения, о чем сообщают в </w:t>
      </w:r>
      <w:r>
        <w:t>отдел</w:t>
      </w:r>
      <w:r w:rsidR="00491196" w:rsidRPr="00491196">
        <w:t xml:space="preserve"> в установленные сроки. </w:t>
      </w:r>
    </w:p>
    <w:p w:rsidR="00491196" w:rsidRPr="00491196" w:rsidRDefault="00491196" w:rsidP="00491196">
      <w:pPr>
        <w:pStyle w:val="Default"/>
        <w:jc w:val="both"/>
      </w:pPr>
      <w:r w:rsidRPr="00491196">
        <w:t xml:space="preserve">8.5. Результаты ревизии (проверки), проведенной в соответствии с программой, обобщаются и письменно представляются главе администрации </w:t>
      </w:r>
      <w:r w:rsidR="00BD272E">
        <w:t>города</w:t>
      </w:r>
      <w:r w:rsidRPr="00491196">
        <w:t xml:space="preserve">. </w:t>
      </w:r>
    </w:p>
    <w:p w:rsidR="00491196" w:rsidRPr="00491196" w:rsidRDefault="00491196" w:rsidP="00BD272E">
      <w:pPr>
        <w:pStyle w:val="Default"/>
        <w:jc w:val="both"/>
      </w:pPr>
      <w:r w:rsidRPr="00491196">
        <w:t xml:space="preserve">8.6. В случае выявления в результате ревизии (проверки) нарушений законодательства, фактов хищений денежных средств и материальных ценностей, а также злоупотреблений со стороны должностных лиц материалы ревизий (проверок) передаются главным специалистом </w:t>
      </w:r>
      <w:r w:rsidR="00BD272E">
        <w:t>отдела</w:t>
      </w:r>
      <w:r w:rsidRPr="00491196">
        <w:t xml:space="preserve"> в правоохранительные органы после рассмотрения и принятия такого решения главой администрации </w:t>
      </w:r>
      <w:r w:rsidR="00867D70">
        <w:t>города</w:t>
      </w:r>
      <w:r w:rsidRPr="00491196">
        <w:t xml:space="preserve">. </w:t>
      </w:r>
    </w:p>
    <w:p w:rsidR="00867D70" w:rsidRDefault="00491196" w:rsidP="00491196">
      <w:pPr>
        <w:pStyle w:val="Default"/>
        <w:jc w:val="both"/>
      </w:pPr>
      <w:r w:rsidRPr="00491196">
        <w:t xml:space="preserve">8.7. Главный специалист </w:t>
      </w:r>
      <w:r w:rsidR="00867D70">
        <w:t>отдела</w:t>
      </w:r>
      <w:r w:rsidRPr="00491196">
        <w:t xml:space="preserve"> обеспечивает </w:t>
      </w:r>
      <w:proofErr w:type="gramStart"/>
      <w:r w:rsidRPr="00491196">
        <w:t>контроль за</w:t>
      </w:r>
      <w:proofErr w:type="gramEnd"/>
      <w:r w:rsidRPr="00491196">
        <w:t xml:space="preserve"> ходом реализации материалов ревизии (проверки) и при необходимости принимает другие предусмотренные законодательством Российской Федерации и Положением меры для устранения выявленных нарушений.</w:t>
      </w:r>
    </w:p>
    <w:p w:rsidR="00491196" w:rsidRPr="00491196" w:rsidRDefault="00491196" w:rsidP="00491196">
      <w:pPr>
        <w:pStyle w:val="Default"/>
        <w:jc w:val="both"/>
      </w:pPr>
      <w:r w:rsidRPr="00491196">
        <w:t xml:space="preserve"> 8.8. </w:t>
      </w:r>
      <w:proofErr w:type="gramStart"/>
      <w:r w:rsidRPr="00491196">
        <w:t xml:space="preserve">В случаях, установленных законодательством Российской Федерации, по результатам проведенной ревизии (проверки) главный специалист Сектора направляет финансовому органу не позднее 60 календарных дней после дня окончания ревизии (проверки) уведомление о применении бюджетных мер принуждения, в котором указываются выявленные бюджетные нарушения и суммы средств, использованных не по целевому назначению или с нарушением условий предоставления (расходования) межбюджетных трансфертов. </w:t>
      </w:r>
      <w:proofErr w:type="gramEnd"/>
    </w:p>
    <w:p w:rsidR="00867D70" w:rsidRDefault="00491196" w:rsidP="00491196">
      <w:pPr>
        <w:pStyle w:val="Default"/>
        <w:jc w:val="both"/>
      </w:pPr>
      <w:r w:rsidRPr="00491196">
        <w:t xml:space="preserve">8.9. Отмена предписания и (или) представления, направленного объекту контроля, осуществляется в судебном порядке. </w:t>
      </w:r>
    </w:p>
    <w:p w:rsidR="00867D70" w:rsidRDefault="00491196" w:rsidP="00491196">
      <w:pPr>
        <w:pStyle w:val="Default"/>
        <w:jc w:val="both"/>
      </w:pPr>
      <w:r w:rsidRPr="00491196">
        <w:t xml:space="preserve">8.10. Главный специалист </w:t>
      </w:r>
      <w:r w:rsidR="00867D70">
        <w:t>отдела</w:t>
      </w:r>
      <w:r w:rsidRPr="00491196">
        <w:t xml:space="preserve">, принимающий участие в контрольных мероприятиях, осуществляет </w:t>
      </w:r>
      <w:proofErr w:type="gramStart"/>
      <w:r w:rsidRPr="00491196">
        <w:t>контроль за</w:t>
      </w:r>
      <w:proofErr w:type="gramEnd"/>
      <w:r w:rsidRPr="00491196">
        <w:t xml:space="preserve"> исполнением объектами контроля предписания и (или) представления. В случае неисполнения предписания и (или) представления к должностному лицу, не исполнившему такое предписание и (или) представление, применяются меры ответственности в соответствии с законодательством Российской Федерации. </w:t>
      </w:r>
    </w:p>
    <w:p w:rsidR="00491196" w:rsidRDefault="00491196" w:rsidP="00491196">
      <w:pPr>
        <w:pStyle w:val="Default"/>
        <w:jc w:val="both"/>
      </w:pPr>
      <w:r w:rsidRPr="00491196">
        <w:t xml:space="preserve">8.11. Информация о контрольных мероприятиях, об их результатах и выданных предписаниях и (или) представлениях размещается в единой информационной системе в сфере закупок и (или) на официальном сайте администрации </w:t>
      </w:r>
      <w:r w:rsidR="00867D70">
        <w:t>города Фокино</w:t>
      </w:r>
      <w:r w:rsidRPr="00491196">
        <w:t xml:space="preserve"> в порядке, установленном законодательством Российской Федерации.</w:t>
      </w: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491196">
      <w:pPr>
        <w:pStyle w:val="Default"/>
        <w:jc w:val="both"/>
      </w:pPr>
    </w:p>
    <w:p w:rsidR="005628D3" w:rsidRDefault="005628D3" w:rsidP="005628D3">
      <w:pPr>
        <w:pStyle w:val="Default"/>
        <w:jc w:val="both"/>
        <w:rPr>
          <w:sz w:val="26"/>
          <w:szCs w:val="26"/>
        </w:rPr>
      </w:pPr>
    </w:p>
    <w:p w:rsidR="005628D3" w:rsidRDefault="005628D3" w:rsidP="005628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Приложение 1                 </w:t>
      </w:r>
    </w:p>
    <w:p w:rsidR="005628D3" w:rsidRDefault="005628D3" w:rsidP="005628D3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к   </w:t>
      </w:r>
      <w:r w:rsidR="00D91219">
        <w:rPr>
          <w:sz w:val="22"/>
          <w:szCs w:val="22"/>
        </w:rPr>
        <w:t>Стандарту</w:t>
      </w:r>
      <w:r>
        <w:rPr>
          <w:sz w:val="22"/>
          <w:szCs w:val="22"/>
        </w:rPr>
        <w:t xml:space="preserve"> осуществления   внутреннего</w:t>
      </w:r>
    </w:p>
    <w:p w:rsidR="00D91219" w:rsidRDefault="005628D3" w:rsidP="005628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муниципального финансового контроля </w:t>
      </w:r>
      <w:r w:rsidR="00D91219">
        <w:rPr>
          <w:sz w:val="22"/>
          <w:szCs w:val="22"/>
        </w:rPr>
        <w:t xml:space="preserve">                     </w:t>
      </w:r>
    </w:p>
    <w:p w:rsidR="00D91219" w:rsidRDefault="00D91219" w:rsidP="005628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«Общие требования к </w:t>
      </w:r>
      <w:proofErr w:type="gramStart"/>
      <w:r>
        <w:rPr>
          <w:sz w:val="22"/>
          <w:szCs w:val="22"/>
        </w:rPr>
        <w:t>внутренней</w:t>
      </w:r>
      <w:proofErr w:type="gramEnd"/>
      <w:r>
        <w:rPr>
          <w:sz w:val="22"/>
          <w:szCs w:val="22"/>
        </w:rPr>
        <w:t xml:space="preserve"> </w:t>
      </w:r>
    </w:p>
    <w:p w:rsidR="005628D3" w:rsidRDefault="00D91219" w:rsidP="005628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организации контрольного мероприятия»</w:t>
      </w:r>
      <w:r w:rsidR="005628D3">
        <w:rPr>
          <w:sz w:val="22"/>
          <w:szCs w:val="22"/>
        </w:rPr>
        <w:t xml:space="preserve"> 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5628D3" w:rsidRPr="002B5C74" w:rsidRDefault="005628D3" w:rsidP="005628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2B5C74">
        <w:rPr>
          <w:rFonts w:ascii="Courier New" w:hAnsi="Courier New" w:cs="Courier New"/>
          <w:color w:val="000000"/>
          <w:sz w:val="20"/>
          <w:szCs w:val="20"/>
        </w:rPr>
        <w:t xml:space="preserve">Оформляется на бланке 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5C74">
        <w:rPr>
          <w:rFonts w:ascii="Courier New" w:hAnsi="Courier New" w:cs="Courier New"/>
          <w:color w:val="000000"/>
          <w:sz w:val="20"/>
          <w:szCs w:val="20"/>
        </w:rPr>
        <w:t>Администрации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города Фокино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628D3" w:rsidRPr="0011714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7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ПОРУЧЕНИЕ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             В соответствии с Положением об отделе организационно – контрольной, юридической и кадровой работы администрации города Фокино</w:t>
      </w:r>
      <w:proofErr w:type="gramStart"/>
      <w:r w:rsidRPr="002E5A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5AE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твержденного </w:t>
      </w:r>
      <w:r w:rsidR="00D91219">
        <w:rPr>
          <w:rFonts w:ascii="Times New Roman" w:hAnsi="Times New Roman" w:cs="Times New Roman"/>
          <w:color w:val="000000"/>
          <w:sz w:val="24"/>
          <w:szCs w:val="24"/>
        </w:rPr>
        <w:t>распоряжением от 09 ноября 2018г. № 218-Р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и на основании пункта ____ плана проведения контрольных мероприятий отделом организационно – контрольной, юридической и кадровой работы администрации города Фокино, утвержденного распоряжением ________________________________, а также на основании статей __________________________________ Бюджетного кодекса Российской Федерации 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2E5AE5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(должность, Ф.И.О.) 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>провести ревизию (проверку), обследование 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(тема ревизии (проверки), обследования, наименование организации) 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</w:t>
      </w: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К проведению контрольного мероприятия разрешаю привлекать специалистов других структурных подразделений администрации города Фокино </w:t>
      </w:r>
    </w:p>
    <w:p w:rsidR="005628D3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28D3" w:rsidRPr="002E5AE5" w:rsidRDefault="005628D3" w:rsidP="0056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AE5">
        <w:rPr>
          <w:rFonts w:ascii="Times New Roman" w:hAnsi="Times New Roman" w:cs="Times New Roman"/>
          <w:color w:val="000000"/>
          <w:sz w:val="24"/>
          <w:szCs w:val="24"/>
        </w:rPr>
        <w:t>Срок ревизии (проверки):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с _________ по __________ 20____ года. </w:t>
      </w:r>
    </w:p>
    <w:p w:rsidR="005628D3" w:rsidRDefault="005628D3" w:rsidP="005628D3">
      <w:pPr>
        <w:pStyle w:val="Default"/>
        <w:jc w:val="both"/>
      </w:pPr>
    </w:p>
    <w:p w:rsidR="005628D3" w:rsidRDefault="005628D3" w:rsidP="005628D3">
      <w:pPr>
        <w:pStyle w:val="Default"/>
        <w:jc w:val="both"/>
      </w:pPr>
    </w:p>
    <w:p w:rsidR="005628D3" w:rsidRDefault="005628D3" w:rsidP="005628D3">
      <w:pPr>
        <w:pStyle w:val="Default"/>
        <w:jc w:val="both"/>
      </w:pPr>
      <w:r w:rsidRPr="002E5AE5">
        <w:t>Глава администрации _________________________________</w:t>
      </w:r>
      <w:r>
        <w:t>__________________</w:t>
      </w:r>
      <w:r w:rsidRPr="002E5AE5">
        <w:t xml:space="preserve"> </w:t>
      </w:r>
      <w:r>
        <w:t>Ф.</w:t>
      </w:r>
      <w:r w:rsidRPr="002E5AE5">
        <w:t xml:space="preserve"> И.О.</w:t>
      </w:r>
    </w:p>
    <w:p w:rsidR="005628D3" w:rsidRDefault="005628D3" w:rsidP="005628D3">
      <w:pPr>
        <w:pStyle w:val="Default"/>
        <w:jc w:val="both"/>
      </w:pPr>
    </w:p>
    <w:p w:rsidR="005628D3" w:rsidRDefault="005628D3" w:rsidP="005628D3">
      <w:pPr>
        <w:pStyle w:val="Default"/>
        <w:jc w:val="both"/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Default="005628D3" w:rsidP="005628D3">
      <w:pPr>
        <w:pStyle w:val="Default"/>
        <w:jc w:val="both"/>
        <w:rPr>
          <w:sz w:val="23"/>
          <w:szCs w:val="23"/>
        </w:rPr>
      </w:pPr>
    </w:p>
    <w:p w:rsidR="005628D3" w:rsidRPr="00491196" w:rsidRDefault="005628D3" w:rsidP="00491196">
      <w:pPr>
        <w:pStyle w:val="Default"/>
        <w:jc w:val="both"/>
      </w:pPr>
    </w:p>
    <w:sectPr w:rsidR="005628D3" w:rsidRPr="00491196" w:rsidSect="00070E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443EAD"/>
    <w:multiLevelType w:val="hybridMultilevel"/>
    <w:tmpl w:val="666384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9F3"/>
    <w:rsid w:val="00020374"/>
    <w:rsid w:val="00047AA8"/>
    <w:rsid w:val="00051D86"/>
    <w:rsid w:val="00070E7F"/>
    <w:rsid w:val="000B08C1"/>
    <w:rsid w:val="001031FA"/>
    <w:rsid w:val="001130D6"/>
    <w:rsid w:val="00144A88"/>
    <w:rsid w:val="00173330"/>
    <w:rsid w:val="001A5121"/>
    <w:rsid w:val="001B258F"/>
    <w:rsid w:val="001C3B65"/>
    <w:rsid w:val="00215EB4"/>
    <w:rsid w:val="002607E5"/>
    <w:rsid w:val="00276D6A"/>
    <w:rsid w:val="002A15EB"/>
    <w:rsid w:val="002A49FF"/>
    <w:rsid w:val="003C028F"/>
    <w:rsid w:val="00427DA0"/>
    <w:rsid w:val="004355BB"/>
    <w:rsid w:val="00470F59"/>
    <w:rsid w:val="00473A30"/>
    <w:rsid w:val="004749B7"/>
    <w:rsid w:val="00491196"/>
    <w:rsid w:val="00492C48"/>
    <w:rsid w:val="004A7108"/>
    <w:rsid w:val="0053358B"/>
    <w:rsid w:val="00541A1A"/>
    <w:rsid w:val="00541F17"/>
    <w:rsid w:val="00554DD2"/>
    <w:rsid w:val="005628D3"/>
    <w:rsid w:val="00585537"/>
    <w:rsid w:val="005C431F"/>
    <w:rsid w:val="005E460B"/>
    <w:rsid w:val="00636640"/>
    <w:rsid w:val="00644DA0"/>
    <w:rsid w:val="00660458"/>
    <w:rsid w:val="00660CA2"/>
    <w:rsid w:val="00664BA5"/>
    <w:rsid w:val="00673346"/>
    <w:rsid w:val="006D3926"/>
    <w:rsid w:val="00724F99"/>
    <w:rsid w:val="00747642"/>
    <w:rsid w:val="00750CC2"/>
    <w:rsid w:val="00772241"/>
    <w:rsid w:val="00776E18"/>
    <w:rsid w:val="00855F13"/>
    <w:rsid w:val="00867D70"/>
    <w:rsid w:val="00872FA6"/>
    <w:rsid w:val="008F3424"/>
    <w:rsid w:val="0091257D"/>
    <w:rsid w:val="00945936"/>
    <w:rsid w:val="00955042"/>
    <w:rsid w:val="009A0621"/>
    <w:rsid w:val="009A79F3"/>
    <w:rsid w:val="009B4EEA"/>
    <w:rsid w:val="009E76C5"/>
    <w:rsid w:val="009F16F4"/>
    <w:rsid w:val="009F4F0D"/>
    <w:rsid w:val="00A36077"/>
    <w:rsid w:val="00B819ED"/>
    <w:rsid w:val="00B83DF3"/>
    <w:rsid w:val="00BB4146"/>
    <w:rsid w:val="00BD272E"/>
    <w:rsid w:val="00BD3A95"/>
    <w:rsid w:val="00C9595A"/>
    <w:rsid w:val="00D15CC9"/>
    <w:rsid w:val="00D91219"/>
    <w:rsid w:val="00DC541B"/>
    <w:rsid w:val="00E5265A"/>
    <w:rsid w:val="00E965A6"/>
    <w:rsid w:val="00ED1DB9"/>
    <w:rsid w:val="00F3678F"/>
    <w:rsid w:val="00F53135"/>
    <w:rsid w:val="00F865B7"/>
    <w:rsid w:val="00F9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A79F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F2AD-602E-4D4D-8B95-74D06AE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14</Pages>
  <Words>6147</Words>
  <Characters>35040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2018-11-13T08:56:00Z</cp:lastPrinted>
  <dcterms:created xsi:type="dcterms:W3CDTF">2018-10-08T08:21:00Z</dcterms:created>
  <dcterms:modified xsi:type="dcterms:W3CDTF">2018-11-13T08:58:00Z</dcterms:modified>
</cp:coreProperties>
</file>