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25" w:rsidRPr="00B52403" w:rsidRDefault="00C90E25" w:rsidP="00C90E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24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0E25" w:rsidRPr="00B52403" w:rsidRDefault="00C90E25" w:rsidP="00C90E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2403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C90E25" w:rsidRPr="00B52403" w:rsidRDefault="00C90E25" w:rsidP="00C90E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2403"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:rsidR="00C90E25" w:rsidRPr="00B52403" w:rsidRDefault="00C90E25" w:rsidP="00C90E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2403"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gramStart"/>
      <w:r w:rsidRPr="00B524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2403">
        <w:rPr>
          <w:rFonts w:ascii="Times New Roman" w:hAnsi="Times New Roman" w:cs="Times New Roman"/>
          <w:sz w:val="28"/>
          <w:szCs w:val="28"/>
        </w:rPr>
        <w:t>. Фокино)</w:t>
      </w:r>
    </w:p>
    <w:p w:rsidR="00C90E25" w:rsidRPr="00B52403" w:rsidRDefault="00C90E25" w:rsidP="00C90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4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0E25" w:rsidRPr="00B52403" w:rsidRDefault="00760EAD" w:rsidP="00C9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="00C90E25" w:rsidRPr="00B52403">
        <w:rPr>
          <w:rFonts w:ascii="Times New Roman" w:hAnsi="Times New Roman" w:cs="Times New Roman"/>
          <w:sz w:val="28"/>
          <w:szCs w:val="28"/>
        </w:rPr>
        <w:t xml:space="preserve"> ноября 2018г.        </w:t>
      </w:r>
      <w:r w:rsidR="00C90E25" w:rsidRPr="00B52403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676</w:t>
      </w:r>
      <w:r w:rsidR="00C90E25" w:rsidRPr="00B52403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C90E25" w:rsidRPr="00B52403" w:rsidRDefault="00C90E25" w:rsidP="00C90E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2403">
        <w:rPr>
          <w:rFonts w:ascii="Times New Roman" w:hAnsi="Times New Roman" w:cs="Times New Roman"/>
          <w:sz w:val="28"/>
          <w:szCs w:val="28"/>
        </w:rPr>
        <w:t>г. Фокино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68"/>
      </w:tblGrid>
      <w:tr w:rsidR="00C90E25" w:rsidRPr="00B52403" w:rsidTr="003A3287">
        <w:trPr>
          <w:trHeight w:val="715"/>
        </w:trPr>
        <w:tc>
          <w:tcPr>
            <w:tcW w:w="4568" w:type="dxa"/>
          </w:tcPr>
          <w:p w:rsidR="00C90E25" w:rsidRPr="00C90E25" w:rsidRDefault="00C90E25" w:rsidP="00C90E25">
            <w:pPr>
              <w:pStyle w:val="Default"/>
            </w:pPr>
            <w:r w:rsidRPr="00C90E25">
              <w:t xml:space="preserve">Об утверждении Порядка осуществления </w:t>
            </w:r>
            <w:proofErr w:type="gramStart"/>
            <w:r w:rsidRPr="00C90E25">
              <w:t>контроля за</w:t>
            </w:r>
            <w:proofErr w:type="gramEnd"/>
            <w:r w:rsidRPr="00C90E25">
              <w:t xml:space="preserve"> соблюдением Федерального закона Российской Федерации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69"/>
            </w:tblGrid>
            <w:tr w:rsidR="00C90E25" w:rsidRPr="00C90E25">
              <w:trPr>
                <w:trHeight w:val="514"/>
              </w:trPr>
              <w:tc>
                <w:tcPr>
                  <w:tcW w:w="4569" w:type="dxa"/>
                </w:tcPr>
                <w:p w:rsidR="00C90E25" w:rsidRPr="00C90E25" w:rsidRDefault="00C90E25" w:rsidP="00C90E25">
                  <w:pPr>
                    <w:pStyle w:val="Default"/>
                    <w:ind w:left="-108"/>
                  </w:pPr>
                  <w:r w:rsidRPr="00C90E25">
                    <w:t xml:space="preserve"> «О контрактной системе в сфере закупок товаров, работ, услуг для обеспечения государственных и муниципальных нужд» </w:t>
                  </w:r>
                </w:p>
              </w:tc>
            </w:tr>
          </w:tbl>
          <w:p w:rsidR="00C90E25" w:rsidRPr="00B52403" w:rsidRDefault="00C90E25" w:rsidP="00C90E25">
            <w:pPr>
              <w:pStyle w:val="Default"/>
            </w:pPr>
          </w:p>
        </w:tc>
      </w:tr>
    </w:tbl>
    <w:p w:rsidR="007B409E" w:rsidRDefault="007B409E"/>
    <w:p w:rsidR="002C0CBE" w:rsidRDefault="002C0CBE" w:rsidP="002C0CBE">
      <w:pPr>
        <w:pStyle w:val="Default"/>
      </w:pPr>
    </w:p>
    <w:p w:rsidR="002C0CBE" w:rsidRPr="002C0CBE" w:rsidRDefault="002C0CBE" w:rsidP="002C0CBE">
      <w:pPr>
        <w:pStyle w:val="Default"/>
        <w:jc w:val="both"/>
      </w:pPr>
      <w:r w:rsidRPr="002C0CBE">
        <w:t xml:space="preserve">       </w:t>
      </w:r>
      <w:proofErr w:type="gramStart"/>
      <w:r w:rsidRPr="002C0CBE">
        <w:t>В соответствии с частью 11.1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приказом Федерального казначейства от 12.03.2018 г. №14н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</w:t>
      </w:r>
      <w:proofErr w:type="gramEnd"/>
      <w:r w:rsidRPr="002C0CBE">
        <w:t xml:space="preserve"> закона "О контрактной системе в сфере закупок товаров, работ, услуг для обеспечения государственных и муниципальных нужд" </w:t>
      </w:r>
    </w:p>
    <w:p w:rsidR="002C0CBE" w:rsidRPr="002C0CBE" w:rsidRDefault="002C0CBE" w:rsidP="002C0CBE">
      <w:pPr>
        <w:pStyle w:val="Default"/>
        <w:jc w:val="both"/>
      </w:pPr>
    </w:p>
    <w:p w:rsidR="002C0CBE" w:rsidRPr="002C0CBE" w:rsidRDefault="002C0CBE" w:rsidP="002C0CBE">
      <w:pPr>
        <w:pStyle w:val="Default"/>
        <w:jc w:val="both"/>
      </w:pPr>
      <w:r w:rsidRPr="002C0CBE">
        <w:t xml:space="preserve">ПОСТАНОВЛЯЕТ: </w:t>
      </w:r>
    </w:p>
    <w:p w:rsidR="002C0CBE" w:rsidRPr="002C0CBE" w:rsidRDefault="002C0CBE" w:rsidP="002C0CBE">
      <w:pPr>
        <w:pStyle w:val="Default"/>
        <w:jc w:val="both"/>
      </w:pPr>
    </w:p>
    <w:p w:rsidR="002C0CBE" w:rsidRPr="002C0CBE" w:rsidRDefault="002C0CBE" w:rsidP="002C0CBE">
      <w:pPr>
        <w:pStyle w:val="Default"/>
        <w:jc w:val="both"/>
      </w:pPr>
      <w:r w:rsidRPr="002C0CBE">
        <w:t>1.</w:t>
      </w:r>
      <w:r>
        <w:t xml:space="preserve">    </w:t>
      </w:r>
      <w:r w:rsidRPr="002C0CBE">
        <w:t xml:space="preserve">Утвердить Порядок осуществления </w:t>
      </w:r>
      <w:proofErr w:type="gramStart"/>
      <w:r w:rsidRPr="002C0CBE">
        <w:t>контроля за</w:t>
      </w:r>
      <w:proofErr w:type="gramEnd"/>
      <w:r w:rsidRPr="002C0CBE">
        <w:t xml:space="preserve"> соблюдением Федерального закона "О контрактной системе в сфере закупок товаров, работ, услуг для обеспечения государственных и муниципальных нужд" (прилагается). </w:t>
      </w:r>
    </w:p>
    <w:p w:rsidR="002C0CBE" w:rsidRPr="002C0CBE" w:rsidRDefault="008737D2" w:rsidP="002C0CBE">
      <w:pPr>
        <w:pStyle w:val="Default"/>
        <w:jc w:val="both"/>
      </w:pPr>
      <w:r>
        <w:t>2</w:t>
      </w:r>
      <w:r w:rsidR="002C0CBE" w:rsidRPr="002C0CBE">
        <w:t xml:space="preserve">. Настоящее постановление разместить </w:t>
      </w:r>
      <w:r>
        <w:t xml:space="preserve">в сети «Интернет» </w:t>
      </w:r>
      <w:r w:rsidR="002C0CBE" w:rsidRPr="002C0CBE">
        <w:t xml:space="preserve">на официальном сайте администрации </w:t>
      </w:r>
      <w:r>
        <w:t>городского округа «город Фокино».</w:t>
      </w:r>
    </w:p>
    <w:tbl>
      <w:tblPr>
        <w:tblW w:w="135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4338"/>
      </w:tblGrid>
      <w:tr w:rsidR="002C0CBE" w:rsidRPr="002C0CBE" w:rsidTr="002C0CBE">
        <w:trPr>
          <w:trHeight w:val="127"/>
        </w:trPr>
        <w:tc>
          <w:tcPr>
            <w:tcW w:w="9180" w:type="dxa"/>
          </w:tcPr>
          <w:p w:rsidR="002C0CBE" w:rsidRDefault="002C0CBE">
            <w:pPr>
              <w:pStyle w:val="Default"/>
            </w:pPr>
          </w:p>
          <w:p w:rsidR="002C0CBE" w:rsidRDefault="002C0CBE">
            <w:pPr>
              <w:pStyle w:val="Default"/>
            </w:pPr>
          </w:p>
          <w:p w:rsidR="008737D2" w:rsidRDefault="008737D2" w:rsidP="002C0CBE">
            <w:pPr>
              <w:pStyle w:val="Default"/>
              <w:ind w:right="-5376"/>
            </w:pPr>
          </w:p>
          <w:p w:rsidR="002C0CBE" w:rsidRPr="002C0CBE" w:rsidRDefault="002C0CBE" w:rsidP="002C0CBE">
            <w:pPr>
              <w:pStyle w:val="Default"/>
              <w:ind w:right="-5376"/>
            </w:pPr>
            <w:r w:rsidRPr="002C0CBE">
              <w:t xml:space="preserve">Глава администрации </w:t>
            </w:r>
            <w:r>
              <w:t xml:space="preserve">                                                                              Н.С. Гришина                                                                                                          </w:t>
            </w:r>
          </w:p>
        </w:tc>
        <w:tc>
          <w:tcPr>
            <w:tcW w:w="4338" w:type="dxa"/>
          </w:tcPr>
          <w:p w:rsidR="002C0CBE" w:rsidRPr="002C0CBE" w:rsidRDefault="002C0CBE">
            <w:pPr>
              <w:pStyle w:val="Default"/>
            </w:pPr>
            <w:r>
              <w:t xml:space="preserve"> </w:t>
            </w:r>
          </w:p>
        </w:tc>
      </w:tr>
    </w:tbl>
    <w:p w:rsidR="00C90E25" w:rsidRDefault="00C90E25">
      <w:pPr>
        <w:rPr>
          <w:sz w:val="24"/>
          <w:szCs w:val="24"/>
        </w:rPr>
      </w:pPr>
    </w:p>
    <w:p w:rsidR="00C65034" w:rsidRDefault="00C65034">
      <w:pPr>
        <w:rPr>
          <w:sz w:val="24"/>
          <w:szCs w:val="24"/>
        </w:rPr>
      </w:pPr>
    </w:p>
    <w:p w:rsidR="00C65034" w:rsidRDefault="00C65034">
      <w:pPr>
        <w:rPr>
          <w:sz w:val="24"/>
          <w:szCs w:val="24"/>
        </w:rPr>
      </w:pPr>
    </w:p>
    <w:p w:rsidR="00C65034" w:rsidRDefault="00C65034">
      <w:pPr>
        <w:rPr>
          <w:sz w:val="24"/>
          <w:szCs w:val="24"/>
        </w:rPr>
      </w:pPr>
    </w:p>
    <w:p w:rsidR="00B71DFF" w:rsidRDefault="00B71DFF">
      <w:pPr>
        <w:rPr>
          <w:sz w:val="24"/>
          <w:szCs w:val="24"/>
        </w:rPr>
      </w:pPr>
    </w:p>
    <w:p w:rsidR="00C65034" w:rsidRDefault="00C65034">
      <w:pPr>
        <w:rPr>
          <w:sz w:val="24"/>
          <w:szCs w:val="24"/>
        </w:rPr>
      </w:pPr>
    </w:p>
    <w:p w:rsidR="00C65034" w:rsidRDefault="00C65034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6"/>
        <w:gridCol w:w="3864"/>
      </w:tblGrid>
      <w:tr w:rsidR="00C86FDB" w:rsidRPr="00CB5BCB" w:rsidTr="00BF21B4">
        <w:tc>
          <w:tcPr>
            <w:tcW w:w="5706" w:type="dxa"/>
          </w:tcPr>
          <w:p w:rsidR="00C86FDB" w:rsidRDefault="00C65034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B71DFF" w:rsidRDefault="00B71DFF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F" w:rsidRDefault="00B71DFF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юридической и кадровой работы</w:t>
            </w: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Трошина</w:t>
            </w: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4-74-30</w:t>
            </w: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4-74-30</w:t>
            </w:r>
          </w:p>
          <w:p w:rsidR="00BE703C" w:rsidRDefault="00BE703C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FF" w:rsidRPr="00CB5BCB" w:rsidRDefault="00B71DFF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C86FDB" w:rsidRPr="00CB5BCB" w:rsidRDefault="00C86FDB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DB" w:rsidRDefault="00C86FDB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8" w:rsidRPr="00CB5BCB" w:rsidRDefault="00B05718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DB" w:rsidRPr="00CB5BCB" w:rsidRDefault="00C86FDB" w:rsidP="00CB5B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C86FDB" w:rsidRPr="00CB5BCB" w:rsidRDefault="00C86FDB" w:rsidP="00CB5BCB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5BCB">
              <w:rPr>
                <w:rFonts w:ascii="Times New Roman" w:hAnsi="Times New Roman"/>
                <w:sz w:val="24"/>
                <w:szCs w:val="24"/>
              </w:rPr>
              <w:t>постановлением     администрации</w:t>
            </w:r>
          </w:p>
          <w:p w:rsidR="00C86FDB" w:rsidRPr="00CB5BCB" w:rsidRDefault="00C86FDB" w:rsidP="00F706A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5BCB">
              <w:rPr>
                <w:rFonts w:ascii="Times New Roman" w:hAnsi="Times New Roman"/>
                <w:sz w:val="24"/>
                <w:szCs w:val="24"/>
              </w:rPr>
              <w:t>г.Фокино от</w:t>
            </w:r>
            <w:r w:rsidR="00F706A6">
              <w:rPr>
                <w:rFonts w:ascii="Times New Roman" w:hAnsi="Times New Roman"/>
                <w:sz w:val="24"/>
                <w:szCs w:val="24"/>
              </w:rPr>
              <w:t xml:space="preserve"> 06</w:t>
            </w:r>
            <w:r w:rsidR="0027273F">
              <w:rPr>
                <w:rFonts w:ascii="Times New Roman" w:hAnsi="Times New Roman"/>
                <w:sz w:val="24"/>
                <w:szCs w:val="24"/>
              </w:rPr>
              <w:t>оября</w:t>
            </w:r>
            <w:r w:rsidRPr="00CB5BCB"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  <w:r w:rsidR="00F706A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B5BCB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F706A6">
              <w:rPr>
                <w:rFonts w:ascii="Times New Roman" w:hAnsi="Times New Roman"/>
                <w:sz w:val="24"/>
                <w:szCs w:val="24"/>
              </w:rPr>
              <w:t>676</w:t>
            </w:r>
            <w:r w:rsidR="0027273F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C86FDB" w:rsidRPr="00CB5BCB" w:rsidRDefault="000E110D" w:rsidP="00CB5B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B0571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6FDB" w:rsidRPr="00CB5BCB">
        <w:rPr>
          <w:rFonts w:ascii="Times New Roman" w:hAnsi="Times New Roman" w:cs="Times New Roman"/>
          <w:sz w:val="24"/>
          <w:szCs w:val="24"/>
        </w:rPr>
        <w:t>Порядок</w:t>
      </w:r>
    </w:p>
    <w:p w:rsidR="00F142B9" w:rsidRDefault="00C86FDB" w:rsidP="00F14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CB5BC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5BCB">
        <w:rPr>
          <w:rFonts w:ascii="Times New Roman" w:hAnsi="Times New Roman" w:cs="Times New Roman"/>
          <w:sz w:val="24"/>
          <w:szCs w:val="24"/>
        </w:rPr>
        <w:t xml:space="preserve"> соблюдением Федерального закона </w:t>
      </w:r>
    </w:p>
    <w:p w:rsidR="00C86FDB" w:rsidRPr="00CB5BCB" w:rsidRDefault="00C86FDB" w:rsidP="00F14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</w:p>
    <w:p w:rsidR="00F142B9" w:rsidRDefault="00AE1255" w:rsidP="00F142B9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B5BCB" w:rsidRPr="00CB5BC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86FDB" w:rsidRDefault="00F142B9" w:rsidP="00F142B9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1255" w:rsidRPr="00CB5BCB">
        <w:rPr>
          <w:rFonts w:ascii="Times New Roman" w:hAnsi="Times New Roman" w:cs="Times New Roman"/>
          <w:sz w:val="24"/>
          <w:szCs w:val="24"/>
        </w:rPr>
        <w:t xml:space="preserve"> </w:t>
      </w:r>
      <w:r w:rsidR="00C86FDB" w:rsidRPr="00CB5BCB">
        <w:rPr>
          <w:rFonts w:ascii="Times New Roman" w:hAnsi="Times New Roman" w:cs="Times New Roman"/>
          <w:sz w:val="24"/>
          <w:szCs w:val="24"/>
        </w:rPr>
        <w:t>І.  Общие положения</w:t>
      </w:r>
    </w:p>
    <w:p w:rsidR="00F142B9" w:rsidRPr="00CB5BCB" w:rsidRDefault="00F142B9" w:rsidP="00F142B9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86FDB" w:rsidRPr="00CB5BCB" w:rsidRDefault="00C86FDB" w:rsidP="00F1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B5BCB">
        <w:rPr>
          <w:rFonts w:ascii="Times New Roman" w:hAnsi="Times New Roman" w:cs="Times New Roman"/>
          <w:sz w:val="24"/>
          <w:szCs w:val="24"/>
        </w:rPr>
        <w:t xml:space="preserve">Настоящий Порядок осуществления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(далее - Порядок) разработан в целях регулирования функций контроля, осуществляемого </w:t>
      </w:r>
      <w:r w:rsidRPr="00CB5BCB">
        <w:rPr>
          <w:rFonts w:ascii="Times New Roman" w:hAnsi="Times New Roman" w:cs="Times New Roman"/>
          <w:iCs/>
          <w:sz w:val="24"/>
          <w:szCs w:val="24"/>
        </w:rPr>
        <w:t xml:space="preserve">органом внутреннего муниципального финансового контроля администрации города Фокино в соответствии с </w:t>
      </w:r>
      <w:r w:rsidRPr="00D70352">
        <w:rPr>
          <w:rFonts w:ascii="Times New Roman" w:hAnsi="Times New Roman" w:cs="Times New Roman"/>
          <w:iCs/>
          <w:sz w:val="24"/>
          <w:szCs w:val="24"/>
        </w:rPr>
        <w:t>частью 8</w:t>
      </w:r>
      <w:r w:rsidRPr="00CB5BCB">
        <w:rPr>
          <w:rFonts w:ascii="Times New Roman" w:hAnsi="Times New Roman" w:cs="Times New Roman"/>
          <w:iCs/>
          <w:sz w:val="24"/>
          <w:szCs w:val="24"/>
        </w:rPr>
        <w:t xml:space="preserve"> статьи 99 Федерального закона от 05 апреля 2013 года № 44-ФЗ «О контрактной системе в сфере</w:t>
      </w:r>
      <w:proofErr w:type="gramEnd"/>
      <w:r w:rsidRPr="00CB5BCB">
        <w:rPr>
          <w:rFonts w:ascii="Times New Roman" w:hAnsi="Times New Roman" w:cs="Times New Roman"/>
          <w:iCs/>
          <w:sz w:val="24"/>
          <w:szCs w:val="24"/>
        </w:rPr>
        <w:t xml:space="preserve"> закупок товаров, работ, услуг для обеспечения государственных и муниципальных нужд» (далее – Федеральный закон).</w:t>
      </w:r>
    </w:p>
    <w:p w:rsidR="000E110D" w:rsidRDefault="00C86FDB" w:rsidP="00CB5B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5BCB">
        <w:rPr>
          <w:rFonts w:ascii="Times New Roman" w:hAnsi="Times New Roman" w:cs="Times New Roman"/>
          <w:iCs/>
          <w:sz w:val="24"/>
          <w:szCs w:val="24"/>
        </w:rPr>
        <w:t xml:space="preserve">Органом </w:t>
      </w:r>
      <w:r w:rsidR="0058711E">
        <w:rPr>
          <w:rFonts w:ascii="Times New Roman" w:hAnsi="Times New Roman" w:cs="Times New Roman"/>
          <w:iCs/>
          <w:sz w:val="24"/>
          <w:szCs w:val="24"/>
        </w:rPr>
        <w:t xml:space="preserve">осуществления </w:t>
      </w:r>
      <w:r w:rsidR="00D70352">
        <w:rPr>
          <w:rFonts w:ascii="Times New Roman" w:hAnsi="Times New Roman" w:cs="Times New Roman"/>
          <w:iCs/>
          <w:sz w:val="24"/>
          <w:szCs w:val="24"/>
        </w:rPr>
        <w:t xml:space="preserve">внутреннего муниципального финансового контроля </w:t>
      </w:r>
      <w:r w:rsidR="000E110D">
        <w:rPr>
          <w:rFonts w:ascii="Times New Roman" w:hAnsi="Times New Roman" w:cs="Times New Roman"/>
          <w:iCs/>
          <w:sz w:val="24"/>
          <w:szCs w:val="24"/>
        </w:rPr>
        <w:t>городского округа «город Фокино»</w:t>
      </w:r>
      <w:r w:rsidR="0058711E">
        <w:rPr>
          <w:rFonts w:ascii="Times New Roman" w:hAnsi="Times New Roman" w:cs="Times New Roman"/>
          <w:iCs/>
          <w:sz w:val="24"/>
          <w:szCs w:val="24"/>
        </w:rPr>
        <w:t xml:space="preserve"> за соблюдением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32790E">
        <w:rPr>
          <w:rFonts w:ascii="Times New Roman" w:hAnsi="Times New Roman" w:cs="Times New Roman"/>
          <w:iCs/>
          <w:sz w:val="24"/>
          <w:szCs w:val="24"/>
        </w:rPr>
        <w:t xml:space="preserve"> является </w:t>
      </w:r>
      <w:r w:rsidR="000E110D">
        <w:rPr>
          <w:rFonts w:ascii="Times New Roman" w:hAnsi="Times New Roman" w:cs="Times New Roman"/>
          <w:iCs/>
          <w:sz w:val="24"/>
          <w:szCs w:val="24"/>
        </w:rPr>
        <w:t xml:space="preserve">  отдел организационно –</w:t>
      </w:r>
      <w:r w:rsidR="002912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E110D">
        <w:rPr>
          <w:rFonts w:ascii="Times New Roman" w:hAnsi="Times New Roman" w:cs="Times New Roman"/>
          <w:iCs/>
          <w:sz w:val="24"/>
          <w:szCs w:val="24"/>
        </w:rPr>
        <w:t>контрольной, юридической и кадровой работы</w:t>
      </w:r>
      <w:r w:rsidR="00512EB6">
        <w:rPr>
          <w:rFonts w:ascii="Times New Roman" w:hAnsi="Times New Roman" w:cs="Times New Roman"/>
          <w:iCs/>
          <w:sz w:val="24"/>
          <w:szCs w:val="24"/>
        </w:rPr>
        <w:t xml:space="preserve"> (далее – Отдел)</w:t>
      </w:r>
      <w:r w:rsidR="000E110D">
        <w:rPr>
          <w:rFonts w:ascii="Times New Roman" w:hAnsi="Times New Roman" w:cs="Times New Roman"/>
          <w:iCs/>
          <w:sz w:val="24"/>
          <w:szCs w:val="24"/>
        </w:rPr>
        <w:t>.</w:t>
      </w:r>
    </w:p>
    <w:p w:rsidR="00C86FDB" w:rsidRPr="00CB5BCB" w:rsidRDefault="0032790E" w:rsidP="00CB5B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6FDB" w:rsidRPr="00CB5BCB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27273F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86FDB" w:rsidRPr="00CB5BC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C86FDB" w:rsidRPr="00CB5BC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C86FDB" w:rsidRPr="00CB5BCB">
        <w:rPr>
          <w:rFonts w:ascii="Times New Roman" w:hAnsi="Times New Roman" w:cs="Times New Roman"/>
          <w:sz w:val="24"/>
          <w:szCs w:val="24"/>
        </w:rPr>
        <w:t xml:space="preserve"> соблюдением Федерального </w:t>
      </w:r>
      <w:hyperlink r:id="rId5" w:history="1">
        <w:r w:rsidR="00C86FDB" w:rsidRPr="00CB5BC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86FDB" w:rsidRPr="00CB5BCB">
        <w:rPr>
          <w:rFonts w:ascii="Times New Roman" w:hAnsi="Times New Roman" w:cs="Times New Roman"/>
          <w:sz w:val="24"/>
          <w:szCs w:val="24"/>
        </w:rPr>
        <w:t xml:space="preserve"> </w:t>
      </w:r>
      <w:r w:rsidR="00C86FDB" w:rsidRPr="00CB5BCB">
        <w:rPr>
          <w:rFonts w:ascii="Times New Roman" w:hAnsi="Times New Roman" w:cs="Times New Roman"/>
          <w:iCs/>
          <w:sz w:val="24"/>
          <w:szCs w:val="24"/>
        </w:rPr>
        <w:t xml:space="preserve">в соответствии с частью 8 статьи 99 Федерального закона </w:t>
      </w:r>
      <w:r w:rsidR="00C86FDB" w:rsidRPr="00CB5BCB">
        <w:rPr>
          <w:rFonts w:ascii="Times New Roman" w:hAnsi="Times New Roman" w:cs="Times New Roman"/>
          <w:sz w:val="24"/>
          <w:szCs w:val="24"/>
        </w:rPr>
        <w:t>(далее -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C86FDB" w:rsidRPr="00CB5BCB" w:rsidRDefault="00C86FDB" w:rsidP="00CB5B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>3.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  <w:bookmarkStart w:id="0" w:name="Par5"/>
      <w:bookmarkEnd w:id="0"/>
    </w:p>
    <w:p w:rsidR="00C86FDB" w:rsidRPr="00CB5BCB" w:rsidRDefault="00C86FDB" w:rsidP="00CB5B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4. Должностными лицами </w:t>
      </w:r>
      <w:r w:rsidR="0032790E">
        <w:rPr>
          <w:rFonts w:ascii="Times New Roman" w:hAnsi="Times New Roman" w:cs="Times New Roman"/>
          <w:sz w:val="24"/>
          <w:szCs w:val="24"/>
        </w:rPr>
        <w:t>Отдела</w:t>
      </w:r>
      <w:r w:rsidRPr="00CB5BCB">
        <w:rPr>
          <w:rFonts w:ascii="Times New Roman" w:hAnsi="Times New Roman" w:cs="Times New Roman"/>
          <w:sz w:val="24"/>
          <w:szCs w:val="24"/>
        </w:rPr>
        <w:t>, осуществляющими деятельность по контролю, являются:</w:t>
      </w:r>
    </w:p>
    <w:p w:rsidR="00C86FDB" w:rsidRDefault="00C86FDB" w:rsidP="00CB5BC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а) главный специалист </w:t>
      </w:r>
      <w:r w:rsidR="00AC1FFE">
        <w:rPr>
          <w:rFonts w:ascii="Times New Roman" w:hAnsi="Times New Roman" w:cs="Times New Roman"/>
          <w:sz w:val="24"/>
          <w:szCs w:val="24"/>
        </w:rPr>
        <w:t>О</w:t>
      </w:r>
      <w:r w:rsidR="0032790E">
        <w:rPr>
          <w:rFonts w:ascii="Times New Roman" w:hAnsi="Times New Roman" w:cs="Times New Roman"/>
          <w:sz w:val="24"/>
          <w:szCs w:val="24"/>
        </w:rPr>
        <w:t>тдела</w:t>
      </w:r>
      <w:r w:rsidR="00F309DB">
        <w:rPr>
          <w:rFonts w:ascii="Times New Roman" w:hAnsi="Times New Roman" w:cs="Times New Roman"/>
          <w:sz w:val="24"/>
          <w:szCs w:val="24"/>
        </w:rPr>
        <w:t xml:space="preserve"> (руководитель проверочной группы)</w:t>
      </w:r>
      <w:r w:rsidR="00AC1FFE">
        <w:rPr>
          <w:rFonts w:ascii="Times New Roman" w:hAnsi="Times New Roman" w:cs="Times New Roman"/>
          <w:sz w:val="24"/>
          <w:szCs w:val="24"/>
        </w:rPr>
        <w:t>, осуществляющий организацию и проведение контрольных мероприятий</w:t>
      </w:r>
      <w:r w:rsidRPr="00CB5BCB">
        <w:rPr>
          <w:rFonts w:ascii="Times New Roman" w:hAnsi="Times New Roman" w:cs="Times New Roman"/>
          <w:sz w:val="24"/>
          <w:szCs w:val="24"/>
        </w:rPr>
        <w:t>;</w:t>
      </w:r>
    </w:p>
    <w:p w:rsidR="00C86FDB" w:rsidRPr="00CB5BCB" w:rsidRDefault="00F309DB" w:rsidP="00532DE7">
      <w:pPr>
        <w:tabs>
          <w:tab w:val="left" w:pos="993"/>
        </w:tabs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86FDB" w:rsidRPr="00CB5BCB">
        <w:rPr>
          <w:rFonts w:ascii="Times New Roman" w:hAnsi="Times New Roman" w:cs="Times New Roman"/>
          <w:sz w:val="24"/>
          <w:szCs w:val="24"/>
        </w:rPr>
        <w:t xml:space="preserve">) иные муниципальные служащие </w:t>
      </w:r>
      <w:r w:rsidR="0032790E">
        <w:rPr>
          <w:rFonts w:ascii="Times New Roman" w:hAnsi="Times New Roman" w:cs="Times New Roman"/>
          <w:sz w:val="24"/>
          <w:szCs w:val="24"/>
        </w:rPr>
        <w:t>и специалисты</w:t>
      </w:r>
      <w:r w:rsidR="00C86FDB" w:rsidRPr="00CB5BCB">
        <w:rPr>
          <w:rFonts w:ascii="Times New Roman" w:hAnsi="Times New Roman" w:cs="Times New Roman"/>
          <w:sz w:val="24"/>
          <w:szCs w:val="24"/>
        </w:rPr>
        <w:t xml:space="preserve"> </w:t>
      </w:r>
      <w:r w:rsidR="0032790E">
        <w:rPr>
          <w:rFonts w:ascii="Times New Roman" w:hAnsi="Times New Roman" w:cs="Times New Roman"/>
          <w:sz w:val="24"/>
          <w:szCs w:val="24"/>
        </w:rPr>
        <w:t>администрации</w:t>
      </w:r>
      <w:r w:rsidR="00C86FDB" w:rsidRPr="00CB5BCB">
        <w:rPr>
          <w:rFonts w:ascii="Times New Roman" w:hAnsi="Times New Roman" w:cs="Times New Roman"/>
          <w:sz w:val="24"/>
          <w:szCs w:val="24"/>
        </w:rPr>
        <w:t xml:space="preserve">, уполномоченные на участие в проведении контрольных мероприятий в соответствии с распорядительным документом главы администрации </w:t>
      </w:r>
      <w:proofErr w:type="gramStart"/>
      <w:r w:rsidR="004C52F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="004C52F6">
        <w:rPr>
          <w:rFonts w:ascii="Times New Roman" w:hAnsi="Times New Roman" w:cs="Times New Roman"/>
          <w:iCs/>
          <w:sz w:val="24"/>
          <w:szCs w:val="24"/>
        </w:rPr>
        <w:t>. Фокино</w:t>
      </w:r>
      <w:r w:rsidR="00C86FDB" w:rsidRPr="00CB5BC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6FDB" w:rsidRPr="00CB5BCB">
        <w:rPr>
          <w:rFonts w:ascii="Times New Roman" w:hAnsi="Times New Roman" w:cs="Times New Roman"/>
          <w:sz w:val="24"/>
          <w:szCs w:val="24"/>
        </w:rPr>
        <w:t>о назначении контрольного мероприятия.</w:t>
      </w:r>
    </w:p>
    <w:p w:rsidR="00C86FDB" w:rsidRPr="00CB5BCB" w:rsidRDefault="00C86FDB" w:rsidP="00CB5B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5. Должностные лица, указанные в </w:t>
      </w:r>
      <w:hyperlink w:anchor="Par5" w:history="1">
        <w:r w:rsidRPr="00CB5BC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CB5BCB">
        <w:rPr>
          <w:rFonts w:ascii="Times New Roman" w:hAnsi="Times New Roman" w:cs="Times New Roman"/>
          <w:sz w:val="24"/>
          <w:szCs w:val="24"/>
        </w:rPr>
        <w:t>4 Порядка, обязаны:</w:t>
      </w:r>
    </w:p>
    <w:p w:rsidR="00C86FDB" w:rsidRPr="00CB5BCB" w:rsidRDefault="00C86FDB" w:rsidP="00CB5B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а) соблюдать требования нормативных правовых актов в установленной сфере деятельности </w:t>
      </w:r>
      <w:r w:rsidRPr="00CB5BCB">
        <w:rPr>
          <w:rFonts w:ascii="Times New Roman" w:hAnsi="Times New Roman" w:cs="Times New Roman"/>
          <w:iCs/>
          <w:sz w:val="24"/>
          <w:szCs w:val="24"/>
        </w:rPr>
        <w:t>органов внутреннего муниципального финансового контроля</w:t>
      </w:r>
      <w:r w:rsidRPr="00CB5BCB">
        <w:rPr>
          <w:rFonts w:ascii="Times New Roman" w:hAnsi="Times New Roman" w:cs="Times New Roman"/>
          <w:sz w:val="24"/>
          <w:szCs w:val="24"/>
        </w:rPr>
        <w:t>;</w:t>
      </w:r>
    </w:p>
    <w:p w:rsidR="00C86FDB" w:rsidRPr="00CB5BCB" w:rsidRDefault="00C86FDB" w:rsidP="00CB5B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б) проводить контрольные мероприятия в соответствии с  распорядительным документом главы администрации </w:t>
      </w:r>
      <w:r w:rsidR="004C52F6">
        <w:rPr>
          <w:rFonts w:ascii="Times New Roman" w:hAnsi="Times New Roman" w:cs="Times New Roman"/>
          <w:sz w:val="24"/>
          <w:szCs w:val="24"/>
        </w:rPr>
        <w:t>города</w:t>
      </w:r>
      <w:r w:rsidRPr="00CB5BCB">
        <w:rPr>
          <w:rFonts w:ascii="Times New Roman" w:hAnsi="Times New Roman" w:cs="Times New Roman"/>
          <w:sz w:val="24"/>
          <w:szCs w:val="24"/>
        </w:rPr>
        <w:t>;</w:t>
      </w:r>
    </w:p>
    <w:p w:rsidR="00C86FDB" w:rsidRPr="00CB5BCB" w:rsidRDefault="00C86FDB" w:rsidP="00CB5B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BCB">
        <w:rPr>
          <w:rFonts w:ascii="Times New Roman" w:hAnsi="Times New Roman" w:cs="Times New Roman"/>
          <w:sz w:val="24"/>
          <w:szCs w:val="24"/>
        </w:rPr>
        <w:lastRenderedPageBreak/>
        <w:t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главы администрации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группы, а также с результатами</w:t>
      </w:r>
      <w:proofErr w:type="gramEnd"/>
      <w:r w:rsidRPr="00CB5BCB">
        <w:rPr>
          <w:rFonts w:ascii="Times New Roman" w:hAnsi="Times New Roman" w:cs="Times New Roman"/>
          <w:sz w:val="24"/>
          <w:szCs w:val="24"/>
        </w:rPr>
        <w:t xml:space="preserve"> выездной и камеральной проверки;</w:t>
      </w:r>
    </w:p>
    <w:p w:rsidR="00C86FDB" w:rsidRPr="00CB5BCB" w:rsidRDefault="00C86FDB" w:rsidP="00CB5B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CB5BCB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CB5BCB">
        <w:rPr>
          <w:rFonts w:ascii="Times New Roman" w:hAnsi="Times New Roman" w:cs="Times New Roman"/>
          <w:sz w:val="24"/>
          <w:szCs w:val="24"/>
        </w:rPr>
        <w:t xml:space="preserve"> такого факта по решению главы администрации </w:t>
      </w:r>
      <w:r w:rsidR="004C52F6">
        <w:rPr>
          <w:rFonts w:ascii="Times New Roman" w:hAnsi="Times New Roman" w:cs="Times New Roman"/>
          <w:iCs/>
          <w:sz w:val="24"/>
          <w:szCs w:val="24"/>
        </w:rPr>
        <w:t>города Фокино</w:t>
      </w:r>
      <w:r w:rsidRPr="00CB5BCB">
        <w:rPr>
          <w:rFonts w:ascii="Times New Roman" w:hAnsi="Times New Roman" w:cs="Times New Roman"/>
          <w:sz w:val="24"/>
          <w:szCs w:val="24"/>
        </w:rPr>
        <w:t>;</w:t>
      </w:r>
    </w:p>
    <w:p w:rsidR="00C86FDB" w:rsidRPr="00CB5BCB" w:rsidRDefault="00C86FDB" w:rsidP="00CB5B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B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B5BCB">
        <w:rPr>
          <w:rFonts w:ascii="Times New Roman" w:hAnsi="Times New Roman" w:cs="Times New Roman"/>
          <w:sz w:val="24"/>
          <w:szCs w:val="24"/>
        </w:rPr>
        <w:t xml:space="preserve"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CB5BCB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CB5BCB">
        <w:rPr>
          <w:rFonts w:ascii="Times New Roman" w:hAnsi="Times New Roman" w:cs="Times New Roman"/>
          <w:sz w:val="24"/>
          <w:szCs w:val="24"/>
        </w:rPr>
        <w:t xml:space="preserve"> таких обстоятельств и фактов по решению  главы администрации </w:t>
      </w:r>
      <w:r w:rsidR="004C52F6">
        <w:rPr>
          <w:rFonts w:ascii="Times New Roman" w:hAnsi="Times New Roman" w:cs="Times New Roman"/>
          <w:iCs/>
          <w:sz w:val="24"/>
          <w:szCs w:val="24"/>
        </w:rPr>
        <w:t>города Фокино</w:t>
      </w:r>
      <w:r w:rsidRPr="00CB5BCB">
        <w:rPr>
          <w:rFonts w:ascii="Times New Roman" w:hAnsi="Times New Roman" w:cs="Times New Roman"/>
          <w:sz w:val="24"/>
          <w:szCs w:val="24"/>
        </w:rPr>
        <w:t>.</w:t>
      </w:r>
    </w:p>
    <w:p w:rsidR="00C86FDB" w:rsidRPr="00CB5BCB" w:rsidRDefault="00C86FDB" w:rsidP="00CB5B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 xml:space="preserve">6. Должностные лица, указанные в </w:t>
      </w:r>
      <w:hyperlink w:anchor="Par5" w:history="1">
        <w:r w:rsidRPr="00CB5BCB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CB5BCB">
        <w:rPr>
          <w:rFonts w:ascii="Times New Roman" w:hAnsi="Times New Roman" w:cs="Times New Roman"/>
          <w:sz w:val="24"/>
          <w:szCs w:val="24"/>
        </w:rPr>
        <w:t xml:space="preserve"> Порядка, в соответствии с </w:t>
      </w:r>
      <w:hyperlink r:id="rId6" w:history="1">
        <w:r w:rsidRPr="00CB5BCB">
          <w:rPr>
            <w:rFonts w:ascii="Times New Roman" w:hAnsi="Times New Roman" w:cs="Times New Roman"/>
            <w:sz w:val="24"/>
            <w:szCs w:val="24"/>
          </w:rPr>
          <w:t>частью 27 статьи 99</w:t>
        </w:r>
      </w:hyperlink>
      <w:r w:rsidRPr="00CB5BCB">
        <w:rPr>
          <w:rFonts w:ascii="Times New Roman" w:hAnsi="Times New Roman" w:cs="Times New Roman"/>
          <w:sz w:val="24"/>
          <w:szCs w:val="24"/>
        </w:rPr>
        <w:t xml:space="preserve"> Федерального закона имеют право:</w:t>
      </w:r>
    </w:p>
    <w:p w:rsidR="00C86FDB" w:rsidRPr="00CB5BCB" w:rsidRDefault="00C86FDB" w:rsidP="00CB5B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 w:rsidRPr="00CB5BCB">
        <w:rPr>
          <w:rFonts w:ascii="Times New Roman" w:hAnsi="Times New Roman" w:cs="Times New Roman"/>
          <w:sz w:val="24"/>
          <w:szCs w:val="24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C86FDB" w:rsidRPr="00CB5BCB" w:rsidRDefault="00C86FDB" w:rsidP="00CB5B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>б) при осуществлении контрольных мероприятий беспрепятственно по предъявлении копии распорядительного документа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C86FDB" w:rsidRPr="00CB5BCB" w:rsidRDefault="00C86FDB" w:rsidP="00CB5B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BCB">
        <w:rPr>
          <w:rFonts w:ascii="Times New Roman" w:hAnsi="Times New Roman" w:cs="Times New Roman"/>
          <w:sz w:val="24"/>
          <w:szCs w:val="24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CB5BCB">
        <w:rPr>
          <w:rFonts w:ascii="Times New Roman" w:hAnsi="Times New Roman" w:cs="Times New Roman"/>
          <w:sz w:val="24"/>
          <w:szCs w:val="24"/>
        </w:rPr>
        <w:t>жд в сл</w:t>
      </w:r>
      <w:proofErr w:type="gramEnd"/>
      <w:r w:rsidRPr="00CB5BCB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4C52F6" w:rsidRPr="00D605FC" w:rsidRDefault="00C86FDB" w:rsidP="00D605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5FC">
        <w:rPr>
          <w:rFonts w:ascii="Times New Roman" w:hAnsi="Times New Roman" w:cs="Times New Roman"/>
          <w:sz w:val="24"/>
          <w:szCs w:val="24"/>
        </w:rPr>
        <w:t>г)</w:t>
      </w:r>
      <w:r w:rsidR="00D605FC" w:rsidRPr="00D605FC">
        <w:rPr>
          <w:rFonts w:ascii="Times New Roman" w:hAnsi="Times New Roman" w:cs="Times New Roman"/>
          <w:sz w:val="24"/>
          <w:szCs w:val="24"/>
        </w:rPr>
        <w:t xml:space="preserve"> </w:t>
      </w:r>
      <w:r w:rsidRPr="00D605FC">
        <w:rPr>
          <w:rFonts w:ascii="Times New Roman" w:hAnsi="Times New Roman" w:cs="Times New Roman"/>
          <w:sz w:val="24"/>
          <w:szCs w:val="24"/>
        </w:rPr>
        <w:t xml:space="preserve"> </w:t>
      </w:r>
      <w:r w:rsidR="00DE2E54">
        <w:rPr>
          <w:rFonts w:ascii="Times New Roman" w:hAnsi="Times New Roman" w:cs="Times New Roman"/>
          <w:sz w:val="24"/>
          <w:szCs w:val="24"/>
        </w:rPr>
        <w:t xml:space="preserve">составлять протоколы </w:t>
      </w:r>
      <w:r w:rsidRPr="00D605FC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связанных с нарушениями законодательства Российской</w:t>
      </w:r>
      <w:r w:rsidR="004C52F6" w:rsidRPr="00D605FC">
        <w:rPr>
          <w:rFonts w:ascii="Times New Roman" w:hAnsi="Times New Roman" w:cs="Times New Roman"/>
          <w:sz w:val="24"/>
          <w:szCs w:val="24"/>
        </w:rPr>
        <w:t xml:space="preserve"> Федерации и иных нормативных правовых актов о контрактной системе в сфере закупок</w:t>
      </w:r>
      <w:r w:rsidR="00DE2E54">
        <w:rPr>
          <w:rFonts w:ascii="Times New Roman" w:hAnsi="Times New Roman" w:cs="Times New Roman"/>
          <w:sz w:val="24"/>
          <w:szCs w:val="24"/>
        </w:rPr>
        <w:t>, рассматривать дела о таких административных правонарушениях</w:t>
      </w:r>
      <w:r w:rsidR="00D605FC" w:rsidRPr="00D605FC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</w:t>
      </w:r>
      <w:r w:rsidR="00DE2E54">
        <w:rPr>
          <w:rFonts w:ascii="Times New Roman" w:hAnsi="Times New Roman" w:cs="Times New Roman"/>
          <w:sz w:val="24"/>
          <w:szCs w:val="24"/>
        </w:rPr>
        <w:t>Российской Федерации, и принимать меры по их  предотвращению</w:t>
      </w:r>
      <w:r w:rsidR="004C52F6" w:rsidRPr="00D605FC">
        <w:rPr>
          <w:rFonts w:ascii="Times New Roman" w:hAnsi="Times New Roman" w:cs="Times New Roman"/>
          <w:sz w:val="24"/>
          <w:szCs w:val="24"/>
        </w:rPr>
        <w:t>;</w:t>
      </w:r>
    </w:p>
    <w:p w:rsidR="004C52F6" w:rsidRPr="00D605FC" w:rsidRDefault="004C52F6" w:rsidP="00D605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5FC">
        <w:rPr>
          <w:rFonts w:ascii="Times New Roman" w:hAnsi="Times New Roman" w:cs="Times New Roman"/>
          <w:sz w:val="24"/>
          <w:szCs w:val="24"/>
        </w:rPr>
        <w:t xml:space="preserve">е)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7" w:history="1">
        <w:r w:rsidRPr="00D605F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605FC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4C52F6" w:rsidRPr="00D605FC" w:rsidRDefault="004C52F6" w:rsidP="00D605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5FC">
        <w:rPr>
          <w:rFonts w:ascii="Times New Roman" w:hAnsi="Times New Roman" w:cs="Times New Roman"/>
          <w:sz w:val="24"/>
          <w:szCs w:val="24"/>
        </w:rPr>
        <w:t xml:space="preserve">7. Все документы, составляемые должностными лицами </w:t>
      </w:r>
      <w:r w:rsidR="00D605FC">
        <w:rPr>
          <w:rFonts w:ascii="Times New Roman" w:hAnsi="Times New Roman" w:cs="Times New Roman"/>
          <w:sz w:val="24"/>
          <w:szCs w:val="24"/>
        </w:rPr>
        <w:t>Отдела</w:t>
      </w:r>
      <w:r w:rsidRPr="00D605FC">
        <w:rPr>
          <w:rFonts w:ascii="Times New Roman" w:hAnsi="Times New Roman" w:cs="Times New Roman"/>
          <w:sz w:val="24"/>
          <w:szCs w:val="24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4C52F6" w:rsidRPr="00D605FC" w:rsidRDefault="004C52F6" w:rsidP="00D605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5FC">
        <w:rPr>
          <w:rFonts w:ascii="Times New Roman" w:hAnsi="Times New Roman" w:cs="Times New Roman"/>
          <w:sz w:val="24"/>
          <w:szCs w:val="24"/>
        </w:rPr>
        <w:t xml:space="preserve"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</w:t>
      </w:r>
      <w:r w:rsidRPr="00D605FC">
        <w:rPr>
          <w:rFonts w:ascii="Times New Roman" w:hAnsi="Times New Roman" w:cs="Times New Roman"/>
          <w:sz w:val="24"/>
          <w:szCs w:val="24"/>
        </w:rPr>
        <w:lastRenderedPageBreak/>
        <w:t>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4C52F6" w:rsidRPr="00D605FC" w:rsidRDefault="004C52F6" w:rsidP="00D605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5FC">
        <w:rPr>
          <w:rFonts w:ascii="Times New Roman" w:hAnsi="Times New Roman" w:cs="Times New Roman"/>
          <w:sz w:val="24"/>
          <w:szCs w:val="24"/>
        </w:rPr>
        <w:t xml:space="preserve">9.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D605F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605FC">
        <w:rPr>
          <w:rFonts w:ascii="Times New Roman" w:hAnsi="Times New Roman" w:cs="Times New Roman"/>
          <w:sz w:val="24"/>
          <w:szCs w:val="24"/>
        </w:rPr>
        <w:t xml:space="preserve"> запроса субъектом контроля.</w:t>
      </w:r>
    </w:p>
    <w:p w:rsidR="004C52F6" w:rsidRPr="00D605FC" w:rsidRDefault="004C52F6" w:rsidP="00D605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5FC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605FC">
        <w:rPr>
          <w:rFonts w:ascii="Times New Roman" w:hAnsi="Times New Roman" w:cs="Times New Roman"/>
          <w:sz w:val="24"/>
          <w:szCs w:val="24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8" w:history="1">
        <w:r w:rsidRPr="00D605FC">
          <w:rPr>
            <w:rFonts w:ascii="Times New Roman" w:hAnsi="Times New Roman" w:cs="Times New Roman"/>
            <w:color w:val="FF0000"/>
            <w:sz w:val="24"/>
            <w:szCs w:val="24"/>
          </w:rPr>
          <w:t xml:space="preserve">пунктом 5 части 11 статьи </w:t>
        </w:r>
        <w:r w:rsidRPr="00D605FC">
          <w:rPr>
            <w:rFonts w:ascii="Times New Roman" w:hAnsi="Times New Roman" w:cs="Times New Roman"/>
            <w:sz w:val="24"/>
            <w:szCs w:val="24"/>
          </w:rPr>
          <w:t>99</w:t>
        </w:r>
      </w:hyperlink>
      <w:r w:rsidRPr="00D605FC">
        <w:rPr>
          <w:rFonts w:ascii="Times New Roman" w:hAnsi="Times New Roman" w:cs="Times New Roman"/>
          <w:sz w:val="24"/>
          <w:szCs w:val="24"/>
        </w:rPr>
        <w:t xml:space="preserve"> Федерального закона, должен соответствовать требованиям </w:t>
      </w:r>
      <w:hyperlink r:id="rId9" w:history="1">
        <w:r w:rsidRPr="00D605F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D605FC">
        <w:rPr>
          <w:rFonts w:ascii="Times New Roman" w:hAnsi="Times New Roman" w:cs="Times New Roman"/>
          <w:sz w:val="24"/>
          <w:szCs w:val="24"/>
        </w:rPr>
        <w:t xml:space="preserve">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 от 27 октября 2015</w:t>
      </w:r>
      <w:proofErr w:type="gramEnd"/>
      <w:r w:rsidRPr="00D605FC">
        <w:rPr>
          <w:rFonts w:ascii="Times New Roman" w:hAnsi="Times New Roman" w:cs="Times New Roman"/>
          <w:sz w:val="24"/>
          <w:szCs w:val="24"/>
        </w:rPr>
        <w:t xml:space="preserve"> года № 1148.</w:t>
      </w:r>
    </w:p>
    <w:p w:rsidR="004C52F6" w:rsidRPr="00D605FC" w:rsidRDefault="004C52F6" w:rsidP="00D605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5FC">
        <w:rPr>
          <w:rFonts w:ascii="Times New Roman" w:hAnsi="Times New Roman" w:cs="Times New Roman"/>
          <w:sz w:val="24"/>
          <w:szCs w:val="24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</w:t>
      </w:r>
      <w:r w:rsidRPr="00D605FC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hyperlink w:anchor="Par100" w:history="1">
        <w:r w:rsidRPr="00D605FC">
          <w:rPr>
            <w:rFonts w:ascii="Times New Roman" w:hAnsi="Times New Roman" w:cs="Times New Roman"/>
            <w:color w:val="FF0000"/>
            <w:sz w:val="24"/>
            <w:szCs w:val="24"/>
          </w:rPr>
          <w:t>пунктом 42</w:t>
        </w:r>
      </w:hyperlink>
      <w:r w:rsidRPr="00D605FC">
        <w:rPr>
          <w:rFonts w:ascii="Times New Roman" w:hAnsi="Times New Roman" w:cs="Times New Roman"/>
          <w:sz w:val="24"/>
          <w:szCs w:val="24"/>
        </w:rPr>
        <w:t xml:space="preserve"> Порядка, предписание, выданное субъекту контроля в соответствии с </w:t>
      </w:r>
      <w:hyperlink w:anchor="Par101" w:history="1">
        <w:r w:rsidRPr="00D605FC">
          <w:rPr>
            <w:rFonts w:ascii="Times New Roman" w:hAnsi="Times New Roman" w:cs="Times New Roman"/>
            <w:color w:val="FF0000"/>
            <w:sz w:val="24"/>
            <w:szCs w:val="24"/>
          </w:rPr>
          <w:t>подпунктом «а» пункта 42</w:t>
        </w:r>
      </w:hyperlink>
      <w:r w:rsidRPr="00D605FC">
        <w:rPr>
          <w:rFonts w:ascii="Times New Roman" w:hAnsi="Times New Roman" w:cs="Times New Roman"/>
          <w:color w:val="FF0000"/>
          <w:sz w:val="24"/>
          <w:szCs w:val="24"/>
        </w:rPr>
        <w:t xml:space="preserve"> Порядка.</w:t>
      </w:r>
    </w:p>
    <w:p w:rsidR="004C52F6" w:rsidRPr="00D605FC" w:rsidRDefault="004C52F6" w:rsidP="00D605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5FC">
        <w:rPr>
          <w:rFonts w:ascii="Times New Roman" w:hAnsi="Times New Roman" w:cs="Times New Roman"/>
          <w:sz w:val="24"/>
          <w:szCs w:val="24"/>
        </w:rPr>
        <w:t xml:space="preserve">11. Должностные лица, указанные в </w:t>
      </w:r>
      <w:hyperlink w:anchor="Par5" w:history="1">
        <w:r w:rsidRPr="00D605FC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605FC">
        <w:rPr>
          <w:rFonts w:ascii="Times New Roman" w:hAnsi="Times New Roman" w:cs="Times New Roman"/>
          <w:sz w:val="24"/>
          <w:szCs w:val="24"/>
        </w:rPr>
        <w:t xml:space="preserve"> 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4C52F6" w:rsidRPr="00D605FC" w:rsidRDefault="004C52F6" w:rsidP="00D605F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05FC">
        <w:rPr>
          <w:rFonts w:ascii="Times New Roman" w:hAnsi="Times New Roman" w:cs="Times New Roman"/>
          <w:sz w:val="24"/>
          <w:szCs w:val="24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4C52F6" w:rsidRPr="00851686" w:rsidRDefault="004C52F6" w:rsidP="004C52F6">
      <w:pPr>
        <w:autoSpaceDE w:val="0"/>
        <w:autoSpaceDN w:val="0"/>
        <w:adjustRightInd w:val="0"/>
        <w:contextualSpacing/>
        <w:rPr>
          <w:szCs w:val="28"/>
        </w:rPr>
      </w:pPr>
    </w:p>
    <w:p w:rsidR="004C52F6" w:rsidRPr="00627049" w:rsidRDefault="004C52F6" w:rsidP="004C52F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7049">
        <w:rPr>
          <w:rFonts w:ascii="Times New Roman" w:hAnsi="Times New Roman" w:cs="Times New Roman"/>
          <w:b/>
          <w:bCs/>
          <w:sz w:val="24"/>
          <w:szCs w:val="24"/>
        </w:rPr>
        <w:t>II. Назначение контрольных мероприятий</w:t>
      </w:r>
    </w:p>
    <w:p w:rsidR="00627049" w:rsidRPr="00E77A20" w:rsidRDefault="00627049" w:rsidP="00E77A2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20">
        <w:rPr>
          <w:rFonts w:ascii="Times New Roman" w:hAnsi="Times New Roman" w:cs="Times New Roman"/>
          <w:sz w:val="24"/>
          <w:szCs w:val="24"/>
        </w:rPr>
        <w:t xml:space="preserve">13. Контрольное мероприятие проводится должностным лицом (должностными лицами) </w:t>
      </w:r>
      <w:r w:rsidR="00E77A20" w:rsidRPr="00E77A20">
        <w:rPr>
          <w:rFonts w:ascii="Times New Roman" w:hAnsi="Times New Roman" w:cs="Times New Roman"/>
          <w:sz w:val="24"/>
          <w:szCs w:val="24"/>
        </w:rPr>
        <w:t>Отдела</w:t>
      </w:r>
      <w:r w:rsidRPr="00E77A20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 документа главы администрации </w:t>
      </w:r>
      <w:r w:rsidR="00E77A20" w:rsidRPr="00E77A20">
        <w:rPr>
          <w:rFonts w:ascii="Times New Roman" w:hAnsi="Times New Roman" w:cs="Times New Roman"/>
          <w:sz w:val="24"/>
          <w:szCs w:val="24"/>
        </w:rPr>
        <w:t>города п</w:t>
      </w:r>
      <w:r w:rsidRPr="00E77A20">
        <w:rPr>
          <w:rFonts w:ascii="Times New Roman" w:hAnsi="Times New Roman" w:cs="Times New Roman"/>
          <w:sz w:val="24"/>
          <w:szCs w:val="24"/>
        </w:rPr>
        <w:t>о проведении контрольного мероприятия.</w:t>
      </w:r>
    </w:p>
    <w:p w:rsidR="00627049" w:rsidRPr="00E77A20" w:rsidRDefault="00627049" w:rsidP="00E77A2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20">
        <w:rPr>
          <w:rFonts w:ascii="Times New Roman" w:hAnsi="Times New Roman" w:cs="Times New Roman"/>
          <w:sz w:val="24"/>
          <w:szCs w:val="24"/>
        </w:rPr>
        <w:t>14. Распорядительный документ главы администрации о назначении контрольного мероприятия должен содержать следующие сведения:</w:t>
      </w:r>
    </w:p>
    <w:p w:rsidR="00627049" w:rsidRPr="00E77A20" w:rsidRDefault="00627049" w:rsidP="00E77A2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20">
        <w:rPr>
          <w:rFonts w:ascii="Times New Roman" w:hAnsi="Times New Roman" w:cs="Times New Roman"/>
          <w:sz w:val="24"/>
          <w:szCs w:val="24"/>
        </w:rPr>
        <w:t>а) наименование субъекта контроля;</w:t>
      </w:r>
    </w:p>
    <w:p w:rsidR="00627049" w:rsidRPr="00E77A20" w:rsidRDefault="00627049" w:rsidP="00E77A2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20">
        <w:rPr>
          <w:rFonts w:ascii="Times New Roman" w:hAnsi="Times New Roman" w:cs="Times New Roman"/>
          <w:sz w:val="24"/>
          <w:szCs w:val="24"/>
        </w:rPr>
        <w:t>б) место нахождения субъекта контроля;</w:t>
      </w:r>
    </w:p>
    <w:p w:rsidR="00627049" w:rsidRPr="00E77A20" w:rsidRDefault="00627049" w:rsidP="00E77A2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20">
        <w:rPr>
          <w:rFonts w:ascii="Times New Roman" w:hAnsi="Times New Roman" w:cs="Times New Roman"/>
          <w:sz w:val="24"/>
          <w:szCs w:val="24"/>
        </w:rPr>
        <w:t>в) место фактического осуществления деятельности субъекта контроля;</w:t>
      </w:r>
    </w:p>
    <w:p w:rsidR="00627049" w:rsidRPr="00E77A20" w:rsidRDefault="00627049" w:rsidP="00E77A2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20">
        <w:rPr>
          <w:rFonts w:ascii="Times New Roman" w:hAnsi="Times New Roman" w:cs="Times New Roman"/>
          <w:sz w:val="24"/>
          <w:szCs w:val="24"/>
        </w:rPr>
        <w:t>г) проверяемый период;</w:t>
      </w:r>
    </w:p>
    <w:p w:rsidR="00627049" w:rsidRPr="00E77A20" w:rsidRDefault="00627049" w:rsidP="00E77A2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A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77A20">
        <w:rPr>
          <w:rFonts w:ascii="Times New Roman" w:hAnsi="Times New Roman" w:cs="Times New Roman"/>
          <w:sz w:val="24"/>
          <w:szCs w:val="24"/>
        </w:rPr>
        <w:t>) основание проведения контрольного мероприятия;</w:t>
      </w:r>
    </w:p>
    <w:p w:rsidR="00627049" w:rsidRPr="00E77A20" w:rsidRDefault="00627049" w:rsidP="00E77A2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20">
        <w:rPr>
          <w:rFonts w:ascii="Times New Roman" w:hAnsi="Times New Roman" w:cs="Times New Roman"/>
          <w:sz w:val="24"/>
          <w:szCs w:val="24"/>
        </w:rPr>
        <w:t>е) тему контрольного мероприятия;</w:t>
      </w:r>
    </w:p>
    <w:p w:rsidR="00627049" w:rsidRPr="00E77A20" w:rsidRDefault="00627049" w:rsidP="00E77A2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A20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Pr="00E77A20">
        <w:rPr>
          <w:rFonts w:ascii="Times New Roman" w:hAnsi="Times New Roman" w:cs="Times New Roman"/>
          <w:sz w:val="24"/>
          <w:szCs w:val="24"/>
        </w:rPr>
        <w:t>)ф</w:t>
      </w:r>
      <w:proofErr w:type="gramEnd"/>
      <w:r w:rsidRPr="00E77A20">
        <w:rPr>
          <w:rFonts w:ascii="Times New Roman" w:hAnsi="Times New Roman" w:cs="Times New Roman"/>
          <w:sz w:val="24"/>
          <w:szCs w:val="24"/>
        </w:rPr>
        <w:t xml:space="preserve">амилии, имена, отчества должностного лица </w:t>
      </w:r>
      <w:r w:rsidR="00E77A20">
        <w:rPr>
          <w:rFonts w:ascii="Times New Roman" w:hAnsi="Times New Roman" w:cs="Times New Roman"/>
          <w:sz w:val="24"/>
          <w:szCs w:val="24"/>
        </w:rPr>
        <w:t>Отдела</w:t>
      </w:r>
      <w:r w:rsidRPr="00E77A20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 w:rsidR="00E77A20">
        <w:rPr>
          <w:rFonts w:ascii="Times New Roman" w:hAnsi="Times New Roman" w:cs="Times New Roman"/>
          <w:sz w:val="24"/>
          <w:szCs w:val="24"/>
        </w:rPr>
        <w:t>Отдела</w:t>
      </w:r>
      <w:r w:rsidRPr="00E77A20">
        <w:rPr>
          <w:rFonts w:ascii="Times New Roman" w:hAnsi="Times New Roman" w:cs="Times New Roman"/>
          <w:sz w:val="24"/>
          <w:szCs w:val="24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627049" w:rsidRPr="00E77A20" w:rsidRDefault="00627049" w:rsidP="00E77A2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A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77A20">
        <w:rPr>
          <w:rFonts w:ascii="Times New Roman" w:hAnsi="Times New Roman" w:cs="Times New Roman"/>
          <w:sz w:val="24"/>
          <w:szCs w:val="24"/>
        </w:rPr>
        <w:t>) срок проведения контрольного мероприятия;</w:t>
      </w:r>
    </w:p>
    <w:p w:rsidR="00627049" w:rsidRPr="00DE2E54" w:rsidRDefault="00627049" w:rsidP="00DE2E5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E54">
        <w:rPr>
          <w:rFonts w:ascii="Times New Roman" w:hAnsi="Times New Roman" w:cs="Times New Roman"/>
          <w:sz w:val="24"/>
          <w:szCs w:val="24"/>
        </w:rPr>
        <w:t>и) перечень основных вопросов, подлежащих изучению в ходе проведения контрольного мероприятия.</w:t>
      </w:r>
    </w:p>
    <w:p w:rsidR="00627049" w:rsidRPr="00F263DE" w:rsidRDefault="00627049" w:rsidP="00F263D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DE">
        <w:rPr>
          <w:rFonts w:ascii="Times New Roman" w:hAnsi="Times New Roman" w:cs="Times New Roman"/>
          <w:sz w:val="24"/>
          <w:szCs w:val="24"/>
        </w:rPr>
        <w:t xml:space="preserve">15. Изменение состава должностных лиц проверочной группы </w:t>
      </w:r>
      <w:r w:rsidR="00B909CD" w:rsidRPr="00F263DE">
        <w:rPr>
          <w:rFonts w:ascii="Times New Roman" w:hAnsi="Times New Roman" w:cs="Times New Roman"/>
          <w:sz w:val="24"/>
          <w:szCs w:val="24"/>
        </w:rPr>
        <w:t>Отдела</w:t>
      </w:r>
      <w:r w:rsidRPr="00F263DE">
        <w:rPr>
          <w:rFonts w:ascii="Times New Roman" w:hAnsi="Times New Roman" w:cs="Times New Roman"/>
          <w:sz w:val="24"/>
          <w:szCs w:val="24"/>
        </w:rPr>
        <w:t xml:space="preserve">, а также замена должностного лица </w:t>
      </w:r>
      <w:r w:rsidR="00B909CD" w:rsidRPr="00F263DE">
        <w:rPr>
          <w:rFonts w:ascii="Times New Roman" w:hAnsi="Times New Roman" w:cs="Times New Roman"/>
          <w:sz w:val="24"/>
          <w:szCs w:val="24"/>
        </w:rPr>
        <w:t>О</w:t>
      </w:r>
      <w:r w:rsidR="00F263DE">
        <w:rPr>
          <w:rFonts w:ascii="Times New Roman" w:hAnsi="Times New Roman" w:cs="Times New Roman"/>
          <w:sz w:val="24"/>
          <w:szCs w:val="24"/>
        </w:rPr>
        <w:t>тд</w:t>
      </w:r>
      <w:r w:rsidR="00B909CD" w:rsidRPr="00F263DE">
        <w:rPr>
          <w:rFonts w:ascii="Times New Roman" w:hAnsi="Times New Roman" w:cs="Times New Roman"/>
          <w:sz w:val="24"/>
          <w:szCs w:val="24"/>
        </w:rPr>
        <w:t>ела</w:t>
      </w:r>
      <w:r w:rsidRPr="00F263DE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главы администрации</w:t>
      </w:r>
      <w:r w:rsidR="00F263DE" w:rsidRPr="00F263DE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F263DE">
        <w:rPr>
          <w:rFonts w:ascii="Times New Roman" w:hAnsi="Times New Roman" w:cs="Times New Roman"/>
          <w:sz w:val="24"/>
          <w:szCs w:val="24"/>
        </w:rPr>
        <w:t>.</w:t>
      </w:r>
    </w:p>
    <w:p w:rsidR="00627049" w:rsidRPr="00F263DE" w:rsidRDefault="00627049" w:rsidP="00DE2E5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DE">
        <w:rPr>
          <w:rFonts w:ascii="Times New Roman" w:hAnsi="Times New Roman" w:cs="Times New Roman"/>
          <w:sz w:val="24"/>
          <w:szCs w:val="24"/>
        </w:rPr>
        <w:lastRenderedPageBreak/>
        <w:t xml:space="preserve">16. Плановые проверки осуществляются в соответствии с утвержденным планом контрольных мероприятий </w:t>
      </w:r>
      <w:r w:rsidR="00DE2E54">
        <w:rPr>
          <w:rFonts w:ascii="Times New Roman" w:hAnsi="Times New Roman" w:cs="Times New Roman"/>
          <w:sz w:val="24"/>
          <w:szCs w:val="24"/>
        </w:rPr>
        <w:t>Отдел</w:t>
      </w:r>
      <w:r w:rsidRPr="00F263DE">
        <w:rPr>
          <w:rFonts w:ascii="Times New Roman" w:hAnsi="Times New Roman" w:cs="Times New Roman"/>
          <w:sz w:val="24"/>
          <w:szCs w:val="24"/>
        </w:rPr>
        <w:t>а.</w:t>
      </w:r>
    </w:p>
    <w:p w:rsidR="00627049" w:rsidRPr="00F263DE" w:rsidRDefault="00627049" w:rsidP="00DE2E5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DE">
        <w:rPr>
          <w:rFonts w:ascii="Times New Roman" w:hAnsi="Times New Roman" w:cs="Times New Roman"/>
          <w:sz w:val="24"/>
          <w:szCs w:val="24"/>
        </w:rPr>
        <w:t>17. Периодичность проведения плановых проверок в отношении одного субъекта контроля должна составлять не более 1 раза в год.</w:t>
      </w:r>
    </w:p>
    <w:p w:rsidR="00627049" w:rsidRPr="00F263DE" w:rsidRDefault="00627049" w:rsidP="00DE2E5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DE">
        <w:rPr>
          <w:rFonts w:ascii="Times New Roman" w:hAnsi="Times New Roman" w:cs="Times New Roman"/>
          <w:sz w:val="24"/>
          <w:szCs w:val="24"/>
        </w:rPr>
        <w:t xml:space="preserve">18. Внеплановые проверки проводятся в соответствии с распоряжением главы администрации </w:t>
      </w:r>
      <w:r w:rsidR="00F263DE" w:rsidRPr="00F263DE">
        <w:rPr>
          <w:rFonts w:ascii="Times New Roman" w:hAnsi="Times New Roman" w:cs="Times New Roman"/>
          <w:sz w:val="24"/>
          <w:szCs w:val="24"/>
        </w:rPr>
        <w:t>города</w:t>
      </w:r>
      <w:r w:rsidRPr="00F263DE">
        <w:rPr>
          <w:rFonts w:ascii="Times New Roman" w:hAnsi="Times New Roman" w:cs="Times New Roman"/>
          <w:sz w:val="24"/>
          <w:szCs w:val="24"/>
        </w:rPr>
        <w:t>, принятого:</w:t>
      </w:r>
    </w:p>
    <w:p w:rsidR="00627049" w:rsidRPr="00F263DE" w:rsidRDefault="00627049" w:rsidP="00DE2E5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DE">
        <w:rPr>
          <w:rFonts w:ascii="Times New Roman" w:hAnsi="Times New Roman" w:cs="Times New Roman"/>
          <w:sz w:val="24"/>
          <w:szCs w:val="24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627049" w:rsidRPr="00F263DE" w:rsidRDefault="00627049" w:rsidP="00DE2E5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DE">
        <w:rPr>
          <w:rFonts w:ascii="Times New Roman" w:hAnsi="Times New Roman" w:cs="Times New Roman"/>
          <w:sz w:val="24"/>
          <w:szCs w:val="24"/>
        </w:rPr>
        <w:t xml:space="preserve">б) </w:t>
      </w:r>
      <w:r w:rsidR="00F263DE">
        <w:rPr>
          <w:rFonts w:ascii="Times New Roman" w:hAnsi="Times New Roman" w:cs="Times New Roman"/>
          <w:sz w:val="24"/>
          <w:szCs w:val="24"/>
        </w:rPr>
        <w:t xml:space="preserve">  </w:t>
      </w:r>
      <w:r w:rsidRPr="00F263DE">
        <w:rPr>
          <w:rFonts w:ascii="Times New Roman" w:hAnsi="Times New Roman" w:cs="Times New Roman"/>
          <w:sz w:val="24"/>
          <w:szCs w:val="24"/>
        </w:rPr>
        <w:t>в случае истечения срока исполнения ранее выданного предписания;</w:t>
      </w:r>
    </w:p>
    <w:p w:rsidR="00627049" w:rsidRPr="00F263DE" w:rsidRDefault="00627049" w:rsidP="00DE2E5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DE">
        <w:rPr>
          <w:rFonts w:ascii="Times New Roman" w:hAnsi="Times New Roman" w:cs="Times New Roman"/>
          <w:sz w:val="24"/>
          <w:szCs w:val="24"/>
        </w:rPr>
        <w:t>в)</w:t>
      </w:r>
      <w:r w:rsidR="00F263DE">
        <w:rPr>
          <w:rFonts w:ascii="Times New Roman" w:hAnsi="Times New Roman" w:cs="Times New Roman"/>
          <w:sz w:val="24"/>
          <w:szCs w:val="24"/>
        </w:rPr>
        <w:t xml:space="preserve">   </w:t>
      </w:r>
      <w:r w:rsidRPr="00F263DE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ar103" w:history="1">
        <w:r w:rsidRPr="00F263DE">
          <w:rPr>
            <w:rFonts w:ascii="Times New Roman" w:hAnsi="Times New Roman" w:cs="Times New Roman"/>
            <w:sz w:val="24"/>
            <w:szCs w:val="24"/>
          </w:rPr>
          <w:t>подпунктом «в» пункта 42</w:t>
        </w:r>
      </w:hyperlink>
      <w:r w:rsidRPr="00F263DE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27049" w:rsidRPr="00F263DE" w:rsidRDefault="00627049" w:rsidP="00DE2E5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049" w:rsidRPr="00F263DE" w:rsidRDefault="00627049" w:rsidP="00627049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263DE">
        <w:rPr>
          <w:rFonts w:ascii="Times New Roman" w:hAnsi="Times New Roman" w:cs="Times New Roman"/>
          <w:b/>
          <w:bCs/>
          <w:sz w:val="24"/>
          <w:szCs w:val="24"/>
        </w:rPr>
        <w:t>III. Проведение контрольных мероприятий</w:t>
      </w:r>
    </w:p>
    <w:p w:rsidR="00627049" w:rsidRPr="00851686" w:rsidRDefault="00627049" w:rsidP="00627049">
      <w:pPr>
        <w:autoSpaceDE w:val="0"/>
        <w:autoSpaceDN w:val="0"/>
        <w:adjustRightInd w:val="0"/>
        <w:contextualSpacing/>
        <w:rPr>
          <w:szCs w:val="28"/>
        </w:rPr>
      </w:pPr>
    </w:p>
    <w:p w:rsidR="00627049" w:rsidRPr="00B05718" w:rsidRDefault="00627049" w:rsidP="00F263D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 w:rsidRPr="00B05718">
        <w:rPr>
          <w:rFonts w:ascii="Times New Roman" w:hAnsi="Times New Roman" w:cs="Times New Roman"/>
          <w:sz w:val="24"/>
          <w:szCs w:val="24"/>
        </w:rPr>
        <w:t>19. Камеральная проверка может проводиться одним должностны</w:t>
      </w:r>
      <w:r w:rsidR="00F263DE" w:rsidRPr="00B05718">
        <w:rPr>
          <w:rFonts w:ascii="Times New Roman" w:hAnsi="Times New Roman" w:cs="Times New Roman"/>
          <w:sz w:val="24"/>
          <w:szCs w:val="24"/>
        </w:rPr>
        <w:t>м лицом или проверочной группой</w:t>
      </w:r>
      <w:r w:rsidRPr="00B05718">
        <w:rPr>
          <w:rFonts w:ascii="Times New Roman" w:hAnsi="Times New Roman" w:cs="Times New Roman"/>
          <w:sz w:val="24"/>
          <w:szCs w:val="24"/>
        </w:rPr>
        <w:t>.</w:t>
      </w:r>
    </w:p>
    <w:p w:rsidR="00627049" w:rsidRPr="00F263DE" w:rsidRDefault="00627049" w:rsidP="00F263D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5718">
        <w:rPr>
          <w:rFonts w:ascii="Times New Roman" w:hAnsi="Times New Roman" w:cs="Times New Roman"/>
          <w:sz w:val="24"/>
          <w:szCs w:val="24"/>
        </w:rPr>
        <w:t>20. Выездная проверка проводится проверочной группой  в составе не менее двух должностных лиц</w:t>
      </w:r>
      <w:r w:rsidR="00FD0144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B05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263DE" w:rsidRPr="00B05718">
        <w:rPr>
          <w:rFonts w:ascii="Times New Roman" w:hAnsi="Times New Roman" w:cs="Times New Roman"/>
          <w:sz w:val="24"/>
          <w:szCs w:val="24"/>
        </w:rPr>
        <w:t>города Фокино</w:t>
      </w:r>
      <w:r w:rsidRPr="00B05718">
        <w:rPr>
          <w:rFonts w:ascii="Times New Roman" w:hAnsi="Times New Roman" w:cs="Times New Roman"/>
          <w:sz w:val="24"/>
          <w:szCs w:val="24"/>
        </w:rPr>
        <w:t>.</w:t>
      </w:r>
    </w:p>
    <w:p w:rsidR="00B05718" w:rsidRDefault="00627049" w:rsidP="00F263D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DE">
        <w:rPr>
          <w:rFonts w:ascii="Times New Roman" w:hAnsi="Times New Roman" w:cs="Times New Roman"/>
          <w:sz w:val="24"/>
          <w:szCs w:val="24"/>
        </w:rPr>
        <w:t xml:space="preserve">21. Руководителем проверочной группы  назначается должностное лицо </w:t>
      </w:r>
      <w:r w:rsidR="00F263DE" w:rsidRPr="00F263DE">
        <w:rPr>
          <w:rFonts w:ascii="Times New Roman" w:hAnsi="Times New Roman" w:cs="Times New Roman"/>
          <w:sz w:val="24"/>
          <w:szCs w:val="24"/>
        </w:rPr>
        <w:t>Отдела</w:t>
      </w:r>
      <w:r w:rsidR="00E10B1E">
        <w:rPr>
          <w:rFonts w:ascii="Times New Roman" w:hAnsi="Times New Roman" w:cs="Times New Roman"/>
          <w:sz w:val="24"/>
          <w:szCs w:val="24"/>
        </w:rPr>
        <w:t xml:space="preserve">.  </w:t>
      </w:r>
      <w:bookmarkStart w:id="3" w:name="Par57"/>
      <w:bookmarkEnd w:id="3"/>
    </w:p>
    <w:p w:rsidR="00627049" w:rsidRPr="00F263DE" w:rsidRDefault="00627049" w:rsidP="00F263D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3DE">
        <w:rPr>
          <w:rFonts w:ascii="Times New Roman" w:hAnsi="Times New Roman" w:cs="Times New Roman"/>
          <w:sz w:val="24"/>
          <w:szCs w:val="24"/>
        </w:rPr>
        <w:t xml:space="preserve">22. Камеральная проверка проводится по месту нахождения </w:t>
      </w:r>
      <w:r w:rsidR="00F263DE" w:rsidRPr="00F263DE">
        <w:rPr>
          <w:rFonts w:ascii="Times New Roman" w:hAnsi="Times New Roman" w:cs="Times New Roman"/>
          <w:sz w:val="24"/>
          <w:szCs w:val="24"/>
        </w:rPr>
        <w:t>Отдела</w:t>
      </w:r>
      <w:r w:rsidRPr="00F263DE">
        <w:rPr>
          <w:rFonts w:ascii="Times New Roman" w:hAnsi="Times New Roman" w:cs="Times New Roman"/>
          <w:sz w:val="24"/>
          <w:szCs w:val="24"/>
        </w:rPr>
        <w:t xml:space="preserve"> на основании документов и информации, представленных субъектом контроля по запросу </w:t>
      </w:r>
      <w:r w:rsidR="00F263DE" w:rsidRPr="00F263DE">
        <w:rPr>
          <w:rFonts w:ascii="Times New Roman" w:hAnsi="Times New Roman" w:cs="Times New Roman"/>
          <w:sz w:val="24"/>
          <w:szCs w:val="24"/>
        </w:rPr>
        <w:t>Отдел</w:t>
      </w:r>
      <w:r w:rsidRPr="00F263DE">
        <w:rPr>
          <w:rFonts w:ascii="Times New Roman" w:hAnsi="Times New Roman" w:cs="Times New Roman"/>
          <w:sz w:val="24"/>
          <w:szCs w:val="24"/>
        </w:rPr>
        <w:t>а, а также документов и информации, полученных в результате анализа данных единой информационной системы в сфере закупок.</w:t>
      </w:r>
    </w:p>
    <w:p w:rsidR="00627049" w:rsidRPr="00E10B1E" w:rsidRDefault="00627049" w:rsidP="00E10B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B1E">
        <w:rPr>
          <w:rFonts w:ascii="Times New Roman" w:hAnsi="Times New Roman" w:cs="Times New Roman"/>
          <w:sz w:val="24"/>
          <w:szCs w:val="24"/>
        </w:rPr>
        <w:t xml:space="preserve">23.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E10B1E" w:rsidRPr="00E10B1E">
        <w:rPr>
          <w:rFonts w:ascii="Times New Roman" w:hAnsi="Times New Roman" w:cs="Times New Roman"/>
          <w:sz w:val="24"/>
          <w:szCs w:val="24"/>
        </w:rPr>
        <w:t>Отдела</w:t>
      </w:r>
      <w:r w:rsidRPr="00E10B1E">
        <w:rPr>
          <w:rFonts w:ascii="Times New Roman" w:hAnsi="Times New Roman" w:cs="Times New Roman"/>
          <w:sz w:val="24"/>
          <w:szCs w:val="24"/>
        </w:rPr>
        <w:t>.</w:t>
      </w:r>
    </w:p>
    <w:p w:rsidR="00627049" w:rsidRPr="00E10B1E" w:rsidRDefault="00627049" w:rsidP="00E10B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9"/>
      <w:bookmarkEnd w:id="4"/>
      <w:r w:rsidRPr="00E10B1E">
        <w:rPr>
          <w:rFonts w:ascii="Times New Roman" w:hAnsi="Times New Roman" w:cs="Times New Roman"/>
          <w:sz w:val="24"/>
          <w:szCs w:val="24"/>
        </w:rPr>
        <w:t xml:space="preserve">24. При проведении камеральной проверки должностным лицом </w:t>
      </w:r>
      <w:r w:rsidR="00E10B1E" w:rsidRPr="00E10B1E">
        <w:rPr>
          <w:rFonts w:ascii="Times New Roman" w:hAnsi="Times New Roman" w:cs="Times New Roman"/>
          <w:sz w:val="24"/>
          <w:szCs w:val="24"/>
        </w:rPr>
        <w:t>Отдел</w:t>
      </w:r>
      <w:r w:rsidRPr="00E10B1E">
        <w:rPr>
          <w:rFonts w:ascii="Times New Roman" w:hAnsi="Times New Roman" w:cs="Times New Roman"/>
          <w:sz w:val="24"/>
          <w:szCs w:val="24"/>
        </w:rPr>
        <w:t xml:space="preserve">а (при проведении камеральной проверки одним должностным лицом) либо проверочной группой </w:t>
      </w:r>
      <w:r w:rsidR="00E10B1E" w:rsidRPr="00E10B1E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E10B1E">
        <w:rPr>
          <w:rFonts w:ascii="Times New Roman" w:hAnsi="Times New Roman" w:cs="Times New Roman"/>
          <w:sz w:val="24"/>
          <w:szCs w:val="24"/>
        </w:rPr>
        <w:t xml:space="preserve">проводится проверка полноты представленных субъектом контроля документов и информации по запросу </w:t>
      </w:r>
      <w:r w:rsidR="00E10B1E" w:rsidRPr="00E10B1E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E10B1E">
        <w:rPr>
          <w:rFonts w:ascii="Times New Roman" w:hAnsi="Times New Roman" w:cs="Times New Roman"/>
          <w:sz w:val="24"/>
          <w:szCs w:val="24"/>
        </w:rPr>
        <w:t>в течение 3 рабочих дней со дня получении от субъекта контроля таких документов и информации.</w:t>
      </w:r>
    </w:p>
    <w:p w:rsidR="00627049" w:rsidRPr="00E10B1E" w:rsidRDefault="00627049" w:rsidP="00E10B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0"/>
      <w:bookmarkEnd w:id="5"/>
      <w:r w:rsidRPr="00E10B1E">
        <w:rPr>
          <w:rFonts w:ascii="Times New Roman" w:hAnsi="Times New Roman" w:cs="Times New Roman"/>
          <w:sz w:val="24"/>
          <w:szCs w:val="24"/>
        </w:rPr>
        <w:t xml:space="preserve">25. В случае если по результатам проверки полноты представленных субъектом контроля документов и информации в соответствии с </w:t>
      </w:r>
      <w:hyperlink w:anchor="Par59" w:history="1">
        <w:r w:rsidRPr="00E10B1E">
          <w:rPr>
            <w:rFonts w:ascii="Times New Roman" w:hAnsi="Times New Roman" w:cs="Times New Roman"/>
            <w:sz w:val="24"/>
            <w:szCs w:val="24"/>
          </w:rPr>
          <w:t>пунктом     24</w:t>
        </w:r>
      </w:hyperlink>
      <w:r w:rsidRPr="00E10B1E">
        <w:rPr>
          <w:rFonts w:ascii="Times New Roman" w:hAnsi="Times New Roman" w:cs="Times New Roman"/>
          <w:sz w:val="24"/>
          <w:szCs w:val="24"/>
        </w:rPr>
        <w:t xml:space="preserve">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ar80" w:history="1">
        <w:r w:rsidRPr="00E10B1E">
          <w:rPr>
            <w:rFonts w:ascii="Times New Roman" w:hAnsi="Times New Roman" w:cs="Times New Roman"/>
            <w:sz w:val="24"/>
            <w:szCs w:val="24"/>
          </w:rPr>
          <w:t>подпунктом «г» пункта 32</w:t>
        </w:r>
      </w:hyperlink>
      <w:r w:rsidRPr="00E10B1E">
        <w:rPr>
          <w:rFonts w:ascii="Times New Roman" w:hAnsi="Times New Roman" w:cs="Times New Roman"/>
          <w:sz w:val="24"/>
          <w:szCs w:val="24"/>
        </w:rPr>
        <w:t xml:space="preserve"> Порядка со дня окончания проверки полноты представленных субъектом контроля документов и информации.</w:t>
      </w:r>
    </w:p>
    <w:p w:rsidR="00627049" w:rsidRPr="00E10B1E" w:rsidRDefault="00627049" w:rsidP="00E10B1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B1E">
        <w:rPr>
          <w:rFonts w:ascii="Times New Roman" w:hAnsi="Times New Roman" w:cs="Times New Roman"/>
          <w:sz w:val="24"/>
          <w:szCs w:val="24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Par86" w:history="1">
        <w:r w:rsidRPr="00E10B1E">
          <w:rPr>
            <w:rFonts w:ascii="Times New Roman" w:hAnsi="Times New Roman" w:cs="Times New Roman"/>
            <w:sz w:val="24"/>
            <w:szCs w:val="24"/>
          </w:rPr>
          <w:t>пунктом 34</w:t>
        </w:r>
      </w:hyperlink>
      <w:r w:rsidRPr="00E10B1E">
        <w:rPr>
          <w:rFonts w:ascii="Times New Roman" w:hAnsi="Times New Roman" w:cs="Times New Roman"/>
          <w:sz w:val="24"/>
          <w:szCs w:val="24"/>
        </w:rPr>
        <w:t xml:space="preserve">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 xml:space="preserve">В случае непредставления субъектом контроля документов и информации по повторному запросу </w:t>
      </w:r>
      <w:r w:rsidR="00B71DFF">
        <w:rPr>
          <w:rFonts w:ascii="Times New Roman" w:hAnsi="Times New Roman" w:cs="Times New Roman"/>
          <w:sz w:val="24"/>
          <w:szCs w:val="24"/>
        </w:rPr>
        <w:t>Отдела</w:t>
      </w:r>
      <w:r w:rsidRPr="00B03ADD">
        <w:rPr>
          <w:rFonts w:ascii="Times New Roman" w:hAnsi="Times New Roman" w:cs="Times New Roman"/>
          <w:sz w:val="24"/>
          <w:szCs w:val="24"/>
        </w:rPr>
        <w:t xml:space="preserve"> по истечении срока приостановления проверки в соответствии с </w:t>
      </w:r>
      <w:hyperlink w:anchor="Par80" w:history="1">
        <w:r w:rsidRPr="00B03ADD">
          <w:rPr>
            <w:rFonts w:ascii="Times New Roman" w:hAnsi="Times New Roman" w:cs="Times New Roman"/>
            <w:sz w:val="24"/>
            <w:szCs w:val="24"/>
          </w:rPr>
          <w:t>п</w:t>
        </w:r>
        <w:r w:rsidR="00B05718">
          <w:rPr>
            <w:rFonts w:ascii="Times New Roman" w:hAnsi="Times New Roman" w:cs="Times New Roman"/>
            <w:sz w:val="24"/>
            <w:szCs w:val="24"/>
          </w:rPr>
          <w:t>одп</w:t>
        </w:r>
        <w:r w:rsidRPr="00B03ADD">
          <w:rPr>
            <w:rFonts w:ascii="Times New Roman" w:hAnsi="Times New Roman" w:cs="Times New Roman"/>
            <w:sz w:val="24"/>
            <w:szCs w:val="24"/>
          </w:rPr>
          <w:t>унктом «г» пункта 32</w:t>
        </w:r>
      </w:hyperlink>
      <w:r w:rsidRPr="00B03ADD">
        <w:rPr>
          <w:rFonts w:ascii="Times New Roman" w:hAnsi="Times New Roman" w:cs="Times New Roman"/>
          <w:sz w:val="24"/>
          <w:szCs w:val="24"/>
        </w:rPr>
        <w:t xml:space="preserve"> Порядка проверка возобновляется.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4"/>
      <w:bookmarkEnd w:id="6"/>
      <w:r w:rsidRPr="00B03ADD">
        <w:rPr>
          <w:rFonts w:ascii="Times New Roman" w:hAnsi="Times New Roman" w:cs="Times New Roman"/>
          <w:sz w:val="24"/>
          <w:szCs w:val="24"/>
        </w:rPr>
        <w:t>26. Выездная проверка проводится по месту нахождения и месту фактического осуществления деятельности субъекта контроля.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>27. Срок проведения выездной проверки не может превышать 30 рабочих дней.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6"/>
      <w:bookmarkEnd w:id="7"/>
      <w:r w:rsidRPr="00B03ADD">
        <w:rPr>
          <w:rFonts w:ascii="Times New Roman" w:hAnsi="Times New Roman" w:cs="Times New Roman"/>
          <w:sz w:val="24"/>
          <w:szCs w:val="24"/>
        </w:rPr>
        <w:lastRenderedPageBreak/>
        <w:t>28.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 xml:space="preserve">29. Срок проведения выездной или камеральной проверки может быть продлен не более чем на 10 рабочих дней по решению главы администрации </w:t>
      </w:r>
      <w:r w:rsidR="00B03ADD" w:rsidRPr="00B03ADD">
        <w:rPr>
          <w:rFonts w:ascii="Times New Roman" w:hAnsi="Times New Roman" w:cs="Times New Roman"/>
          <w:sz w:val="24"/>
          <w:szCs w:val="24"/>
        </w:rPr>
        <w:t>города</w:t>
      </w:r>
      <w:r w:rsidRPr="00B03ADD">
        <w:rPr>
          <w:rFonts w:ascii="Times New Roman" w:hAnsi="Times New Roman" w:cs="Times New Roman"/>
          <w:sz w:val="24"/>
          <w:szCs w:val="24"/>
        </w:rPr>
        <w:t>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="00B03ADD" w:rsidRPr="00B03ADD">
        <w:rPr>
          <w:rFonts w:ascii="Times New Roman" w:hAnsi="Times New Roman" w:cs="Times New Roman"/>
          <w:sz w:val="24"/>
          <w:szCs w:val="24"/>
        </w:rPr>
        <w:t>Отдела</w:t>
      </w:r>
      <w:r w:rsidRPr="00B03ADD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 либо руководителя проверочной группы.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B03ADD">
        <w:rPr>
          <w:rFonts w:ascii="Times New Roman" w:hAnsi="Times New Roman" w:cs="Times New Roman"/>
          <w:sz w:val="24"/>
          <w:szCs w:val="24"/>
        </w:rPr>
        <w:t>субъекта контроля нарушений законодательства Российской Федерации</w:t>
      </w:r>
      <w:proofErr w:type="gramEnd"/>
      <w:r w:rsidRPr="00B03ADD">
        <w:rPr>
          <w:rFonts w:ascii="Times New Roman" w:hAnsi="Times New Roman" w:cs="Times New Roman"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 xml:space="preserve">30. В рамках выездной или камеральной проверки проводится встречная проверка по решению главы администрации </w:t>
      </w:r>
      <w:r w:rsidR="00B03ADD" w:rsidRPr="00B03ADD">
        <w:rPr>
          <w:rFonts w:ascii="Times New Roman" w:hAnsi="Times New Roman" w:cs="Times New Roman"/>
          <w:sz w:val="24"/>
          <w:szCs w:val="24"/>
        </w:rPr>
        <w:t>города</w:t>
      </w:r>
      <w:r w:rsidRPr="00B03ADD">
        <w:rPr>
          <w:rFonts w:ascii="Times New Roman" w:hAnsi="Times New Roman" w:cs="Times New Roman"/>
          <w:sz w:val="24"/>
          <w:szCs w:val="24"/>
        </w:rPr>
        <w:t xml:space="preserve">, принятому на основании мотивированного обращения должностного лица </w:t>
      </w:r>
      <w:r w:rsidR="00B03ADD" w:rsidRPr="00B03ADD">
        <w:rPr>
          <w:rFonts w:ascii="Times New Roman" w:hAnsi="Times New Roman" w:cs="Times New Roman"/>
          <w:sz w:val="24"/>
          <w:szCs w:val="24"/>
        </w:rPr>
        <w:t>Отдел</w:t>
      </w:r>
      <w:r w:rsidRPr="00B03ADD">
        <w:rPr>
          <w:rFonts w:ascii="Times New Roman" w:hAnsi="Times New Roman" w:cs="Times New Roman"/>
          <w:sz w:val="24"/>
          <w:szCs w:val="24"/>
        </w:rPr>
        <w:t xml:space="preserve">а (при проведении камеральной проверки одним должностным лицом) либо </w:t>
      </w:r>
      <w:r w:rsidR="00B03ADD" w:rsidRPr="00B03ADD">
        <w:rPr>
          <w:rFonts w:ascii="Times New Roman" w:hAnsi="Times New Roman" w:cs="Times New Roman"/>
          <w:sz w:val="24"/>
          <w:szCs w:val="24"/>
        </w:rPr>
        <w:t>руководителя проверочной группы</w:t>
      </w:r>
      <w:r w:rsidRPr="00B03ADD">
        <w:rPr>
          <w:rFonts w:ascii="Times New Roman" w:hAnsi="Times New Roman" w:cs="Times New Roman"/>
          <w:sz w:val="24"/>
          <w:szCs w:val="24"/>
        </w:rPr>
        <w:t>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 xml:space="preserve">31. Встречная проверка проводится по правилам, установленным для выездных и камеральных проверок в соответствии с </w:t>
      </w:r>
      <w:hyperlink w:anchor="Par53" w:history="1">
        <w:r w:rsidRPr="00B03ADD">
          <w:rPr>
            <w:rFonts w:ascii="Times New Roman" w:hAnsi="Times New Roman" w:cs="Times New Roman"/>
            <w:sz w:val="24"/>
            <w:szCs w:val="24"/>
          </w:rPr>
          <w:t>пунктами 19</w:t>
        </w:r>
      </w:hyperlink>
      <w:r w:rsidRPr="00B03AD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" w:history="1">
        <w:r w:rsidRPr="00B03ADD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B03AD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4" w:history="1">
        <w:r w:rsidRPr="00B03ADD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B03AD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6" w:history="1">
        <w:r w:rsidRPr="00B03ADD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Pr="00B03ADD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27049" w:rsidRPr="00B03ADD" w:rsidRDefault="00627049" w:rsidP="00B03AD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ADD">
        <w:rPr>
          <w:rFonts w:ascii="Times New Roman" w:hAnsi="Times New Roman" w:cs="Times New Roman"/>
          <w:sz w:val="24"/>
          <w:szCs w:val="24"/>
        </w:rPr>
        <w:t>Срок проведения встречной проверки не может превышать 20 рабочих дней.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AFB">
        <w:rPr>
          <w:rFonts w:ascii="Times New Roman" w:hAnsi="Times New Roman" w:cs="Times New Roman"/>
          <w:sz w:val="24"/>
          <w:szCs w:val="24"/>
        </w:rPr>
        <w:t xml:space="preserve">32. Проведение выездной или камеральной проверки по решению главы администрации, принятого на основании мотивированного обращения должностного лица </w:t>
      </w:r>
      <w:r w:rsidR="00B03ADD" w:rsidRPr="00580AFB">
        <w:rPr>
          <w:rFonts w:ascii="Times New Roman" w:hAnsi="Times New Roman" w:cs="Times New Roman"/>
          <w:sz w:val="24"/>
          <w:szCs w:val="24"/>
        </w:rPr>
        <w:t>Отдела</w:t>
      </w:r>
      <w:r w:rsidRPr="00580AFB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 либо руководителя проверочной группы</w:t>
      </w:r>
      <w:r w:rsidR="00B03ADD" w:rsidRPr="00580AFB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580AFB">
        <w:rPr>
          <w:rFonts w:ascii="Times New Roman" w:hAnsi="Times New Roman" w:cs="Times New Roman"/>
          <w:sz w:val="24"/>
          <w:szCs w:val="24"/>
        </w:rPr>
        <w:t>, приостанавливается на общий срок не более 30 рабочих дней в следующих случаях: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7"/>
      <w:bookmarkEnd w:id="8"/>
      <w:r w:rsidRPr="00580AFB">
        <w:rPr>
          <w:rFonts w:ascii="Times New Roman" w:hAnsi="Times New Roman" w:cs="Times New Roman"/>
          <w:sz w:val="24"/>
          <w:szCs w:val="24"/>
        </w:rPr>
        <w:t>а) на период проведения встречной проверки, но не более чем на 20 рабочих дней;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8"/>
      <w:bookmarkEnd w:id="9"/>
      <w:r w:rsidRPr="00580AFB">
        <w:rPr>
          <w:rFonts w:ascii="Times New Roman" w:hAnsi="Times New Roman" w:cs="Times New Roman"/>
          <w:sz w:val="24"/>
          <w:szCs w:val="24"/>
        </w:rPr>
        <w:t>б) на период организации и проведения экспертиз, но не более чем на 20 рабочих дней;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9"/>
      <w:bookmarkEnd w:id="10"/>
      <w:r w:rsidRPr="00580AFB">
        <w:rPr>
          <w:rFonts w:ascii="Times New Roman" w:hAnsi="Times New Roman" w:cs="Times New Roman"/>
          <w:sz w:val="24"/>
          <w:szCs w:val="24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0"/>
      <w:bookmarkEnd w:id="11"/>
      <w:r w:rsidRPr="00580AFB">
        <w:rPr>
          <w:rFonts w:ascii="Times New Roman" w:hAnsi="Times New Roman" w:cs="Times New Roman"/>
          <w:sz w:val="24"/>
          <w:szCs w:val="24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580AFB" w:rsidRPr="00580AFB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580A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60" w:history="1">
        <w:r w:rsidRPr="00580AFB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580AFB">
        <w:rPr>
          <w:rFonts w:ascii="Times New Roman" w:hAnsi="Times New Roman" w:cs="Times New Roman"/>
          <w:sz w:val="24"/>
          <w:szCs w:val="24"/>
        </w:rPr>
        <w:t xml:space="preserve"> Порядка, но не более чем на 10 рабочих дней;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1"/>
      <w:bookmarkEnd w:id="12"/>
      <w:proofErr w:type="spellStart"/>
      <w:r w:rsidRPr="00580A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0AFB">
        <w:rPr>
          <w:rFonts w:ascii="Times New Roman" w:hAnsi="Times New Roman" w:cs="Times New Roman"/>
          <w:sz w:val="24"/>
          <w:szCs w:val="24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580AFB" w:rsidRPr="00580AFB">
        <w:rPr>
          <w:rFonts w:ascii="Times New Roman" w:hAnsi="Times New Roman" w:cs="Times New Roman"/>
          <w:sz w:val="24"/>
          <w:szCs w:val="24"/>
        </w:rPr>
        <w:t>Отдел</w:t>
      </w:r>
      <w:r w:rsidRPr="00580AFB">
        <w:rPr>
          <w:rFonts w:ascii="Times New Roman" w:hAnsi="Times New Roman" w:cs="Times New Roman"/>
          <w:sz w:val="24"/>
          <w:szCs w:val="24"/>
        </w:rPr>
        <w:t xml:space="preserve">а (при проведении камеральной проверки одним </w:t>
      </w:r>
      <w:r w:rsidRPr="00580AFB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 лицом) либо проверочной группы </w:t>
      </w:r>
      <w:r w:rsidR="00580AFB" w:rsidRPr="00580AFB">
        <w:rPr>
          <w:rFonts w:ascii="Times New Roman" w:hAnsi="Times New Roman" w:cs="Times New Roman"/>
          <w:sz w:val="24"/>
          <w:szCs w:val="24"/>
        </w:rPr>
        <w:t>Отдел</w:t>
      </w:r>
      <w:r w:rsidRPr="00580AFB">
        <w:rPr>
          <w:rFonts w:ascii="Times New Roman" w:hAnsi="Times New Roman" w:cs="Times New Roman"/>
          <w:sz w:val="24"/>
          <w:szCs w:val="24"/>
        </w:rPr>
        <w:t>а, включая наступление обстоятельств непреодолимой силы.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AFB">
        <w:rPr>
          <w:rFonts w:ascii="Times New Roman" w:hAnsi="Times New Roman" w:cs="Times New Roman"/>
          <w:sz w:val="24"/>
          <w:szCs w:val="24"/>
        </w:rPr>
        <w:t>33. Решение о возобновлении проведения выездной или камеральной проверки принимается в срок не более 2 рабочих дней: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AFB">
        <w:rPr>
          <w:rFonts w:ascii="Times New Roman" w:hAnsi="Times New Roman" w:cs="Times New Roman"/>
          <w:sz w:val="24"/>
          <w:szCs w:val="24"/>
        </w:rPr>
        <w:t xml:space="preserve">а) после завершения проведения встречной проверки и (или) экспертизы согласно </w:t>
      </w:r>
      <w:hyperlink w:anchor="Par77" w:history="1">
        <w:r w:rsidRPr="00580AFB">
          <w:rPr>
            <w:rFonts w:ascii="Times New Roman" w:hAnsi="Times New Roman" w:cs="Times New Roman"/>
            <w:sz w:val="24"/>
            <w:szCs w:val="24"/>
          </w:rPr>
          <w:t>подпунктам «а</w:t>
        </w:r>
      </w:hyperlink>
      <w:r w:rsidRPr="00580AFB">
        <w:rPr>
          <w:rFonts w:ascii="Times New Roman" w:hAnsi="Times New Roman" w:cs="Times New Roman"/>
          <w:sz w:val="24"/>
          <w:szCs w:val="24"/>
        </w:rPr>
        <w:t xml:space="preserve">», </w:t>
      </w:r>
      <w:hyperlink w:anchor="Par78" w:history="1">
        <w:r w:rsidRPr="00580AFB">
          <w:rPr>
            <w:rFonts w:ascii="Times New Roman" w:hAnsi="Times New Roman" w:cs="Times New Roman"/>
            <w:sz w:val="24"/>
            <w:szCs w:val="24"/>
          </w:rPr>
          <w:t>«б» пункта 32</w:t>
        </w:r>
      </w:hyperlink>
      <w:r w:rsidRPr="00580AFB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AFB">
        <w:rPr>
          <w:rFonts w:ascii="Times New Roman" w:hAnsi="Times New Roman" w:cs="Times New Roman"/>
          <w:sz w:val="24"/>
          <w:szCs w:val="24"/>
        </w:rPr>
        <w:t xml:space="preserve">б) после устранения причин приостановления проведения проверки, указанных в </w:t>
      </w:r>
      <w:hyperlink w:anchor="Par79" w:history="1">
        <w:r w:rsidRPr="00580AFB">
          <w:rPr>
            <w:rFonts w:ascii="Times New Roman" w:hAnsi="Times New Roman" w:cs="Times New Roman"/>
            <w:sz w:val="24"/>
            <w:szCs w:val="24"/>
          </w:rPr>
          <w:t>подпунктах «в</w:t>
        </w:r>
      </w:hyperlink>
      <w:r w:rsidRPr="00580AFB">
        <w:rPr>
          <w:rFonts w:ascii="Times New Roman" w:hAnsi="Times New Roman" w:cs="Times New Roman"/>
          <w:sz w:val="24"/>
          <w:szCs w:val="24"/>
        </w:rPr>
        <w:t xml:space="preserve">» - </w:t>
      </w:r>
      <w:hyperlink w:anchor="Par81" w:history="1">
        <w:r w:rsidRPr="00580AFB">
          <w:rPr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580AFB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580AFB">
          <w:rPr>
            <w:rFonts w:ascii="Times New Roman" w:hAnsi="Times New Roman" w:cs="Times New Roman"/>
            <w:sz w:val="24"/>
            <w:szCs w:val="24"/>
          </w:rPr>
          <w:t>» пункта 32</w:t>
        </w:r>
      </w:hyperlink>
      <w:r w:rsidRPr="00580AFB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AFB">
        <w:rPr>
          <w:rFonts w:ascii="Times New Roman" w:hAnsi="Times New Roman" w:cs="Times New Roman"/>
          <w:sz w:val="24"/>
          <w:szCs w:val="24"/>
        </w:rPr>
        <w:t xml:space="preserve">в) после истечения срока приостановления проверки в соответствии с </w:t>
      </w:r>
      <w:hyperlink w:anchor="Par79" w:history="1">
        <w:r w:rsidRPr="00580AFB">
          <w:rPr>
            <w:rFonts w:ascii="Times New Roman" w:hAnsi="Times New Roman" w:cs="Times New Roman"/>
            <w:sz w:val="24"/>
            <w:szCs w:val="24"/>
          </w:rPr>
          <w:t>подпунктами «в»</w:t>
        </w:r>
      </w:hyperlink>
      <w:r w:rsidRPr="00580AF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1" w:history="1">
        <w:r w:rsidRPr="00580AFB">
          <w:rPr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580AFB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580AFB">
          <w:rPr>
            <w:rFonts w:ascii="Times New Roman" w:hAnsi="Times New Roman" w:cs="Times New Roman"/>
            <w:sz w:val="24"/>
            <w:szCs w:val="24"/>
          </w:rPr>
          <w:t>» пункта 32</w:t>
        </w:r>
      </w:hyperlink>
      <w:r w:rsidRPr="00580AFB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6"/>
      <w:bookmarkEnd w:id="13"/>
      <w:r w:rsidRPr="00580AFB">
        <w:rPr>
          <w:rFonts w:ascii="Times New Roman" w:hAnsi="Times New Roman" w:cs="Times New Roman"/>
          <w:sz w:val="24"/>
          <w:szCs w:val="24"/>
        </w:rPr>
        <w:t>34.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распоряжением главы администрации, в котором указываются основания продления срока проведения проверки, приостановления, возобновления проведения проверки.</w:t>
      </w:r>
    </w:p>
    <w:p w:rsidR="00627049" w:rsidRPr="00580AFB" w:rsidRDefault="00627049" w:rsidP="00580AF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AFB">
        <w:rPr>
          <w:rFonts w:ascii="Times New Roman" w:hAnsi="Times New Roman" w:cs="Times New Roman"/>
          <w:sz w:val="24"/>
          <w:szCs w:val="24"/>
        </w:rPr>
        <w:t>Копия распоряжения главы администрации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распоряжения.</w:t>
      </w:r>
    </w:p>
    <w:p w:rsidR="00627049" w:rsidRPr="00580AFB" w:rsidRDefault="00627049" w:rsidP="00FD014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AFB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580AFB">
        <w:rPr>
          <w:rFonts w:ascii="Times New Roman" w:hAnsi="Times New Roman" w:cs="Times New Roman"/>
          <w:sz w:val="24"/>
          <w:szCs w:val="24"/>
        </w:rPr>
        <w:t xml:space="preserve">В случае непредставления или несвоевременного представления документов и информации по запросу </w:t>
      </w:r>
      <w:r w:rsidR="00580AFB" w:rsidRPr="00580AFB">
        <w:rPr>
          <w:rFonts w:ascii="Times New Roman" w:hAnsi="Times New Roman" w:cs="Times New Roman"/>
          <w:sz w:val="24"/>
          <w:szCs w:val="24"/>
        </w:rPr>
        <w:t>Отдела</w:t>
      </w:r>
      <w:r w:rsidRPr="00580AF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17" w:history="1">
        <w:r w:rsidRPr="00580AFB">
          <w:rPr>
            <w:rFonts w:ascii="Times New Roman" w:hAnsi="Times New Roman" w:cs="Times New Roman"/>
            <w:sz w:val="24"/>
            <w:szCs w:val="24"/>
          </w:rPr>
          <w:t>подпунктом «а» пункта 6</w:t>
        </w:r>
      </w:hyperlink>
      <w:r w:rsidRPr="00580AFB">
        <w:rPr>
          <w:rFonts w:ascii="Times New Roman" w:hAnsi="Times New Roman" w:cs="Times New Roman"/>
          <w:sz w:val="24"/>
          <w:szCs w:val="24"/>
        </w:rPr>
        <w:t xml:space="preserve"> Порядка либо представления заведомо недостоверных документов и информации </w:t>
      </w:r>
      <w:r w:rsidR="00580AFB" w:rsidRPr="00580AFB">
        <w:rPr>
          <w:rFonts w:ascii="Times New Roman" w:hAnsi="Times New Roman" w:cs="Times New Roman"/>
          <w:sz w:val="24"/>
          <w:szCs w:val="24"/>
        </w:rPr>
        <w:t>Отдел</w:t>
      </w:r>
      <w:r w:rsidRPr="00580AFB">
        <w:rPr>
          <w:rFonts w:ascii="Times New Roman" w:hAnsi="Times New Roman" w:cs="Times New Roman"/>
          <w:sz w:val="24"/>
          <w:szCs w:val="24"/>
        </w:rPr>
        <w:t xml:space="preserve"> направляет информацию о совершенном правонарушении в орган либо должностному лицу, уполномоченному применять меры ответственности в соответствии с законодательством Российской Федерации об административных правонарушениях.</w:t>
      </w:r>
      <w:proofErr w:type="gramEnd"/>
    </w:p>
    <w:p w:rsidR="00627049" w:rsidRPr="00851686" w:rsidRDefault="00627049" w:rsidP="00FD0144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627049" w:rsidRPr="0031330D" w:rsidRDefault="00627049" w:rsidP="00627049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1330D">
        <w:rPr>
          <w:rFonts w:ascii="Times New Roman" w:hAnsi="Times New Roman" w:cs="Times New Roman"/>
          <w:b/>
          <w:bCs/>
          <w:sz w:val="24"/>
          <w:szCs w:val="24"/>
        </w:rPr>
        <w:t>IV. Оформление результатов контрольных мероприятий</w:t>
      </w:r>
    </w:p>
    <w:p w:rsidR="00627049" w:rsidRPr="0031330D" w:rsidRDefault="00627049" w:rsidP="0062704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627049" w:rsidRPr="0031330D" w:rsidRDefault="00627049" w:rsidP="003133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30D">
        <w:rPr>
          <w:rFonts w:ascii="Times New Roman" w:hAnsi="Times New Roman" w:cs="Times New Roman"/>
          <w:sz w:val="24"/>
          <w:szCs w:val="24"/>
        </w:rPr>
        <w:t xml:space="preserve">36. Результаты встречной проверки оформляются актом, который подписывается должностным лицом  </w:t>
      </w:r>
      <w:r w:rsidR="0031330D" w:rsidRPr="0031330D">
        <w:rPr>
          <w:rFonts w:ascii="Times New Roman" w:hAnsi="Times New Roman" w:cs="Times New Roman"/>
          <w:sz w:val="24"/>
          <w:szCs w:val="24"/>
        </w:rPr>
        <w:t>Отдела</w:t>
      </w:r>
      <w:r w:rsidRPr="0031330D">
        <w:rPr>
          <w:rFonts w:ascii="Times New Roman" w:hAnsi="Times New Roman" w:cs="Times New Roman"/>
          <w:sz w:val="24"/>
          <w:szCs w:val="24"/>
        </w:rPr>
        <w:t xml:space="preserve"> (при проведении камеральной проверки одним должностным лицом) либо всеми членами проверочной группы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31330D" w:rsidRPr="0031330D" w:rsidRDefault="0031330D" w:rsidP="003133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049" w:rsidRPr="0031330D" w:rsidRDefault="00627049" w:rsidP="003133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30D">
        <w:rPr>
          <w:rFonts w:ascii="Times New Roman" w:hAnsi="Times New Roman" w:cs="Times New Roman"/>
          <w:sz w:val="24"/>
          <w:szCs w:val="24"/>
        </w:rPr>
        <w:t>По результатам встречной проверки предписания субъекту контроля не выдаются.</w:t>
      </w:r>
    </w:p>
    <w:p w:rsidR="0031330D" w:rsidRPr="0031330D" w:rsidRDefault="0031330D" w:rsidP="003133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049" w:rsidRPr="0031330D" w:rsidRDefault="00627049" w:rsidP="0031330D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30D">
        <w:rPr>
          <w:rFonts w:ascii="Times New Roman" w:hAnsi="Times New Roman" w:cs="Times New Roman"/>
          <w:sz w:val="24"/>
          <w:szCs w:val="24"/>
        </w:rPr>
        <w:t xml:space="preserve">37.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="0031330D">
        <w:rPr>
          <w:rFonts w:ascii="Times New Roman" w:hAnsi="Times New Roman" w:cs="Times New Roman"/>
          <w:sz w:val="24"/>
          <w:szCs w:val="24"/>
        </w:rPr>
        <w:t>Отдел</w:t>
      </w:r>
      <w:r w:rsidRPr="0031330D">
        <w:rPr>
          <w:rFonts w:ascii="Times New Roman" w:hAnsi="Times New Roman" w:cs="Times New Roman"/>
          <w:sz w:val="24"/>
          <w:szCs w:val="24"/>
        </w:rPr>
        <w:t>а (при проведении камеральной проверки одним должностным лицом) либо всеми членами проверочной группы (при проведении проверки проверочной группой).</w:t>
      </w:r>
    </w:p>
    <w:p w:rsidR="00627049" w:rsidRPr="0031330D" w:rsidRDefault="00627049" w:rsidP="0031330D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30D">
        <w:rPr>
          <w:rFonts w:ascii="Times New Roman" w:hAnsi="Times New Roman" w:cs="Times New Roman"/>
          <w:sz w:val="24"/>
          <w:szCs w:val="24"/>
        </w:rPr>
        <w:t>38.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31330D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Pr="0031330D">
        <w:rPr>
          <w:rFonts w:ascii="Times New Roman" w:hAnsi="Times New Roman" w:cs="Times New Roman"/>
          <w:sz w:val="24"/>
          <w:szCs w:val="24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627049" w:rsidRPr="0031330D" w:rsidRDefault="00627049" w:rsidP="0031330D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30D">
        <w:rPr>
          <w:rFonts w:ascii="Times New Roman" w:hAnsi="Times New Roman" w:cs="Times New Roman"/>
          <w:sz w:val="24"/>
          <w:szCs w:val="24"/>
        </w:rPr>
        <w:t>39.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627049" w:rsidRPr="0031330D" w:rsidRDefault="00627049" w:rsidP="0031330D">
      <w:pPr>
        <w:autoSpaceDE w:val="0"/>
        <w:autoSpaceDN w:val="0"/>
        <w:adjustRightInd w:val="0"/>
        <w:spacing w:before="240" w:after="24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30D">
        <w:rPr>
          <w:rFonts w:ascii="Times New Roman" w:hAnsi="Times New Roman" w:cs="Times New Roman"/>
          <w:sz w:val="24"/>
          <w:szCs w:val="24"/>
        </w:rPr>
        <w:t>40.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627049" w:rsidRPr="0031330D" w:rsidRDefault="00627049" w:rsidP="0031330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330D">
        <w:rPr>
          <w:rFonts w:ascii="Times New Roman" w:hAnsi="Times New Roman" w:cs="Times New Roman"/>
          <w:sz w:val="24"/>
          <w:szCs w:val="24"/>
        </w:rPr>
        <w:t>Письменные возражения субъекта контроля приобщаются к материалам проверки.</w:t>
      </w:r>
    </w:p>
    <w:p w:rsidR="0031330D" w:rsidRPr="0031330D" w:rsidRDefault="0031330D" w:rsidP="0031330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049" w:rsidRPr="007F4127" w:rsidRDefault="00627049" w:rsidP="007F41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127">
        <w:rPr>
          <w:rFonts w:ascii="Times New Roman" w:hAnsi="Times New Roman" w:cs="Times New Roman"/>
          <w:sz w:val="24"/>
          <w:szCs w:val="24"/>
        </w:rPr>
        <w:t>41.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главой администрации</w:t>
      </w:r>
      <w:r w:rsidR="0031330D" w:rsidRPr="007F4127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7F4127">
        <w:rPr>
          <w:rFonts w:ascii="Times New Roman" w:hAnsi="Times New Roman" w:cs="Times New Roman"/>
          <w:sz w:val="24"/>
          <w:szCs w:val="24"/>
        </w:rPr>
        <w:t>.</w:t>
      </w:r>
    </w:p>
    <w:p w:rsidR="00627049" w:rsidRPr="007F4127" w:rsidRDefault="00627049" w:rsidP="007F41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00"/>
      <w:bookmarkEnd w:id="14"/>
      <w:r w:rsidRPr="007F4127">
        <w:rPr>
          <w:rFonts w:ascii="Times New Roman" w:hAnsi="Times New Roman" w:cs="Times New Roman"/>
          <w:sz w:val="24"/>
          <w:szCs w:val="24"/>
        </w:rPr>
        <w:t>42.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глава администрации принимает решение, которое оформляется распорядительным актом в срок не более 30 рабочих дней со дня подписания акта:</w:t>
      </w:r>
    </w:p>
    <w:p w:rsidR="00627049" w:rsidRPr="007F4127" w:rsidRDefault="00627049" w:rsidP="007F41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01"/>
      <w:bookmarkEnd w:id="15"/>
      <w:r w:rsidRPr="007F4127">
        <w:rPr>
          <w:rFonts w:ascii="Times New Roman" w:hAnsi="Times New Roman" w:cs="Times New Roman"/>
          <w:sz w:val="24"/>
          <w:szCs w:val="24"/>
        </w:rPr>
        <w:t xml:space="preserve">а) о выдаче обязательного для исполнения предписания в случаях, установленных Федеральным </w:t>
      </w:r>
      <w:hyperlink r:id="rId10" w:history="1">
        <w:r w:rsidRPr="007F41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F4127">
        <w:rPr>
          <w:rFonts w:ascii="Times New Roman" w:hAnsi="Times New Roman" w:cs="Times New Roman"/>
          <w:sz w:val="24"/>
          <w:szCs w:val="24"/>
        </w:rPr>
        <w:t>;</w:t>
      </w:r>
    </w:p>
    <w:p w:rsidR="00627049" w:rsidRPr="007F4127" w:rsidRDefault="00627049" w:rsidP="007F41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127">
        <w:rPr>
          <w:rFonts w:ascii="Times New Roman" w:hAnsi="Times New Roman" w:cs="Times New Roman"/>
          <w:sz w:val="24"/>
          <w:szCs w:val="24"/>
        </w:rPr>
        <w:t>б) об отсутствии оснований для выдачи предписания;</w:t>
      </w:r>
    </w:p>
    <w:p w:rsidR="00627049" w:rsidRPr="007F4127" w:rsidRDefault="00627049" w:rsidP="007F41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03"/>
      <w:bookmarkEnd w:id="16"/>
      <w:r w:rsidRPr="007F4127">
        <w:rPr>
          <w:rFonts w:ascii="Times New Roman" w:hAnsi="Times New Roman" w:cs="Times New Roman"/>
          <w:sz w:val="24"/>
          <w:szCs w:val="24"/>
        </w:rPr>
        <w:t>в) о проведении внеплановой выездной проверки.</w:t>
      </w:r>
    </w:p>
    <w:p w:rsidR="00627049" w:rsidRPr="007F4127" w:rsidRDefault="00627049" w:rsidP="007F41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127">
        <w:rPr>
          <w:rFonts w:ascii="Times New Roman" w:hAnsi="Times New Roman" w:cs="Times New Roman"/>
          <w:sz w:val="24"/>
          <w:szCs w:val="24"/>
        </w:rPr>
        <w:t>Одновременно с подписанием вышеуказанного распорядительного документа главы администрации утверждается главой администрации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627049" w:rsidRPr="007F4127" w:rsidRDefault="00627049" w:rsidP="007F41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127">
        <w:rPr>
          <w:rFonts w:ascii="Times New Roman" w:hAnsi="Times New Roman" w:cs="Times New Roman"/>
          <w:sz w:val="24"/>
          <w:szCs w:val="24"/>
        </w:rPr>
        <w:t xml:space="preserve">Отчет о результатах выездной или камеральной проверки подписывается должностным лицом </w:t>
      </w:r>
      <w:r w:rsidR="0031330D" w:rsidRPr="007F4127">
        <w:rPr>
          <w:rFonts w:ascii="Times New Roman" w:hAnsi="Times New Roman" w:cs="Times New Roman"/>
          <w:sz w:val="24"/>
          <w:szCs w:val="24"/>
        </w:rPr>
        <w:t>Отдела</w:t>
      </w:r>
      <w:r w:rsidR="007F4127">
        <w:rPr>
          <w:rFonts w:ascii="Times New Roman" w:hAnsi="Times New Roman" w:cs="Times New Roman"/>
          <w:sz w:val="24"/>
          <w:szCs w:val="24"/>
        </w:rPr>
        <w:t xml:space="preserve"> </w:t>
      </w:r>
      <w:r w:rsidRPr="007F4127">
        <w:rPr>
          <w:rFonts w:ascii="Times New Roman" w:hAnsi="Times New Roman" w:cs="Times New Roman"/>
          <w:sz w:val="24"/>
          <w:szCs w:val="24"/>
        </w:rPr>
        <w:t>(при проведении камеральной проверки одним должностным лицом) либо руководителем проверочной группы</w:t>
      </w:r>
      <w:proofErr w:type="gramStart"/>
      <w:r w:rsidRPr="007F41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127">
        <w:rPr>
          <w:rFonts w:ascii="Times New Roman" w:hAnsi="Times New Roman" w:cs="Times New Roman"/>
          <w:sz w:val="24"/>
          <w:szCs w:val="24"/>
        </w:rPr>
        <w:t xml:space="preserve"> проводившими проверку.</w:t>
      </w:r>
    </w:p>
    <w:p w:rsidR="00627049" w:rsidRPr="007F4127" w:rsidRDefault="00627049" w:rsidP="007F41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127">
        <w:rPr>
          <w:rFonts w:ascii="Times New Roman" w:hAnsi="Times New Roman" w:cs="Times New Roman"/>
          <w:sz w:val="24"/>
          <w:szCs w:val="24"/>
        </w:rPr>
        <w:t>Отчет о результатах выездной или камеральной проверки приобщается к материалам проверки.</w:t>
      </w:r>
    </w:p>
    <w:p w:rsidR="00627049" w:rsidRPr="007F4127" w:rsidRDefault="00627049" w:rsidP="007F41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7049" w:rsidRPr="007F4127" w:rsidRDefault="007F4127" w:rsidP="007F4127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627049" w:rsidRPr="007F4127">
        <w:rPr>
          <w:rFonts w:ascii="Times New Roman" w:hAnsi="Times New Roman" w:cs="Times New Roman"/>
          <w:b/>
          <w:bCs/>
          <w:sz w:val="24"/>
          <w:szCs w:val="24"/>
        </w:rPr>
        <w:t>V. Реализация результатов контрольных мероприятий</w:t>
      </w:r>
    </w:p>
    <w:p w:rsidR="00627049" w:rsidRPr="00851686" w:rsidRDefault="00627049" w:rsidP="00627049">
      <w:pPr>
        <w:autoSpaceDE w:val="0"/>
        <w:autoSpaceDN w:val="0"/>
        <w:adjustRightInd w:val="0"/>
        <w:contextualSpacing/>
        <w:rPr>
          <w:szCs w:val="28"/>
        </w:rPr>
      </w:pPr>
    </w:p>
    <w:p w:rsidR="00627049" w:rsidRPr="007F4127" w:rsidRDefault="00627049" w:rsidP="007F41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127">
        <w:rPr>
          <w:rFonts w:ascii="Times New Roman" w:hAnsi="Times New Roman" w:cs="Times New Roman"/>
          <w:sz w:val="24"/>
          <w:szCs w:val="24"/>
        </w:rPr>
        <w:t xml:space="preserve">43.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Par101" w:history="1">
        <w:r w:rsidRPr="007F4127">
          <w:rPr>
            <w:rFonts w:ascii="Times New Roman" w:hAnsi="Times New Roman" w:cs="Times New Roman"/>
            <w:sz w:val="24"/>
            <w:szCs w:val="24"/>
          </w:rPr>
          <w:t>подпунктом «а» пункта 42</w:t>
        </w:r>
      </w:hyperlink>
      <w:r w:rsidRPr="007F4127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27049" w:rsidRPr="007F4127" w:rsidRDefault="00627049" w:rsidP="007F41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127">
        <w:rPr>
          <w:rFonts w:ascii="Times New Roman" w:hAnsi="Times New Roman" w:cs="Times New Roman"/>
          <w:sz w:val="24"/>
          <w:szCs w:val="24"/>
        </w:rPr>
        <w:t>44. Предписание должно содержать сроки его исполнения.</w:t>
      </w:r>
    </w:p>
    <w:p w:rsidR="00627049" w:rsidRPr="007F4127" w:rsidRDefault="00627049" w:rsidP="007F41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127">
        <w:rPr>
          <w:rFonts w:ascii="Times New Roman" w:hAnsi="Times New Roman" w:cs="Times New Roman"/>
          <w:sz w:val="24"/>
          <w:szCs w:val="24"/>
        </w:rPr>
        <w:t xml:space="preserve">45. Должностное лицо </w:t>
      </w:r>
      <w:r w:rsidR="007F4127" w:rsidRPr="007F4127">
        <w:rPr>
          <w:rFonts w:ascii="Times New Roman" w:hAnsi="Times New Roman" w:cs="Times New Roman"/>
          <w:sz w:val="24"/>
          <w:szCs w:val="24"/>
        </w:rPr>
        <w:t>Отдела</w:t>
      </w:r>
      <w:r w:rsidRPr="007F4127">
        <w:rPr>
          <w:rFonts w:ascii="Times New Roman" w:hAnsi="Times New Roman" w:cs="Times New Roman"/>
          <w:sz w:val="24"/>
          <w:szCs w:val="24"/>
        </w:rPr>
        <w:t xml:space="preserve">  (при проведении камеральной проверки одним должностным лицом) либо руководитель проверочной группы  обязаны осуществлять </w:t>
      </w:r>
      <w:proofErr w:type="gramStart"/>
      <w:r w:rsidRPr="007F41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4127">
        <w:rPr>
          <w:rFonts w:ascii="Times New Roman" w:hAnsi="Times New Roman" w:cs="Times New Roman"/>
          <w:sz w:val="24"/>
          <w:szCs w:val="24"/>
        </w:rPr>
        <w:t xml:space="preserve"> выполнением субъектом контроля предписания.</w:t>
      </w:r>
    </w:p>
    <w:p w:rsidR="00627049" w:rsidRPr="007F4127" w:rsidRDefault="00627049" w:rsidP="007F41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127">
        <w:rPr>
          <w:rFonts w:ascii="Times New Roman" w:hAnsi="Times New Roman" w:cs="Times New Roman"/>
          <w:sz w:val="24"/>
          <w:szCs w:val="24"/>
        </w:rPr>
        <w:t xml:space="preserve">В случае неисполнения в установленный срок предписания </w:t>
      </w:r>
      <w:r w:rsidR="007F4127" w:rsidRPr="007F4127">
        <w:rPr>
          <w:rFonts w:ascii="Times New Roman" w:hAnsi="Times New Roman" w:cs="Times New Roman"/>
          <w:sz w:val="24"/>
          <w:szCs w:val="24"/>
        </w:rPr>
        <w:t>Отдела</w:t>
      </w:r>
      <w:r w:rsidRPr="007F4127">
        <w:rPr>
          <w:rFonts w:ascii="Times New Roman" w:hAnsi="Times New Roman" w:cs="Times New Roman"/>
          <w:sz w:val="24"/>
          <w:szCs w:val="24"/>
        </w:rPr>
        <w:t xml:space="preserve">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627049" w:rsidRPr="00DC5485" w:rsidRDefault="00627049" w:rsidP="00627049">
      <w:pPr>
        <w:rPr>
          <w:szCs w:val="28"/>
        </w:rPr>
      </w:pPr>
    </w:p>
    <w:p w:rsidR="00C65034" w:rsidRPr="00CB5BCB" w:rsidRDefault="00C65034" w:rsidP="00CB5B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034" w:rsidRPr="00CB5BCB" w:rsidRDefault="00C65034" w:rsidP="00CB5B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BCB" w:rsidRPr="00CB5BCB" w:rsidRDefault="00CB5B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5BCB" w:rsidRPr="00CB5BCB" w:rsidSect="00E77A2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90E25"/>
    <w:rsid w:val="000E110D"/>
    <w:rsid w:val="001F5234"/>
    <w:rsid w:val="0027273F"/>
    <w:rsid w:val="002912FD"/>
    <w:rsid w:val="002C0CBE"/>
    <w:rsid w:val="0031330D"/>
    <w:rsid w:val="0032790E"/>
    <w:rsid w:val="004C52F6"/>
    <w:rsid w:val="00512EB6"/>
    <w:rsid w:val="00532DE7"/>
    <w:rsid w:val="00580AFB"/>
    <w:rsid w:val="0058711E"/>
    <w:rsid w:val="00627049"/>
    <w:rsid w:val="00684A0B"/>
    <w:rsid w:val="00760EAD"/>
    <w:rsid w:val="007B409E"/>
    <w:rsid w:val="007F4127"/>
    <w:rsid w:val="007F4A35"/>
    <w:rsid w:val="008737D2"/>
    <w:rsid w:val="0088421D"/>
    <w:rsid w:val="00941B6F"/>
    <w:rsid w:val="00976B8A"/>
    <w:rsid w:val="00A60804"/>
    <w:rsid w:val="00AC1FFE"/>
    <w:rsid w:val="00AE1255"/>
    <w:rsid w:val="00B03ADD"/>
    <w:rsid w:val="00B05718"/>
    <w:rsid w:val="00B71DFF"/>
    <w:rsid w:val="00B775C1"/>
    <w:rsid w:val="00B909CD"/>
    <w:rsid w:val="00BE703C"/>
    <w:rsid w:val="00C65034"/>
    <w:rsid w:val="00C86FDB"/>
    <w:rsid w:val="00C90E25"/>
    <w:rsid w:val="00CB5BCB"/>
    <w:rsid w:val="00D605FC"/>
    <w:rsid w:val="00D70352"/>
    <w:rsid w:val="00DE2E54"/>
    <w:rsid w:val="00E10B1E"/>
    <w:rsid w:val="00E65A68"/>
    <w:rsid w:val="00E77A20"/>
    <w:rsid w:val="00F142B9"/>
    <w:rsid w:val="00F263DE"/>
    <w:rsid w:val="00F309DB"/>
    <w:rsid w:val="00F706A6"/>
    <w:rsid w:val="00FD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C90E2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86FD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table" w:styleId="a3">
    <w:name w:val="Table Grid"/>
    <w:basedOn w:val="a1"/>
    <w:uiPriority w:val="59"/>
    <w:rsid w:val="00C86FDB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248428E6B2550EF3EC886A37C85685A2BA03A5A28D0BAD80E8ADB4E36E23B1D89D7D48B97DF5522T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D248428E6B2550EF3EC886A37C85685A2AA13F5E22D0BAD80E8ADB4E23T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D248428E6B2550EF3EC886A37C85685A2BA03A5A28D0BAD80E8ADB4E36E23B1D89D7D48B97DF5322T7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3D248428E6B2550EF3EC886A37C85685A2BA03A5A28D0BAD80E8ADB4E23T6L" TargetMode="External"/><Relationship Id="rId10" Type="http://schemas.openxmlformats.org/officeDocument/2006/relationships/hyperlink" Target="consultantplus://offline/ref=63D248428E6B2550EF3EC886A37C85685A2BA03A5A28D0BAD80E8ADB4E23T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D248428E6B2550EF3EC886A37C8568592AAE3D5E21D0BAD80E8ADB4E36E23B1D89D7D48B96DB5622T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5052-B4CA-4951-AFEA-2C0E96D3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9</Pages>
  <Words>3610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2018-10-29T13:34:00Z</dcterms:created>
  <dcterms:modified xsi:type="dcterms:W3CDTF">2018-11-07T12:36:00Z</dcterms:modified>
</cp:coreProperties>
</file>