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42" w:rsidRDefault="00803B42" w:rsidP="00950781">
      <w:pPr>
        <w:spacing w:after="0" w:line="240" w:lineRule="auto"/>
        <w:ind w:right="-545"/>
        <w:rPr>
          <w:rFonts w:ascii="Times New Roman" w:hAnsi="Times New Roman"/>
          <w:sz w:val="24"/>
          <w:szCs w:val="24"/>
        </w:rPr>
      </w:pPr>
    </w:p>
    <w:p w:rsidR="00803B42" w:rsidRPr="005F2CDB" w:rsidRDefault="00803B42" w:rsidP="00950781">
      <w:pPr>
        <w:spacing w:after="0" w:line="240" w:lineRule="auto"/>
        <w:ind w:right="-545"/>
        <w:rPr>
          <w:rFonts w:ascii="Times New Roman" w:hAnsi="Times New Roman"/>
          <w:sz w:val="28"/>
          <w:szCs w:val="28"/>
        </w:rPr>
      </w:pPr>
      <w:r>
        <w:rPr>
          <w:rFonts w:ascii="Times New Roman" w:hAnsi="Times New Roman"/>
          <w:sz w:val="24"/>
          <w:szCs w:val="24"/>
        </w:rPr>
        <w:t xml:space="preserve">                                                        </w:t>
      </w:r>
      <w:r w:rsidRPr="005F2CDB">
        <w:rPr>
          <w:rFonts w:ascii="Times New Roman" w:hAnsi="Times New Roman"/>
          <w:sz w:val="28"/>
          <w:szCs w:val="28"/>
        </w:rPr>
        <w:t>Российская Федерация</w:t>
      </w:r>
    </w:p>
    <w:p w:rsidR="00803B42" w:rsidRPr="005F2CDB" w:rsidRDefault="00803B42" w:rsidP="00E44581">
      <w:pPr>
        <w:spacing w:after="0" w:line="240" w:lineRule="auto"/>
        <w:ind w:left="-720" w:right="-545"/>
        <w:jc w:val="center"/>
        <w:rPr>
          <w:rFonts w:ascii="Times New Roman" w:hAnsi="Times New Roman"/>
          <w:sz w:val="28"/>
          <w:szCs w:val="28"/>
        </w:rPr>
      </w:pPr>
      <w:r w:rsidRPr="005F2CDB">
        <w:rPr>
          <w:rFonts w:ascii="Times New Roman" w:hAnsi="Times New Roman"/>
          <w:sz w:val="28"/>
          <w:szCs w:val="28"/>
        </w:rPr>
        <w:t>Брянская область</w:t>
      </w:r>
    </w:p>
    <w:p w:rsidR="00803B42" w:rsidRPr="005F2CDB" w:rsidRDefault="00803B42" w:rsidP="00E44581">
      <w:pPr>
        <w:spacing w:after="0" w:line="240" w:lineRule="auto"/>
        <w:ind w:left="-720" w:right="-545"/>
        <w:jc w:val="center"/>
        <w:rPr>
          <w:rFonts w:ascii="Times New Roman" w:hAnsi="Times New Roman"/>
          <w:b/>
          <w:sz w:val="32"/>
          <w:szCs w:val="32"/>
        </w:rPr>
      </w:pPr>
      <w:r w:rsidRPr="005F2CDB">
        <w:rPr>
          <w:rFonts w:ascii="Times New Roman" w:hAnsi="Times New Roman"/>
          <w:b/>
          <w:sz w:val="32"/>
          <w:szCs w:val="32"/>
        </w:rPr>
        <w:t>СОВЕТ НАРОДНЫХ ДЕПУТАТОВ ГОРОДА ФОКИНО</w:t>
      </w:r>
    </w:p>
    <w:p w:rsidR="00803B42" w:rsidRPr="005F2CDB" w:rsidRDefault="00803B42" w:rsidP="00E44581">
      <w:pPr>
        <w:spacing w:after="0" w:line="240" w:lineRule="auto"/>
        <w:jc w:val="center"/>
        <w:rPr>
          <w:rFonts w:ascii="Times New Roman" w:hAnsi="Times New Roman"/>
          <w:sz w:val="32"/>
          <w:szCs w:val="32"/>
        </w:rPr>
      </w:pPr>
      <w:r w:rsidRPr="005F2CDB">
        <w:rPr>
          <w:rFonts w:ascii="Times New Roman" w:hAnsi="Times New Roman"/>
          <w:sz w:val="32"/>
          <w:szCs w:val="32"/>
        </w:rPr>
        <w:t>(СНДГФ)</w:t>
      </w:r>
    </w:p>
    <w:p w:rsidR="00803B42" w:rsidRPr="005F2CDB" w:rsidRDefault="00803B42" w:rsidP="00E44581">
      <w:pPr>
        <w:spacing w:after="0" w:line="240" w:lineRule="auto"/>
        <w:ind w:left="-720" w:right="-545"/>
        <w:jc w:val="center"/>
        <w:rPr>
          <w:rFonts w:ascii="Times New Roman" w:hAnsi="Times New Roman"/>
          <w:sz w:val="32"/>
          <w:szCs w:val="32"/>
        </w:rPr>
      </w:pPr>
    </w:p>
    <w:p w:rsidR="00803B42" w:rsidRPr="005F2CDB" w:rsidRDefault="00803B42" w:rsidP="00E44581">
      <w:pPr>
        <w:spacing w:after="0" w:line="240" w:lineRule="auto"/>
        <w:ind w:left="-720" w:right="-545"/>
        <w:jc w:val="center"/>
        <w:rPr>
          <w:rFonts w:ascii="Times New Roman" w:hAnsi="Times New Roman"/>
          <w:b/>
          <w:sz w:val="32"/>
          <w:szCs w:val="32"/>
        </w:rPr>
      </w:pPr>
      <w:r w:rsidRPr="005F2CDB">
        <w:rPr>
          <w:rFonts w:ascii="Times New Roman" w:hAnsi="Times New Roman"/>
          <w:b/>
          <w:sz w:val="32"/>
          <w:szCs w:val="32"/>
        </w:rPr>
        <w:t>Р Е Ш Е Н И Е</w:t>
      </w:r>
    </w:p>
    <w:p w:rsidR="00803B42" w:rsidRPr="005F2CDB" w:rsidRDefault="00803B42" w:rsidP="00E44581">
      <w:pPr>
        <w:spacing w:after="0" w:line="240" w:lineRule="auto"/>
        <w:ind w:left="-720" w:right="-545"/>
        <w:jc w:val="center"/>
        <w:rPr>
          <w:rFonts w:ascii="Times New Roman" w:hAnsi="Times New Roman"/>
          <w:sz w:val="32"/>
          <w:szCs w:val="32"/>
        </w:rPr>
      </w:pPr>
    </w:p>
    <w:p w:rsidR="00803B42" w:rsidRPr="00E44581" w:rsidRDefault="00803B42" w:rsidP="00E44581">
      <w:pPr>
        <w:spacing w:after="0" w:line="240" w:lineRule="auto"/>
        <w:ind w:left="-720" w:right="-545"/>
        <w:jc w:val="both"/>
        <w:rPr>
          <w:rFonts w:ascii="Times New Roman" w:hAnsi="Times New Roman"/>
          <w:sz w:val="24"/>
          <w:szCs w:val="24"/>
        </w:rPr>
      </w:pPr>
    </w:p>
    <w:p w:rsidR="00803B42" w:rsidRPr="00E44581" w:rsidRDefault="00803B42" w:rsidP="00E44581">
      <w:pPr>
        <w:spacing w:after="0" w:line="240" w:lineRule="auto"/>
        <w:ind w:left="-720" w:right="-545"/>
        <w:jc w:val="both"/>
        <w:rPr>
          <w:rFonts w:ascii="Times New Roman" w:hAnsi="Times New Roman"/>
          <w:sz w:val="24"/>
          <w:szCs w:val="24"/>
        </w:rPr>
      </w:pPr>
      <w:r w:rsidRPr="00E44581">
        <w:rPr>
          <w:rFonts w:ascii="Times New Roman" w:hAnsi="Times New Roman"/>
          <w:sz w:val="24"/>
          <w:szCs w:val="24"/>
        </w:rPr>
        <w:t xml:space="preserve">  </w:t>
      </w:r>
      <w:r w:rsidRPr="00E44581">
        <w:rPr>
          <w:rFonts w:ascii="Times New Roman" w:hAnsi="Times New Roman"/>
          <w:sz w:val="24"/>
          <w:szCs w:val="24"/>
        </w:rPr>
        <w:tab/>
      </w:r>
      <w:r w:rsidRPr="00E44581">
        <w:rPr>
          <w:rFonts w:ascii="Times New Roman" w:hAnsi="Times New Roman"/>
          <w:sz w:val="24"/>
          <w:szCs w:val="24"/>
          <w:u w:val="single"/>
        </w:rPr>
        <w:t xml:space="preserve">от   </w:t>
      </w:r>
      <w:r>
        <w:rPr>
          <w:rFonts w:ascii="Times New Roman" w:hAnsi="Times New Roman"/>
          <w:sz w:val="24"/>
          <w:szCs w:val="24"/>
          <w:u w:val="single"/>
        </w:rPr>
        <w:t xml:space="preserve">28.02.2014г. </w:t>
      </w:r>
      <w:r w:rsidRPr="00E44581">
        <w:rPr>
          <w:rFonts w:ascii="Times New Roman" w:hAnsi="Times New Roman"/>
          <w:sz w:val="24"/>
          <w:szCs w:val="24"/>
        </w:rPr>
        <w:t xml:space="preserve">      </w:t>
      </w:r>
      <w:r>
        <w:rPr>
          <w:rFonts w:ascii="Times New Roman" w:hAnsi="Times New Roman"/>
          <w:sz w:val="24"/>
          <w:szCs w:val="24"/>
        </w:rPr>
        <w:t xml:space="preserve">                                </w:t>
      </w:r>
      <w:r w:rsidRPr="00E44581">
        <w:rPr>
          <w:rFonts w:ascii="Times New Roman" w:hAnsi="Times New Roman"/>
          <w:sz w:val="24"/>
          <w:szCs w:val="24"/>
        </w:rPr>
        <w:t xml:space="preserve">№  </w:t>
      </w:r>
      <w:r>
        <w:rPr>
          <w:rFonts w:ascii="Times New Roman" w:hAnsi="Times New Roman"/>
          <w:sz w:val="24"/>
          <w:szCs w:val="24"/>
          <w:u w:val="single"/>
        </w:rPr>
        <w:t xml:space="preserve">5 – 146 </w:t>
      </w:r>
      <w:r w:rsidRPr="00E44581">
        <w:rPr>
          <w:rFonts w:ascii="Times New Roman" w:hAnsi="Times New Roman"/>
          <w:sz w:val="24"/>
          <w:szCs w:val="24"/>
          <w:u w:val="single"/>
        </w:rPr>
        <w:t xml:space="preserve">                                                                                                   </w:t>
      </w:r>
    </w:p>
    <w:p w:rsidR="00803B42" w:rsidRPr="005F2CDB" w:rsidRDefault="00803B42" w:rsidP="00E44581">
      <w:pPr>
        <w:spacing w:after="0" w:line="240" w:lineRule="auto"/>
        <w:ind w:left="-720" w:right="-545"/>
        <w:jc w:val="both"/>
        <w:rPr>
          <w:rFonts w:ascii="Times New Roman" w:hAnsi="Times New Roman"/>
          <w:sz w:val="20"/>
          <w:szCs w:val="20"/>
        </w:rPr>
      </w:pPr>
      <w:r w:rsidRPr="005F2CDB">
        <w:rPr>
          <w:rFonts w:ascii="Times New Roman" w:hAnsi="Times New Roman"/>
          <w:sz w:val="20"/>
          <w:szCs w:val="20"/>
        </w:rPr>
        <w:t xml:space="preserve">                 </w:t>
      </w:r>
      <w:r>
        <w:rPr>
          <w:rFonts w:ascii="Times New Roman" w:hAnsi="Times New Roman"/>
          <w:sz w:val="20"/>
          <w:szCs w:val="20"/>
        </w:rPr>
        <w:t xml:space="preserve">    </w:t>
      </w:r>
      <w:r w:rsidRPr="005F2CDB">
        <w:rPr>
          <w:rFonts w:ascii="Times New Roman" w:hAnsi="Times New Roman"/>
          <w:sz w:val="20"/>
          <w:szCs w:val="20"/>
        </w:rPr>
        <w:t xml:space="preserve"> г. Фокино</w:t>
      </w:r>
    </w:p>
    <w:p w:rsidR="00803B42" w:rsidRDefault="00803B42" w:rsidP="00E44581"/>
    <w:p w:rsidR="00803B42" w:rsidRDefault="00803B42" w:rsidP="00E44581">
      <w:pPr>
        <w:spacing w:after="0" w:line="240" w:lineRule="auto"/>
        <w:rPr>
          <w:rFonts w:ascii="Times New Roman" w:hAnsi="Times New Roman"/>
          <w:sz w:val="24"/>
          <w:szCs w:val="24"/>
        </w:rPr>
      </w:pPr>
      <w:r w:rsidRPr="00E44581">
        <w:rPr>
          <w:rFonts w:ascii="Times New Roman" w:hAnsi="Times New Roman"/>
          <w:sz w:val="24"/>
          <w:szCs w:val="24"/>
        </w:rPr>
        <w:t>О порядке рассмотрения и утверждения</w:t>
      </w:r>
    </w:p>
    <w:p w:rsidR="00803B42" w:rsidRDefault="00803B42" w:rsidP="00E44581">
      <w:pPr>
        <w:spacing w:after="0" w:line="240" w:lineRule="auto"/>
        <w:rPr>
          <w:rFonts w:ascii="Times New Roman" w:hAnsi="Times New Roman"/>
          <w:sz w:val="24"/>
          <w:szCs w:val="24"/>
        </w:rPr>
      </w:pPr>
      <w:r w:rsidRPr="00E44581">
        <w:rPr>
          <w:rFonts w:ascii="Times New Roman" w:hAnsi="Times New Roman"/>
          <w:sz w:val="24"/>
          <w:szCs w:val="24"/>
        </w:rPr>
        <w:t>проекта бюджета городского округа «город Фокино»</w:t>
      </w:r>
    </w:p>
    <w:p w:rsidR="00803B42" w:rsidRDefault="00803B42" w:rsidP="00E44581">
      <w:pPr>
        <w:spacing w:after="0" w:line="240" w:lineRule="auto"/>
        <w:rPr>
          <w:rFonts w:ascii="Times New Roman" w:hAnsi="Times New Roman"/>
          <w:sz w:val="24"/>
          <w:szCs w:val="24"/>
        </w:rPr>
      </w:pPr>
      <w:r w:rsidRPr="00E44581">
        <w:rPr>
          <w:rFonts w:ascii="Times New Roman" w:hAnsi="Times New Roman"/>
          <w:sz w:val="24"/>
          <w:szCs w:val="24"/>
        </w:rPr>
        <w:t xml:space="preserve">и о порядке осуществления внешней проверки, </w:t>
      </w:r>
    </w:p>
    <w:p w:rsidR="00803B42" w:rsidRDefault="00803B42" w:rsidP="00E44581">
      <w:pPr>
        <w:spacing w:after="0" w:line="240" w:lineRule="auto"/>
        <w:rPr>
          <w:rFonts w:ascii="Times New Roman" w:hAnsi="Times New Roman"/>
          <w:sz w:val="24"/>
          <w:szCs w:val="24"/>
        </w:rPr>
      </w:pPr>
      <w:r w:rsidRPr="00E44581">
        <w:rPr>
          <w:rFonts w:ascii="Times New Roman" w:hAnsi="Times New Roman"/>
          <w:sz w:val="24"/>
          <w:szCs w:val="24"/>
        </w:rPr>
        <w:t>представления, рассмотрения и утверждения годового</w:t>
      </w:r>
    </w:p>
    <w:p w:rsidR="00803B42" w:rsidRDefault="00803B42" w:rsidP="00E44581">
      <w:pPr>
        <w:spacing w:after="0" w:line="240" w:lineRule="auto"/>
        <w:rPr>
          <w:rFonts w:ascii="Times New Roman" w:hAnsi="Times New Roman"/>
          <w:sz w:val="24"/>
          <w:szCs w:val="24"/>
        </w:rPr>
      </w:pPr>
      <w:r w:rsidRPr="00E44581">
        <w:rPr>
          <w:rFonts w:ascii="Times New Roman" w:hAnsi="Times New Roman"/>
          <w:sz w:val="24"/>
          <w:szCs w:val="24"/>
        </w:rPr>
        <w:t>отчета об исполнении бюджета городского округа «город Фокино»</w:t>
      </w:r>
    </w:p>
    <w:p w:rsidR="00803B42" w:rsidRDefault="00803B42" w:rsidP="00E44581">
      <w:pPr>
        <w:spacing w:after="0" w:line="240" w:lineRule="auto"/>
        <w:rPr>
          <w:rFonts w:ascii="Times New Roman" w:hAnsi="Times New Roman"/>
          <w:sz w:val="24"/>
          <w:szCs w:val="24"/>
        </w:rPr>
      </w:pPr>
    </w:p>
    <w:p w:rsidR="00803B42" w:rsidRDefault="00803B42" w:rsidP="004A7F11">
      <w:pPr>
        <w:pStyle w:val="ConsPlusNormal"/>
        <w:jc w:val="center"/>
      </w:pPr>
    </w:p>
    <w:p w:rsidR="00803B42" w:rsidRDefault="00803B42" w:rsidP="004A7F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Бюджетным кодексом  </w:t>
      </w:r>
      <w:r w:rsidRPr="007F3FF8">
        <w:rPr>
          <w:rFonts w:ascii="Times New Roman" w:hAnsi="Times New Roman" w:cs="Times New Roman"/>
          <w:sz w:val="24"/>
          <w:szCs w:val="24"/>
        </w:rPr>
        <w:t>Россий</w:t>
      </w:r>
      <w:r>
        <w:rPr>
          <w:rFonts w:ascii="Times New Roman" w:hAnsi="Times New Roman" w:cs="Times New Roman"/>
          <w:sz w:val="24"/>
          <w:szCs w:val="24"/>
        </w:rPr>
        <w:t xml:space="preserve">ской Федерации, Уставом городского округа «город Фокино», </w:t>
      </w:r>
    </w:p>
    <w:p w:rsidR="00803B42" w:rsidRDefault="00803B42" w:rsidP="004A7F11">
      <w:pPr>
        <w:pStyle w:val="ConsPlusNormal"/>
        <w:ind w:firstLine="540"/>
        <w:jc w:val="both"/>
        <w:rPr>
          <w:rFonts w:ascii="Times New Roman" w:hAnsi="Times New Roman" w:cs="Times New Roman"/>
          <w:sz w:val="24"/>
          <w:szCs w:val="24"/>
        </w:rPr>
      </w:pPr>
      <w:r w:rsidRPr="007F3FF8">
        <w:rPr>
          <w:rFonts w:ascii="Times New Roman" w:hAnsi="Times New Roman" w:cs="Times New Roman"/>
          <w:sz w:val="24"/>
          <w:szCs w:val="24"/>
        </w:rPr>
        <w:t xml:space="preserve"> </w:t>
      </w:r>
    </w:p>
    <w:p w:rsidR="00803B42" w:rsidRDefault="00803B42" w:rsidP="004A7F11">
      <w:pPr>
        <w:pStyle w:val="ConsPlusNormal"/>
        <w:ind w:firstLine="540"/>
        <w:jc w:val="both"/>
        <w:rPr>
          <w:rFonts w:ascii="Times New Roman" w:hAnsi="Times New Roman" w:cs="Times New Roman"/>
          <w:sz w:val="24"/>
          <w:szCs w:val="24"/>
        </w:rPr>
      </w:pPr>
      <w:r w:rsidRPr="007F3FF8">
        <w:rPr>
          <w:rFonts w:ascii="Times New Roman" w:hAnsi="Times New Roman" w:cs="Times New Roman"/>
          <w:sz w:val="24"/>
          <w:szCs w:val="24"/>
        </w:rPr>
        <w:t>Совет народных депутатов</w:t>
      </w:r>
      <w:r>
        <w:rPr>
          <w:rFonts w:ascii="Times New Roman" w:hAnsi="Times New Roman" w:cs="Times New Roman"/>
          <w:sz w:val="24"/>
          <w:szCs w:val="24"/>
        </w:rPr>
        <w:t xml:space="preserve"> города Фокино</w:t>
      </w:r>
    </w:p>
    <w:p w:rsidR="00803B42" w:rsidRDefault="00803B42" w:rsidP="00851ED0">
      <w:pPr>
        <w:pStyle w:val="ConsPlusNormal"/>
        <w:jc w:val="both"/>
        <w:rPr>
          <w:rFonts w:ascii="Times New Roman" w:hAnsi="Times New Roman" w:cs="Times New Roman"/>
          <w:sz w:val="24"/>
          <w:szCs w:val="24"/>
        </w:rPr>
      </w:pPr>
    </w:p>
    <w:p w:rsidR="00803B42" w:rsidRPr="007F3FF8" w:rsidRDefault="00803B42" w:rsidP="00851ED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Р Е Ш И Л</w:t>
      </w:r>
      <w:r w:rsidRPr="007F3FF8">
        <w:rPr>
          <w:rFonts w:ascii="Times New Roman" w:hAnsi="Times New Roman" w:cs="Times New Roman"/>
          <w:sz w:val="24"/>
          <w:szCs w:val="24"/>
        </w:rPr>
        <w:t>:</w:t>
      </w:r>
    </w:p>
    <w:p w:rsidR="00803B42" w:rsidRDefault="00803B42" w:rsidP="004A7F11">
      <w:pPr>
        <w:pStyle w:val="ConsPlusNormal"/>
        <w:ind w:firstLine="540"/>
        <w:jc w:val="both"/>
        <w:rPr>
          <w:rFonts w:ascii="Times New Roman" w:hAnsi="Times New Roman" w:cs="Times New Roman"/>
          <w:sz w:val="24"/>
          <w:szCs w:val="24"/>
        </w:rPr>
      </w:pPr>
    </w:p>
    <w:p w:rsidR="00803B42" w:rsidRPr="007F3FF8" w:rsidRDefault="00803B42" w:rsidP="004A7F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F3FF8">
        <w:rPr>
          <w:rFonts w:ascii="Times New Roman" w:hAnsi="Times New Roman" w:cs="Times New Roman"/>
          <w:sz w:val="24"/>
          <w:szCs w:val="24"/>
        </w:rPr>
        <w:t xml:space="preserve">1. Утвердить </w:t>
      </w:r>
      <w:r>
        <w:rPr>
          <w:rFonts w:ascii="Times New Roman" w:hAnsi="Times New Roman" w:cs="Times New Roman"/>
          <w:sz w:val="24"/>
          <w:szCs w:val="24"/>
        </w:rPr>
        <w:t>Положение</w:t>
      </w:r>
      <w:r w:rsidRPr="007F3FF8">
        <w:rPr>
          <w:rFonts w:ascii="Times New Roman" w:hAnsi="Times New Roman" w:cs="Times New Roman"/>
          <w:sz w:val="24"/>
          <w:szCs w:val="24"/>
        </w:rPr>
        <w:t xml:space="preserve"> "О порядке рассмотрения и утверждения проекта бю</w:t>
      </w:r>
      <w:r>
        <w:rPr>
          <w:rFonts w:ascii="Times New Roman" w:hAnsi="Times New Roman" w:cs="Times New Roman"/>
          <w:sz w:val="24"/>
          <w:szCs w:val="24"/>
        </w:rPr>
        <w:t>джета городского округа «город Фокино»</w:t>
      </w:r>
      <w:r w:rsidRPr="007F3FF8">
        <w:rPr>
          <w:rFonts w:ascii="Times New Roman" w:hAnsi="Times New Roman" w:cs="Times New Roman"/>
          <w:sz w:val="24"/>
          <w:szCs w:val="24"/>
        </w:rPr>
        <w:t xml:space="preserve"> и о порядке осуществления внешней проверки, представления, рассмотрения и утверждения годового отчета об исполнении бюджета</w:t>
      </w:r>
      <w:r>
        <w:rPr>
          <w:rFonts w:ascii="Times New Roman" w:hAnsi="Times New Roman" w:cs="Times New Roman"/>
          <w:sz w:val="24"/>
          <w:szCs w:val="24"/>
        </w:rPr>
        <w:t xml:space="preserve"> городского округа «город Фокино»</w:t>
      </w:r>
      <w:r w:rsidRPr="007F3FF8">
        <w:rPr>
          <w:rFonts w:ascii="Times New Roman" w:hAnsi="Times New Roman" w:cs="Times New Roman"/>
          <w:sz w:val="24"/>
          <w:szCs w:val="24"/>
        </w:rPr>
        <w:t>" согласно приложению.</w:t>
      </w:r>
    </w:p>
    <w:p w:rsidR="00803B42" w:rsidRDefault="00803B42" w:rsidP="004A7F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Считать утратившими силу:</w:t>
      </w:r>
    </w:p>
    <w:p w:rsidR="00803B42" w:rsidRDefault="00803B42" w:rsidP="004A7F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 Фокинского городского Совета народных депутатов от 22.09.2005 № 3-164 «Об утверждении Положения «О бюджетном процессе в муниципальном образовании «город Фокино»;</w:t>
      </w:r>
    </w:p>
    <w:p w:rsidR="00803B42" w:rsidRDefault="00803B42" w:rsidP="004A7F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w:t>
      </w:r>
      <w:r w:rsidRPr="007F3FF8">
        <w:rPr>
          <w:rFonts w:ascii="Times New Roman" w:hAnsi="Times New Roman" w:cs="Times New Roman"/>
          <w:sz w:val="24"/>
          <w:szCs w:val="24"/>
        </w:rPr>
        <w:t xml:space="preserve">Совета народных депутатов </w:t>
      </w:r>
      <w:r>
        <w:rPr>
          <w:rFonts w:ascii="Times New Roman" w:hAnsi="Times New Roman" w:cs="Times New Roman"/>
          <w:sz w:val="24"/>
          <w:szCs w:val="24"/>
        </w:rPr>
        <w:t>города Фокино от 25.06.2009 №4-75 «О принятии Положения «О порядке рассмотрения и утверждения проекта бюджета городского округа «город Фокино» и о порядке осуществления внешней проверки, представления, рассмотрения и утверждения годового отчета об исполнении бюджета городского округа «город Фокино»;</w:t>
      </w:r>
    </w:p>
    <w:p w:rsidR="00803B42" w:rsidRPr="007F3FF8" w:rsidRDefault="00803B42" w:rsidP="00C564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w:t>
      </w:r>
      <w:r w:rsidRPr="007F3FF8">
        <w:rPr>
          <w:rFonts w:ascii="Times New Roman" w:hAnsi="Times New Roman" w:cs="Times New Roman"/>
          <w:sz w:val="24"/>
          <w:szCs w:val="24"/>
        </w:rPr>
        <w:t>. Решение опублико</w:t>
      </w:r>
      <w:r>
        <w:rPr>
          <w:rFonts w:ascii="Times New Roman" w:hAnsi="Times New Roman" w:cs="Times New Roman"/>
          <w:sz w:val="24"/>
          <w:szCs w:val="24"/>
        </w:rPr>
        <w:t>вать в муниципальной газете «Фокинский вестник»</w:t>
      </w:r>
      <w:r w:rsidRPr="007F3FF8">
        <w:rPr>
          <w:rFonts w:ascii="Times New Roman" w:hAnsi="Times New Roman" w:cs="Times New Roman"/>
          <w:sz w:val="24"/>
          <w:szCs w:val="24"/>
        </w:rPr>
        <w:t>".</w:t>
      </w:r>
    </w:p>
    <w:p w:rsidR="00803B42" w:rsidRPr="007F3FF8" w:rsidRDefault="00803B42" w:rsidP="004A7F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7F3FF8">
        <w:rPr>
          <w:rFonts w:ascii="Times New Roman" w:hAnsi="Times New Roman" w:cs="Times New Roman"/>
          <w:sz w:val="24"/>
          <w:szCs w:val="24"/>
        </w:rPr>
        <w:t>. Контроль за исполнением настоящего Решения возложить на</w:t>
      </w:r>
      <w:r>
        <w:rPr>
          <w:rFonts w:ascii="Times New Roman" w:hAnsi="Times New Roman" w:cs="Times New Roman"/>
          <w:sz w:val="24"/>
          <w:szCs w:val="24"/>
        </w:rPr>
        <w:t xml:space="preserve"> постоянную</w:t>
      </w:r>
      <w:r w:rsidRPr="007F3FF8">
        <w:rPr>
          <w:rFonts w:ascii="Times New Roman" w:hAnsi="Times New Roman" w:cs="Times New Roman"/>
          <w:sz w:val="24"/>
          <w:szCs w:val="24"/>
        </w:rPr>
        <w:t xml:space="preserve"> </w:t>
      </w:r>
      <w:r>
        <w:rPr>
          <w:rFonts w:ascii="Times New Roman" w:hAnsi="Times New Roman" w:cs="Times New Roman"/>
          <w:sz w:val="24"/>
          <w:szCs w:val="24"/>
        </w:rPr>
        <w:t>комиссию Совета народных депутатов города Фокино по бюджету, налогам и экономической политике ( Емельянова В.А.)</w:t>
      </w:r>
    </w:p>
    <w:p w:rsidR="00803B42" w:rsidRDefault="00803B42" w:rsidP="004A7F11">
      <w:pPr>
        <w:pStyle w:val="ConsPlusNormal"/>
        <w:ind w:firstLine="540"/>
        <w:jc w:val="both"/>
      </w:pPr>
    </w:p>
    <w:p w:rsidR="00803B42" w:rsidRDefault="00803B42" w:rsidP="004A7F11">
      <w:pPr>
        <w:pStyle w:val="ConsPlusNormal"/>
        <w:ind w:firstLine="540"/>
        <w:jc w:val="both"/>
      </w:pPr>
    </w:p>
    <w:p w:rsidR="00803B42" w:rsidRDefault="00803B42" w:rsidP="004A7F11">
      <w:pPr>
        <w:pStyle w:val="ConsPlusNormal"/>
        <w:ind w:firstLine="540"/>
        <w:jc w:val="both"/>
      </w:pPr>
    </w:p>
    <w:p w:rsidR="00803B42" w:rsidRDefault="00803B42" w:rsidP="004A7F11">
      <w:pPr>
        <w:pStyle w:val="ConsPlusNormal"/>
        <w:ind w:firstLine="540"/>
        <w:jc w:val="both"/>
      </w:pPr>
    </w:p>
    <w:p w:rsidR="00803B42" w:rsidRDefault="00803B42" w:rsidP="00BA0CA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A0CAD">
        <w:rPr>
          <w:rFonts w:ascii="Times New Roman" w:hAnsi="Times New Roman" w:cs="Times New Roman"/>
          <w:sz w:val="24"/>
          <w:szCs w:val="24"/>
        </w:rPr>
        <w:t>Глава города                                                                                                         А. В. Семин</w:t>
      </w:r>
    </w:p>
    <w:p w:rsidR="00803B42" w:rsidRDefault="00803B42" w:rsidP="00BA0CAD">
      <w:pPr>
        <w:pStyle w:val="ConsPlusNormal"/>
        <w:jc w:val="both"/>
        <w:rPr>
          <w:rFonts w:ascii="Times New Roman" w:hAnsi="Times New Roman" w:cs="Times New Roman"/>
          <w:sz w:val="24"/>
          <w:szCs w:val="24"/>
        </w:rPr>
      </w:pPr>
    </w:p>
    <w:p w:rsidR="00803B42" w:rsidRDefault="00803B42" w:rsidP="00BA0CAD">
      <w:pPr>
        <w:pStyle w:val="ConsPlusNormal"/>
        <w:jc w:val="both"/>
        <w:rPr>
          <w:rFonts w:ascii="Times New Roman" w:hAnsi="Times New Roman" w:cs="Times New Roman"/>
          <w:sz w:val="24"/>
          <w:szCs w:val="24"/>
        </w:rPr>
      </w:pPr>
    </w:p>
    <w:p w:rsidR="00803B42" w:rsidRDefault="00803B42" w:rsidP="00BA0CAD">
      <w:pPr>
        <w:pStyle w:val="ConsPlusNormal"/>
        <w:jc w:val="both"/>
        <w:rPr>
          <w:rFonts w:ascii="Times New Roman" w:hAnsi="Times New Roman" w:cs="Times New Roman"/>
          <w:sz w:val="24"/>
          <w:szCs w:val="24"/>
        </w:rPr>
      </w:pPr>
    </w:p>
    <w:p w:rsidR="00803B42" w:rsidRDefault="00803B42" w:rsidP="00BA0CAD">
      <w:pPr>
        <w:pStyle w:val="ConsPlusNormal"/>
        <w:jc w:val="both"/>
        <w:rPr>
          <w:rFonts w:ascii="Times New Roman" w:hAnsi="Times New Roman" w:cs="Times New Roman"/>
          <w:sz w:val="24"/>
          <w:szCs w:val="24"/>
        </w:rPr>
      </w:pPr>
    </w:p>
    <w:p w:rsidR="00803B42" w:rsidRDefault="00803B42" w:rsidP="00BA0CAD">
      <w:pPr>
        <w:pStyle w:val="ConsPlusNormal"/>
        <w:jc w:val="both"/>
        <w:rPr>
          <w:rFonts w:ascii="Times New Roman" w:hAnsi="Times New Roman" w:cs="Times New Roman"/>
          <w:sz w:val="24"/>
          <w:szCs w:val="24"/>
        </w:rPr>
      </w:pPr>
    </w:p>
    <w:p w:rsidR="00803B42" w:rsidRDefault="00803B42" w:rsidP="00BA0CAD">
      <w:pPr>
        <w:pStyle w:val="ConsPlusNormal"/>
        <w:jc w:val="both"/>
        <w:rPr>
          <w:rFonts w:ascii="Times New Roman" w:hAnsi="Times New Roman" w:cs="Times New Roman"/>
          <w:sz w:val="24"/>
          <w:szCs w:val="24"/>
        </w:rPr>
      </w:pPr>
    </w:p>
    <w:p w:rsidR="00803B42" w:rsidRPr="00844F18" w:rsidRDefault="00803B42" w:rsidP="00DF5FA4">
      <w:pPr>
        <w:pStyle w:val="ConsPlusNormal"/>
        <w:jc w:val="right"/>
        <w:outlineLvl w:val="0"/>
        <w:rPr>
          <w:rFonts w:ascii="Times New Roman" w:hAnsi="Times New Roman" w:cs="Times New Roman"/>
          <w:b/>
          <w:sz w:val="24"/>
          <w:szCs w:val="24"/>
        </w:rPr>
      </w:pPr>
      <w:r>
        <w:rPr>
          <w:rFonts w:ascii="Times New Roman" w:hAnsi="Times New Roman" w:cs="Times New Roman"/>
          <w:b/>
          <w:sz w:val="24"/>
          <w:szCs w:val="24"/>
        </w:rPr>
        <w:t>ПРИЛОЖЕНИЕ</w:t>
      </w:r>
    </w:p>
    <w:p w:rsidR="00803B42" w:rsidRDefault="00803B42" w:rsidP="00844F18">
      <w:pPr>
        <w:pStyle w:val="ConsPlusNormal"/>
        <w:ind w:left="5664"/>
        <w:rPr>
          <w:rFonts w:ascii="Times New Roman" w:hAnsi="Times New Roman" w:cs="Times New Roman"/>
          <w:sz w:val="24"/>
          <w:szCs w:val="24"/>
        </w:rPr>
      </w:pPr>
      <w:r>
        <w:rPr>
          <w:rFonts w:ascii="Times New Roman" w:hAnsi="Times New Roman" w:cs="Times New Roman"/>
          <w:sz w:val="24"/>
          <w:szCs w:val="24"/>
        </w:rPr>
        <w:t xml:space="preserve">          </w:t>
      </w:r>
      <w:r w:rsidRPr="00DF5FA4">
        <w:rPr>
          <w:rFonts w:ascii="Times New Roman" w:hAnsi="Times New Roman" w:cs="Times New Roman"/>
          <w:sz w:val="24"/>
          <w:szCs w:val="24"/>
        </w:rPr>
        <w:t xml:space="preserve">к Решению  Совета народных </w:t>
      </w:r>
    </w:p>
    <w:p w:rsidR="00803B42" w:rsidRDefault="00803B42" w:rsidP="00844F18">
      <w:pPr>
        <w:pStyle w:val="ConsPlusNormal"/>
        <w:ind w:left="6372"/>
        <w:rPr>
          <w:rFonts w:ascii="Times New Roman" w:hAnsi="Times New Roman" w:cs="Times New Roman"/>
          <w:sz w:val="24"/>
          <w:szCs w:val="24"/>
        </w:rPr>
      </w:pPr>
      <w:r>
        <w:rPr>
          <w:rFonts w:ascii="Times New Roman" w:hAnsi="Times New Roman" w:cs="Times New Roman"/>
          <w:sz w:val="24"/>
          <w:szCs w:val="24"/>
        </w:rPr>
        <w:t xml:space="preserve">     </w:t>
      </w:r>
      <w:r w:rsidRPr="00DF5FA4">
        <w:rPr>
          <w:rFonts w:ascii="Times New Roman" w:hAnsi="Times New Roman" w:cs="Times New Roman"/>
          <w:sz w:val="24"/>
          <w:szCs w:val="24"/>
        </w:rPr>
        <w:t>депутатов</w:t>
      </w:r>
      <w:r>
        <w:rPr>
          <w:rFonts w:ascii="Times New Roman" w:hAnsi="Times New Roman" w:cs="Times New Roman"/>
          <w:sz w:val="24"/>
          <w:szCs w:val="24"/>
        </w:rPr>
        <w:t xml:space="preserve"> </w:t>
      </w:r>
      <w:r w:rsidRPr="00DF5FA4">
        <w:rPr>
          <w:rFonts w:ascii="Times New Roman" w:hAnsi="Times New Roman" w:cs="Times New Roman"/>
          <w:sz w:val="24"/>
          <w:szCs w:val="24"/>
        </w:rPr>
        <w:t>города Фокино</w:t>
      </w:r>
      <w:r>
        <w:rPr>
          <w:rFonts w:ascii="Times New Roman" w:hAnsi="Times New Roman" w:cs="Times New Roman"/>
          <w:sz w:val="24"/>
          <w:szCs w:val="24"/>
        </w:rPr>
        <w:t xml:space="preserve"> </w:t>
      </w:r>
    </w:p>
    <w:p w:rsidR="00803B42" w:rsidRPr="00DF5FA4" w:rsidRDefault="00803B42" w:rsidP="00DF5FA4">
      <w:pPr>
        <w:pStyle w:val="ConsPlusNormal"/>
        <w:rPr>
          <w:rFonts w:ascii="Times New Roman" w:hAnsi="Times New Roman" w:cs="Times New Roman"/>
          <w:sz w:val="24"/>
          <w:szCs w:val="24"/>
        </w:rPr>
      </w:pPr>
      <w:r>
        <w:rPr>
          <w:rFonts w:ascii="Times New Roman" w:hAnsi="Times New Roman" w:cs="Times New Roman"/>
          <w:sz w:val="24"/>
          <w:szCs w:val="24"/>
        </w:rPr>
        <w:t xml:space="preserve">                                                                                                                  от  28.02.2014г.  N 5-146</w:t>
      </w:r>
    </w:p>
    <w:p w:rsidR="00803B42" w:rsidRDefault="00803B42" w:rsidP="00844F18">
      <w:pPr>
        <w:pStyle w:val="ConsPlusNormal"/>
        <w:rPr>
          <w:b/>
          <w:bCs/>
        </w:rPr>
      </w:pPr>
      <w:bookmarkStart w:id="0" w:name="Par35"/>
      <w:bookmarkEnd w:id="0"/>
    </w:p>
    <w:p w:rsidR="00803B42" w:rsidRDefault="00803B42" w:rsidP="00DF5FA4">
      <w:pPr>
        <w:pStyle w:val="ConsPlusNormal"/>
        <w:jc w:val="center"/>
        <w:rPr>
          <w:b/>
          <w:bCs/>
        </w:rPr>
      </w:pPr>
    </w:p>
    <w:p w:rsidR="00803B42" w:rsidRDefault="00803B42" w:rsidP="008D1FA9">
      <w:pPr>
        <w:pStyle w:val="ConsPlusNormal"/>
        <w:jc w:val="center"/>
        <w:rPr>
          <w:b/>
          <w:bCs/>
        </w:rPr>
      </w:pPr>
    </w:p>
    <w:p w:rsidR="00803B42" w:rsidRPr="00844F18" w:rsidRDefault="00803B42" w:rsidP="008D1FA9">
      <w:pPr>
        <w:pStyle w:val="ConsPlusNormal"/>
        <w:jc w:val="center"/>
        <w:rPr>
          <w:b/>
          <w:bCs/>
          <w:sz w:val="24"/>
          <w:szCs w:val="24"/>
        </w:rPr>
      </w:pPr>
      <w:r w:rsidRPr="00844F18">
        <w:rPr>
          <w:b/>
          <w:bCs/>
          <w:sz w:val="24"/>
          <w:szCs w:val="24"/>
        </w:rPr>
        <w:t>ПОЛОЖЕНИЕ</w:t>
      </w:r>
    </w:p>
    <w:p w:rsidR="00803B42" w:rsidRPr="00844F18" w:rsidRDefault="00803B42" w:rsidP="008D1FA9">
      <w:pPr>
        <w:pStyle w:val="ConsPlusNormal"/>
        <w:jc w:val="center"/>
        <w:rPr>
          <w:b/>
          <w:bCs/>
          <w:sz w:val="24"/>
          <w:szCs w:val="24"/>
        </w:rPr>
      </w:pPr>
      <w:r w:rsidRPr="00844F18">
        <w:rPr>
          <w:b/>
          <w:bCs/>
          <w:sz w:val="24"/>
          <w:szCs w:val="24"/>
        </w:rPr>
        <w:t>О ПОРЯДКЕ РАССМОТРЕНИЯ И УТВЕРЖДЕНИЯ ПРОЕКТА</w:t>
      </w:r>
    </w:p>
    <w:p w:rsidR="00803B42" w:rsidRPr="00844F18" w:rsidRDefault="00803B42" w:rsidP="008D1FA9">
      <w:pPr>
        <w:pStyle w:val="ConsPlusNormal"/>
        <w:jc w:val="center"/>
        <w:rPr>
          <w:b/>
          <w:bCs/>
          <w:sz w:val="24"/>
          <w:szCs w:val="24"/>
        </w:rPr>
      </w:pPr>
      <w:r w:rsidRPr="00844F18">
        <w:rPr>
          <w:b/>
          <w:bCs/>
          <w:sz w:val="24"/>
          <w:szCs w:val="24"/>
        </w:rPr>
        <w:t>БЮДЖЕТА ГОРОДСКОГО ОКРУГА «ГОРОД ФОКИНО»</w:t>
      </w:r>
    </w:p>
    <w:p w:rsidR="00803B42" w:rsidRPr="00844F18" w:rsidRDefault="00803B42" w:rsidP="008D1FA9">
      <w:pPr>
        <w:pStyle w:val="ConsPlusNormal"/>
        <w:jc w:val="center"/>
        <w:rPr>
          <w:b/>
          <w:bCs/>
          <w:sz w:val="24"/>
          <w:szCs w:val="24"/>
        </w:rPr>
      </w:pPr>
      <w:r w:rsidRPr="00844F18">
        <w:rPr>
          <w:b/>
          <w:bCs/>
          <w:sz w:val="24"/>
          <w:szCs w:val="24"/>
        </w:rPr>
        <w:t>И О ПОРЯДКЕ ОСУЩЕСТВЛЕНИЯ ВНЕШНЕЙ ПРОВЕРКИ,</w:t>
      </w:r>
    </w:p>
    <w:p w:rsidR="00803B42" w:rsidRPr="00844F18" w:rsidRDefault="00803B42" w:rsidP="008D1FA9">
      <w:pPr>
        <w:pStyle w:val="ConsPlusNormal"/>
        <w:jc w:val="center"/>
        <w:rPr>
          <w:b/>
          <w:bCs/>
          <w:sz w:val="24"/>
          <w:szCs w:val="24"/>
        </w:rPr>
      </w:pPr>
      <w:r w:rsidRPr="00844F18">
        <w:rPr>
          <w:b/>
          <w:bCs/>
          <w:sz w:val="24"/>
          <w:szCs w:val="24"/>
        </w:rPr>
        <w:t>ПРЕДСТАВЛЕНИЯ, РАССМОТРЕНИЯ И УТВЕРЖДЕНИЯ</w:t>
      </w:r>
    </w:p>
    <w:p w:rsidR="00803B42" w:rsidRPr="00844F18" w:rsidRDefault="00803B42" w:rsidP="008D1FA9">
      <w:pPr>
        <w:pStyle w:val="ConsPlusNormal"/>
        <w:jc w:val="center"/>
        <w:rPr>
          <w:b/>
          <w:bCs/>
          <w:sz w:val="24"/>
          <w:szCs w:val="24"/>
        </w:rPr>
      </w:pPr>
      <w:r w:rsidRPr="00844F18">
        <w:rPr>
          <w:b/>
          <w:bCs/>
          <w:sz w:val="24"/>
          <w:szCs w:val="24"/>
        </w:rPr>
        <w:t>ГОДОВОГО ОТЧЕТА ОБ ИСПОЛНЕНИИ БЮДЖЕТА</w:t>
      </w:r>
    </w:p>
    <w:p w:rsidR="00803B42" w:rsidRPr="00844F18" w:rsidRDefault="00803B42" w:rsidP="008D1FA9">
      <w:pPr>
        <w:pStyle w:val="ConsPlusNormal"/>
        <w:jc w:val="center"/>
        <w:rPr>
          <w:b/>
          <w:bCs/>
          <w:sz w:val="24"/>
          <w:szCs w:val="24"/>
        </w:rPr>
      </w:pPr>
      <w:r w:rsidRPr="00844F18">
        <w:rPr>
          <w:b/>
          <w:bCs/>
          <w:sz w:val="24"/>
          <w:szCs w:val="24"/>
        </w:rPr>
        <w:t>ГОРОДСКОГО ОКРУГА «ГОРОД ФОКИНО»</w:t>
      </w:r>
    </w:p>
    <w:p w:rsidR="00803B42" w:rsidRPr="00C30A37" w:rsidRDefault="00803B42" w:rsidP="00DF5FA4">
      <w:pPr>
        <w:pStyle w:val="ConsPlusNormal"/>
        <w:jc w:val="center"/>
        <w:rPr>
          <w:rFonts w:ascii="Times New Roman" w:hAnsi="Times New Roman" w:cs="Times New Roman"/>
          <w:b/>
          <w:bCs/>
          <w:sz w:val="24"/>
          <w:szCs w:val="24"/>
        </w:rPr>
      </w:pPr>
    </w:p>
    <w:p w:rsidR="00803B42" w:rsidRDefault="00803B42" w:rsidP="00A02138">
      <w:pPr>
        <w:pStyle w:val="ConsPlusNormal"/>
        <w:widowControl/>
        <w:jc w:val="center"/>
        <w:outlineLvl w:val="1"/>
        <w:rPr>
          <w:rFonts w:ascii="Times New Roman" w:hAnsi="Times New Roman" w:cs="Times New Roman"/>
          <w:b/>
          <w:sz w:val="24"/>
          <w:szCs w:val="24"/>
        </w:rPr>
      </w:pPr>
    </w:p>
    <w:p w:rsidR="00803B42" w:rsidRPr="002F46D4" w:rsidRDefault="00803B42" w:rsidP="00A02138">
      <w:pPr>
        <w:pStyle w:val="ConsPlusNormal"/>
        <w:widowControl/>
        <w:jc w:val="center"/>
        <w:outlineLvl w:val="1"/>
        <w:rPr>
          <w:rFonts w:ascii="Times New Roman" w:hAnsi="Times New Roman" w:cs="Times New Roman"/>
          <w:b/>
          <w:sz w:val="24"/>
          <w:szCs w:val="24"/>
        </w:rPr>
      </w:pPr>
      <w:r w:rsidRPr="002F46D4">
        <w:rPr>
          <w:rFonts w:ascii="Times New Roman" w:hAnsi="Times New Roman" w:cs="Times New Roman"/>
          <w:b/>
          <w:sz w:val="24"/>
          <w:szCs w:val="24"/>
        </w:rPr>
        <w:t>Раздел I. ПОРЯДОК РАССМОТРЕНИЯ И УТВЕРЖДЕНИЯ ПРОЕКТА БЮДЖЕТА ГОРОДСКОГО ОКРУГА «ГОРОД ФОКИНО»</w:t>
      </w:r>
    </w:p>
    <w:p w:rsidR="00803B42" w:rsidRPr="002F46D4" w:rsidRDefault="00803B42" w:rsidP="00A02138">
      <w:pPr>
        <w:pStyle w:val="ConsPlusNormal"/>
        <w:widowControl/>
        <w:jc w:val="center"/>
        <w:rPr>
          <w:rFonts w:ascii="Times New Roman" w:hAnsi="Times New Roman" w:cs="Times New Roman"/>
          <w:b/>
          <w:sz w:val="24"/>
          <w:szCs w:val="24"/>
        </w:rPr>
      </w:pPr>
    </w:p>
    <w:p w:rsidR="00803B42" w:rsidRPr="002F46D4" w:rsidRDefault="00803B42" w:rsidP="00A02138">
      <w:pPr>
        <w:pStyle w:val="ConsPlusNormal"/>
        <w:widowControl/>
        <w:jc w:val="center"/>
        <w:outlineLvl w:val="2"/>
        <w:rPr>
          <w:rFonts w:ascii="Times New Roman" w:hAnsi="Times New Roman" w:cs="Times New Roman"/>
          <w:b/>
          <w:sz w:val="24"/>
          <w:szCs w:val="24"/>
        </w:rPr>
      </w:pPr>
      <w:r w:rsidRPr="002F46D4">
        <w:rPr>
          <w:rFonts w:ascii="Times New Roman" w:hAnsi="Times New Roman" w:cs="Times New Roman"/>
          <w:b/>
          <w:sz w:val="24"/>
          <w:szCs w:val="24"/>
        </w:rPr>
        <w:t>Глава 1. ОБЩИЕ ПОЛОЖЕНИЯ</w:t>
      </w:r>
    </w:p>
    <w:p w:rsidR="00803B42" w:rsidRPr="00BE5009" w:rsidRDefault="00803B42" w:rsidP="00A02138">
      <w:pPr>
        <w:pStyle w:val="ConsPlusNormal"/>
        <w:widowControl/>
        <w:jc w:val="center"/>
        <w:rPr>
          <w:rFonts w:ascii="Times New Roman" w:hAnsi="Times New Roman" w:cs="Times New Roman"/>
          <w:sz w:val="24"/>
          <w:szCs w:val="24"/>
        </w:rPr>
      </w:pP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1. Проект бюджета город</w:t>
      </w:r>
      <w:r>
        <w:rPr>
          <w:rFonts w:ascii="Times New Roman" w:hAnsi="Times New Roman" w:cs="Times New Roman"/>
          <w:sz w:val="24"/>
          <w:szCs w:val="24"/>
        </w:rPr>
        <w:t>ского округа «город Фокино»</w:t>
      </w:r>
      <w:r w:rsidRPr="00BE5009">
        <w:rPr>
          <w:rFonts w:ascii="Times New Roman" w:hAnsi="Times New Roman" w:cs="Times New Roman"/>
          <w:sz w:val="24"/>
          <w:szCs w:val="24"/>
        </w:rPr>
        <w:t xml:space="preserve"> составляется </w:t>
      </w:r>
      <w:r>
        <w:rPr>
          <w:rFonts w:ascii="Times New Roman" w:hAnsi="Times New Roman" w:cs="Times New Roman"/>
          <w:sz w:val="24"/>
          <w:szCs w:val="24"/>
        </w:rPr>
        <w:t>А</w:t>
      </w:r>
      <w:r w:rsidRPr="00BE5009">
        <w:rPr>
          <w:rFonts w:ascii="Times New Roman" w:hAnsi="Times New Roman" w:cs="Times New Roman"/>
          <w:sz w:val="24"/>
          <w:szCs w:val="24"/>
        </w:rPr>
        <w:t>дминистрацией</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в порядке и сроки, установленные </w:t>
      </w:r>
      <w:r>
        <w:rPr>
          <w:rFonts w:ascii="Times New Roman" w:hAnsi="Times New Roman" w:cs="Times New Roman"/>
          <w:sz w:val="24"/>
          <w:szCs w:val="24"/>
        </w:rPr>
        <w:t>А</w:t>
      </w:r>
      <w:r w:rsidRPr="00BE5009">
        <w:rPr>
          <w:rFonts w:ascii="Times New Roman" w:hAnsi="Times New Roman" w:cs="Times New Roman"/>
          <w:sz w:val="24"/>
          <w:szCs w:val="24"/>
        </w:rPr>
        <w:t>дминистрацией</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в соответствии с положениями Бюджетно</w:t>
      </w:r>
      <w:r>
        <w:rPr>
          <w:rFonts w:ascii="Times New Roman" w:hAnsi="Times New Roman" w:cs="Times New Roman"/>
          <w:sz w:val="24"/>
          <w:szCs w:val="24"/>
        </w:rPr>
        <w:t>го кодекса Российской Федерации, настоящим положением.</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Непосредственное составление проекта бюджета город</w:t>
      </w:r>
      <w:r>
        <w:rPr>
          <w:rFonts w:ascii="Times New Roman" w:hAnsi="Times New Roman" w:cs="Times New Roman"/>
          <w:sz w:val="24"/>
          <w:szCs w:val="24"/>
        </w:rPr>
        <w:t>ского округа «город Фокино» осуществляет Ф</w:t>
      </w:r>
      <w:r w:rsidRPr="00BE5009">
        <w:rPr>
          <w:rFonts w:ascii="Times New Roman" w:hAnsi="Times New Roman" w:cs="Times New Roman"/>
          <w:sz w:val="24"/>
          <w:szCs w:val="24"/>
        </w:rPr>
        <w:t>инансовое управление администрации</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2. Проект бюджета город</w:t>
      </w:r>
      <w:r>
        <w:rPr>
          <w:rFonts w:ascii="Times New Roman" w:hAnsi="Times New Roman" w:cs="Times New Roman"/>
          <w:sz w:val="24"/>
          <w:szCs w:val="24"/>
        </w:rPr>
        <w:t>ского округа «город Фокино»</w:t>
      </w:r>
      <w:r w:rsidRPr="00BE5009">
        <w:rPr>
          <w:rFonts w:ascii="Times New Roman" w:hAnsi="Times New Roman" w:cs="Times New Roman"/>
          <w:sz w:val="24"/>
          <w:szCs w:val="24"/>
        </w:rPr>
        <w:t xml:space="preserve"> утверждается сроком на</w:t>
      </w:r>
      <w:r w:rsidRPr="00C55197">
        <w:rPr>
          <w:rFonts w:ascii="Times New Roman" w:hAnsi="Times New Roman" w:cs="Times New Roman"/>
          <w:sz w:val="24"/>
          <w:szCs w:val="24"/>
        </w:rPr>
        <w:t xml:space="preserve"> </w:t>
      </w:r>
      <w:r>
        <w:rPr>
          <w:rFonts w:ascii="Times New Roman" w:hAnsi="Times New Roman" w:cs="Times New Roman"/>
          <w:sz w:val="24"/>
          <w:szCs w:val="24"/>
        </w:rPr>
        <w:t>очередной  финансовый год и плановый период.</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3. Решение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о бюджете город</w:t>
      </w:r>
      <w:r>
        <w:rPr>
          <w:rFonts w:ascii="Times New Roman" w:hAnsi="Times New Roman" w:cs="Times New Roman"/>
          <w:sz w:val="24"/>
          <w:szCs w:val="24"/>
        </w:rPr>
        <w:t>ского округа «город Фокино»</w:t>
      </w:r>
      <w:r w:rsidRPr="00BE5009">
        <w:rPr>
          <w:rFonts w:ascii="Times New Roman" w:hAnsi="Times New Roman" w:cs="Times New Roman"/>
          <w:sz w:val="24"/>
          <w:szCs w:val="24"/>
        </w:rPr>
        <w:t xml:space="preserve"> на очередной финансовый год (далее по тексту - Решение о бюджете) вступает в силу с 1 января очередного финансового года.</w:t>
      </w:r>
    </w:p>
    <w:p w:rsidR="00803B42" w:rsidRPr="00BE5009" w:rsidRDefault="00803B42" w:rsidP="00A02138">
      <w:pPr>
        <w:pStyle w:val="ConsPlusNormal"/>
        <w:widowControl/>
        <w:ind w:firstLine="540"/>
        <w:jc w:val="both"/>
        <w:rPr>
          <w:rFonts w:ascii="Times New Roman" w:hAnsi="Times New Roman" w:cs="Times New Roman"/>
          <w:sz w:val="24"/>
          <w:szCs w:val="24"/>
        </w:rPr>
      </w:pPr>
    </w:p>
    <w:p w:rsidR="00803B42" w:rsidRPr="002F46D4" w:rsidRDefault="00803B42" w:rsidP="00A02138">
      <w:pPr>
        <w:pStyle w:val="ConsPlusNormal"/>
        <w:widowControl/>
        <w:jc w:val="center"/>
        <w:outlineLvl w:val="2"/>
        <w:rPr>
          <w:rFonts w:ascii="Times New Roman" w:hAnsi="Times New Roman" w:cs="Times New Roman"/>
          <w:b/>
          <w:sz w:val="24"/>
          <w:szCs w:val="24"/>
        </w:rPr>
      </w:pPr>
      <w:r w:rsidRPr="002F46D4">
        <w:rPr>
          <w:rFonts w:ascii="Times New Roman" w:hAnsi="Times New Roman" w:cs="Times New Roman"/>
          <w:b/>
          <w:sz w:val="24"/>
          <w:szCs w:val="24"/>
        </w:rPr>
        <w:t>Глава 2. РАССМОТРЕНИЕ И УТВЕРЖДЕНИЕ ПРОЕКТА БЮДЖЕТА ГОРОДСКОГО ОКРУГА «ГОРОД ФОКИНО»</w:t>
      </w:r>
    </w:p>
    <w:p w:rsidR="00803B42" w:rsidRPr="002F46D4" w:rsidRDefault="00803B42" w:rsidP="00A02138">
      <w:pPr>
        <w:pStyle w:val="ConsPlusNormal"/>
        <w:widowControl/>
        <w:jc w:val="center"/>
        <w:rPr>
          <w:rFonts w:ascii="Times New Roman" w:hAnsi="Times New Roman" w:cs="Times New Roman"/>
          <w:b/>
          <w:sz w:val="24"/>
          <w:szCs w:val="24"/>
        </w:rPr>
      </w:pPr>
    </w:p>
    <w:p w:rsidR="00803B42" w:rsidRPr="006370F9" w:rsidRDefault="00803B42" w:rsidP="006370F9">
      <w:pPr>
        <w:pStyle w:val="ConsPlusNormal"/>
        <w:ind w:firstLine="540"/>
        <w:jc w:val="both"/>
        <w:rPr>
          <w:rFonts w:ascii="Times New Roman" w:hAnsi="Times New Roman" w:cs="Times New Roman"/>
          <w:sz w:val="24"/>
          <w:szCs w:val="24"/>
        </w:rPr>
      </w:pPr>
      <w:r w:rsidRPr="006370F9">
        <w:rPr>
          <w:rFonts w:ascii="Times New Roman" w:hAnsi="Times New Roman" w:cs="Times New Roman"/>
          <w:sz w:val="24"/>
          <w:szCs w:val="24"/>
        </w:rPr>
        <w:t xml:space="preserve">1. </w:t>
      </w:r>
      <w:r>
        <w:rPr>
          <w:rFonts w:ascii="Times New Roman" w:hAnsi="Times New Roman" w:cs="Times New Roman"/>
          <w:sz w:val="24"/>
          <w:szCs w:val="24"/>
        </w:rPr>
        <w:t>В законе р</w:t>
      </w:r>
      <w:r w:rsidRPr="006370F9">
        <w:rPr>
          <w:rFonts w:ascii="Times New Roman" w:hAnsi="Times New Roman" w:cs="Times New Roman"/>
          <w:sz w:val="24"/>
          <w:szCs w:val="24"/>
        </w:rPr>
        <w:t>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Брянской области, муниципальными правовыми актами Совета народных депутатов города Фокино ( кроме решения о бюджете)</w:t>
      </w:r>
    </w:p>
    <w:p w:rsidR="00803B42" w:rsidRPr="00BE5009" w:rsidRDefault="00803B42" w:rsidP="006370F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2. Решением о бюджете устанавливаются:</w:t>
      </w:r>
    </w:p>
    <w:p w:rsidR="00803B42" w:rsidRPr="00BE074E" w:rsidRDefault="00803B42" w:rsidP="009C4C2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BE074E">
        <w:rPr>
          <w:rFonts w:ascii="Times New Roman" w:hAnsi="Times New Roman"/>
          <w:sz w:val="24"/>
          <w:szCs w:val="24"/>
        </w:rPr>
        <w:t>перечень главных администраторов доходов бюджета;</w:t>
      </w:r>
    </w:p>
    <w:p w:rsidR="00803B42" w:rsidRPr="00BE074E" w:rsidRDefault="00803B42" w:rsidP="009C4C2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Pr="00BE074E">
        <w:rPr>
          <w:rFonts w:ascii="Times New Roman" w:hAnsi="Times New Roman"/>
          <w:sz w:val="24"/>
          <w:szCs w:val="24"/>
        </w:rPr>
        <w:t>перечень главных администраторов источников финансирования дефицита бюджета;</w:t>
      </w:r>
    </w:p>
    <w:p w:rsidR="00803B42" w:rsidRPr="00BE074E" w:rsidRDefault="00803B42" w:rsidP="00BE074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BE074E">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Pr>
          <w:rFonts w:ascii="Times New Roman" w:hAnsi="Times New Roman"/>
          <w:sz w:val="24"/>
          <w:szCs w:val="24"/>
        </w:rPr>
        <w:t xml:space="preserve">целевым статьям (муниципальным </w:t>
      </w:r>
      <w:r w:rsidRPr="00BE074E">
        <w:rPr>
          <w:rFonts w:ascii="Times New Roman" w:hAnsi="Times New Roman"/>
          <w:sz w:val="24"/>
          <w:szCs w:val="24"/>
        </w:rPr>
        <w:t>программам и непрограммным направлениям деятельности), группам (группам и подгруппам) видов расходов и (или) по целевым ст</w:t>
      </w:r>
      <w:r>
        <w:rPr>
          <w:rFonts w:ascii="Times New Roman" w:hAnsi="Times New Roman"/>
          <w:sz w:val="24"/>
          <w:szCs w:val="24"/>
        </w:rPr>
        <w:t>атьям (муниципальным</w:t>
      </w:r>
      <w:r w:rsidRPr="00BE074E">
        <w:rPr>
          <w:rFonts w:ascii="Times New Roman" w:hAnsi="Times New Roman"/>
          <w:sz w:val="24"/>
          <w:szCs w:val="24"/>
        </w:rPr>
        <w:t xml:space="preserve">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w:t>
      </w:r>
      <w:r>
        <w:rPr>
          <w:rFonts w:ascii="Times New Roman" w:hAnsi="Times New Roman"/>
          <w:sz w:val="24"/>
          <w:szCs w:val="24"/>
        </w:rPr>
        <w:t>авовым актом Совета народных депутатов города Фокино</w:t>
      </w:r>
      <w:r w:rsidRPr="00BE074E">
        <w:rPr>
          <w:rFonts w:ascii="Times New Roman" w:hAnsi="Times New Roman"/>
          <w:sz w:val="24"/>
          <w:szCs w:val="24"/>
        </w:rPr>
        <w:t>;</w:t>
      </w:r>
    </w:p>
    <w:p w:rsidR="00803B42" w:rsidRPr="00BE074E" w:rsidRDefault="00803B42" w:rsidP="00BE074E">
      <w:pPr>
        <w:autoSpaceDE w:val="0"/>
        <w:autoSpaceDN w:val="0"/>
        <w:adjustRightInd w:val="0"/>
        <w:spacing w:after="0" w:line="240" w:lineRule="auto"/>
        <w:jc w:val="both"/>
        <w:rPr>
          <w:rFonts w:ascii="Times New Roman" w:hAnsi="Times New Roman"/>
          <w:sz w:val="24"/>
          <w:szCs w:val="24"/>
        </w:rPr>
      </w:pPr>
    </w:p>
    <w:p w:rsidR="00803B42" w:rsidRPr="00BE074E" w:rsidRDefault="00803B42" w:rsidP="00E3235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BE074E">
        <w:rPr>
          <w:rFonts w:ascii="Times New Roman" w:hAnsi="Times New Roman"/>
          <w:sz w:val="24"/>
          <w:szCs w:val="24"/>
        </w:rPr>
        <w:t>ведомственная структура расходов бюджета на очередной финансовый год (очередной финансовый год и плановый период</w:t>
      </w:r>
      <w:r>
        <w:rPr>
          <w:rFonts w:ascii="Times New Roman" w:hAnsi="Times New Roman"/>
          <w:sz w:val="24"/>
          <w:szCs w:val="24"/>
        </w:rPr>
        <w:t>;</w:t>
      </w:r>
    </w:p>
    <w:p w:rsidR="00803B42" w:rsidRPr="00BE074E" w:rsidRDefault="00803B42" w:rsidP="00BE074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BE074E">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803B42" w:rsidRPr="00BE074E" w:rsidRDefault="00803B42" w:rsidP="00BE074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BE074E">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03B42" w:rsidRPr="00BE074E" w:rsidRDefault="00803B42" w:rsidP="00BE074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BE074E">
        <w:rPr>
          <w:rFonts w:ascii="Times New Roman" w:hAnsi="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03B42" w:rsidRPr="00BE074E" w:rsidRDefault="00803B42" w:rsidP="00BE07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w:t>
      </w:r>
      <w:r w:rsidRPr="00BE074E">
        <w:rPr>
          <w:rFonts w:ascii="Times New Roman" w:hAnsi="Times New Roman"/>
          <w:sz w:val="24"/>
          <w:szCs w:val="24"/>
        </w:rPr>
        <w:t>источники финансирования дефицита бюджета на очередной финансовый год (очередной финансовый год и плановый период);</w:t>
      </w:r>
    </w:p>
    <w:p w:rsidR="00803B42" w:rsidRPr="00BE074E" w:rsidRDefault="00803B42" w:rsidP="00BE074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BE074E">
        <w:rPr>
          <w:rFonts w:ascii="Times New Roman" w:hAnsi="Times New Roman"/>
          <w:sz w:val="24"/>
          <w:szCs w:val="24"/>
        </w:rPr>
        <w:t>в</w:t>
      </w:r>
      <w:r w:rsidRPr="00234284">
        <w:rPr>
          <w:rFonts w:ascii="Times New Roman" w:hAnsi="Times New Roman"/>
          <w:sz w:val="24"/>
          <w:szCs w:val="24"/>
        </w:rPr>
        <w:t>ерхний предел муниципального</w:t>
      </w:r>
      <w:r w:rsidRPr="00BE074E">
        <w:rPr>
          <w:rFonts w:ascii="Times New Roman" w:hAnsi="Times New Roman"/>
          <w:sz w:val="24"/>
          <w:szCs w:val="24"/>
        </w:rPr>
        <w:t xml:space="preserve">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w:t>
      </w:r>
      <w:r w:rsidRPr="00234284">
        <w:rPr>
          <w:rFonts w:ascii="Times New Roman" w:hAnsi="Times New Roman"/>
          <w:sz w:val="24"/>
          <w:szCs w:val="24"/>
        </w:rPr>
        <w:t xml:space="preserve">ела долга по </w:t>
      </w:r>
      <w:r w:rsidRPr="00BE074E">
        <w:rPr>
          <w:rFonts w:ascii="Times New Roman" w:hAnsi="Times New Roman"/>
          <w:sz w:val="24"/>
          <w:szCs w:val="24"/>
        </w:rPr>
        <w:t xml:space="preserve"> муниципальным гарантиям;</w:t>
      </w:r>
    </w:p>
    <w:p w:rsidR="00803B42" w:rsidRPr="00BE074E" w:rsidRDefault="00803B42" w:rsidP="00B50B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иные показатели </w:t>
      </w:r>
      <w:r w:rsidRPr="00BE074E">
        <w:rPr>
          <w:rFonts w:ascii="Times New Roman" w:hAnsi="Times New Roman"/>
          <w:sz w:val="24"/>
          <w:szCs w:val="24"/>
        </w:rPr>
        <w:t>местного</w:t>
      </w:r>
      <w:r>
        <w:rPr>
          <w:rFonts w:ascii="Times New Roman" w:hAnsi="Times New Roman"/>
          <w:sz w:val="24"/>
          <w:szCs w:val="24"/>
        </w:rPr>
        <w:t xml:space="preserve"> бюджета, установленные </w:t>
      </w:r>
      <w:r w:rsidRPr="00BE074E">
        <w:rPr>
          <w:rFonts w:ascii="Times New Roman" w:hAnsi="Times New Roman"/>
          <w:sz w:val="24"/>
          <w:szCs w:val="24"/>
        </w:rPr>
        <w:t xml:space="preserve"> муниципальным правовым актом представительного органа муниципального образования.</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В р</w:t>
      </w:r>
      <w:r w:rsidRPr="00BE5009">
        <w:rPr>
          <w:rFonts w:ascii="Times New Roman" w:hAnsi="Times New Roman" w:cs="Times New Roman"/>
          <w:sz w:val="24"/>
          <w:szCs w:val="24"/>
        </w:rPr>
        <w:t>ешении о бюджете могут устанавливаться условия предоставления средств из бюджета город</w:t>
      </w:r>
      <w:r>
        <w:rPr>
          <w:rFonts w:ascii="Times New Roman" w:hAnsi="Times New Roman" w:cs="Times New Roman"/>
          <w:sz w:val="24"/>
          <w:szCs w:val="24"/>
        </w:rPr>
        <w:t>ского округа «город Фокино»</w:t>
      </w:r>
      <w:r w:rsidRPr="00BE5009">
        <w:rPr>
          <w:rFonts w:ascii="Times New Roman" w:hAnsi="Times New Roman" w:cs="Times New Roman"/>
          <w:sz w:val="24"/>
          <w:szCs w:val="24"/>
        </w:rPr>
        <w:t>, в соответствии</w:t>
      </w:r>
      <w:r>
        <w:rPr>
          <w:rFonts w:ascii="Times New Roman" w:hAnsi="Times New Roman" w:cs="Times New Roman"/>
          <w:sz w:val="24"/>
          <w:szCs w:val="24"/>
        </w:rPr>
        <w:t>,</w:t>
      </w:r>
      <w:r w:rsidRPr="00BE5009">
        <w:rPr>
          <w:rFonts w:ascii="Times New Roman" w:hAnsi="Times New Roman" w:cs="Times New Roman"/>
          <w:sz w:val="24"/>
          <w:szCs w:val="24"/>
        </w:rPr>
        <w:t xml:space="preserve"> с которыми предоставление таких средств осуществляется в порядке, установленном </w:t>
      </w:r>
      <w:r>
        <w:rPr>
          <w:rFonts w:ascii="Times New Roman" w:hAnsi="Times New Roman" w:cs="Times New Roman"/>
          <w:sz w:val="24"/>
          <w:szCs w:val="24"/>
        </w:rPr>
        <w:t>А</w:t>
      </w:r>
      <w:r w:rsidRPr="00BE5009">
        <w:rPr>
          <w:rFonts w:ascii="Times New Roman" w:hAnsi="Times New Roman" w:cs="Times New Roman"/>
          <w:sz w:val="24"/>
          <w:szCs w:val="24"/>
        </w:rPr>
        <w:t>дминистрацией</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В р</w:t>
      </w:r>
      <w:r w:rsidRPr="00763B40">
        <w:rPr>
          <w:rFonts w:ascii="Times New Roman" w:hAnsi="Times New Roman" w:cs="Times New Roman"/>
          <w:sz w:val="24"/>
          <w:szCs w:val="24"/>
        </w:rPr>
        <w:t>ешении о бюджете указывается перечень нормативных правовых актов, действие которых отменяется или приостанавливается в очередном финансовом году в связи с тем, что бюджетом городского округа «город Фокино» не предусмотрены финансовые средства на их реализацию.</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Одновременно с проектом р</w:t>
      </w:r>
      <w:r w:rsidRPr="00BE5009">
        <w:rPr>
          <w:rFonts w:ascii="Times New Roman" w:hAnsi="Times New Roman" w:cs="Times New Roman"/>
          <w:sz w:val="24"/>
          <w:szCs w:val="24"/>
        </w:rPr>
        <w:t>ешения о бюджете</w:t>
      </w:r>
      <w:r>
        <w:rPr>
          <w:rFonts w:ascii="Times New Roman" w:hAnsi="Times New Roman" w:cs="Times New Roman"/>
          <w:sz w:val="24"/>
          <w:szCs w:val="24"/>
        </w:rPr>
        <w:t xml:space="preserve"> </w:t>
      </w:r>
      <w:r w:rsidRPr="00BE5009">
        <w:rPr>
          <w:rFonts w:ascii="Times New Roman" w:hAnsi="Times New Roman" w:cs="Times New Roman"/>
          <w:sz w:val="24"/>
          <w:szCs w:val="24"/>
        </w:rPr>
        <w:t>в Совет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представляются:</w:t>
      </w:r>
    </w:p>
    <w:p w:rsidR="00803B42" w:rsidRPr="00922273" w:rsidRDefault="00803B42" w:rsidP="0092227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22273">
        <w:rPr>
          <w:rFonts w:ascii="Times New Roman" w:hAnsi="Times New Roman"/>
          <w:sz w:val="24"/>
          <w:szCs w:val="24"/>
        </w:rPr>
        <w:t xml:space="preserve">основные направления </w:t>
      </w:r>
      <w:r>
        <w:rPr>
          <w:rFonts w:ascii="Times New Roman" w:hAnsi="Times New Roman"/>
          <w:sz w:val="24"/>
          <w:szCs w:val="24"/>
        </w:rPr>
        <w:t xml:space="preserve">бюджетной и налоговой </w:t>
      </w:r>
      <w:r w:rsidRPr="00922273">
        <w:rPr>
          <w:rFonts w:ascii="Times New Roman" w:hAnsi="Times New Roman"/>
          <w:sz w:val="24"/>
          <w:szCs w:val="24"/>
        </w:rPr>
        <w:t>политики;</w:t>
      </w:r>
    </w:p>
    <w:p w:rsidR="00803B42" w:rsidRPr="00922273" w:rsidRDefault="00803B42" w:rsidP="0092227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22273">
        <w:rPr>
          <w:rFonts w:ascii="Times New Roman" w:hAnsi="Times New Roman"/>
          <w:sz w:val="24"/>
          <w:szCs w:val="24"/>
        </w:rPr>
        <w:t>предварительные итоги социально-экономического раз</w:t>
      </w:r>
      <w:r>
        <w:rPr>
          <w:rFonts w:ascii="Times New Roman" w:hAnsi="Times New Roman"/>
          <w:sz w:val="24"/>
          <w:szCs w:val="24"/>
        </w:rPr>
        <w:t>вития городского округа «город Фокино»</w:t>
      </w:r>
      <w:r w:rsidRPr="00922273">
        <w:rPr>
          <w:rFonts w:ascii="Times New Roman" w:hAnsi="Times New Roman"/>
          <w:sz w:val="24"/>
          <w:szCs w:val="24"/>
        </w:rPr>
        <w:t xml:space="preserve"> за истекший период текущего финансового года и ожидаемые итоги социально-экономического развития </w:t>
      </w:r>
      <w:r>
        <w:rPr>
          <w:rFonts w:ascii="Times New Roman" w:hAnsi="Times New Roman"/>
          <w:sz w:val="24"/>
          <w:szCs w:val="24"/>
        </w:rPr>
        <w:t xml:space="preserve">городского округа </w:t>
      </w:r>
      <w:r w:rsidRPr="00922273">
        <w:rPr>
          <w:rFonts w:ascii="Times New Roman" w:hAnsi="Times New Roman"/>
          <w:sz w:val="24"/>
          <w:szCs w:val="24"/>
        </w:rPr>
        <w:t xml:space="preserve"> за текущий финансовый год;</w:t>
      </w:r>
    </w:p>
    <w:p w:rsidR="00803B42" w:rsidRPr="00922273" w:rsidRDefault="00803B42" w:rsidP="0092227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22273">
        <w:rPr>
          <w:rFonts w:ascii="Times New Roman" w:hAnsi="Times New Roman"/>
          <w:sz w:val="24"/>
          <w:szCs w:val="24"/>
        </w:rPr>
        <w:t>прогноз социально-экономического раз</w:t>
      </w:r>
      <w:r>
        <w:rPr>
          <w:rFonts w:ascii="Times New Roman" w:hAnsi="Times New Roman"/>
          <w:sz w:val="24"/>
          <w:szCs w:val="24"/>
        </w:rPr>
        <w:t>вития городского округа «город Фокино»</w:t>
      </w:r>
      <w:r w:rsidRPr="00922273">
        <w:rPr>
          <w:rFonts w:ascii="Times New Roman" w:hAnsi="Times New Roman"/>
          <w:sz w:val="24"/>
          <w:szCs w:val="24"/>
        </w:rPr>
        <w:t>;</w:t>
      </w:r>
    </w:p>
    <w:p w:rsidR="00803B42" w:rsidRPr="00922273" w:rsidRDefault="00803B42" w:rsidP="0092227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22273">
        <w:rPr>
          <w:rFonts w:ascii="Times New Roman" w:hAnsi="Times New Roman"/>
          <w:sz w:val="24"/>
          <w:szCs w:val="24"/>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803B42" w:rsidRPr="00922273" w:rsidRDefault="00803B42" w:rsidP="00E6617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w:t>
      </w:r>
      <w:r w:rsidRPr="00922273">
        <w:rPr>
          <w:rFonts w:ascii="Times New Roman" w:hAnsi="Times New Roman"/>
          <w:sz w:val="24"/>
          <w:szCs w:val="24"/>
        </w:rPr>
        <w:t>пояснительная записка к проекту бюджета;</w:t>
      </w:r>
    </w:p>
    <w:p w:rsidR="00803B42" w:rsidRPr="00922273" w:rsidRDefault="00803B42" w:rsidP="0092227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22273">
        <w:rPr>
          <w:rFonts w:ascii="Times New Roman" w:hAnsi="Times New Roman"/>
          <w:sz w:val="24"/>
          <w:szCs w:val="24"/>
        </w:rPr>
        <w:t>методики (проекты методик) и расчеты распределения межбюджетных трансфертов;</w:t>
      </w:r>
    </w:p>
    <w:p w:rsidR="00803B42" w:rsidRPr="00922273" w:rsidRDefault="00803B42" w:rsidP="0092227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22273">
        <w:rPr>
          <w:rFonts w:ascii="Times New Roman" w:hAnsi="Times New Roman"/>
          <w:sz w:val="24"/>
          <w:szCs w:val="24"/>
        </w:rPr>
        <w:t xml:space="preserve">верхний предел </w:t>
      </w:r>
      <w:r>
        <w:rPr>
          <w:rFonts w:ascii="Times New Roman" w:hAnsi="Times New Roman"/>
          <w:sz w:val="24"/>
          <w:szCs w:val="24"/>
        </w:rPr>
        <w:t xml:space="preserve">муниципального </w:t>
      </w:r>
      <w:r w:rsidRPr="00922273">
        <w:rPr>
          <w:rFonts w:ascii="Times New Roman" w:hAnsi="Times New Roman"/>
          <w:sz w:val="24"/>
          <w:szCs w:val="24"/>
        </w:rPr>
        <w:t>внутреннего долга на 1 января года, следующего за очередным финансовым годом (очередным финансовым годом и каждым годом планового периода</w:t>
      </w:r>
      <w:r w:rsidRPr="00723DF5">
        <w:rPr>
          <w:rFonts w:ascii="Times New Roman" w:hAnsi="Times New Roman"/>
          <w:sz w:val="24"/>
          <w:szCs w:val="24"/>
        </w:rPr>
        <w:t>)</w:t>
      </w:r>
      <w:r w:rsidRPr="00922273">
        <w:rPr>
          <w:rFonts w:ascii="Times New Roman" w:hAnsi="Times New Roman"/>
          <w:sz w:val="24"/>
          <w:szCs w:val="24"/>
        </w:rPr>
        <w:t>;</w:t>
      </w:r>
    </w:p>
    <w:p w:rsidR="00803B42" w:rsidRPr="00922273" w:rsidRDefault="00803B42" w:rsidP="00030F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w:t>
      </w:r>
      <w:r w:rsidRPr="00922273">
        <w:rPr>
          <w:rFonts w:ascii="Times New Roman" w:hAnsi="Times New Roman"/>
          <w:sz w:val="24"/>
          <w:szCs w:val="24"/>
        </w:rPr>
        <w:t>оценка ожидаемого исполнения бюджета на текущий финансовый год;</w:t>
      </w:r>
    </w:p>
    <w:p w:rsidR="00803B42" w:rsidRPr="00922273" w:rsidRDefault="00803B42" w:rsidP="006825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предложенные представительным органом</w:t>
      </w:r>
      <w:r w:rsidRPr="00922273">
        <w:rPr>
          <w:rFonts w:ascii="Times New Roman" w:hAnsi="Times New Roman"/>
          <w:sz w:val="24"/>
          <w:szCs w:val="24"/>
        </w:rPr>
        <w:t>, органами судебной системы, орга</w:t>
      </w:r>
      <w:r>
        <w:rPr>
          <w:rFonts w:ascii="Times New Roman" w:hAnsi="Times New Roman"/>
          <w:sz w:val="24"/>
          <w:szCs w:val="24"/>
        </w:rPr>
        <w:t xml:space="preserve">нами внешнего муниципального </w:t>
      </w:r>
      <w:r w:rsidRPr="00922273">
        <w:rPr>
          <w:rFonts w:ascii="Times New Roman" w:hAnsi="Times New Roman"/>
          <w:sz w:val="24"/>
          <w:szCs w:val="24"/>
        </w:rPr>
        <w:t>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803B42" w:rsidRPr="00922273" w:rsidRDefault="00803B42" w:rsidP="00723D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w:t>
      </w:r>
      <w:r w:rsidRPr="00922273">
        <w:rPr>
          <w:rFonts w:ascii="Times New Roman" w:hAnsi="Times New Roman"/>
          <w:sz w:val="24"/>
          <w:szCs w:val="24"/>
        </w:rPr>
        <w:t>иные документы и материалы.</w:t>
      </w:r>
    </w:p>
    <w:p w:rsidR="00803B42" w:rsidRPr="00922273" w:rsidRDefault="00803B42" w:rsidP="0092227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утверждения решением</w:t>
      </w:r>
      <w:r w:rsidRPr="00922273">
        <w:rPr>
          <w:rFonts w:ascii="Times New Roman" w:hAnsi="Times New Roman"/>
          <w:sz w:val="24"/>
          <w:szCs w:val="24"/>
        </w:rPr>
        <w:t xml:space="preserve"> о бюджете распределения бюджетных а</w:t>
      </w:r>
      <w:r>
        <w:rPr>
          <w:rFonts w:ascii="Times New Roman" w:hAnsi="Times New Roman"/>
          <w:sz w:val="24"/>
          <w:szCs w:val="24"/>
        </w:rPr>
        <w:t>ссигнований по муниципальным</w:t>
      </w:r>
      <w:r w:rsidRPr="00922273">
        <w:rPr>
          <w:rFonts w:ascii="Times New Roman" w:hAnsi="Times New Roman"/>
          <w:sz w:val="24"/>
          <w:szCs w:val="24"/>
        </w:rPr>
        <w:t xml:space="preserve"> программам и непрограммным направлениям</w:t>
      </w:r>
      <w:r>
        <w:rPr>
          <w:rFonts w:ascii="Times New Roman" w:hAnsi="Times New Roman"/>
          <w:sz w:val="24"/>
          <w:szCs w:val="24"/>
        </w:rPr>
        <w:t xml:space="preserve"> деятельности к проекту решения</w:t>
      </w:r>
      <w:r w:rsidRPr="00922273">
        <w:rPr>
          <w:rFonts w:ascii="Times New Roman" w:hAnsi="Times New Roman"/>
          <w:sz w:val="24"/>
          <w:szCs w:val="24"/>
        </w:rPr>
        <w:t xml:space="preserve"> о бюджете предста</w:t>
      </w:r>
      <w:r>
        <w:rPr>
          <w:rFonts w:ascii="Times New Roman" w:hAnsi="Times New Roman"/>
          <w:sz w:val="24"/>
          <w:szCs w:val="24"/>
        </w:rPr>
        <w:t>вляются паспорта  муниципальных</w:t>
      </w:r>
      <w:r w:rsidRPr="00922273">
        <w:rPr>
          <w:rFonts w:ascii="Times New Roman" w:hAnsi="Times New Roman"/>
          <w:sz w:val="24"/>
          <w:szCs w:val="24"/>
        </w:rPr>
        <w:t xml:space="preserve"> программ.</w:t>
      </w:r>
    </w:p>
    <w:p w:rsidR="00803B42" w:rsidRPr="00922273" w:rsidRDefault="00803B42" w:rsidP="007D46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случае, если проект решения</w:t>
      </w:r>
      <w:r w:rsidRPr="00922273">
        <w:rPr>
          <w:rFonts w:ascii="Times New Roman" w:hAnsi="Times New Roman"/>
          <w:sz w:val="24"/>
          <w:szCs w:val="24"/>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w:t>
      </w:r>
      <w:r>
        <w:rPr>
          <w:rFonts w:ascii="Times New Roman" w:hAnsi="Times New Roman"/>
          <w:sz w:val="24"/>
          <w:szCs w:val="24"/>
        </w:rPr>
        <w:t xml:space="preserve"> решения</w:t>
      </w:r>
      <w:r w:rsidRPr="00922273">
        <w:rPr>
          <w:rFonts w:ascii="Times New Roman" w:hAnsi="Times New Roman"/>
          <w:sz w:val="24"/>
          <w:szCs w:val="24"/>
        </w:rPr>
        <w:t xml:space="preserve"> о бюджете.</w:t>
      </w:r>
    </w:p>
    <w:p w:rsidR="00803B42" w:rsidRPr="00BE5009" w:rsidRDefault="00803B42" w:rsidP="0015481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7. </w:t>
      </w:r>
      <w:r>
        <w:rPr>
          <w:rFonts w:ascii="Times New Roman" w:hAnsi="Times New Roman" w:cs="Times New Roman"/>
          <w:sz w:val="24"/>
          <w:szCs w:val="24"/>
        </w:rPr>
        <w:t>А</w:t>
      </w:r>
      <w:r w:rsidRPr="00BE5009">
        <w:rPr>
          <w:rFonts w:ascii="Times New Roman" w:hAnsi="Times New Roman" w:cs="Times New Roman"/>
          <w:sz w:val="24"/>
          <w:szCs w:val="24"/>
        </w:rPr>
        <w:t>дминистрация</w:t>
      </w:r>
      <w:r>
        <w:rPr>
          <w:rFonts w:ascii="Times New Roman" w:hAnsi="Times New Roman" w:cs="Times New Roman"/>
          <w:sz w:val="24"/>
          <w:szCs w:val="24"/>
        </w:rPr>
        <w:t xml:space="preserve"> города Фокино в лице Главы администрации города Фокино</w:t>
      </w:r>
      <w:r w:rsidRPr="00BE5009">
        <w:rPr>
          <w:rFonts w:ascii="Times New Roman" w:hAnsi="Times New Roman" w:cs="Times New Roman"/>
          <w:sz w:val="24"/>
          <w:szCs w:val="24"/>
        </w:rPr>
        <w:t xml:space="preserve"> вносит на рассмотрение и утверждение в Совет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проект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на очередной финансовый год </w:t>
      </w:r>
      <w:r>
        <w:rPr>
          <w:rFonts w:ascii="Times New Roman" w:hAnsi="Times New Roman" w:cs="Times New Roman"/>
          <w:sz w:val="24"/>
          <w:szCs w:val="24"/>
        </w:rPr>
        <w:t xml:space="preserve">и плановый период </w:t>
      </w:r>
      <w:r w:rsidRPr="00BE5009">
        <w:rPr>
          <w:rFonts w:ascii="Times New Roman" w:hAnsi="Times New Roman" w:cs="Times New Roman"/>
          <w:sz w:val="24"/>
          <w:szCs w:val="24"/>
        </w:rPr>
        <w:t xml:space="preserve">не позднее </w:t>
      </w:r>
      <w:r w:rsidRPr="00EA057B">
        <w:rPr>
          <w:rFonts w:ascii="Times New Roman" w:hAnsi="Times New Roman" w:cs="Times New Roman"/>
          <w:sz w:val="24"/>
          <w:szCs w:val="24"/>
        </w:rPr>
        <w:t>15 ноября текущего года.</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8. Публичные слушания по проекту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проводятся в соответствии с порядком, установленным Положением о публичных слушаниях.</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9. Внесенный в Совет народных депутатов</w:t>
      </w:r>
      <w:r>
        <w:rPr>
          <w:rFonts w:ascii="Times New Roman" w:hAnsi="Times New Roman" w:cs="Times New Roman"/>
          <w:sz w:val="24"/>
          <w:szCs w:val="24"/>
        </w:rPr>
        <w:t xml:space="preserve"> города Фокино проект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с приложением документов и материалов, указанных в пункте 6 главы 2 настоящего Положения, </w:t>
      </w:r>
      <w:r>
        <w:rPr>
          <w:rFonts w:ascii="Times New Roman" w:hAnsi="Times New Roman" w:cs="Times New Roman"/>
          <w:sz w:val="24"/>
          <w:szCs w:val="24"/>
        </w:rPr>
        <w:t xml:space="preserve">Глава города Фокино </w:t>
      </w:r>
      <w:r w:rsidRPr="00BE5009">
        <w:rPr>
          <w:rFonts w:ascii="Times New Roman" w:hAnsi="Times New Roman" w:cs="Times New Roman"/>
          <w:sz w:val="24"/>
          <w:szCs w:val="24"/>
        </w:rPr>
        <w:t xml:space="preserve"> направляет в Контрольно-счетную палату </w:t>
      </w:r>
      <w:r>
        <w:rPr>
          <w:rFonts w:ascii="Times New Roman" w:hAnsi="Times New Roman" w:cs="Times New Roman"/>
          <w:sz w:val="24"/>
          <w:szCs w:val="24"/>
        </w:rPr>
        <w:t>города Фокино</w:t>
      </w:r>
      <w:r w:rsidRPr="00BE5009">
        <w:rPr>
          <w:rFonts w:ascii="Times New Roman" w:hAnsi="Times New Roman" w:cs="Times New Roman"/>
          <w:sz w:val="24"/>
          <w:szCs w:val="24"/>
        </w:rPr>
        <w:t xml:space="preserve"> для подготовки заключени</w:t>
      </w:r>
      <w:r>
        <w:rPr>
          <w:rFonts w:ascii="Times New Roman" w:hAnsi="Times New Roman" w:cs="Times New Roman"/>
          <w:sz w:val="24"/>
          <w:szCs w:val="24"/>
        </w:rPr>
        <w:t>я</w:t>
      </w:r>
      <w:r w:rsidRPr="00BE5009">
        <w:rPr>
          <w:rFonts w:ascii="Times New Roman" w:hAnsi="Times New Roman" w:cs="Times New Roman"/>
          <w:sz w:val="24"/>
          <w:szCs w:val="24"/>
        </w:rPr>
        <w:t xml:space="preserve"> и в постоянные коми</w:t>
      </w:r>
      <w:r>
        <w:rPr>
          <w:rFonts w:ascii="Times New Roman" w:hAnsi="Times New Roman" w:cs="Times New Roman"/>
          <w:sz w:val="24"/>
          <w:szCs w:val="24"/>
        </w:rPr>
        <w:t xml:space="preserve">ссии </w:t>
      </w:r>
      <w:r w:rsidRPr="00BE5009">
        <w:rPr>
          <w:rFonts w:ascii="Times New Roman" w:hAnsi="Times New Roman" w:cs="Times New Roman"/>
          <w:sz w:val="24"/>
          <w:szCs w:val="24"/>
        </w:rPr>
        <w:t>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для рассмотрения и внесения предложений.</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10. Контрольно-счетная палата </w:t>
      </w:r>
      <w:r>
        <w:rPr>
          <w:rFonts w:ascii="Times New Roman" w:hAnsi="Times New Roman" w:cs="Times New Roman"/>
          <w:sz w:val="24"/>
          <w:szCs w:val="24"/>
        </w:rPr>
        <w:t>города Фокино</w:t>
      </w:r>
      <w:r w:rsidRPr="00BE5009">
        <w:rPr>
          <w:rFonts w:ascii="Times New Roman" w:hAnsi="Times New Roman" w:cs="Times New Roman"/>
          <w:sz w:val="24"/>
          <w:szCs w:val="24"/>
        </w:rPr>
        <w:t xml:space="preserve"> в течение </w:t>
      </w:r>
      <w:r w:rsidRPr="009C43A1">
        <w:rPr>
          <w:rFonts w:ascii="Times New Roman" w:hAnsi="Times New Roman" w:cs="Times New Roman"/>
          <w:sz w:val="24"/>
          <w:szCs w:val="24"/>
        </w:rPr>
        <w:t>15 рабочих</w:t>
      </w:r>
      <w:r w:rsidRPr="00BE5009">
        <w:rPr>
          <w:rFonts w:ascii="Times New Roman" w:hAnsi="Times New Roman" w:cs="Times New Roman"/>
          <w:sz w:val="24"/>
          <w:szCs w:val="24"/>
        </w:rPr>
        <w:t xml:space="preserve"> дней с</w:t>
      </w:r>
      <w:r>
        <w:rPr>
          <w:rFonts w:ascii="Times New Roman" w:hAnsi="Times New Roman" w:cs="Times New Roman"/>
          <w:sz w:val="24"/>
          <w:szCs w:val="24"/>
        </w:rPr>
        <w:t>о дня получения проекта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провод</w:t>
      </w:r>
      <w:r>
        <w:rPr>
          <w:rFonts w:ascii="Times New Roman" w:hAnsi="Times New Roman" w:cs="Times New Roman"/>
          <w:sz w:val="24"/>
          <w:szCs w:val="24"/>
        </w:rPr>
        <w:t>и</w:t>
      </w:r>
      <w:r w:rsidRPr="00BE5009">
        <w:rPr>
          <w:rFonts w:ascii="Times New Roman" w:hAnsi="Times New Roman" w:cs="Times New Roman"/>
          <w:sz w:val="24"/>
          <w:szCs w:val="24"/>
        </w:rPr>
        <w:t>т финансовую экспертизу и готов</w:t>
      </w:r>
      <w:r>
        <w:rPr>
          <w:rFonts w:ascii="Times New Roman" w:hAnsi="Times New Roman" w:cs="Times New Roman"/>
          <w:sz w:val="24"/>
          <w:szCs w:val="24"/>
        </w:rPr>
        <w:t>и</w:t>
      </w:r>
      <w:r w:rsidRPr="00BE5009">
        <w:rPr>
          <w:rFonts w:ascii="Times New Roman" w:hAnsi="Times New Roman" w:cs="Times New Roman"/>
          <w:sz w:val="24"/>
          <w:szCs w:val="24"/>
        </w:rPr>
        <w:t>т заключени</w:t>
      </w:r>
      <w:r>
        <w:rPr>
          <w:rFonts w:ascii="Times New Roman" w:hAnsi="Times New Roman" w:cs="Times New Roman"/>
          <w:sz w:val="24"/>
          <w:szCs w:val="24"/>
        </w:rPr>
        <w:t>е</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11. Постоянная комиссия Совета народных депутатов города Фокино </w:t>
      </w:r>
      <w:r w:rsidRPr="004D787A">
        <w:rPr>
          <w:rFonts w:ascii="Times New Roman" w:hAnsi="Times New Roman" w:cs="Times New Roman"/>
          <w:sz w:val="24"/>
          <w:szCs w:val="24"/>
        </w:rPr>
        <w:t xml:space="preserve">по бюджету, налогам </w:t>
      </w:r>
      <w:r>
        <w:rPr>
          <w:rFonts w:ascii="Times New Roman" w:hAnsi="Times New Roman" w:cs="Times New Roman"/>
          <w:sz w:val="24"/>
          <w:szCs w:val="24"/>
        </w:rPr>
        <w:t xml:space="preserve">и экономической политике рассматривает проект  решения о бюджете. </w:t>
      </w:r>
      <w:r w:rsidRPr="00BE5009">
        <w:rPr>
          <w:rFonts w:ascii="Times New Roman" w:hAnsi="Times New Roman" w:cs="Times New Roman"/>
          <w:sz w:val="24"/>
          <w:szCs w:val="24"/>
        </w:rPr>
        <w:t>По ре</w:t>
      </w:r>
      <w:r>
        <w:rPr>
          <w:rFonts w:ascii="Times New Roman" w:hAnsi="Times New Roman" w:cs="Times New Roman"/>
          <w:sz w:val="24"/>
          <w:szCs w:val="24"/>
        </w:rPr>
        <w:t>зультатам рассмотрения проекта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w:t>
      </w:r>
      <w:r w:rsidRPr="004D787A">
        <w:rPr>
          <w:rFonts w:ascii="Times New Roman" w:hAnsi="Times New Roman" w:cs="Times New Roman"/>
          <w:sz w:val="24"/>
          <w:szCs w:val="24"/>
        </w:rPr>
        <w:t xml:space="preserve">комиссия по бюджету, налогам </w:t>
      </w:r>
      <w:r>
        <w:rPr>
          <w:rFonts w:ascii="Times New Roman" w:hAnsi="Times New Roman" w:cs="Times New Roman"/>
          <w:sz w:val="24"/>
          <w:szCs w:val="24"/>
        </w:rPr>
        <w:t>и экономической политике</w:t>
      </w:r>
      <w:r w:rsidRPr="00BE5009">
        <w:rPr>
          <w:rFonts w:ascii="Times New Roman" w:hAnsi="Times New Roman" w:cs="Times New Roman"/>
          <w:sz w:val="24"/>
          <w:szCs w:val="24"/>
        </w:rPr>
        <w:t xml:space="preserve"> Совета народных депутатов</w:t>
      </w:r>
      <w:r>
        <w:rPr>
          <w:rFonts w:ascii="Times New Roman" w:hAnsi="Times New Roman" w:cs="Times New Roman"/>
          <w:sz w:val="24"/>
          <w:szCs w:val="24"/>
        </w:rPr>
        <w:t xml:space="preserve"> города Фокино с учетом заключения</w:t>
      </w:r>
      <w:r w:rsidRPr="00BE5009">
        <w:rPr>
          <w:rFonts w:ascii="Times New Roman" w:hAnsi="Times New Roman" w:cs="Times New Roman"/>
          <w:sz w:val="24"/>
          <w:szCs w:val="24"/>
        </w:rPr>
        <w:t xml:space="preserve"> Контрольно-счетной палаты </w:t>
      </w:r>
      <w:r>
        <w:rPr>
          <w:rFonts w:ascii="Times New Roman" w:hAnsi="Times New Roman" w:cs="Times New Roman"/>
          <w:sz w:val="24"/>
          <w:szCs w:val="24"/>
        </w:rPr>
        <w:t>города Фокино</w:t>
      </w:r>
      <w:r w:rsidRPr="00BE5009">
        <w:rPr>
          <w:rFonts w:ascii="Times New Roman" w:hAnsi="Times New Roman" w:cs="Times New Roman"/>
          <w:sz w:val="24"/>
          <w:szCs w:val="24"/>
        </w:rPr>
        <w:t>, а также предложений постоянных коми</w:t>
      </w:r>
      <w:r>
        <w:rPr>
          <w:rFonts w:ascii="Times New Roman" w:hAnsi="Times New Roman" w:cs="Times New Roman"/>
          <w:sz w:val="24"/>
          <w:szCs w:val="24"/>
        </w:rPr>
        <w:t>ссий</w:t>
      </w:r>
      <w:r w:rsidRPr="00BE5009">
        <w:rPr>
          <w:rFonts w:ascii="Times New Roman" w:hAnsi="Times New Roman" w:cs="Times New Roman"/>
          <w:sz w:val="24"/>
          <w:szCs w:val="24"/>
        </w:rPr>
        <w:t xml:space="preserve"> принимает одно из следующих решений:</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внести</w:t>
      </w:r>
      <w:r>
        <w:rPr>
          <w:rFonts w:ascii="Times New Roman" w:hAnsi="Times New Roman" w:cs="Times New Roman"/>
          <w:sz w:val="24"/>
          <w:szCs w:val="24"/>
        </w:rPr>
        <w:t xml:space="preserve"> вопрос о рассмотрении проекта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на заседание Малого Совета </w:t>
      </w:r>
      <w:r>
        <w:rPr>
          <w:rFonts w:ascii="Times New Roman" w:hAnsi="Times New Roman" w:cs="Times New Roman"/>
          <w:sz w:val="24"/>
          <w:szCs w:val="24"/>
        </w:rPr>
        <w:t xml:space="preserve">  </w:t>
      </w:r>
      <w:r w:rsidRPr="00BE5009">
        <w:rPr>
          <w:rFonts w:ascii="Times New Roman" w:hAnsi="Times New Roman" w:cs="Times New Roman"/>
          <w:sz w:val="24"/>
          <w:szCs w:val="24"/>
        </w:rPr>
        <w:t>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направить проект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на доработку.</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12. Малый Совет </w:t>
      </w:r>
      <w:r>
        <w:rPr>
          <w:rFonts w:ascii="Times New Roman" w:hAnsi="Times New Roman" w:cs="Times New Roman"/>
          <w:sz w:val="24"/>
          <w:szCs w:val="24"/>
        </w:rPr>
        <w:t xml:space="preserve"> на</w:t>
      </w:r>
      <w:r w:rsidRPr="00BE5009">
        <w:rPr>
          <w:rFonts w:ascii="Times New Roman" w:hAnsi="Times New Roman" w:cs="Times New Roman"/>
          <w:sz w:val="24"/>
          <w:szCs w:val="24"/>
        </w:rPr>
        <w:t>родных депутатов</w:t>
      </w:r>
      <w:r>
        <w:rPr>
          <w:rFonts w:ascii="Times New Roman" w:hAnsi="Times New Roman" w:cs="Times New Roman"/>
          <w:sz w:val="24"/>
          <w:szCs w:val="24"/>
        </w:rPr>
        <w:t xml:space="preserve"> города Фокино рассматривает проект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и принимает одно из следующих решений:</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включить</w:t>
      </w:r>
      <w:r>
        <w:rPr>
          <w:rFonts w:ascii="Times New Roman" w:hAnsi="Times New Roman" w:cs="Times New Roman"/>
          <w:sz w:val="24"/>
          <w:szCs w:val="24"/>
        </w:rPr>
        <w:t xml:space="preserve"> вопрос о рассмотрении проекта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в повестку дня заседания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направить проект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на доработку.</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13. В случае принятия </w:t>
      </w:r>
      <w:r w:rsidRPr="007A5ABC">
        <w:rPr>
          <w:rFonts w:ascii="Times New Roman" w:hAnsi="Times New Roman" w:cs="Times New Roman"/>
          <w:sz w:val="24"/>
          <w:szCs w:val="24"/>
        </w:rPr>
        <w:t>комиссией по бюджету, налогам</w:t>
      </w:r>
      <w:r>
        <w:rPr>
          <w:rFonts w:ascii="Times New Roman" w:hAnsi="Times New Roman" w:cs="Times New Roman"/>
          <w:sz w:val="24"/>
          <w:szCs w:val="24"/>
        </w:rPr>
        <w:t xml:space="preserve"> и экономической политики </w:t>
      </w:r>
      <w:r w:rsidRPr="00BE5009">
        <w:rPr>
          <w:rFonts w:ascii="Times New Roman" w:hAnsi="Times New Roman" w:cs="Times New Roman"/>
          <w:sz w:val="24"/>
          <w:szCs w:val="24"/>
        </w:rPr>
        <w:t xml:space="preserve"> или Малым Советом</w:t>
      </w: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решения о направлении проекта Решения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на доработку</w:t>
      </w:r>
      <w:r>
        <w:rPr>
          <w:rFonts w:ascii="Times New Roman" w:hAnsi="Times New Roman" w:cs="Times New Roman"/>
          <w:sz w:val="24"/>
          <w:szCs w:val="24"/>
        </w:rPr>
        <w:t>, Глава города Фокино возвращает проект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в </w:t>
      </w:r>
      <w:r>
        <w:rPr>
          <w:rFonts w:ascii="Times New Roman" w:hAnsi="Times New Roman" w:cs="Times New Roman"/>
          <w:sz w:val="24"/>
          <w:szCs w:val="24"/>
        </w:rPr>
        <w:t>А</w:t>
      </w:r>
      <w:r w:rsidRPr="00BE5009">
        <w:rPr>
          <w:rFonts w:ascii="Times New Roman" w:hAnsi="Times New Roman" w:cs="Times New Roman"/>
          <w:sz w:val="24"/>
          <w:szCs w:val="24"/>
        </w:rPr>
        <w:t>дминистрацию</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для</w:t>
      </w:r>
      <w:r>
        <w:rPr>
          <w:rFonts w:ascii="Times New Roman" w:hAnsi="Times New Roman" w:cs="Times New Roman"/>
          <w:sz w:val="24"/>
          <w:szCs w:val="24"/>
        </w:rPr>
        <w:t xml:space="preserve"> дальнейшего его направления в Ф</w:t>
      </w:r>
      <w:r w:rsidRPr="00BE5009">
        <w:rPr>
          <w:rFonts w:ascii="Times New Roman" w:hAnsi="Times New Roman" w:cs="Times New Roman"/>
          <w:sz w:val="24"/>
          <w:szCs w:val="24"/>
        </w:rPr>
        <w:t>инансовое управление администрации</w:t>
      </w:r>
      <w:r>
        <w:rPr>
          <w:rFonts w:ascii="Times New Roman" w:hAnsi="Times New Roman" w:cs="Times New Roman"/>
          <w:sz w:val="24"/>
          <w:szCs w:val="24"/>
        </w:rPr>
        <w:t xml:space="preserve"> города Фокино </w:t>
      </w:r>
      <w:r w:rsidRPr="00BE5009">
        <w:rPr>
          <w:rFonts w:ascii="Times New Roman" w:hAnsi="Times New Roman" w:cs="Times New Roman"/>
          <w:sz w:val="24"/>
          <w:szCs w:val="24"/>
        </w:rPr>
        <w:t>с целью доработки.</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14. В течение </w:t>
      </w:r>
      <w:r w:rsidRPr="00F55794">
        <w:rPr>
          <w:rFonts w:ascii="Times New Roman" w:hAnsi="Times New Roman" w:cs="Times New Roman"/>
          <w:sz w:val="24"/>
          <w:szCs w:val="24"/>
        </w:rPr>
        <w:t>5 рабочих</w:t>
      </w:r>
      <w:r w:rsidRPr="00BE5009">
        <w:rPr>
          <w:rFonts w:ascii="Times New Roman" w:hAnsi="Times New Roman" w:cs="Times New Roman"/>
          <w:sz w:val="24"/>
          <w:szCs w:val="24"/>
        </w:rPr>
        <w:t xml:space="preserve"> дней со дня получения проекта </w:t>
      </w:r>
      <w:r>
        <w:rPr>
          <w:rFonts w:ascii="Times New Roman" w:hAnsi="Times New Roman" w:cs="Times New Roman"/>
          <w:sz w:val="24"/>
          <w:szCs w:val="24"/>
        </w:rPr>
        <w:t>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 Ф</w:t>
      </w:r>
      <w:r w:rsidRPr="00BE5009">
        <w:rPr>
          <w:rFonts w:ascii="Times New Roman" w:hAnsi="Times New Roman" w:cs="Times New Roman"/>
          <w:sz w:val="24"/>
          <w:szCs w:val="24"/>
        </w:rPr>
        <w:t>инансовое управление администрации</w:t>
      </w:r>
      <w:r>
        <w:rPr>
          <w:rFonts w:ascii="Times New Roman" w:hAnsi="Times New Roman" w:cs="Times New Roman"/>
          <w:sz w:val="24"/>
          <w:szCs w:val="24"/>
        </w:rPr>
        <w:t xml:space="preserve"> города Фокино дорабатывает проект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w:t>
      </w:r>
      <w:r>
        <w:rPr>
          <w:rFonts w:ascii="Times New Roman" w:hAnsi="Times New Roman" w:cs="Times New Roman"/>
          <w:sz w:val="24"/>
          <w:szCs w:val="24"/>
        </w:rPr>
        <w:t>после чего доработанный проект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должен быть внесен в Совет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 Доработанный проект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w:t>
      </w:r>
      <w:r>
        <w:rPr>
          <w:rFonts w:ascii="Times New Roman" w:hAnsi="Times New Roman" w:cs="Times New Roman"/>
          <w:sz w:val="24"/>
          <w:szCs w:val="24"/>
        </w:rPr>
        <w:t xml:space="preserve">Глава города Фокино </w:t>
      </w:r>
      <w:r w:rsidRPr="00BE5009">
        <w:rPr>
          <w:rFonts w:ascii="Times New Roman" w:hAnsi="Times New Roman" w:cs="Times New Roman"/>
          <w:sz w:val="24"/>
          <w:szCs w:val="24"/>
        </w:rPr>
        <w:t xml:space="preserve">направляет в Контрольно-счетную палату </w:t>
      </w:r>
      <w:r>
        <w:rPr>
          <w:rFonts w:ascii="Times New Roman" w:hAnsi="Times New Roman" w:cs="Times New Roman"/>
          <w:sz w:val="24"/>
          <w:szCs w:val="24"/>
        </w:rPr>
        <w:t>города Фокино</w:t>
      </w:r>
      <w:r w:rsidRPr="00BE5009">
        <w:rPr>
          <w:rFonts w:ascii="Times New Roman" w:hAnsi="Times New Roman" w:cs="Times New Roman"/>
          <w:sz w:val="24"/>
          <w:szCs w:val="24"/>
        </w:rPr>
        <w:t xml:space="preserve"> для подготовки заключени</w:t>
      </w:r>
      <w:r>
        <w:rPr>
          <w:rFonts w:ascii="Times New Roman" w:hAnsi="Times New Roman" w:cs="Times New Roman"/>
          <w:sz w:val="24"/>
          <w:szCs w:val="24"/>
        </w:rPr>
        <w:t>я</w:t>
      </w:r>
      <w:r w:rsidRPr="00BE5009">
        <w:rPr>
          <w:rFonts w:ascii="Times New Roman" w:hAnsi="Times New Roman" w:cs="Times New Roman"/>
          <w:sz w:val="24"/>
          <w:szCs w:val="24"/>
        </w:rPr>
        <w:t>.</w:t>
      </w:r>
      <w:r>
        <w:rPr>
          <w:rFonts w:ascii="Times New Roman" w:hAnsi="Times New Roman" w:cs="Times New Roman"/>
          <w:sz w:val="24"/>
          <w:szCs w:val="24"/>
        </w:rPr>
        <w:t xml:space="preserve"> Контрольно-счетная палата готовит заключение на доработанный проект в течение 5 дней со дня получения доработанного проекта.</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16. На заседании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рассматривается проект Решения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и </w:t>
      </w:r>
      <w:r w:rsidRPr="00F7389D">
        <w:rPr>
          <w:rFonts w:ascii="Times New Roman" w:hAnsi="Times New Roman" w:cs="Times New Roman"/>
          <w:sz w:val="24"/>
          <w:szCs w:val="24"/>
        </w:rPr>
        <w:t>большинством голосов</w:t>
      </w:r>
      <w:r w:rsidRPr="00BE5009">
        <w:rPr>
          <w:rFonts w:ascii="Times New Roman" w:hAnsi="Times New Roman" w:cs="Times New Roman"/>
          <w:sz w:val="24"/>
          <w:szCs w:val="24"/>
        </w:rPr>
        <w:t xml:space="preserve"> от установленного числа депутатов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принимается Решение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либо об отклонении проекта Решения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Решение о бюджете </w:t>
      </w:r>
      <w:r>
        <w:rPr>
          <w:rFonts w:ascii="Times New Roman" w:hAnsi="Times New Roman" w:cs="Times New Roman"/>
          <w:sz w:val="24"/>
          <w:szCs w:val="24"/>
        </w:rPr>
        <w:t>городского округа «город Фокино»  утверждается Советом народных депутатов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1</w:t>
      </w:r>
      <w:r>
        <w:rPr>
          <w:rFonts w:ascii="Times New Roman" w:hAnsi="Times New Roman" w:cs="Times New Roman"/>
          <w:sz w:val="24"/>
          <w:szCs w:val="24"/>
        </w:rPr>
        <w:t>7. В случае отклонения проекта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Совет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может:</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передать проект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в согласительную комиссию по уточнению основных характеристик проекта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(далее по тексту - согласительная комиссия), состоящую из представителей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и представителей </w:t>
      </w:r>
      <w:r>
        <w:rPr>
          <w:rFonts w:ascii="Times New Roman" w:hAnsi="Times New Roman" w:cs="Times New Roman"/>
          <w:sz w:val="24"/>
          <w:szCs w:val="24"/>
        </w:rPr>
        <w:t>А</w:t>
      </w:r>
      <w:r w:rsidRPr="00BE5009">
        <w:rPr>
          <w:rFonts w:ascii="Times New Roman" w:hAnsi="Times New Roman" w:cs="Times New Roman"/>
          <w:sz w:val="24"/>
          <w:szCs w:val="24"/>
        </w:rPr>
        <w:t>дминистрации</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для доработки согласованного варианта основных характеристик проекта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с учетом предложений и рекомендаций, изложенных в протоколах заседаний постоянных коми</w:t>
      </w:r>
      <w:r>
        <w:rPr>
          <w:rFonts w:ascii="Times New Roman" w:hAnsi="Times New Roman" w:cs="Times New Roman"/>
          <w:sz w:val="24"/>
          <w:szCs w:val="24"/>
        </w:rPr>
        <w:t>ссий</w:t>
      </w:r>
      <w:r w:rsidRPr="00BE5009">
        <w:rPr>
          <w:rFonts w:ascii="Times New Roman" w:hAnsi="Times New Roman" w:cs="Times New Roman"/>
          <w:sz w:val="24"/>
          <w:szCs w:val="24"/>
        </w:rPr>
        <w:t xml:space="preserve">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вернуть указанный проект на доработку в </w:t>
      </w:r>
      <w:r>
        <w:rPr>
          <w:rFonts w:ascii="Times New Roman" w:hAnsi="Times New Roman" w:cs="Times New Roman"/>
          <w:sz w:val="24"/>
          <w:szCs w:val="24"/>
        </w:rPr>
        <w:t>А</w:t>
      </w:r>
      <w:r w:rsidRPr="00BE5009">
        <w:rPr>
          <w:rFonts w:ascii="Times New Roman" w:hAnsi="Times New Roman" w:cs="Times New Roman"/>
          <w:sz w:val="24"/>
          <w:szCs w:val="24"/>
        </w:rPr>
        <w:t>дминистрацию</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18. Состав и регламент работы согласител</w:t>
      </w:r>
      <w:r>
        <w:rPr>
          <w:rFonts w:ascii="Times New Roman" w:hAnsi="Times New Roman" w:cs="Times New Roman"/>
          <w:sz w:val="24"/>
          <w:szCs w:val="24"/>
        </w:rPr>
        <w:t>ьной комиссии по проекту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утверждается Советом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с учетом предложений </w:t>
      </w:r>
      <w:r>
        <w:rPr>
          <w:rFonts w:ascii="Times New Roman" w:hAnsi="Times New Roman" w:cs="Times New Roman"/>
          <w:sz w:val="24"/>
          <w:szCs w:val="24"/>
        </w:rPr>
        <w:t>А</w:t>
      </w:r>
      <w:r w:rsidRPr="00BE5009">
        <w:rPr>
          <w:rFonts w:ascii="Times New Roman" w:hAnsi="Times New Roman" w:cs="Times New Roman"/>
          <w:sz w:val="24"/>
          <w:szCs w:val="24"/>
        </w:rPr>
        <w:t>дминистрации</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по составу согласительной комиссии непосредственно после принятия решения об отклонении проекта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19. Согласительная комиссия в течение </w:t>
      </w:r>
      <w:r w:rsidRPr="00706CCB">
        <w:rPr>
          <w:rFonts w:ascii="Times New Roman" w:hAnsi="Times New Roman" w:cs="Times New Roman"/>
          <w:sz w:val="24"/>
          <w:szCs w:val="24"/>
        </w:rPr>
        <w:t>5 рабочих дней</w:t>
      </w:r>
      <w:r w:rsidRPr="00BE5009">
        <w:rPr>
          <w:rFonts w:ascii="Times New Roman" w:hAnsi="Times New Roman" w:cs="Times New Roman"/>
          <w:sz w:val="24"/>
          <w:szCs w:val="24"/>
        </w:rPr>
        <w:t xml:space="preserve">, следующих за днем ее создания, дорабатывает вариант основных характеристик проекта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20. Решение согласительной комиссии принимается раздельным голосованием членов согласительной комиссии от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и </w:t>
      </w:r>
      <w:r>
        <w:rPr>
          <w:rFonts w:ascii="Times New Roman" w:hAnsi="Times New Roman" w:cs="Times New Roman"/>
          <w:sz w:val="24"/>
          <w:szCs w:val="24"/>
        </w:rPr>
        <w:t>А</w:t>
      </w:r>
      <w:r w:rsidRPr="00BE5009">
        <w:rPr>
          <w:rFonts w:ascii="Times New Roman" w:hAnsi="Times New Roman" w:cs="Times New Roman"/>
          <w:sz w:val="24"/>
          <w:szCs w:val="24"/>
        </w:rPr>
        <w:t>дминистрации</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(далее по тексту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и оформляется протоколом, который подписывается членами согласительной комиссии, участвовавшими в голосовании. Результаты голосования каждой стороны принимаются за один голос. Решение считается согласованным, если его поддержали обе стороны.</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21. По окончании работы согласительной комиссии </w:t>
      </w:r>
      <w:r>
        <w:rPr>
          <w:rFonts w:ascii="Times New Roman" w:hAnsi="Times New Roman" w:cs="Times New Roman"/>
          <w:sz w:val="24"/>
          <w:szCs w:val="24"/>
        </w:rPr>
        <w:t>А</w:t>
      </w:r>
      <w:r w:rsidRPr="00BE5009">
        <w:rPr>
          <w:rFonts w:ascii="Times New Roman" w:hAnsi="Times New Roman" w:cs="Times New Roman"/>
          <w:sz w:val="24"/>
          <w:szCs w:val="24"/>
        </w:rPr>
        <w:t>дминистрация</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вносит на рассмотрение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согласованные основные характеристики проекта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22. </w:t>
      </w:r>
      <w:r w:rsidRPr="00A33C5F">
        <w:rPr>
          <w:rFonts w:ascii="Times New Roman" w:hAnsi="Times New Roman" w:cs="Times New Roman"/>
          <w:sz w:val="24"/>
          <w:szCs w:val="24"/>
        </w:rPr>
        <w:t>Комиссия по бюджету, налогам</w:t>
      </w:r>
      <w:r>
        <w:rPr>
          <w:rFonts w:ascii="Times New Roman" w:hAnsi="Times New Roman" w:cs="Times New Roman"/>
          <w:sz w:val="24"/>
          <w:szCs w:val="24"/>
        </w:rPr>
        <w:t xml:space="preserve"> и экономической политике</w:t>
      </w:r>
      <w:r w:rsidRPr="00BE5009">
        <w:rPr>
          <w:rFonts w:ascii="Times New Roman" w:hAnsi="Times New Roman" w:cs="Times New Roman"/>
          <w:sz w:val="24"/>
          <w:szCs w:val="24"/>
        </w:rPr>
        <w:t xml:space="preserve"> Совета народных депутатов</w:t>
      </w:r>
      <w:r>
        <w:rPr>
          <w:rFonts w:ascii="Times New Roman" w:hAnsi="Times New Roman" w:cs="Times New Roman"/>
          <w:sz w:val="24"/>
          <w:szCs w:val="24"/>
        </w:rPr>
        <w:t xml:space="preserve"> города Фокино рассматривает проект р</w:t>
      </w:r>
      <w:r w:rsidRPr="00BE5009">
        <w:rPr>
          <w:rFonts w:ascii="Times New Roman" w:hAnsi="Times New Roman" w:cs="Times New Roman"/>
          <w:sz w:val="24"/>
          <w:szCs w:val="24"/>
        </w:rPr>
        <w:t xml:space="preserve">ешения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доработанный согласительной комиссией.</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23. Позиции, по которым стороны не выработали согласованного решения, </w:t>
      </w:r>
      <w:r w:rsidRPr="00BD5CB3">
        <w:rPr>
          <w:rFonts w:ascii="Times New Roman" w:hAnsi="Times New Roman" w:cs="Times New Roman"/>
          <w:sz w:val="24"/>
          <w:szCs w:val="24"/>
        </w:rPr>
        <w:t>выносятся комиссией по бюджету, налогам</w:t>
      </w:r>
      <w:r>
        <w:rPr>
          <w:rFonts w:ascii="Times New Roman" w:hAnsi="Times New Roman" w:cs="Times New Roman"/>
          <w:sz w:val="24"/>
          <w:szCs w:val="24"/>
        </w:rPr>
        <w:t xml:space="preserve"> и экономической политике </w:t>
      </w:r>
      <w:r w:rsidRPr="00BE5009">
        <w:rPr>
          <w:rFonts w:ascii="Times New Roman" w:hAnsi="Times New Roman" w:cs="Times New Roman"/>
          <w:sz w:val="24"/>
          <w:szCs w:val="24"/>
        </w:rPr>
        <w:t>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на рассмотрение Малого Совета и заседания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p>
    <w:p w:rsidR="00803B42" w:rsidRPr="002F46D4" w:rsidRDefault="00803B42" w:rsidP="00A02138">
      <w:pPr>
        <w:pStyle w:val="ConsPlusNormal"/>
        <w:widowControl/>
        <w:jc w:val="center"/>
        <w:outlineLvl w:val="2"/>
        <w:rPr>
          <w:rFonts w:ascii="Times New Roman" w:hAnsi="Times New Roman" w:cs="Times New Roman"/>
          <w:b/>
          <w:sz w:val="24"/>
          <w:szCs w:val="24"/>
        </w:rPr>
      </w:pPr>
      <w:r w:rsidRPr="002F46D4">
        <w:rPr>
          <w:rFonts w:ascii="Times New Roman" w:hAnsi="Times New Roman" w:cs="Times New Roman"/>
          <w:b/>
          <w:sz w:val="24"/>
          <w:szCs w:val="24"/>
        </w:rPr>
        <w:t>Глава 3. ВНЕСЕНИЕ ИЗМЕНЕНИЙ В РЕШЕНИЕ О БЮДЖЕТЕ ГОРОДСКОГО ОКРУГА «ГОРОД ФОКИНО»</w:t>
      </w:r>
    </w:p>
    <w:p w:rsidR="00803B42" w:rsidRPr="002F46D4" w:rsidRDefault="00803B42" w:rsidP="00A02138">
      <w:pPr>
        <w:pStyle w:val="ConsPlusNormal"/>
        <w:widowControl/>
        <w:ind w:firstLine="540"/>
        <w:jc w:val="both"/>
        <w:rPr>
          <w:rFonts w:ascii="Times New Roman" w:hAnsi="Times New Roman" w:cs="Times New Roman"/>
          <w:b/>
          <w:sz w:val="24"/>
          <w:szCs w:val="24"/>
        </w:rPr>
      </w:pP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1. </w:t>
      </w:r>
      <w:r>
        <w:rPr>
          <w:rFonts w:ascii="Times New Roman" w:hAnsi="Times New Roman" w:cs="Times New Roman"/>
          <w:sz w:val="24"/>
          <w:szCs w:val="24"/>
        </w:rPr>
        <w:t>А</w:t>
      </w:r>
      <w:r w:rsidRPr="00BE5009">
        <w:rPr>
          <w:rFonts w:ascii="Times New Roman" w:hAnsi="Times New Roman" w:cs="Times New Roman"/>
          <w:sz w:val="24"/>
          <w:szCs w:val="24"/>
        </w:rPr>
        <w:t>дминистрация</w:t>
      </w:r>
      <w:r>
        <w:rPr>
          <w:rFonts w:ascii="Times New Roman" w:hAnsi="Times New Roman" w:cs="Times New Roman"/>
          <w:sz w:val="24"/>
          <w:szCs w:val="24"/>
        </w:rPr>
        <w:t xml:space="preserve"> города Фокино в лице Главы администрации города Фокино</w:t>
      </w:r>
      <w:r w:rsidRPr="00BE5009">
        <w:rPr>
          <w:rFonts w:ascii="Times New Roman" w:hAnsi="Times New Roman" w:cs="Times New Roman"/>
          <w:sz w:val="24"/>
          <w:szCs w:val="24"/>
        </w:rPr>
        <w:t xml:space="preserve"> в случаях, установленных Бюджетным кодексом Российской Федерации, вносит на рассмотрение и утверждение в Совет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проект решения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о внесении изменений в Решение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Одновременно с указанным проектом решения </w:t>
      </w:r>
      <w:r>
        <w:rPr>
          <w:rFonts w:ascii="Times New Roman" w:hAnsi="Times New Roman" w:cs="Times New Roman"/>
          <w:sz w:val="24"/>
          <w:szCs w:val="24"/>
        </w:rPr>
        <w:t>А</w:t>
      </w:r>
      <w:r w:rsidRPr="00BE5009">
        <w:rPr>
          <w:rFonts w:ascii="Times New Roman" w:hAnsi="Times New Roman" w:cs="Times New Roman"/>
          <w:sz w:val="24"/>
          <w:szCs w:val="24"/>
        </w:rPr>
        <w:t>дминистрацией</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представляются в Совет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следующие документы и материалы:</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пояснительная записка с обоснованием предлагаемых изменений в Решение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копии писем главных администраторов доходов, главных распорядителей средств, главных администраторов источников финансирования дефицита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с обоснованием предлагаемых изменений в Решение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w:t>
      </w:r>
    </w:p>
    <w:p w:rsidR="00803B42"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копии уведомлений о бюджетных ассигнованиях областного бюджета</w:t>
      </w:r>
      <w:r>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иные документы, предусмотренные Бюджетным кодексом Российской Федерации.</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2. Проект решения Совета народных депутатов</w:t>
      </w:r>
      <w:r>
        <w:rPr>
          <w:rFonts w:ascii="Times New Roman" w:hAnsi="Times New Roman" w:cs="Times New Roman"/>
          <w:sz w:val="24"/>
          <w:szCs w:val="24"/>
        </w:rPr>
        <w:t xml:space="preserve"> города Фокино о внесении изменений в р</w:t>
      </w:r>
      <w:r w:rsidRPr="00BE5009">
        <w:rPr>
          <w:rFonts w:ascii="Times New Roman" w:hAnsi="Times New Roman" w:cs="Times New Roman"/>
          <w:sz w:val="24"/>
          <w:szCs w:val="24"/>
        </w:rPr>
        <w:t xml:space="preserve">ешение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рассматривается </w:t>
      </w:r>
      <w:r>
        <w:rPr>
          <w:rFonts w:ascii="Times New Roman" w:hAnsi="Times New Roman" w:cs="Times New Roman"/>
          <w:sz w:val="24"/>
          <w:szCs w:val="24"/>
        </w:rPr>
        <w:t xml:space="preserve">в соответствии с </w:t>
      </w:r>
      <w:r w:rsidRPr="00BE5009">
        <w:rPr>
          <w:rFonts w:ascii="Times New Roman" w:hAnsi="Times New Roman" w:cs="Times New Roman"/>
          <w:sz w:val="24"/>
          <w:szCs w:val="24"/>
        </w:rPr>
        <w:t>Регламентом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3. Решение Совета народных депутатов</w:t>
      </w:r>
      <w:r>
        <w:rPr>
          <w:rFonts w:ascii="Times New Roman" w:hAnsi="Times New Roman" w:cs="Times New Roman"/>
          <w:sz w:val="24"/>
          <w:szCs w:val="24"/>
        </w:rPr>
        <w:t xml:space="preserve"> города Фокино о внесении изменений в р</w:t>
      </w:r>
      <w:r w:rsidRPr="00BE5009">
        <w:rPr>
          <w:rFonts w:ascii="Times New Roman" w:hAnsi="Times New Roman" w:cs="Times New Roman"/>
          <w:sz w:val="24"/>
          <w:szCs w:val="24"/>
        </w:rPr>
        <w:t xml:space="preserve">ешение о бюджете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принимается </w:t>
      </w:r>
      <w:r w:rsidRPr="00FF795B">
        <w:rPr>
          <w:rFonts w:ascii="Times New Roman" w:hAnsi="Times New Roman" w:cs="Times New Roman"/>
          <w:sz w:val="24"/>
          <w:szCs w:val="24"/>
        </w:rPr>
        <w:t>большинством голосов от установленного числа депутатов</w:t>
      </w:r>
      <w:r w:rsidRPr="00BE5009">
        <w:rPr>
          <w:rFonts w:ascii="Times New Roman" w:hAnsi="Times New Roman" w:cs="Times New Roman"/>
          <w:sz w:val="24"/>
          <w:szCs w:val="24"/>
        </w:rPr>
        <w:t xml:space="preserve"> Совета народных депутатов </w:t>
      </w:r>
      <w:r>
        <w:rPr>
          <w:rFonts w:ascii="Times New Roman" w:hAnsi="Times New Roman" w:cs="Times New Roman"/>
          <w:sz w:val="24"/>
          <w:szCs w:val="24"/>
        </w:rPr>
        <w:t>города Фокино и подписывается  Главой города Фокино.</w:t>
      </w:r>
    </w:p>
    <w:p w:rsidR="00803B42" w:rsidRPr="00BE5009" w:rsidRDefault="00803B42" w:rsidP="00A02138">
      <w:pPr>
        <w:pStyle w:val="ConsPlusNormal"/>
        <w:widowControl/>
        <w:ind w:firstLine="540"/>
        <w:jc w:val="both"/>
        <w:rPr>
          <w:rFonts w:ascii="Times New Roman" w:hAnsi="Times New Roman" w:cs="Times New Roman"/>
          <w:sz w:val="24"/>
          <w:szCs w:val="24"/>
        </w:rPr>
      </w:pPr>
    </w:p>
    <w:p w:rsidR="00803B42" w:rsidRDefault="00803B42" w:rsidP="00A02138">
      <w:pPr>
        <w:pStyle w:val="ConsPlusNormal"/>
        <w:widowControl/>
        <w:jc w:val="center"/>
        <w:outlineLvl w:val="1"/>
        <w:rPr>
          <w:rFonts w:ascii="Times New Roman" w:hAnsi="Times New Roman" w:cs="Times New Roman"/>
          <w:b/>
          <w:sz w:val="28"/>
          <w:szCs w:val="28"/>
        </w:rPr>
      </w:pPr>
      <w:r w:rsidRPr="00BF45E3">
        <w:rPr>
          <w:rFonts w:ascii="Times New Roman" w:hAnsi="Times New Roman" w:cs="Times New Roman"/>
          <w:b/>
          <w:sz w:val="28"/>
          <w:szCs w:val="28"/>
        </w:rPr>
        <w:t xml:space="preserve">Раздел II. ПОРЯДОК ОСУЩЕСТВЛЕНИЯ ВНЕШНЕЙ ПРОВЕРКИ, ПРЕДСТАВЛЕНИЯ, РАССМОТРЕНИЯ И УТВЕРЖДЕНИЯ ГОДОВОГО ОТЧЕТА ОБ ИСПОЛНЕНИИ БЮДЖЕТА </w:t>
      </w:r>
    </w:p>
    <w:p w:rsidR="00803B42" w:rsidRPr="00BF45E3" w:rsidRDefault="00803B42" w:rsidP="00A02138">
      <w:pPr>
        <w:pStyle w:val="ConsPlusNormal"/>
        <w:widowControl/>
        <w:jc w:val="center"/>
        <w:outlineLvl w:val="1"/>
        <w:rPr>
          <w:rFonts w:ascii="Times New Roman" w:hAnsi="Times New Roman" w:cs="Times New Roman"/>
          <w:b/>
          <w:sz w:val="28"/>
          <w:szCs w:val="28"/>
        </w:rPr>
      </w:pPr>
      <w:r w:rsidRPr="00BF45E3">
        <w:rPr>
          <w:rFonts w:ascii="Times New Roman" w:hAnsi="Times New Roman" w:cs="Times New Roman"/>
          <w:b/>
          <w:sz w:val="28"/>
          <w:szCs w:val="28"/>
        </w:rPr>
        <w:t>ГОРОДСКОГО ОКРУГА «ГОРОД ФОКИНО»</w:t>
      </w:r>
    </w:p>
    <w:p w:rsidR="00803B42" w:rsidRPr="00BE5009" w:rsidRDefault="00803B42" w:rsidP="00A02138">
      <w:pPr>
        <w:pStyle w:val="ConsPlusNormal"/>
        <w:widowControl/>
        <w:jc w:val="center"/>
        <w:rPr>
          <w:rFonts w:ascii="Times New Roman" w:hAnsi="Times New Roman" w:cs="Times New Roman"/>
          <w:sz w:val="24"/>
          <w:szCs w:val="24"/>
        </w:rPr>
      </w:pPr>
    </w:p>
    <w:p w:rsidR="00803B42" w:rsidRPr="002F46D4" w:rsidRDefault="00803B42" w:rsidP="00A02138">
      <w:pPr>
        <w:pStyle w:val="ConsPlusNormal"/>
        <w:widowControl/>
        <w:jc w:val="center"/>
        <w:outlineLvl w:val="2"/>
        <w:rPr>
          <w:rFonts w:ascii="Times New Roman" w:hAnsi="Times New Roman" w:cs="Times New Roman"/>
          <w:b/>
          <w:sz w:val="24"/>
          <w:szCs w:val="24"/>
        </w:rPr>
      </w:pPr>
      <w:r w:rsidRPr="002F46D4">
        <w:rPr>
          <w:rFonts w:ascii="Times New Roman" w:hAnsi="Times New Roman" w:cs="Times New Roman"/>
          <w:b/>
          <w:sz w:val="24"/>
          <w:szCs w:val="24"/>
        </w:rPr>
        <w:t>Глава 4. ОСУЩЕСТВЛЕНИЕ ВНЕШНЕЙ ПРОВЕРКИ ГОДОВОГО ОТЧЕТА ОБ ИСПОЛНЕНИИ БЮДЖЕТА ГОРОДСКОГО ОКРУГА «ГОРОД ФОКИНО»</w:t>
      </w:r>
    </w:p>
    <w:p w:rsidR="00803B42" w:rsidRPr="002F46D4" w:rsidRDefault="00803B42" w:rsidP="00A02138">
      <w:pPr>
        <w:pStyle w:val="ConsPlusNormal"/>
        <w:widowControl/>
        <w:ind w:firstLine="540"/>
        <w:jc w:val="both"/>
        <w:rPr>
          <w:rFonts w:ascii="Times New Roman" w:hAnsi="Times New Roman" w:cs="Times New Roman"/>
          <w:b/>
          <w:sz w:val="24"/>
          <w:szCs w:val="24"/>
        </w:rPr>
      </w:pPr>
    </w:p>
    <w:p w:rsidR="00803B42" w:rsidRPr="0025327C" w:rsidRDefault="00803B42" w:rsidP="00A77110">
      <w:pPr>
        <w:pStyle w:val="ConsPlusNormal"/>
        <w:ind w:firstLine="540"/>
        <w:jc w:val="both"/>
        <w:rPr>
          <w:rFonts w:ascii="Times New Roman" w:hAnsi="Times New Roman" w:cs="Times New Roman"/>
          <w:sz w:val="24"/>
          <w:szCs w:val="24"/>
        </w:rPr>
      </w:pPr>
      <w:r w:rsidRPr="0025327C">
        <w:rPr>
          <w:rFonts w:ascii="Times New Roman" w:hAnsi="Times New Roman" w:cs="Times New Roman"/>
          <w:sz w:val="24"/>
          <w:szCs w:val="24"/>
        </w:rPr>
        <w:t>1. Годовой отчет об исполнении бюджета городского округа «город Фокино» до его рассмотрения в Совете народных депутатов города Фокино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03B42" w:rsidRPr="00BE5009" w:rsidRDefault="00803B42" w:rsidP="0025327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2. Внешняя проверка годового отчета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осуществляется Контрольно-счетной палатой </w:t>
      </w:r>
      <w:r>
        <w:rPr>
          <w:rFonts w:ascii="Times New Roman" w:hAnsi="Times New Roman" w:cs="Times New Roman"/>
          <w:sz w:val="24"/>
          <w:szCs w:val="24"/>
        </w:rPr>
        <w:t>города Фокино</w:t>
      </w:r>
      <w:r w:rsidRPr="00BE5009">
        <w:rPr>
          <w:rFonts w:ascii="Times New Roman" w:hAnsi="Times New Roman" w:cs="Times New Roman"/>
          <w:sz w:val="24"/>
          <w:szCs w:val="24"/>
        </w:rPr>
        <w:t xml:space="preserve"> в порядке, установленном настоящим Положением с соблюдением требований Бюджетного кодекса Российской Федерации.</w:t>
      </w:r>
    </w:p>
    <w:p w:rsidR="00803B42"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BE5009">
        <w:rPr>
          <w:rFonts w:ascii="Times New Roman" w:hAnsi="Times New Roman" w:cs="Times New Roman"/>
          <w:sz w:val="24"/>
          <w:szCs w:val="24"/>
        </w:rPr>
        <w:t xml:space="preserve">. </w:t>
      </w:r>
      <w:r>
        <w:rPr>
          <w:rFonts w:ascii="Times New Roman" w:hAnsi="Times New Roman" w:cs="Times New Roman"/>
          <w:sz w:val="24"/>
          <w:szCs w:val="24"/>
        </w:rPr>
        <w:t>А</w:t>
      </w:r>
      <w:r w:rsidRPr="00BE5009">
        <w:rPr>
          <w:rFonts w:ascii="Times New Roman" w:hAnsi="Times New Roman" w:cs="Times New Roman"/>
          <w:sz w:val="24"/>
          <w:szCs w:val="24"/>
        </w:rPr>
        <w:t>дминистрация</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w:t>
      </w:r>
      <w:r w:rsidRPr="00E7309D">
        <w:rPr>
          <w:rFonts w:ascii="Times New Roman" w:hAnsi="Times New Roman" w:cs="Times New Roman"/>
          <w:sz w:val="24"/>
          <w:szCs w:val="24"/>
        </w:rPr>
        <w:t>не позднее 1 апреля</w:t>
      </w:r>
      <w:r w:rsidRPr="00BE5009">
        <w:rPr>
          <w:rFonts w:ascii="Times New Roman" w:hAnsi="Times New Roman" w:cs="Times New Roman"/>
          <w:sz w:val="24"/>
          <w:szCs w:val="24"/>
        </w:rPr>
        <w:t xml:space="preserve"> текущего финансового года представляет в Контрольно-счетную палату </w:t>
      </w:r>
      <w:r>
        <w:rPr>
          <w:rFonts w:ascii="Times New Roman" w:hAnsi="Times New Roman" w:cs="Times New Roman"/>
          <w:sz w:val="24"/>
          <w:szCs w:val="24"/>
        </w:rPr>
        <w:t>города Фокино</w:t>
      </w:r>
      <w:r w:rsidRPr="00BE5009">
        <w:rPr>
          <w:rFonts w:ascii="Times New Roman" w:hAnsi="Times New Roman" w:cs="Times New Roman"/>
          <w:sz w:val="24"/>
          <w:szCs w:val="24"/>
        </w:rPr>
        <w:t xml:space="preserve"> годовой отчет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для подготовки на него заключения. </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BE5009">
        <w:rPr>
          <w:rFonts w:ascii="Times New Roman" w:hAnsi="Times New Roman" w:cs="Times New Roman"/>
          <w:sz w:val="24"/>
          <w:szCs w:val="24"/>
        </w:rPr>
        <w:t xml:space="preserve">. Контрольно-счетная палата </w:t>
      </w:r>
      <w:r>
        <w:rPr>
          <w:rFonts w:ascii="Times New Roman" w:hAnsi="Times New Roman" w:cs="Times New Roman"/>
          <w:sz w:val="24"/>
          <w:szCs w:val="24"/>
        </w:rPr>
        <w:t>города Фокино</w:t>
      </w:r>
      <w:r w:rsidRPr="00BE5009">
        <w:rPr>
          <w:rFonts w:ascii="Times New Roman" w:hAnsi="Times New Roman" w:cs="Times New Roman"/>
          <w:sz w:val="24"/>
          <w:szCs w:val="24"/>
        </w:rPr>
        <w:t xml:space="preserve"> в срок, не превышающий </w:t>
      </w:r>
      <w:r w:rsidRPr="00660F73">
        <w:rPr>
          <w:rFonts w:ascii="Times New Roman" w:hAnsi="Times New Roman" w:cs="Times New Roman"/>
          <w:sz w:val="24"/>
          <w:szCs w:val="24"/>
        </w:rPr>
        <w:t>один месяц</w:t>
      </w:r>
      <w:r w:rsidRPr="00BE5009">
        <w:rPr>
          <w:rFonts w:ascii="Times New Roman" w:hAnsi="Times New Roman" w:cs="Times New Roman"/>
          <w:sz w:val="24"/>
          <w:szCs w:val="24"/>
        </w:rPr>
        <w:t xml:space="preserve">, готовит заключение на годовой отчет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на основании результатов внешней проверки годовой бюджетной отчетности главных администраторов средств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BE5009">
        <w:rPr>
          <w:rFonts w:ascii="Times New Roman" w:hAnsi="Times New Roman" w:cs="Times New Roman"/>
          <w:sz w:val="24"/>
          <w:szCs w:val="24"/>
        </w:rPr>
        <w:t xml:space="preserve">. Заключение на годовой отчет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представляется Контрольно-счетной палатой </w:t>
      </w:r>
      <w:r>
        <w:rPr>
          <w:rFonts w:ascii="Times New Roman" w:hAnsi="Times New Roman" w:cs="Times New Roman"/>
          <w:sz w:val="24"/>
          <w:szCs w:val="24"/>
        </w:rPr>
        <w:t>города Фокино</w:t>
      </w:r>
      <w:r w:rsidRPr="00BE5009">
        <w:rPr>
          <w:rFonts w:ascii="Times New Roman" w:hAnsi="Times New Roman" w:cs="Times New Roman"/>
          <w:sz w:val="24"/>
          <w:szCs w:val="24"/>
        </w:rPr>
        <w:t xml:space="preserve"> в Совет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с одновременным направлением его в </w:t>
      </w:r>
      <w:r>
        <w:rPr>
          <w:rFonts w:ascii="Times New Roman" w:hAnsi="Times New Roman" w:cs="Times New Roman"/>
          <w:sz w:val="24"/>
          <w:szCs w:val="24"/>
        </w:rPr>
        <w:t>А</w:t>
      </w:r>
      <w:r w:rsidRPr="00BE5009">
        <w:rPr>
          <w:rFonts w:ascii="Times New Roman" w:hAnsi="Times New Roman" w:cs="Times New Roman"/>
          <w:sz w:val="24"/>
          <w:szCs w:val="24"/>
        </w:rPr>
        <w:t>дминистрацию</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p>
    <w:p w:rsidR="00803B42" w:rsidRPr="002F46D4" w:rsidRDefault="00803B42" w:rsidP="00A02138">
      <w:pPr>
        <w:pStyle w:val="ConsPlusNormal"/>
        <w:widowControl/>
        <w:jc w:val="center"/>
        <w:outlineLvl w:val="2"/>
        <w:rPr>
          <w:rFonts w:ascii="Times New Roman" w:hAnsi="Times New Roman" w:cs="Times New Roman"/>
          <w:b/>
          <w:sz w:val="24"/>
          <w:szCs w:val="24"/>
        </w:rPr>
      </w:pPr>
      <w:r w:rsidRPr="002F46D4">
        <w:rPr>
          <w:rFonts w:ascii="Times New Roman" w:hAnsi="Times New Roman" w:cs="Times New Roman"/>
          <w:b/>
          <w:sz w:val="24"/>
          <w:szCs w:val="24"/>
        </w:rPr>
        <w:t>Глава 5. ПРЕДСТАВЛЕНИЕ, РАССМОТРЕНИЕ И УТВЕРЖДЕНИЕ ГОДОВОГО ОТЧЕТА ОБ ИСПОЛНЕНИИ БЮДЖЕТА ГОРОДСКОГО ОКРУГА «ГОРОД ФОКИНО»</w:t>
      </w:r>
    </w:p>
    <w:p w:rsidR="00803B42" w:rsidRPr="002F46D4" w:rsidRDefault="00803B42" w:rsidP="00A02138">
      <w:pPr>
        <w:pStyle w:val="ConsPlusNormal"/>
        <w:widowControl/>
        <w:ind w:firstLine="540"/>
        <w:jc w:val="both"/>
        <w:rPr>
          <w:rFonts w:ascii="Times New Roman" w:hAnsi="Times New Roman" w:cs="Times New Roman"/>
          <w:b/>
          <w:sz w:val="24"/>
          <w:szCs w:val="24"/>
        </w:rPr>
      </w:pP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1. Годовой отчет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представляется </w:t>
      </w:r>
      <w:r>
        <w:rPr>
          <w:rFonts w:ascii="Times New Roman" w:hAnsi="Times New Roman" w:cs="Times New Roman"/>
          <w:sz w:val="24"/>
          <w:szCs w:val="24"/>
        </w:rPr>
        <w:t>А</w:t>
      </w:r>
      <w:r w:rsidRPr="00BE5009">
        <w:rPr>
          <w:rFonts w:ascii="Times New Roman" w:hAnsi="Times New Roman" w:cs="Times New Roman"/>
          <w:sz w:val="24"/>
          <w:szCs w:val="24"/>
        </w:rPr>
        <w:t>дминистрацией</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в Совет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не позднее </w:t>
      </w:r>
      <w:r w:rsidRPr="00B0692A">
        <w:rPr>
          <w:rFonts w:ascii="Times New Roman" w:hAnsi="Times New Roman" w:cs="Times New Roman"/>
          <w:sz w:val="24"/>
          <w:szCs w:val="24"/>
        </w:rPr>
        <w:t>1 мая</w:t>
      </w:r>
      <w:r w:rsidRPr="00BE5009">
        <w:rPr>
          <w:rFonts w:ascii="Times New Roman" w:hAnsi="Times New Roman" w:cs="Times New Roman"/>
          <w:sz w:val="24"/>
          <w:szCs w:val="24"/>
        </w:rPr>
        <w:t xml:space="preserve"> текущего года.</w:t>
      </w:r>
    </w:p>
    <w:p w:rsidR="00803B42" w:rsidRPr="00BE5009" w:rsidRDefault="00803B42" w:rsidP="00A02138">
      <w:pPr>
        <w:pStyle w:val="ConsPlusNormal"/>
        <w:widowControl/>
        <w:ind w:firstLine="540"/>
        <w:jc w:val="both"/>
        <w:rPr>
          <w:rFonts w:ascii="Times New Roman" w:hAnsi="Times New Roman" w:cs="Times New Roman"/>
          <w:sz w:val="24"/>
          <w:szCs w:val="24"/>
        </w:rPr>
      </w:pPr>
      <w:r w:rsidRPr="00BE5009">
        <w:rPr>
          <w:rFonts w:ascii="Times New Roman" w:hAnsi="Times New Roman" w:cs="Times New Roman"/>
          <w:sz w:val="24"/>
          <w:szCs w:val="24"/>
        </w:rPr>
        <w:t xml:space="preserve">Годовой отчет об исполнении бюджета </w:t>
      </w:r>
      <w:r>
        <w:rPr>
          <w:rFonts w:ascii="Times New Roman" w:hAnsi="Times New Roman" w:cs="Times New Roman"/>
          <w:sz w:val="24"/>
          <w:szCs w:val="24"/>
        </w:rPr>
        <w:t>городского округа «город Фокино»  содержит</w:t>
      </w:r>
      <w:r w:rsidRPr="00BE5009">
        <w:rPr>
          <w:rFonts w:ascii="Times New Roman" w:hAnsi="Times New Roman" w:cs="Times New Roman"/>
          <w:sz w:val="24"/>
          <w:szCs w:val="24"/>
        </w:rPr>
        <w:t xml:space="preserve"> данные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по доходам, расходам и источникам финансирования дефицита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в соответствии с бюджетной классификацией Российской Федерации и структурой, применявшейся при утверждении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BE5009">
        <w:rPr>
          <w:rFonts w:ascii="Times New Roman" w:hAnsi="Times New Roman" w:cs="Times New Roman"/>
          <w:sz w:val="24"/>
          <w:szCs w:val="24"/>
        </w:rPr>
        <w:t xml:space="preserve">. Публичные слушания по годовому отчету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проводятся в соответствии с порядком, установленным Положением о публичных слушаниях.</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BE5009">
        <w:rPr>
          <w:rFonts w:ascii="Times New Roman" w:hAnsi="Times New Roman" w:cs="Times New Roman"/>
          <w:sz w:val="24"/>
          <w:szCs w:val="24"/>
        </w:rPr>
        <w:t xml:space="preserve">. Публичные слушания по годовому отчету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должны быть проведены не позднее </w:t>
      </w:r>
      <w:r w:rsidRPr="0009461F">
        <w:rPr>
          <w:rFonts w:ascii="Times New Roman" w:hAnsi="Times New Roman" w:cs="Times New Roman"/>
          <w:sz w:val="24"/>
          <w:szCs w:val="24"/>
        </w:rPr>
        <w:t>1 июня</w:t>
      </w:r>
      <w:r w:rsidRPr="00BE5009">
        <w:rPr>
          <w:rFonts w:ascii="Times New Roman" w:hAnsi="Times New Roman" w:cs="Times New Roman"/>
          <w:sz w:val="24"/>
          <w:szCs w:val="24"/>
        </w:rPr>
        <w:t xml:space="preserve"> текущего финансового года.</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BE5009">
        <w:rPr>
          <w:rFonts w:ascii="Times New Roman" w:hAnsi="Times New Roman" w:cs="Times New Roman"/>
          <w:sz w:val="24"/>
          <w:szCs w:val="24"/>
        </w:rPr>
        <w:t>. Поступивший в Совет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годовой отчет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с прилагаемыми к нему документами и материалами, заключением Контрольно-счетной палаты </w:t>
      </w:r>
      <w:r>
        <w:rPr>
          <w:rFonts w:ascii="Times New Roman" w:hAnsi="Times New Roman" w:cs="Times New Roman"/>
          <w:sz w:val="24"/>
          <w:szCs w:val="24"/>
        </w:rPr>
        <w:t>города Фокино</w:t>
      </w:r>
      <w:r w:rsidRPr="00BE5009">
        <w:rPr>
          <w:rFonts w:ascii="Times New Roman" w:hAnsi="Times New Roman" w:cs="Times New Roman"/>
          <w:sz w:val="24"/>
          <w:szCs w:val="24"/>
        </w:rPr>
        <w:t xml:space="preserve">, итоговым документом публичных слушаний направляется для рассмотрения в </w:t>
      </w:r>
      <w:r w:rsidRPr="00B34619">
        <w:rPr>
          <w:rFonts w:ascii="Times New Roman" w:hAnsi="Times New Roman" w:cs="Times New Roman"/>
          <w:sz w:val="24"/>
          <w:szCs w:val="24"/>
        </w:rPr>
        <w:t>комиссию по бюджету, налогам</w:t>
      </w:r>
      <w:r>
        <w:rPr>
          <w:rFonts w:ascii="Times New Roman" w:hAnsi="Times New Roman" w:cs="Times New Roman"/>
          <w:sz w:val="24"/>
          <w:szCs w:val="24"/>
        </w:rPr>
        <w:t xml:space="preserve"> и экономической политике</w:t>
      </w:r>
      <w:r w:rsidRPr="00BE5009">
        <w:rPr>
          <w:rFonts w:ascii="Times New Roman" w:hAnsi="Times New Roman" w:cs="Times New Roman"/>
          <w:sz w:val="24"/>
          <w:szCs w:val="24"/>
        </w:rPr>
        <w:t xml:space="preserve">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BE5009">
        <w:rPr>
          <w:rFonts w:ascii="Times New Roman" w:hAnsi="Times New Roman" w:cs="Times New Roman"/>
          <w:sz w:val="24"/>
          <w:szCs w:val="24"/>
        </w:rPr>
        <w:t xml:space="preserve">. По результатам рассмотрения годового отчета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w:t>
      </w:r>
      <w:r w:rsidRPr="001B5B4C">
        <w:rPr>
          <w:rFonts w:ascii="Times New Roman" w:hAnsi="Times New Roman" w:cs="Times New Roman"/>
          <w:sz w:val="24"/>
          <w:szCs w:val="24"/>
        </w:rPr>
        <w:t>комиссия по бюджету, налогам</w:t>
      </w:r>
      <w:r>
        <w:rPr>
          <w:rFonts w:ascii="Times New Roman" w:hAnsi="Times New Roman" w:cs="Times New Roman"/>
          <w:sz w:val="24"/>
          <w:szCs w:val="24"/>
        </w:rPr>
        <w:t xml:space="preserve"> и экономической политике</w:t>
      </w:r>
      <w:r w:rsidRPr="00BE5009">
        <w:rPr>
          <w:rFonts w:ascii="Times New Roman" w:hAnsi="Times New Roman" w:cs="Times New Roman"/>
          <w:sz w:val="24"/>
          <w:szCs w:val="24"/>
        </w:rPr>
        <w:t xml:space="preserve">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принимает одно из следующих решений:</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внести вопрос о рассмотрении годового отчета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н</w:t>
      </w:r>
      <w:r>
        <w:rPr>
          <w:rFonts w:ascii="Times New Roman" w:hAnsi="Times New Roman" w:cs="Times New Roman"/>
          <w:sz w:val="24"/>
          <w:szCs w:val="24"/>
        </w:rPr>
        <w:t xml:space="preserve">а заседание Малого Совета </w:t>
      </w:r>
      <w:r w:rsidRPr="00BE50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5009">
        <w:rPr>
          <w:rFonts w:ascii="Times New Roman" w:hAnsi="Times New Roman" w:cs="Times New Roman"/>
          <w:sz w:val="24"/>
          <w:szCs w:val="24"/>
        </w:rPr>
        <w:t>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направить проект р</w:t>
      </w:r>
      <w:r w:rsidRPr="00BE5009">
        <w:rPr>
          <w:rFonts w:ascii="Times New Roman" w:hAnsi="Times New Roman" w:cs="Times New Roman"/>
          <w:sz w:val="24"/>
          <w:szCs w:val="24"/>
        </w:rPr>
        <w:t xml:space="preserve">ешения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на доработку.</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BE5009">
        <w:rPr>
          <w:rFonts w:ascii="Times New Roman" w:hAnsi="Times New Roman" w:cs="Times New Roman"/>
          <w:sz w:val="24"/>
          <w:szCs w:val="24"/>
        </w:rPr>
        <w:t>. Малый Совет</w:t>
      </w: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рассматривает годовой отчет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и принимает одно из следующих решений:</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включить вопрос о рассмотрении годового отчета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в повестку дня заседания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направить п</w:t>
      </w:r>
      <w:r>
        <w:rPr>
          <w:rFonts w:ascii="Times New Roman" w:hAnsi="Times New Roman" w:cs="Times New Roman"/>
          <w:sz w:val="24"/>
          <w:szCs w:val="24"/>
        </w:rPr>
        <w:t>роект р</w:t>
      </w:r>
      <w:r w:rsidRPr="00BE5009">
        <w:rPr>
          <w:rFonts w:ascii="Times New Roman" w:hAnsi="Times New Roman" w:cs="Times New Roman"/>
          <w:sz w:val="24"/>
          <w:szCs w:val="24"/>
        </w:rPr>
        <w:t xml:space="preserve">ешения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на доработку.</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BE5009">
        <w:rPr>
          <w:rFonts w:ascii="Times New Roman" w:hAnsi="Times New Roman" w:cs="Times New Roman"/>
          <w:sz w:val="24"/>
          <w:szCs w:val="24"/>
        </w:rPr>
        <w:t xml:space="preserve">. По результатам рассмотрения годового отчета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Совет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w:t>
      </w:r>
      <w:r w:rsidRPr="00243BA7">
        <w:rPr>
          <w:rFonts w:ascii="Times New Roman" w:hAnsi="Times New Roman" w:cs="Times New Roman"/>
          <w:sz w:val="24"/>
          <w:szCs w:val="24"/>
        </w:rPr>
        <w:t>большинством голосов</w:t>
      </w:r>
      <w:r w:rsidRPr="00BE5009">
        <w:rPr>
          <w:rFonts w:ascii="Times New Roman" w:hAnsi="Times New Roman" w:cs="Times New Roman"/>
          <w:sz w:val="24"/>
          <w:szCs w:val="24"/>
        </w:rPr>
        <w:t xml:space="preserve"> от установленного числа депутатов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принимает либо отклоняет Решение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за отчетный финансовый год.</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BE5009">
        <w:rPr>
          <w:rFonts w:ascii="Times New Roman" w:hAnsi="Times New Roman" w:cs="Times New Roman"/>
          <w:sz w:val="24"/>
          <w:szCs w:val="24"/>
        </w:rPr>
        <w:t>. В случае отклонения Советом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проекта Решения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данный проект Решения возвращается в </w:t>
      </w:r>
      <w:r>
        <w:rPr>
          <w:rFonts w:ascii="Times New Roman" w:hAnsi="Times New Roman" w:cs="Times New Roman"/>
          <w:sz w:val="24"/>
          <w:szCs w:val="24"/>
        </w:rPr>
        <w:t>А</w:t>
      </w:r>
      <w:r w:rsidRPr="00BE5009">
        <w:rPr>
          <w:rFonts w:ascii="Times New Roman" w:hAnsi="Times New Roman" w:cs="Times New Roman"/>
          <w:sz w:val="24"/>
          <w:szCs w:val="24"/>
        </w:rPr>
        <w:t>дминистрацию</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для устранения фактов недостоверного или неполного отражения данных и повторного представления в срок, не </w:t>
      </w:r>
      <w:r w:rsidRPr="00957A85">
        <w:rPr>
          <w:rFonts w:ascii="Times New Roman" w:hAnsi="Times New Roman" w:cs="Times New Roman"/>
          <w:sz w:val="24"/>
          <w:szCs w:val="24"/>
        </w:rPr>
        <w:t>превышающий один месяц.</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Pr="00BE5009">
        <w:rPr>
          <w:rFonts w:ascii="Times New Roman" w:hAnsi="Times New Roman" w:cs="Times New Roman"/>
          <w:sz w:val="24"/>
          <w:szCs w:val="24"/>
        </w:rPr>
        <w:t>. Решением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утверждается отчет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за отчетный финансовый с указанием общего объема доходов, расходов и дефицита (профицита)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Отдельными приложениями к р</w:t>
      </w:r>
      <w:r w:rsidRPr="00BE5009">
        <w:rPr>
          <w:rFonts w:ascii="Times New Roman" w:hAnsi="Times New Roman" w:cs="Times New Roman"/>
          <w:sz w:val="24"/>
          <w:szCs w:val="24"/>
        </w:rPr>
        <w:t>ешению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за отчетный финансовый </w:t>
      </w:r>
      <w:r>
        <w:rPr>
          <w:rFonts w:ascii="Times New Roman" w:hAnsi="Times New Roman" w:cs="Times New Roman"/>
          <w:sz w:val="24"/>
          <w:szCs w:val="24"/>
        </w:rPr>
        <w:t xml:space="preserve">год </w:t>
      </w:r>
      <w:r w:rsidRPr="00BE5009">
        <w:rPr>
          <w:rFonts w:ascii="Times New Roman" w:hAnsi="Times New Roman" w:cs="Times New Roman"/>
          <w:sz w:val="24"/>
          <w:szCs w:val="24"/>
        </w:rPr>
        <w:t>утверждаются показатели:</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доходов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по кодам классификации доходов бюджетов;</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доходов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по кодам видов доходов, подвидов доходов, классификации операций сектора государственного управления, относящихся к доходам бюджета;</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расходов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по ведомственной структуре расходов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расходов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по разделам и подразделам классификации расходов бюджетов;</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источников финансирования дефицита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по кодам классификации источников финансирования дефицитов бюджетов;</w:t>
      </w:r>
    </w:p>
    <w:p w:rsidR="00803B42" w:rsidRPr="00BE5009" w:rsidRDefault="00803B42" w:rsidP="00A0213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E5009">
        <w:rPr>
          <w:rFonts w:ascii="Times New Roman" w:hAnsi="Times New Roman" w:cs="Times New Roman"/>
          <w:sz w:val="24"/>
          <w:szCs w:val="24"/>
        </w:rPr>
        <w:t xml:space="preserve">источников финансирования дефицита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803B42" w:rsidRPr="00CA6AEB" w:rsidRDefault="00803B42" w:rsidP="00CA6AEB">
      <w:pPr>
        <w:pStyle w:val="ConsPlusNormal"/>
        <w:ind w:firstLine="540"/>
        <w:jc w:val="both"/>
        <w:rPr>
          <w:rFonts w:ascii="Times New Roman" w:hAnsi="Times New Roman" w:cs="Times New Roman"/>
          <w:sz w:val="24"/>
          <w:szCs w:val="24"/>
        </w:rPr>
      </w:pPr>
      <w:r w:rsidRPr="00BE5009">
        <w:rPr>
          <w:rFonts w:ascii="Times New Roman" w:hAnsi="Times New Roman" w:cs="Times New Roman"/>
          <w:sz w:val="24"/>
          <w:szCs w:val="24"/>
        </w:rPr>
        <w:t>Решением Совета народных депутатов</w:t>
      </w:r>
      <w:r>
        <w:rPr>
          <w:rFonts w:ascii="Times New Roman" w:hAnsi="Times New Roman" w:cs="Times New Roman"/>
          <w:sz w:val="24"/>
          <w:szCs w:val="24"/>
        </w:rPr>
        <w:t xml:space="preserve"> города Фокино</w:t>
      </w:r>
      <w:r w:rsidRPr="00BE5009">
        <w:rPr>
          <w:rFonts w:ascii="Times New Roman" w:hAnsi="Times New Roman" w:cs="Times New Roman"/>
          <w:sz w:val="24"/>
          <w:szCs w:val="24"/>
        </w:rPr>
        <w:t xml:space="preserve"> об исполнении бюджета </w:t>
      </w:r>
      <w:r>
        <w:rPr>
          <w:rFonts w:ascii="Times New Roman" w:hAnsi="Times New Roman" w:cs="Times New Roman"/>
          <w:sz w:val="24"/>
          <w:szCs w:val="24"/>
        </w:rPr>
        <w:t>городского округа «город Фокино»</w:t>
      </w:r>
      <w:r w:rsidRPr="00BE5009">
        <w:rPr>
          <w:rFonts w:ascii="Times New Roman" w:hAnsi="Times New Roman" w:cs="Times New Roman"/>
          <w:sz w:val="24"/>
          <w:szCs w:val="24"/>
        </w:rPr>
        <w:t xml:space="preserve"> за отчетный финансовый год также утверждаются иные по</w:t>
      </w:r>
      <w:r>
        <w:rPr>
          <w:rFonts w:ascii="Times New Roman" w:hAnsi="Times New Roman" w:cs="Times New Roman"/>
          <w:sz w:val="24"/>
          <w:szCs w:val="24"/>
        </w:rPr>
        <w:t xml:space="preserve">казатели, установленные, Бюджетным кодексом РФ, </w:t>
      </w:r>
      <w:r w:rsidRPr="00CA6AEB">
        <w:rPr>
          <w:rFonts w:ascii="Times New Roman" w:hAnsi="Times New Roman" w:cs="Times New Roman"/>
          <w:sz w:val="24"/>
          <w:szCs w:val="24"/>
        </w:rPr>
        <w:t>муниципальным правовым актом представительного органа муниципального образования для решения об исполнении бюджета.</w:t>
      </w:r>
    </w:p>
    <w:p w:rsidR="00803B42" w:rsidRPr="00BE5009" w:rsidRDefault="00803B42" w:rsidP="00A02138">
      <w:pPr>
        <w:pStyle w:val="ConsPlusNormal"/>
        <w:widowControl/>
        <w:ind w:firstLine="540"/>
        <w:jc w:val="both"/>
        <w:rPr>
          <w:rFonts w:ascii="Times New Roman" w:hAnsi="Times New Roman" w:cs="Times New Roman"/>
          <w:sz w:val="24"/>
          <w:szCs w:val="24"/>
        </w:rPr>
      </w:pPr>
    </w:p>
    <w:p w:rsidR="00803B42" w:rsidRDefault="00803B42" w:rsidP="00A02138">
      <w:pPr>
        <w:rPr>
          <w:sz w:val="24"/>
        </w:rPr>
      </w:pPr>
    </w:p>
    <w:p w:rsidR="00803B42" w:rsidRDefault="00803B42" w:rsidP="00A02138">
      <w:pPr>
        <w:rPr>
          <w:sz w:val="24"/>
        </w:rPr>
      </w:pPr>
    </w:p>
    <w:p w:rsidR="00803B42" w:rsidRDefault="00803B42" w:rsidP="00A02138">
      <w:pPr>
        <w:rPr>
          <w:sz w:val="24"/>
        </w:rPr>
      </w:pPr>
    </w:p>
    <w:p w:rsidR="00803B42" w:rsidRDefault="00803B42" w:rsidP="00A02138">
      <w:pPr>
        <w:rPr>
          <w:sz w:val="24"/>
        </w:rPr>
      </w:pPr>
    </w:p>
    <w:p w:rsidR="00803B42" w:rsidRDefault="00803B42" w:rsidP="00A02138">
      <w:pPr>
        <w:rPr>
          <w:sz w:val="24"/>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p w:rsidR="00803B42" w:rsidRDefault="00803B42" w:rsidP="00DF5FA4">
      <w:pPr>
        <w:pStyle w:val="ConsPlusNormal"/>
        <w:jc w:val="center"/>
        <w:rPr>
          <w:b/>
          <w:bCs/>
        </w:rPr>
      </w:pPr>
    </w:p>
    <w:sectPr w:rsidR="00803B42" w:rsidSect="005F2CDB">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581"/>
    <w:rsid w:val="00020329"/>
    <w:rsid w:val="00030F23"/>
    <w:rsid w:val="00045CB8"/>
    <w:rsid w:val="00046CF0"/>
    <w:rsid w:val="0005282D"/>
    <w:rsid w:val="00054DD6"/>
    <w:rsid w:val="00093EF8"/>
    <w:rsid w:val="0009461F"/>
    <w:rsid w:val="000D1922"/>
    <w:rsid w:val="000D3B7D"/>
    <w:rsid w:val="000D7D22"/>
    <w:rsid w:val="000E47A6"/>
    <w:rsid w:val="000E570E"/>
    <w:rsid w:val="00137772"/>
    <w:rsid w:val="00145BB9"/>
    <w:rsid w:val="00154819"/>
    <w:rsid w:val="00154A33"/>
    <w:rsid w:val="00156277"/>
    <w:rsid w:val="001A0350"/>
    <w:rsid w:val="001B5B4C"/>
    <w:rsid w:val="001C0A8F"/>
    <w:rsid w:val="00234284"/>
    <w:rsid w:val="00243BA7"/>
    <w:rsid w:val="0025327C"/>
    <w:rsid w:val="00254526"/>
    <w:rsid w:val="00257717"/>
    <w:rsid w:val="002A01FF"/>
    <w:rsid w:val="002F46D4"/>
    <w:rsid w:val="00317751"/>
    <w:rsid w:val="00334162"/>
    <w:rsid w:val="00367B0D"/>
    <w:rsid w:val="00376621"/>
    <w:rsid w:val="003B327F"/>
    <w:rsid w:val="003D3411"/>
    <w:rsid w:val="003D4DDA"/>
    <w:rsid w:val="00440A83"/>
    <w:rsid w:val="0048194A"/>
    <w:rsid w:val="004A7F11"/>
    <w:rsid w:val="004B148E"/>
    <w:rsid w:val="004B509B"/>
    <w:rsid w:val="004D787A"/>
    <w:rsid w:val="004E4014"/>
    <w:rsid w:val="0051481B"/>
    <w:rsid w:val="00526C62"/>
    <w:rsid w:val="0052745C"/>
    <w:rsid w:val="00554F68"/>
    <w:rsid w:val="0057542F"/>
    <w:rsid w:val="005869AE"/>
    <w:rsid w:val="00596D1F"/>
    <w:rsid w:val="005A50FD"/>
    <w:rsid w:val="005C25C0"/>
    <w:rsid w:val="005C4A4D"/>
    <w:rsid w:val="005F2CDB"/>
    <w:rsid w:val="00621CFB"/>
    <w:rsid w:val="006370F9"/>
    <w:rsid w:val="00660F73"/>
    <w:rsid w:val="0068255F"/>
    <w:rsid w:val="006B2107"/>
    <w:rsid w:val="006B54CD"/>
    <w:rsid w:val="006F722A"/>
    <w:rsid w:val="00706CCB"/>
    <w:rsid w:val="007238CA"/>
    <w:rsid w:val="00723DF5"/>
    <w:rsid w:val="0073761D"/>
    <w:rsid w:val="00763B3A"/>
    <w:rsid w:val="00763B40"/>
    <w:rsid w:val="0078197D"/>
    <w:rsid w:val="007A5ABC"/>
    <w:rsid w:val="007C1CDB"/>
    <w:rsid w:val="007D4697"/>
    <w:rsid w:val="007D4E41"/>
    <w:rsid w:val="007E03A4"/>
    <w:rsid w:val="007F3FF8"/>
    <w:rsid w:val="00803B42"/>
    <w:rsid w:val="00804EFE"/>
    <w:rsid w:val="00826A01"/>
    <w:rsid w:val="0083209E"/>
    <w:rsid w:val="00836023"/>
    <w:rsid w:val="00844F18"/>
    <w:rsid w:val="00851ED0"/>
    <w:rsid w:val="0086071A"/>
    <w:rsid w:val="00861FD4"/>
    <w:rsid w:val="00867BED"/>
    <w:rsid w:val="008801B3"/>
    <w:rsid w:val="0088026F"/>
    <w:rsid w:val="00894D43"/>
    <w:rsid w:val="008D1FA9"/>
    <w:rsid w:val="00905E4D"/>
    <w:rsid w:val="0091013C"/>
    <w:rsid w:val="00914126"/>
    <w:rsid w:val="00922273"/>
    <w:rsid w:val="00936CAE"/>
    <w:rsid w:val="00950781"/>
    <w:rsid w:val="00957A85"/>
    <w:rsid w:val="0097096A"/>
    <w:rsid w:val="009841D9"/>
    <w:rsid w:val="00986BEF"/>
    <w:rsid w:val="009A2205"/>
    <w:rsid w:val="009C43A1"/>
    <w:rsid w:val="009C4C22"/>
    <w:rsid w:val="009D3A6E"/>
    <w:rsid w:val="00A02138"/>
    <w:rsid w:val="00A33C5F"/>
    <w:rsid w:val="00A629A8"/>
    <w:rsid w:val="00A736BE"/>
    <w:rsid w:val="00A77110"/>
    <w:rsid w:val="00A9706B"/>
    <w:rsid w:val="00AB6DF9"/>
    <w:rsid w:val="00AC10B4"/>
    <w:rsid w:val="00AC54D6"/>
    <w:rsid w:val="00AE055E"/>
    <w:rsid w:val="00AE7739"/>
    <w:rsid w:val="00B0692A"/>
    <w:rsid w:val="00B34619"/>
    <w:rsid w:val="00B43520"/>
    <w:rsid w:val="00B50BBD"/>
    <w:rsid w:val="00B9218E"/>
    <w:rsid w:val="00BA0CAD"/>
    <w:rsid w:val="00BA4515"/>
    <w:rsid w:val="00BC261A"/>
    <w:rsid w:val="00BD5CB3"/>
    <w:rsid w:val="00BE074E"/>
    <w:rsid w:val="00BE5009"/>
    <w:rsid w:val="00BE52B4"/>
    <w:rsid w:val="00BF45E3"/>
    <w:rsid w:val="00C07CE1"/>
    <w:rsid w:val="00C15686"/>
    <w:rsid w:val="00C206E0"/>
    <w:rsid w:val="00C30A37"/>
    <w:rsid w:val="00C3382C"/>
    <w:rsid w:val="00C444F0"/>
    <w:rsid w:val="00C55197"/>
    <w:rsid w:val="00C5649A"/>
    <w:rsid w:val="00C748C4"/>
    <w:rsid w:val="00CA6AEB"/>
    <w:rsid w:val="00CB7EAB"/>
    <w:rsid w:val="00D0393E"/>
    <w:rsid w:val="00D20D1B"/>
    <w:rsid w:val="00D5756F"/>
    <w:rsid w:val="00D73CDE"/>
    <w:rsid w:val="00D8028E"/>
    <w:rsid w:val="00D86BE4"/>
    <w:rsid w:val="00DC2062"/>
    <w:rsid w:val="00DE7FE6"/>
    <w:rsid w:val="00DF053C"/>
    <w:rsid w:val="00DF5FA4"/>
    <w:rsid w:val="00E15CF7"/>
    <w:rsid w:val="00E212A8"/>
    <w:rsid w:val="00E300D2"/>
    <w:rsid w:val="00E32358"/>
    <w:rsid w:val="00E44581"/>
    <w:rsid w:val="00E468A4"/>
    <w:rsid w:val="00E47A72"/>
    <w:rsid w:val="00E64613"/>
    <w:rsid w:val="00E66173"/>
    <w:rsid w:val="00E7309D"/>
    <w:rsid w:val="00E73207"/>
    <w:rsid w:val="00E91E02"/>
    <w:rsid w:val="00E95385"/>
    <w:rsid w:val="00E95797"/>
    <w:rsid w:val="00EA057B"/>
    <w:rsid w:val="00EA6C23"/>
    <w:rsid w:val="00ED2F02"/>
    <w:rsid w:val="00ED56C4"/>
    <w:rsid w:val="00EE6D9A"/>
    <w:rsid w:val="00EF5EF6"/>
    <w:rsid w:val="00F02EE3"/>
    <w:rsid w:val="00F07AF5"/>
    <w:rsid w:val="00F126EE"/>
    <w:rsid w:val="00F222A7"/>
    <w:rsid w:val="00F340E9"/>
    <w:rsid w:val="00F44EFD"/>
    <w:rsid w:val="00F55794"/>
    <w:rsid w:val="00F62E87"/>
    <w:rsid w:val="00F73067"/>
    <w:rsid w:val="00F7389D"/>
    <w:rsid w:val="00F84A44"/>
    <w:rsid w:val="00FA47DB"/>
    <w:rsid w:val="00FD043E"/>
    <w:rsid w:val="00FE0CFE"/>
    <w:rsid w:val="00FE79B6"/>
    <w:rsid w:val="00FF79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0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A7F11"/>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rsid w:val="004B148E"/>
    <w:pPr>
      <w:widowControl w:val="0"/>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semiHidden/>
    <w:rsid w:val="000D7D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43E"/>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883</TotalTime>
  <Pages>8</Pages>
  <Words>3475</Words>
  <Characters>19812</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Пользователь Windows</cp:lastModifiedBy>
  <cp:revision>139</cp:revision>
  <cp:lastPrinted>2014-03-04T06:40:00Z</cp:lastPrinted>
  <dcterms:created xsi:type="dcterms:W3CDTF">2014-02-12T10:31:00Z</dcterms:created>
  <dcterms:modified xsi:type="dcterms:W3CDTF">2014-03-04T06:40:00Z</dcterms:modified>
</cp:coreProperties>
</file>