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257" w:tblpY="-735"/>
        <w:tblW w:w="11590" w:type="dxa"/>
        <w:tblLayout w:type="fixed"/>
        <w:tblLook w:val="04A0"/>
      </w:tblPr>
      <w:tblGrid>
        <w:gridCol w:w="176"/>
        <w:gridCol w:w="4360"/>
        <w:gridCol w:w="567"/>
        <w:gridCol w:w="567"/>
        <w:gridCol w:w="567"/>
        <w:gridCol w:w="567"/>
        <w:gridCol w:w="709"/>
        <w:gridCol w:w="391"/>
        <w:gridCol w:w="176"/>
        <w:gridCol w:w="1241"/>
        <w:gridCol w:w="176"/>
        <w:gridCol w:w="958"/>
        <w:gridCol w:w="460"/>
        <w:gridCol w:w="675"/>
      </w:tblGrid>
      <w:tr w:rsidR="001772A5" w:rsidRPr="001772A5" w:rsidTr="001772A5">
        <w:trPr>
          <w:gridBefore w:val="1"/>
          <w:gridAfter w:val="2"/>
          <w:wBefore w:w="176" w:type="dxa"/>
          <w:wAfter w:w="1135" w:type="dxa"/>
          <w:trHeight w:val="990"/>
        </w:trPr>
        <w:tc>
          <w:tcPr>
            <w:tcW w:w="77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 об исполнении бюджета городского округа "город Фокино" по целевым статьям</w:t>
            </w: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(муниципальным программам и </w:t>
            </w:r>
            <w:proofErr w:type="spell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непрограммным</w:t>
            </w:r>
            <w:proofErr w:type="spellEnd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направлениям деятельности), группам видов расходов на 01.01. 2018 года.    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772A5" w:rsidRPr="001772A5" w:rsidTr="001772A5">
        <w:trPr>
          <w:trHeight w:val="315"/>
        </w:trPr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772A5" w:rsidRPr="001772A5" w:rsidTr="001772A5">
        <w:trPr>
          <w:trHeight w:val="58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ППМП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НР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Утверждено 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2017 год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 на 01.01.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% </w:t>
            </w:r>
          </w:p>
        </w:tc>
      </w:tr>
      <w:tr w:rsidR="001772A5" w:rsidRPr="001772A5" w:rsidTr="001772A5">
        <w:trPr>
          <w:trHeight w:val="543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полномочий исполнительного органа власти городского округа "город Фокино" (2017-2019 годы)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192 020 941,48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187 889 177,34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97,85</w:t>
            </w:r>
          </w:p>
        </w:tc>
      </w:tr>
      <w:tr w:rsidR="001772A5" w:rsidRPr="001772A5" w:rsidTr="001772A5">
        <w:trPr>
          <w:trHeight w:val="451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"Выполнение функций администрации города Фокино, реализация переданных полномочий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18 869 691,10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16 412 172,88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86,98</w:t>
            </w:r>
          </w:p>
        </w:tc>
      </w:tr>
      <w:tr w:rsidR="001772A5" w:rsidRPr="001772A5" w:rsidTr="001772A5">
        <w:trPr>
          <w:trHeight w:val="417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условий для эффективной деятельности Главы и администрации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11 372 519,00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10 830 483,03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95,23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11 372 519,00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10 830 483,03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95,23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главы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987 368,00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985 393,89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99,80</w:t>
            </w:r>
          </w:p>
        </w:tc>
      </w:tr>
      <w:tr w:rsidR="001772A5" w:rsidRPr="001772A5" w:rsidTr="001772A5">
        <w:trPr>
          <w:trHeight w:val="10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987 368,00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985 393,89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99,80</w:t>
            </w:r>
          </w:p>
        </w:tc>
      </w:tr>
      <w:tr w:rsidR="001772A5" w:rsidRPr="001772A5" w:rsidTr="001772A5">
        <w:trPr>
          <w:trHeight w:val="424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987 368,00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985 393,89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99,80</w:t>
            </w:r>
          </w:p>
        </w:tc>
      </w:tr>
      <w:tr w:rsidR="001772A5" w:rsidRPr="001772A5" w:rsidTr="001772A5">
        <w:trPr>
          <w:trHeight w:val="41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10 385 151,00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9 845 089,14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94,80</w:t>
            </w:r>
          </w:p>
        </w:tc>
      </w:tr>
      <w:tr w:rsidR="001772A5" w:rsidRPr="001772A5" w:rsidTr="001772A5">
        <w:trPr>
          <w:trHeight w:val="974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7 159 498,47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6 889 639,70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96,23</w:t>
            </w:r>
          </w:p>
        </w:tc>
      </w:tr>
      <w:tr w:rsidR="001772A5" w:rsidRPr="001772A5" w:rsidTr="001772A5">
        <w:trPr>
          <w:trHeight w:val="60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7 159 498,47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6 889 639,70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96,23</w:t>
            </w:r>
          </w:p>
        </w:tc>
      </w:tr>
      <w:tr w:rsidR="001772A5" w:rsidRPr="001772A5" w:rsidTr="001772A5">
        <w:trPr>
          <w:trHeight w:val="4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3 034 738,53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2 768 537,91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91,23</w:t>
            </w:r>
          </w:p>
        </w:tc>
      </w:tr>
      <w:tr w:rsidR="001772A5" w:rsidRPr="001772A5" w:rsidTr="001772A5">
        <w:trPr>
          <w:trHeight w:val="41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3 034 738,53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2 768 537,91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91,23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190 914,00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186 911,53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97,90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190 914,00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186 911,53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97,90</w:t>
            </w:r>
          </w:p>
        </w:tc>
      </w:tr>
      <w:tr w:rsidR="001772A5" w:rsidRPr="001772A5" w:rsidTr="001772A5">
        <w:trPr>
          <w:trHeight w:val="7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реализации отдельных переданных государственных полномочий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1 221 293,10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1 211 319,32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99,18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1 221 293,10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1 211 319,32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99,18</w:t>
            </w:r>
          </w:p>
        </w:tc>
      </w:tr>
      <w:tr w:rsidR="001772A5" w:rsidRPr="001772A5" w:rsidTr="001772A5">
        <w:trPr>
          <w:trHeight w:val="166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 по профилактике безнадзорности и правонарушений несовершеннолетних,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601 384,00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594 959,74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98,93</w:t>
            </w:r>
          </w:p>
        </w:tc>
      </w:tr>
      <w:tr w:rsidR="001772A5" w:rsidRPr="001772A5" w:rsidTr="001772A5">
        <w:trPr>
          <w:trHeight w:val="12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514 432,48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514 432,48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514 432,48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514 432,48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86 951,52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80 527,26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92,61</w:t>
            </w:r>
          </w:p>
        </w:tc>
      </w:tr>
      <w:tr w:rsidR="001772A5" w:rsidRPr="001772A5" w:rsidTr="001772A5">
        <w:trPr>
          <w:trHeight w:val="7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86 951,52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80 527,26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92,61</w:t>
            </w:r>
          </w:p>
        </w:tc>
      </w:tr>
      <w:tr w:rsidR="001772A5" w:rsidRPr="001772A5" w:rsidTr="001772A5">
        <w:trPr>
          <w:trHeight w:val="207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25 093,10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25 093,10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25 093,10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25 093,10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0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25 093,10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25 093,10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24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 в части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69,70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99,57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69,70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99,57</w:t>
            </w:r>
          </w:p>
        </w:tc>
      </w:tr>
      <w:tr w:rsidR="001772A5" w:rsidRPr="001772A5" w:rsidTr="001772A5">
        <w:trPr>
          <w:trHeight w:val="60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69,70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99,57</w:t>
            </w:r>
          </w:p>
        </w:tc>
      </w:tr>
      <w:tr w:rsidR="001772A5" w:rsidRPr="001772A5" w:rsidTr="001772A5">
        <w:trPr>
          <w:trHeight w:val="10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осуществление деятельности в сфере охраны труда и уведомительной рекомендации территориальных соглашений и коллективных договоров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150 296,00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150 296,00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9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150 296,00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150 296,00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150 296,00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150 296,00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444 450,00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440 900,78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99,20</w:t>
            </w:r>
          </w:p>
        </w:tc>
      </w:tr>
      <w:tr w:rsidR="001772A5" w:rsidRPr="001772A5" w:rsidTr="001772A5">
        <w:trPr>
          <w:trHeight w:val="13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399 278,28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399 278,28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399 278,28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399 278,28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45 171,72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41 622,50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92,14</w:t>
            </w:r>
          </w:p>
        </w:tc>
      </w:tr>
      <w:tr w:rsidR="001772A5" w:rsidRPr="001772A5" w:rsidTr="001772A5">
        <w:trPr>
          <w:trHeight w:val="60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45 171,72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41 622,50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92,14</w:t>
            </w:r>
          </w:p>
        </w:tc>
      </w:tr>
      <w:tr w:rsidR="001772A5" w:rsidRPr="001772A5" w:rsidTr="001772A5">
        <w:trPr>
          <w:trHeight w:val="9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Информирование населения о деятельности муниципальных органов власти и социально-экономическом развитии города через средства массовой информации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773 907,00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773 195,67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99,91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773 907,00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773 195,67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99,91</w:t>
            </w:r>
          </w:p>
        </w:tc>
      </w:tr>
      <w:tr w:rsidR="001772A5" w:rsidRPr="001772A5" w:rsidTr="001772A5">
        <w:trPr>
          <w:trHeight w:val="4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Печатные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773 907,00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773 195,67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99,91</w:t>
            </w:r>
          </w:p>
        </w:tc>
      </w:tr>
      <w:tr w:rsidR="001772A5" w:rsidRPr="001772A5" w:rsidTr="001772A5">
        <w:trPr>
          <w:trHeight w:val="7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773 907,00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773 195,67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99,91</w:t>
            </w:r>
          </w:p>
        </w:tc>
      </w:tr>
      <w:tr w:rsidR="001772A5" w:rsidRPr="001772A5" w:rsidTr="001772A5">
        <w:trPr>
          <w:trHeight w:val="3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773 907,00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773 195,67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99,91</w:t>
            </w:r>
          </w:p>
        </w:tc>
      </w:tr>
      <w:tr w:rsidR="001772A5" w:rsidRPr="001772A5" w:rsidTr="001772A5">
        <w:trPr>
          <w:trHeight w:val="6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качества и доступности предоставления государственных и муниципальных 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1 740 878,00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1 740 878,00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1 740 878,00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1 740 878,00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5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Уполномоченный многофункциональный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1 672 548,00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1 672 548,00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1 672 548,00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1 672 548,00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1 672 548,00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1 672 548,00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качества предоставления государственных и муниципальных услуг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90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качества предоставления 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S8640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18 330,00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S8640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18 330,00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S8640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18 330,00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54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1 169 694,00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1 126 296,86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96,29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1 169 694,00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1 126 296,86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96,29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Единые диспетчерские службы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1 169 694,00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1 126 296,86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96,29</w:t>
            </w:r>
          </w:p>
        </w:tc>
      </w:tr>
      <w:tr w:rsidR="001772A5" w:rsidRPr="001772A5" w:rsidTr="001772A5">
        <w:trPr>
          <w:trHeight w:val="126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1 115 444,00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1 098 967,12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98,52</w:t>
            </w:r>
          </w:p>
        </w:tc>
      </w:tr>
      <w:tr w:rsidR="001772A5" w:rsidRPr="001772A5" w:rsidTr="001772A5">
        <w:trPr>
          <w:trHeight w:val="7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1 115 444,00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1 098 967,12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98,52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54 150,00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27 329,74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50,47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54 150,00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27 329,74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50,47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61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Осуществление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391 400,00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7,66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391 400,00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7,66</w:t>
            </w:r>
          </w:p>
        </w:tc>
      </w:tr>
      <w:tr w:rsidR="001772A5" w:rsidRPr="001772A5" w:rsidTr="001772A5">
        <w:trPr>
          <w:trHeight w:val="4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391 400,00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7,66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391 400,00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7,66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391 400,00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7,66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 по поддержке малого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31,82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31,82</w:t>
            </w:r>
          </w:p>
        </w:tc>
      </w:tr>
      <w:tr w:rsidR="001772A5" w:rsidRPr="001772A5" w:rsidTr="001772A5">
        <w:trPr>
          <w:trHeight w:val="91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R5270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2 090 000,00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665 000,00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31,82</w:t>
            </w:r>
          </w:p>
        </w:tc>
      </w:tr>
      <w:tr w:rsidR="001772A5" w:rsidRPr="001772A5" w:rsidTr="001772A5">
        <w:trPr>
          <w:trHeight w:val="49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R5270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2 090 000,00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665 000,00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31,82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Иные субсидии юридическим лицам (кроме некоммерческих</w:t>
            </w: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br/>
              <w:t>организаций), индивидуальным предпринимателям, физическим</w:t>
            </w: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R5270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2 090 000,00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665 000,00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31,82</w:t>
            </w:r>
          </w:p>
        </w:tc>
      </w:tr>
      <w:tr w:rsidR="001772A5" w:rsidRPr="001772A5" w:rsidTr="001772A5">
        <w:trPr>
          <w:trHeight w:val="91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Государственная поддержка малого и среднего предпринимательства, включая крестьянские (фермерские) хозяйства в части </w:t>
            </w:r>
            <w:proofErr w:type="spellStart"/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L5270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35 000,00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31,82</w:t>
            </w:r>
          </w:p>
        </w:tc>
      </w:tr>
      <w:tr w:rsidR="001772A5" w:rsidRPr="001772A5" w:rsidTr="001772A5">
        <w:trPr>
          <w:trHeight w:val="49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L5270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35 000,00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31,82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Иные субсидии юридическим лицам (кроме некоммерческих</w:t>
            </w: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br/>
              <w:t>организаций), индивидуальным предпринимателям, физическим</w:t>
            </w: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br/>
              <w:t>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L5270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35 000,00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31,82</w:t>
            </w:r>
          </w:p>
        </w:tc>
      </w:tr>
      <w:tr w:rsidR="001772A5" w:rsidRPr="001772A5" w:rsidTr="001772A5">
        <w:trPr>
          <w:trHeight w:val="3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«Дорожное хозяйство» (2017-2019годы)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7 212 859,00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6 960 117,88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96,50</w:t>
            </w:r>
          </w:p>
        </w:tc>
      </w:tr>
      <w:tr w:rsidR="001772A5" w:rsidRPr="001772A5" w:rsidTr="001772A5">
        <w:trPr>
          <w:trHeight w:val="7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3 853 200,72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3 600 459,60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93,44</w:t>
            </w:r>
          </w:p>
        </w:tc>
      </w:tr>
      <w:tr w:rsidR="001772A5" w:rsidRPr="001772A5" w:rsidTr="001772A5">
        <w:trPr>
          <w:trHeight w:val="3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3 853 200,72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3 600 459,60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93,44</w:t>
            </w:r>
          </w:p>
        </w:tc>
      </w:tr>
      <w:tr w:rsidR="001772A5" w:rsidRPr="001772A5" w:rsidTr="001772A5">
        <w:trPr>
          <w:trHeight w:val="84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сохранности существующей сети автомобильных дорог местного значения и условий безопасности движения по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3 853 200,72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3 600 459,60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93,44</w:t>
            </w:r>
          </w:p>
        </w:tc>
      </w:tr>
      <w:tr w:rsidR="001772A5" w:rsidRPr="001772A5" w:rsidTr="001772A5">
        <w:trPr>
          <w:trHeight w:val="61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3 853 200,72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3 600 459,60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93,44</w:t>
            </w:r>
          </w:p>
        </w:tc>
      </w:tr>
      <w:tr w:rsidR="001772A5" w:rsidRPr="001772A5" w:rsidTr="001772A5">
        <w:trPr>
          <w:trHeight w:val="6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3 853 200,72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3 600 459,60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93,44</w:t>
            </w:r>
          </w:p>
        </w:tc>
      </w:tr>
      <w:tr w:rsidR="001772A5" w:rsidRPr="001772A5" w:rsidTr="001772A5">
        <w:trPr>
          <w:trHeight w:val="6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и модернизация сети автомобильных дорог общего пользования 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3 359 658,28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3 359 658,28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3 359 658,28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3 359 658,28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82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3 191 675,00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3 191 675,00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3 191 675,00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3 191 675,00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0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16170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3 191 675,00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3 191 675,00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обеспечению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S6170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167 983,28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167 983,28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1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S6170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167 983,28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167 983,28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S6170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167 983,28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167 983,28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87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 на 2017г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16 260 895,30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16 260 585,75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Благоустройство дворовых и общественных </w:t>
            </w:r>
            <w:proofErr w:type="spell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территорийтерриторий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16 260 895,30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16 260 585,75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16 260 895,30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16 260 585,75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9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R5550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15 362 724,71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15 362 724,71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R5550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15 362 724,71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15 362 724,71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R5550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15 362 724,71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15 362 724,71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142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Поддержка государственных программ субъектов Российской Федерации и муниципальных программ формирования современной городской среды в части </w:t>
            </w:r>
            <w:proofErr w:type="spell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L5550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898 170,59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897 861,04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99,97</w:t>
            </w:r>
          </w:p>
        </w:tc>
      </w:tr>
      <w:tr w:rsidR="001772A5" w:rsidRPr="001772A5" w:rsidTr="001772A5">
        <w:trPr>
          <w:trHeight w:val="6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L5550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898 170,59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897 861,04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99,97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L5550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898 170,59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897 861,04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99,97</w:t>
            </w:r>
          </w:p>
        </w:tc>
      </w:tr>
      <w:tr w:rsidR="001772A5" w:rsidRPr="001772A5" w:rsidTr="001772A5">
        <w:trPr>
          <w:trHeight w:val="87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«Реализация мер в области жилищно-коммунального хозяйства и благоустройства» (2017-2019годы)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6 664 447,65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6 151 199,01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92,30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мероприятий по уличному освещению и содержанию наружных сетей электроснабжения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2 741 899,00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2 395 244,70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87,36</w:t>
            </w:r>
          </w:p>
        </w:tc>
      </w:tr>
      <w:tr w:rsidR="001772A5" w:rsidRPr="001772A5" w:rsidTr="001772A5">
        <w:trPr>
          <w:trHeight w:val="3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2 741 899,00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2 395 244,70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87,36</w:t>
            </w:r>
          </w:p>
        </w:tc>
      </w:tr>
      <w:tr w:rsidR="001772A5" w:rsidRPr="001772A5" w:rsidTr="001772A5">
        <w:trPr>
          <w:trHeight w:val="3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2 741 899,00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2 395 244,70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87,36</w:t>
            </w:r>
          </w:p>
        </w:tc>
      </w:tr>
      <w:tr w:rsidR="001772A5" w:rsidRPr="001772A5" w:rsidTr="001772A5">
        <w:trPr>
          <w:trHeight w:val="6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2 741 899,00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2 395 244,70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87,36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70010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2 741 899,00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2 395 244,70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87,36</w:t>
            </w:r>
          </w:p>
        </w:tc>
      </w:tr>
      <w:tr w:rsidR="001772A5" w:rsidRPr="001772A5" w:rsidTr="001772A5">
        <w:trPr>
          <w:trHeight w:val="79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мероприятий по капитальному ремонту муниципального 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921 181,89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919 074,73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99,77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921 181,89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919 074,73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99,77</w:t>
            </w:r>
          </w:p>
        </w:tc>
      </w:tr>
      <w:tr w:rsidR="001772A5" w:rsidRPr="001772A5" w:rsidTr="001772A5">
        <w:trPr>
          <w:trHeight w:val="57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капитальному ремонту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09601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3 935,89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3 935,89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82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09601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3 935,89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3 935,89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субсидии некоммерческим организациям</w:t>
            </w: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09601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3 935,89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3 935,89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капитальному ремонту муниципального</w:t>
            </w: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917 246,00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915 138,84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99,77</w:t>
            </w:r>
          </w:p>
        </w:tc>
      </w:tr>
      <w:tr w:rsidR="001772A5" w:rsidRPr="001772A5" w:rsidTr="001772A5">
        <w:trPr>
          <w:trHeight w:val="7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917 246,00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915 138,84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99,77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917 246,00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915 138,84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99,77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мероприятий по организации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1 285 941,00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1 285 941,00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1 285 941,00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1 285 941,00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1 285 941,00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1 285 941,00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1 285 941,00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1 285 941,00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13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1 285 941,00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1 285 941,00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мероприятий по содержанию муниципального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174 425,76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126 337,58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72,43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174 425,76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126 337,58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72,43</w:t>
            </w:r>
          </w:p>
        </w:tc>
      </w:tr>
      <w:tr w:rsidR="001772A5" w:rsidRPr="001772A5" w:rsidTr="001772A5">
        <w:trPr>
          <w:trHeight w:val="4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по содержанию муниципального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174 425,76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126 337,58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72,43</w:t>
            </w:r>
          </w:p>
        </w:tc>
      </w:tr>
      <w:tr w:rsidR="001772A5" w:rsidRPr="001772A5" w:rsidTr="001772A5">
        <w:trPr>
          <w:trHeight w:val="6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174 425,76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126 337,58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72,43</w:t>
            </w:r>
          </w:p>
        </w:tc>
      </w:tr>
      <w:tr w:rsidR="001772A5" w:rsidRPr="001772A5" w:rsidTr="001772A5">
        <w:trPr>
          <w:trHeight w:val="7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174 425,76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126 337,58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72,43</w:t>
            </w:r>
          </w:p>
        </w:tc>
      </w:tr>
      <w:tr w:rsidR="001772A5" w:rsidRPr="001772A5" w:rsidTr="001772A5">
        <w:trPr>
          <w:trHeight w:val="60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мероприятий 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1 181 000,00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1 181 000,00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1 181 000,00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1 181 000,00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1 181 000,00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1 181 000,00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1 181 000,00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1 181 000,00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136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811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1 181 000,00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1 181 000,00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6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мероприятий  в области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20 500,00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20,50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20 500,00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20,50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20 500,00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20,50</w:t>
            </w:r>
          </w:p>
        </w:tc>
      </w:tr>
      <w:tr w:rsidR="001772A5" w:rsidRPr="001772A5" w:rsidTr="001772A5">
        <w:trPr>
          <w:trHeight w:val="79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20 500,00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20,50</w:t>
            </w:r>
          </w:p>
        </w:tc>
      </w:tr>
      <w:tr w:rsidR="001772A5" w:rsidRPr="001772A5" w:rsidTr="001772A5">
        <w:trPr>
          <w:trHeight w:val="60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20 500,00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20,50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223 101,00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85,81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223 101,00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85,81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мероприятий по энергосбережению и </w:t>
            </w:r>
            <w:proofErr w:type="spell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</w:t>
            </w:r>
            <w:proofErr w:type="gram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.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223 101,00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85,81</w:t>
            </w:r>
          </w:p>
        </w:tc>
      </w:tr>
      <w:tr w:rsidR="001772A5" w:rsidRPr="001772A5" w:rsidTr="001772A5">
        <w:trPr>
          <w:trHeight w:val="79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215 101,00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215 101,00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0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215 101,00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215 101,00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Капитальные вложения в объекты государственной</w:t>
            </w: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44 899,00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17,82</w:t>
            </w:r>
          </w:p>
        </w:tc>
      </w:tr>
      <w:tr w:rsidR="001772A5" w:rsidRPr="001772A5" w:rsidTr="001772A5">
        <w:trPr>
          <w:trHeight w:val="51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44 899,00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17,82</w:t>
            </w:r>
          </w:p>
        </w:tc>
      </w:tr>
      <w:tr w:rsidR="001772A5" w:rsidRPr="001772A5" w:rsidTr="001772A5">
        <w:trPr>
          <w:trHeight w:val="15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"Реализация исполнительных и управленческих функций в области образования, культуры, физической культуры и спорта, координация деятельности муниципальных бюджетных учреждений городского округа "город Фокино" (2017-2019годы)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117 029 482,94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116 553 452,53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99,59</w:t>
            </w:r>
          </w:p>
        </w:tc>
      </w:tr>
      <w:tr w:rsidR="001772A5" w:rsidRPr="001772A5" w:rsidTr="001772A5">
        <w:trPr>
          <w:trHeight w:val="10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107 665 186,94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107 250 764,69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99,62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107 665 186,94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107 250 764,69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99,62</w:t>
            </w:r>
          </w:p>
        </w:tc>
      </w:tr>
      <w:tr w:rsidR="001772A5" w:rsidRPr="001772A5" w:rsidTr="001772A5">
        <w:trPr>
          <w:trHeight w:val="3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11 094 044,95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10 884 061,57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98,11</w:t>
            </w:r>
          </w:p>
        </w:tc>
      </w:tr>
      <w:tr w:rsidR="001772A5" w:rsidRPr="001772A5" w:rsidTr="001772A5">
        <w:trPr>
          <w:trHeight w:val="7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11 094 044,95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10 884 061,57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98,11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11 094 044,95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10 884 061,57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98,11</w:t>
            </w:r>
          </w:p>
        </w:tc>
      </w:tr>
      <w:tr w:rsidR="001772A5" w:rsidRPr="001772A5" w:rsidTr="001772A5">
        <w:trPr>
          <w:trHeight w:val="3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15 926 655,35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15 840 507,90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99,46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15 926 655,35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15 840 507,90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99,46</w:t>
            </w:r>
          </w:p>
        </w:tc>
      </w:tr>
      <w:tr w:rsidR="001772A5" w:rsidRPr="001772A5" w:rsidTr="001772A5">
        <w:trPr>
          <w:trHeight w:val="46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15 926 655,35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15 840 507,90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99,46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15 521 736,64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15 403 445,22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99,24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15 521 736,64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15 403 445,22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99,24</w:t>
            </w:r>
          </w:p>
        </w:tc>
      </w:tr>
      <w:tr w:rsidR="001772A5" w:rsidRPr="001772A5" w:rsidTr="001772A5">
        <w:trPr>
          <w:trHeight w:val="4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15 521 736,64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15 403 445,22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99,24</w:t>
            </w:r>
          </w:p>
        </w:tc>
      </w:tr>
      <w:tr w:rsidR="001772A5" w:rsidRPr="001772A5" w:rsidTr="001772A5">
        <w:trPr>
          <w:trHeight w:val="12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</w:t>
            </w:r>
            <w:proofErr w:type="spell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</w:t>
            </w:r>
            <w:proofErr w:type="gram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,о</w:t>
            </w:r>
            <w:proofErr w:type="gramEnd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сновного</w:t>
            </w:r>
            <w:proofErr w:type="spellEnd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общего, среднего общего образования в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35 564 058,00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35 564 058,00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35 564 058,00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35 564 058,00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9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35 564 058,00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35 564 058,00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106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28 459 402,00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28 459 402,00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28 459 402,00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28 459 402,00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9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28 459 402,00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28 459 402,00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118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Компенсация части родительской платы за присмотр и уход за детьми в 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1 099 290,00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1 099 290,00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1 099 290,00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1 099 290,00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Социальные выплаты  гражданам, кроме публичных нормативных социальных выплат в целях их социального обеспечения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1 099 290,00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1 099 290,00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52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оздоровительной кампании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391 968,00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391 968,00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391 968,00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391 968,00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54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Мероприятий по проведению оздоровительной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270 000,00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270 000,00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270 000,00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проведению оздоровительной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S4790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121 968,00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121 968,00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S4790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121 968,00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121 968,00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S4790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121 968,00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121 968,00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государственной политики в сфере образования на территории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408 905,00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408 903,25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408 905,00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408 903,25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23 436,00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23 436,00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23 436,00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23 436,00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23 436,00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23 436,00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профилактике наркомании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4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по противодействию </w:t>
            </w:r>
            <w:proofErr w:type="spell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экстримизму</w:t>
            </w:r>
            <w:proofErr w:type="spellEnd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профилактике терроризма на территории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385 469,00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385 467,25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385 469,00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385 467,25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385 469,00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385 467,25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Реализация мер государственной поддержки работников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13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мер социальной поддержки работникам образовательных организаций, 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9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82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 политики в сфере образования и культуры на территории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8 482 093,00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8 420 486,59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99,27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8 482 093,00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8 420 486,59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99,27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учреждениями образования 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8 446 093,00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8 384 487,59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99,27</w:t>
            </w:r>
          </w:p>
        </w:tc>
      </w:tr>
      <w:tr w:rsidR="001772A5" w:rsidRPr="001772A5" w:rsidTr="001772A5">
        <w:trPr>
          <w:trHeight w:val="12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7 383 400,00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7 380 079,69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99,96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7 383 400,00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7 380 079,69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99,96</w:t>
            </w:r>
          </w:p>
        </w:tc>
      </w:tr>
      <w:tr w:rsidR="001772A5" w:rsidRPr="001772A5" w:rsidTr="001772A5">
        <w:trPr>
          <w:trHeight w:val="6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1 051 222,00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993 231,97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94,48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1 051 222,00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993 231,97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94,48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11 471,00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11 175,93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97,43</w:t>
            </w:r>
          </w:p>
        </w:tc>
      </w:tr>
      <w:tr w:rsidR="001772A5" w:rsidRPr="001772A5" w:rsidTr="001772A5">
        <w:trPr>
          <w:trHeight w:val="4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11 471,00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11 175,93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97,43</w:t>
            </w:r>
          </w:p>
        </w:tc>
      </w:tr>
      <w:tr w:rsidR="001772A5" w:rsidRPr="001772A5" w:rsidTr="001772A5">
        <w:trPr>
          <w:trHeight w:val="4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гражданско-патриотическому воспитанию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35 999,00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12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7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35 999,00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35 999,00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отдельных мероприятий в сфере образования на территории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72 930,00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72 930,00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72 930,00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72 930,00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5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Отдельные мероприятия по развитию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69 330,00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69 330,00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69 330,00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69 330,00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14820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69 330,00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69 330,00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отдельных мероприятий по развитию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S4820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3 600,00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S4820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3 600,00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S4820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3 600,00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«Реализация мероприятий социальной политики» (2017-2019годы)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5 977 199,09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5 616 934,87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93,97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защита населения, осуществление мер по улучшению положения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819 630,00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751 326,70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91,67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819 630,00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751 326,70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91,67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819 630,00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751 326,70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91,67</w:t>
            </w:r>
          </w:p>
        </w:tc>
      </w:tr>
      <w:tr w:rsidR="001772A5" w:rsidRPr="001772A5" w:rsidTr="001772A5">
        <w:trPr>
          <w:trHeight w:val="4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819 630,00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751 326,70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91,67</w:t>
            </w:r>
          </w:p>
        </w:tc>
      </w:tr>
      <w:tr w:rsidR="001772A5" w:rsidRPr="001772A5" w:rsidTr="001772A5">
        <w:trPr>
          <w:trHeight w:val="3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819 630,00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751 326,70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91,67</w:t>
            </w:r>
          </w:p>
        </w:tc>
      </w:tr>
      <w:tr w:rsidR="001772A5" w:rsidRPr="001772A5" w:rsidTr="001772A5">
        <w:trPr>
          <w:trHeight w:val="88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4 449 303,00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4 175 367,77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93,84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4 449 303,00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4 175 367,77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93,84</w:t>
            </w:r>
          </w:p>
        </w:tc>
      </w:tr>
      <w:tr w:rsidR="001772A5" w:rsidRPr="001772A5" w:rsidTr="001772A5">
        <w:trPr>
          <w:trHeight w:val="9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сохранности жилых помещений, закрепленных за детьми - 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58 000,00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80,56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58 000,00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80,56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16710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58 000,00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80,56</w:t>
            </w:r>
          </w:p>
        </w:tc>
      </w:tr>
      <w:tr w:rsidR="001772A5" w:rsidRPr="001772A5" w:rsidTr="001772A5">
        <w:trPr>
          <w:trHeight w:val="15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3 480 000,00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3 227 192,77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92,74</w:t>
            </w:r>
          </w:p>
        </w:tc>
      </w:tr>
      <w:tr w:rsidR="001772A5" w:rsidRPr="001772A5" w:rsidTr="001772A5">
        <w:trPr>
          <w:trHeight w:val="12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412 881,62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412 881,62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412 881,62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412 881,62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38 006,38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31 874,16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83,87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38 006,38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31 874,16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83,87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3 029 112,00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2 782 436,99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91,86</w:t>
            </w:r>
          </w:p>
        </w:tc>
      </w:tr>
      <w:tr w:rsidR="001772A5" w:rsidRPr="001772A5" w:rsidTr="001772A5">
        <w:trPr>
          <w:trHeight w:val="55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2 378 525,00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2 131 870,04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89,63</w:t>
            </w:r>
          </w:p>
        </w:tc>
      </w:tr>
      <w:tr w:rsidR="001772A5" w:rsidRPr="001772A5" w:rsidTr="001772A5">
        <w:trPr>
          <w:trHeight w:val="84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16720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650 587,00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650 566,95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111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предоставления жилых помещений детям-сиротам и детям, оставшимся без попечения </w:t>
            </w:r>
            <w:proofErr w:type="spell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родителей</w:t>
            </w:r>
            <w:proofErr w:type="gram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,л</w:t>
            </w:r>
            <w:proofErr w:type="gramEnd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ицам</w:t>
            </w:r>
            <w:proofErr w:type="spellEnd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897 303,00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890 175,00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99,21</w:t>
            </w:r>
          </w:p>
        </w:tc>
      </w:tr>
      <w:tr w:rsidR="001772A5" w:rsidRPr="001772A5" w:rsidTr="001772A5">
        <w:trPr>
          <w:trHeight w:val="7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Капитальные вложения в объекты государственной</w:t>
            </w: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897 303,00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890 175,00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99,21</w:t>
            </w:r>
          </w:p>
        </w:tc>
      </w:tr>
      <w:tr w:rsidR="001772A5" w:rsidRPr="001772A5" w:rsidTr="001772A5">
        <w:trPr>
          <w:trHeight w:val="51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897 303,00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890 175,00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99,21</w:t>
            </w:r>
          </w:p>
        </w:tc>
      </w:tr>
      <w:tr w:rsidR="001772A5" w:rsidRPr="001772A5" w:rsidTr="001772A5">
        <w:trPr>
          <w:trHeight w:val="9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поддержка многодетных семей, реализация мероприятий, направленных на повышение социального статуса семьи и укрепление семейных ценностей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130 802,64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112 776,95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86,22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130 802,64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112 776,95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86,22</w:t>
            </w:r>
          </w:p>
        </w:tc>
      </w:tr>
      <w:tr w:rsidR="001772A5" w:rsidRPr="001772A5" w:rsidTr="001772A5">
        <w:trPr>
          <w:trHeight w:val="6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единовременного пособия при всех формах устройства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130 802,64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112 776,95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86,22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130 802,64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112 776,95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86,22</w:t>
            </w:r>
          </w:p>
        </w:tc>
      </w:tr>
      <w:tr w:rsidR="001772A5" w:rsidRPr="001772A5" w:rsidTr="001772A5">
        <w:trPr>
          <w:trHeight w:val="51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130 802,64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112 776,95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86,22</w:t>
            </w:r>
          </w:p>
        </w:tc>
      </w:tr>
      <w:tr w:rsidR="001772A5" w:rsidRPr="001772A5" w:rsidTr="001772A5">
        <w:trPr>
          <w:trHeight w:val="7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государственной поддержки молодых семей в улучшении жилищных условий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572 463,45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572 463,45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572 463,45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572 463,45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6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жильем молодых семей в рамках федеральной целевой программы "Жилище" на 2015-2020 годы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R0200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426 798,45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426 798,45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R0200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426 798,45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426 798,45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R0200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426 798,45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426 798,45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9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по обеспечению жильем молодых семей г.Фокино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L0200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145 665,00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145 665,00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L0200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145 665,00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145 665,00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L0200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145 665,00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145 665,00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по обеспечению жильем молодых семей г.Фокино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S6200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S6200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3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S6200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4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Почетные граждане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55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Единовременное денежное вознаграждение почетному гражданину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9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«Осуществление мероприятий в области культуры» (2017-2019годы)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7 762 665,40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7 721 013,42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99,46</w:t>
            </w:r>
          </w:p>
        </w:tc>
      </w:tr>
      <w:tr w:rsidR="001772A5" w:rsidRPr="001772A5" w:rsidTr="001772A5">
        <w:trPr>
          <w:trHeight w:val="7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условий для участия граждан в культурной жизни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7 762 665,40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7 721 013,42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99,46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7 762 665,40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7 721 013,42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99,46</w:t>
            </w:r>
          </w:p>
        </w:tc>
      </w:tr>
      <w:tr w:rsidR="001772A5" w:rsidRPr="001772A5" w:rsidTr="001772A5">
        <w:trPr>
          <w:trHeight w:val="3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2 132 504,00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2 090 852,02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98,05</w:t>
            </w:r>
          </w:p>
        </w:tc>
      </w:tr>
      <w:tr w:rsidR="001772A5" w:rsidRPr="001772A5" w:rsidTr="001772A5">
        <w:trPr>
          <w:trHeight w:val="7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2 132 504,00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2 090 852,02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98,05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610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2 132 504,00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2 090 852,02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98,05</w:t>
            </w:r>
          </w:p>
        </w:tc>
      </w:tr>
      <w:tr w:rsidR="001772A5" w:rsidRPr="001772A5" w:rsidTr="001772A5">
        <w:trPr>
          <w:trHeight w:val="315"/>
        </w:trPr>
        <w:tc>
          <w:tcPr>
            <w:tcW w:w="453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Дворцы и дома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5 630 161,40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5 630 161,40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5 630 161,40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5 630 161,40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Субсидии 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5 630 161,40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5 630 161,40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«Физическая культура, спорт и молодёжная политика»  (2017-2019годы)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12 243 701,00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12 213 701,00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99,75</w:t>
            </w:r>
          </w:p>
        </w:tc>
      </w:tr>
      <w:tr w:rsidR="001772A5" w:rsidRPr="001772A5" w:rsidTr="001772A5">
        <w:trPr>
          <w:trHeight w:val="46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Популяризация массового 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12 243 701,00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12 213 701,00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99,75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12 243 701,00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12 213 701,00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99,75</w:t>
            </w:r>
          </w:p>
        </w:tc>
      </w:tr>
      <w:tr w:rsidR="001772A5" w:rsidRPr="001772A5" w:rsidTr="001772A5">
        <w:trPr>
          <w:trHeight w:val="3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Спортивно-оздоровительные комплексы и центры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12 213 701,00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12 213 701,00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12 213 701,00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12 213 701,00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620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12 213 701,00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12 213 701,00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мат. базы спортивных комплексов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28 500,00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4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S7640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9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муниципальными финансами городского округа «город Фокино»(2017-2019 годы)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6 048 196,00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6 028 159,33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99,67</w:t>
            </w:r>
          </w:p>
        </w:tc>
      </w:tr>
      <w:tr w:rsidR="001772A5" w:rsidRPr="001772A5" w:rsidTr="001772A5">
        <w:trPr>
          <w:trHeight w:val="9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финансовой устойчивости бюджетной системы путем проведения сбалансированной финансовой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6 048 196,00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6 028 159,33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99,67</w:t>
            </w:r>
          </w:p>
        </w:tc>
      </w:tr>
      <w:tr w:rsidR="001772A5" w:rsidRPr="001772A5" w:rsidTr="001772A5">
        <w:trPr>
          <w:trHeight w:val="6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ФИНАНСОВОЕ УПРАВЛЕНИЕ АДМИНИСТРАЦИИ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6 048 196,00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6 028 159,33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99,67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3 480 085,00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3 460 048,65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99,42</w:t>
            </w:r>
          </w:p>
        </w:tc>
      </w:tr>
      <w:tr w:rsidR="001772A5" w:rsidRPr="001772A5" w:rsidTr="001772A5">
        <w:trPr>
          <w:trHeight w:val="13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3 273 271,00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3 253 586,72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99,40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3 273 271,00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3 253 586,72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99,40</w:t>
            </w:r>
          </w:p>
        </w:tc>
      </w:tr>
      <w:tr w:rsidR="001772A5" w:rsidRPr="001772A5" w:rsidTr="001772A5">
        <w:trPr>
          <w:trHeight w:val="7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204 321,00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203 969,69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99,83</w:t>
            </w:r>
          </w:p>
        </w:tc>
      </w:tr>
      <w:tr w:rsidR="001772A5" w:rsidRPr="001772A5" w:rsidTr="001772A5">
        <w:trPr>
          <w:trHeight w:val="6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204 321,00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203 969,69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99,83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2 493,00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2 492,24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99,97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2 493,00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2 492,24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99,97</w:t>
            </w:r>
          </w:p>
        </w:tc>
      </w:tr>
      <w:tr w:rsidR="001772A5" w:rsidRPr="001772A5" w:rsidTr="001772A5">
        <w:trPr>
          <w:trHeight w:val="51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2 568 111,00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2 568 110,68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60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ФИНАНСОВОЕ УПРАВЛЕНИЕ АДМИНИСТРАЦИИ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2 568 111,00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2 568 110,68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2 568 111,00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2 568 110,68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2 568 111,00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2 568 110,68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4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730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2 568 111,00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2 568 110,68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7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муниципальной собственностью городского округа "город Фокино" (2017-2019 годы)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2 136 014,00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1 780 672,98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83,36</w:t>
            </w:r>
          </w:p>
        </w:tc>
      </w:tr>
      <w:tr w:rsidR="001772A5" w:rsidRPr="001772A5" w:rsidTr="001772A5">
        <w:trPr>
          <w:trHeight w:val="13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эффективного управления и распоряжения муниципальным  имуществом городского округа  (в том числе земельными участками), рационального его использования, распоряжения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2 136 014,00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1 780 672,98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83,36</w:t>
            </w:r>
          </w:p>
        </w:tc>
      </w:tr>
      <w:tr w:rsidR="001772A5" w:rsidRPr="001772A5" w:rsidTr="001772A5">
        <w:trPr>
          <w:trHeight w:val="6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КОМИТЕТ ПО УПРАВЛЕНИЮ МУНИЦИПАЛЬНЫМ ИМУЩЕСТВОМ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2 136 014,00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1 780 672,98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83,36</w:t>
            </w:r>
          </w:p>
        </w:tc>
      </w:tr>
      <w:tr w:rsidR="001772A5" w:rsidRPr="001772A5" w:rsidTr="001772A5">
        <w:trPr>
          <w:trHeight w:val="6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1 693 014,00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1 629 072,98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96,22</w:t>
            </w:r>
          </w:p>
        </w:tc>
      </w:tr>
      <w:tr w:rsidR="001772A5" w:rsidRPr="001772A5" w:rsidTr="001772A5">
        <w:trPr>
          <w:trHeight w:val="9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1 617 514,00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1 569 626,88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97,04</w:t>
            </w:r>
          </w:p>
        </w:tc>
      </w:tr>
      <w:tr w:rsidR="001772A5" w:rsidRPr="001772A5" w:rsidTr="001772A5">
        <w:trPr>
          <w:trHeight w:val="3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1 617 514,00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1 569 626,88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97,04</w:t>
            </w:r>
          </w:p>
        </w:tc>
      </w:tr>
      <w:tr w:rsidR="001772A5" w:rsidRPr="001772A5" w:rsidTr="001772A5">
        <w:trPr>
          <w:trHeight w:val="499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74 162,00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58 526,07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78,92</w:t>
            </w:r>
          </w:p>
        </w:tc>
      </w:tr>
      <w:tr w:rsidR="001772A5" w:rsidRPr="001772A5" w:rsidTr="001772A5">
        <w:trPr>
          <w:trHeight w:val="43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74 162,00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58 526,07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78,92</w:t>
            </w:r>
          </w:p>
        </w:tc>
      </w:tr>
      <w:tr w:rsidR="001772A5" w:rsidRPr="001772A5" w:rsidTr="001772A5">
        <w:trPr>
          <w:trHeight w:val="27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1 338,00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920,03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68,76</w:t>
            </w:r>
          </w:p>
        </w:tc>
      </w:tr>
      <w:tr w:rsidR="001772A5" w:rsidRPr="001772A5" w:rsidTr="001772A5">
        <w:trPr>
          <w:trHeight w:val="261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1 338,00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920,03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68,76</w:t>
            </w:r>
          </w:p>
        </w:tc>
      </w:tr>
      <w:tr w:rsidR="001772A5" w:rsidRPr="001772A5" w:rsidTr="001772A5">
        <w:trPr>
          <w:trHeight w:val="2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443 000,00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151 600,00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34,22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443 000,00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151 600,00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34,22</w:t>
            </w:r>
          </w:p>
        </w:tc>
      </w:tr>
      <w:tr w:rsidR="001772A5" w:rsidRPr="001772A5" w:rsidTr="001772A5">
        <w:trPr>
          <w:trHeight w:val="417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17420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443 000,00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151 600,00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34,22</w:t>
            </w:r>
          </w:p>
        </w:tc>
      </w:tr>
      <w:tr w:rsidR="001772A5" w:rsidRPr="001772A5" w:rsidTr="001772A5">
        <w:trPr>
          <w:trHeight w:val="126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1 398 100,47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1 334 255,50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95,43</w:t>
            </w:r>
          </w:p>
        </w:tc>
      </w:tr>
      <w:tr w:rsidR="001772A5" w:rsidRPr="001772A5" w:rsidTr="001772A5">
        <w:trPr>
          <w:trHeight w:val="45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 НАРОДНЫХ ДЕПУТАТОВ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553 297,00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533 177,48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96,36</w:t>
            </w:r>
          </w:p>
        </w:tc>
      </w:tr>
      <w:tr w:rsidR="001772A5" w:rsidRPr="001772A5" w:rsidTr="001772A5">
        <w:trPr>
          <w:trHeight w:val="433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553 297,00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533 177,48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96,36</w:t>
            </w:r>
          </w:p>
        </w:tc>
      </w:tr>
      <w:tr w:rsidR="001772A5" w:rsidRPr="001772A5" w:rsidTr="001772A5">
        <w:trPr>
          <w:trHeight w:val="1134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508 293,00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498 092,03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97,99</w:t>
            </w:r>
          </w:p>
        </w:tc>
      </w:tr>
      <w:tr w:rsidR="001772A5" w:rsidRPr="001772A5" w:rsidTr="001772A5">
        <w:trPr>
          <w:trHeight w:val="413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508 293,00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498 092,03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97,99</w:t>
            </w:r>
          </w:p>
        </w:tc>
      </w:tr>
      <w:tr w:rsidR="001772A5" w:rsidRPr="001772A5" w:rsidTr="001772A5">
        <w:trPr>
          <w:trHeight w:val="406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44 904,00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35 085,45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78,13</w:t>
            </w:r>
          </w:p>
        </w:tc>
      </w:tr>
      <w:tr w:rsidR="001772A5" w:rsidRPr="001772A5" w:rsidTr="001772A5">
        <w:trPr>
          <w:trHeight w:val="411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44 904,00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35 085,45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78,13</w:t>
            </w:r>
          </w:p>
        </w:tc>
      </w:tr>
      <w:tr w:rsidR="001772A5" w:rsidRPr="001772A5" w:rsidTr="001772A5">
        <w:trPr>
          <w:trHeight w:val="276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279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256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120 007,47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95 007,47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79,17</w:t>
            </w:r>
          </w:p>
        </w:tc>
      </w:tr>
      <w:tr w:rsidR="001772A5" w:rsidRPr="001772A5" w:rsidTr="001772A5">
        <w:trPr>
          <w:trHeight w:val="1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95 007,47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95 007,47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95 007,47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95 007,47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772A5" w:rsidRPr="001772A5" w:rsidTr="001772A5">
        <w:trPr>
          <w:trHeight w:val="34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40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10120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870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39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работы, услуги (текущие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0,00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772A5" w:rsidRPr="001772A5" w:rsidTr="001772A5">
        <w:trPr>
          <w:trHeight w:val="42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КОНТРОЛЬНО-СЧЕТНАЯ ПАЛАТА  ГОРОДА ФОКИНО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724 796,00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706 070,55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97,42</w:t>
            </w:r>
          </w:p>
        </w:tc>
      </w:tr>
      <w:tr w:rsidR="001772A5" w:rsidRPr="001772A5" w:rsidTr="001772A5">
        <w:trPr>
          <w:trHeight w:val="274"/>
        </w:trPr>
        <w:tc>
          <w:tcPr>
            <w:tcW w:w="453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Руководитель контрольно-счётного органа муниципального образования и его заместители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714 426,00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701 371,76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98,17</w:t>
            </w:r>
          </w:p>
        </w:tc>
      </w:tr>
      <w:tr w:rsidR="001772A5" w:rsidRPr="001772A5" w:rsidTr="001772A5">
        <w:trPr>
          <w:trHeight w:val="1116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714 426,00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701 371,76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98,17</w:t>
            </w:r>
          </w:p>
        </w:tc>
      </w:tr>
      <w:tr w:rsidR="001772A5" w:rsidRPr="001772A5" w:rsidTr="001772A5">
        <w:trPr>
          <w:trHeight w:val="66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714 426,00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701 371,76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98,17</w:t>
            </w:r>
          </w:p>
        </w:tc>
      </w:tr>
      <w:tr w:rsidR="001772A5" w:rsidRPr="001772A5" w:rsidTr="001772A5">
        <w:trPr>
          <w:trHeight w:val="47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10 370,00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4 698,79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45,31</w:t>
            </w:r>
          </w:p>
        </w:tc>
      </w:tr>
      <w:tr w:rsidR="001772A5" w:rsidRPr="001772A5" w:rsidTr="001772A5">
        <w:trPr>
          <w:trHeight w:val="422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10 270,00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4 675,00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45,52</w:t>
            </w:r>
          </w:p>
        </w:tc>
      </w:tr>
      <w:tr w:rsidR="001772A5" w:rsidRPr="001772A5" w:rsidTr="001772A5">
        <w:trPr>
          <w:trHeight w:val="63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10 270,00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4 675,00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45,52</w:t>
            </w:r>
          </w:p>
        </w:tc>
      </w:tr>
      <w:tr w:rsidR="001772A5" w:rsidRPr="001772A5" w:rsidTr="001772A5">
        <w:trPr>
          <w:trHeight w:val="338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23,79</w:t>
            </w:r>
          </w:p>
        </w:tc>
      </w:tr>
      <w:tr w:rsidR="001772A5" w:rsidRPr="001772A5" w:rsidTr="001772A5">
        <w:trPr>
          <w:trHeight w:val="28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850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23,79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23,79</w:t>
            </w:r>
          </w:p>
        </w:tc>
      </w:tr>
      <w:tr w:rsidR="001772A5" w:rsidRPr="001772A5" w:rsidTr="001772A5">
        <w:trPr>
          <w:trHeight w:val="315"/>
        </w:trPr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201 603 251,95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72A5">
              <w:rPr>
                <w:rFonts w:ascii="Times New Roman" w:eastAsia="Times New Roman" w:hAnsi="Times New Roman" w:cs="Times New Roman"/>
                <w:sz w:val="18"/>
                <w:szCs w:val="18"/>
              </w:rPr>
              <w:t>197 032 265,15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2A5" w:rsidRPr="001772A5" w:rsidRDefault="001772A5" w:rsidP="001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772A5">
              <w:rPr>
                <w:rFonts w:ascii="Times New Roman" w:eastAsia="Times New Roman" w:hAnsi="Times New Roman" w:cs="Times New Roman"/>
                <w:sz w:val="16"/>
                <w:szCs w:val="16"/>
              </w:rPr>
              <w:t>97,73</w:t>
            </w:r>
          </w:p>
        </w:tc>
      </w:tr>
    </w:tbl>
    <w:p w:rsidR="009F47FC" w:rsidRDefault="009F47FC" w:rsidP="001772A5">
      <w:pPr>
        <w:ind w:left="-1418"/>
      </w:pPr>
    </w:p>
    <w:sectPr w:rsidR="009F47FC" w:rsidSect="00B62CA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72A5"/>
    <w:rsid w:val="001772A5"/>
    <w:rsid w:val="009F47FC"/>
    <w:rsid w:val="00B62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72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72A5"/>
    <w:rPr>
      <w:color w:val="800080"/>
      <w:u w:val="single"/>
    </w:rPr>
  </w:style>
  <w:style w:type="paragraph" w:customStyle="1" w:styleId="xl79">
    <w:name w:val="xl79"/>
    <w:basedOn w:val="a"/>
    <w:rsid w:val="001772A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80">
    <w:name w:val="xl80"/>
    <w:basedOn w:val="a"/>
    <w:rsid w:val="001772A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1772A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1772A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1772A5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1772A5"/>
    <w:pP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1772A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87">
    <w:name w:val="xl87"/>
    <w:basedOn w:val="a"/>
    <w:rsid w:val="001772A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</w:rPr>
  </w:style>
  <w:style w:type="paragraph" w:customStyle="1" w:styleId="xl88">
    <w:name w:val="xl88"/>
    <w:basedOn w:val="a"/>
    <w:rsid w:val="001772A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B0F0"/>
    </w:rPr>
  </w:style>
  <w:style w:type="paragraph" w:customStyle="1" w:styleId="xl89">
    <w:name w:val="xl89"/>
    <w:basedOn w:val="a"/>
    <w:rsid w:val="001772A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772A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772A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772A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772A5"/>
    <w:pP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772A5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1">
    <w:name w:val="xl101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2">
    <w:name w:val="xl102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3">
    <w:name w:val="xl103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4">
    <w:name w:val="xl104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5">
    <w:name w:val="xl105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772A5"/>
    <w:pP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7">
    <w:name w:val="xl107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9">
    <w:name w:val="xl109"/>
    <w:basedOn w:val="a"/>
    <w:rsid w:val="00177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772A5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1">
    <w:name w:val="xl111"/>
    <w:basedOn w:val="a"/>
    <w:rsid w:val="00177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77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77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77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77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</w:rPr>
  </w:style>
  <w:style w:type="paragraph" w:customStyle="1" w:styleId="xl116">
    <w:name w:val="xl116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</w:rPr>
  </w:style>
  <w:style w:type="paragraph" w:customStyle="1" w:styleId="xl117">
    <w:name w:val="xl117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</w:rPr>
  </w:style>
  <w:style w:type="paragraph" w:customStyle="1" w:styleId="xl118">
    <w:name w:val="xl118"/>
    <w:basedOn w:val="a"/>
    <w:rsid w:val="00177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</w:rPr>
  </w:style>
  <w:style w:type="paragraph" w:customStyle="1" w:styleId="xl119">
    <w:name w:val="xl119"/>
    <w:basedOn w:val="a"/>
    <w:rsid w:val="00177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</w:rPr>
  </w:style>
  <w:style w:type="paragraph" w:customStyle="1" w:styleId="xl120">
    <w:name w:val="xl120"/>
    <w:basedOn w:val="a"/>
    <w:rsid w:val="00177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</w:rPr>
  </w:style>
  <w:style w:type="paragraph" w:customStyle="1" w:styleId="xl121">
    <w:name w:val="xl121"/>
    <w:basedOn w:val="a"/>
    <w:rsid w:val="001772A5"/>
    <w:pP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</w:rPr>
  </w:style>
  <w:style w:type="paragraph" w:customStyle="1" w:styleId="xl122">
    <w:name w:val="xl122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4">
    <w:name w:val="xl124"/>
    <w:basedOn w:val="a"/>
    <w:rsid w:val="00177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177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6">
    <w:name w:val="xl126"/>
    <w:basedOn w:val="a"/>
    <w:rsid w:val="00177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7">
    <w:name w:val="xl127"/>
    <w:basedOn w:val="a"/>
    <w:rsid w:val="00177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8">
    <w:name w:val="xl128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0">
    <w:name w:val="xl130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5">
    <w:name w:val="xl135"/>
    <w:basedOn w:val="a"/>
    <w:rsid w:val="001772A5"/>
    <w:pPr>
      <w:pBdr>
        <w:top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7">
    <w:name w:val="xl137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</w:rPr>
  </w:style>
  <w:style w:type="paragraph" w:customStyle="1" w:styleId="xl139">
    <w:name w:val="xl139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</w:rPr>
  </w:style>
  <w:style w:type="paragraph" w:customStyle="1" w:styleId="xl140">
    <w:name w:val="xl140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</w:rPr>
  </w:style>
  <w:style w:type="paragraph" w:customStyle="1" w:styleId="xl141">
    <w:name w:val="xl141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1772A5"/>
    <w:pP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1772A5"/>
    <w:pP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1772A5"/>
    <w:pP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772A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</w:rPr>
  </w:style>
  <w:style w:type="paragraph" w:customStyle="1" w:styleId="xl156">
    <w:name w:val="xl156"/>
    <w:basedOn w:val="a"/>
    <w:rsid w:val="00177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7">
    <w:name w:val="xl157"/>
    <w:basedOn w:val="a"/>
    <w:rsid w:val="001772A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5948</Words>
  <Characters>33904</Characters>
  <Application>Microsoft Office Word</Application>
  <DocSecurity>0</DocSecurity>
  <Lines>282</Lines>
  <Paragraphs>79</Paragraphs>
  <ScaleCrop>false</ScaleCrop>
  <Company>Reanimator Extreme Edition</Company>
  <LinksUpToDate>false</LinksUpToDate>
  <CharactersWithSpaces>39773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2018-04-05T09:05:00Z</dcterms:created>
  <dcterms:modified xsi:type="dcterms:W3CDTF">2018-04-05T09:11:00Z</dcterms:modified>
</cp:coreProperties>
</file>