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D9" w:rsidRPr="00451870" w:rsidRDefault="003468D9" w:rsidP="00346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870">
        <w:rPr>
          <w:rFonts w:ascii="Times New Roman" w:hAnsi="Times New Roman"/>
          <w:sz w:val="28"/>
          <w:szCs w:val="28"/>
        </w:rPr>
        <w:t>Российская федерация</w:t>
      </w:r>
    </w:p>
    <w:p w:rsidR="003468D9" w:rsidRPr="00451870" w:rsidRDefault="003468D9" w:rsidP="00346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870">
        <w:rPr>
          <w:rFonts w:ascii="Times New Roman" w:hAnsi="Times New Roman"/>
          <w:sz w:val="28"/>
          <w:szCs w:val="28"/>
        </w:rPr>
        <w:t>Брянская область</w:t>
      </w:r>
    </w:p>
    <w:p w:rsidR="003468D9" w:rsidRPr="00CA1E61" w:rsidRDefault="003468D9" w:rsidP="003468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3468D9" w:rsidRPr="00E76CD3" w:rsidRDefault="003468D9" w:rsidP="003468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3468D9" w:rsidRPr="002A2159" w:rsidRDefault="003468D9" w:rsidP="003468D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3468D9" w:rsidRPr="00CA1E61" w:rsidRDefault="003468D9" w:rsidP="003468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187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451870" w:rsidRPr="00451870">
        <w:rPr>
          <w:rFonts w:ascii="Times New Roman" w:hAnsi="Times New Roman"/>
          <w:sz w:val="24"/>
          <w:szCs w:val="24"/>
          <w:u w:val="single"/>
        </w:rPr>
        <w:t xml:space="preserve"> 28.02.2020</w:t>
      </w:r>
      <w:r w:rsidRPr="00451870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 w:rsidR="00451870">
        <w:rPr>
          <w:rFonts w:ascii="Times New Roman" w:hAnsi="Times New Roman"/>
          <w:sz w:val="24"/>
          <w:szCs w:val="24"/>
        </w:rPr>
        <w:t xml:space="preserve">                                      № 6 – 320 </w:t>
      </w:r>
    </w:p>
    <w:p w:rsidR="003468D9" w:rsidRPr="00451870" w:rsidRDefault="003468D9" w:rsidP="003468D9">
      <w:pPr>
        <w:spacing w:after="0"/>
        <w:rPr>
          <w:rFonts w:ascii="Times New Roman" w:hAnsi="Times New Roman"/>
          <w:sz w:val="24"/>
          <w:szCs w:val="24"/>
        </w:rPr>
      </w:pPr>
      <w:r w:rsidRPr="00451870">
        <w:rPr>
          <w:rFonts w:ascii="Times New Roman" w:hAnsi="Times New Roman"/>
          <w:sz w:val="24"/>
          <w:szCs w:val="24"/>
        </w:rPr>
        <w:t xml:space="preserve">   г. Фокино</w:t>
      </w:r>
    </w:p>
    <w:p w:rsidR="003468D9" w:rsidRDefault="003468D9" w:rsidP="003468D9">
      <w:pPr>
        <w:spacing w:after="0"/>
        <w:rPr>
          <w:rFonts w:ascii="Times New Roman" w:hAnsi="Times New Roman"/>
          <w:sz w:val="20"/>
          <w:szCs w:val="20"/>
        </w:rPr>
      </w:pPr>
    </w:p>
    <w:p w:rsidR="003468D9" w:rsidRDefault="003468D9" w:rsidP="003468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:rsidR="003468D9" w:rsidRDefault="003468D9" w:rsidP="003468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№5-785 от 27.02.2017г. «Об утверждении </w:t>
      </w:r>
    </w:p>
    <w:p w:rsidR="003468D9" w:rsidRDefault="003468D9" w:rsidP="003468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об оплате труда Работников </w:t>
      </w:r>
    </w:p>
    <w:p w:rsidR="003468D9" w:rsidRDefault="003468D9" w:rsidP="003468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хозяйственно-эксплуатационной группы</w:t>
      </w:r>
    </w:p>
    <w:p w:rsidR="003468D9" w:rsidRDefault="003468D9" w:rsidP="003468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обслуживанию учреждений культуры)</w:t>
      </w:r>
    </w:p>
    <w:p w:rsidR="003468D9" w:rsidRDefault="003468D9" w:rsidP="003468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«Управление  соцкультсферы г. Фокино»</w:t>
      </w:r>
    </w:p>
    <w:p w:rsidR="003468D9" w:rsidRDefault="003468D9" w:rsidP="003468D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468D9" w:rsidRDefault="003468D9" w:rsidP="00346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Брянской области от 14.12.2005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95-З «О социальной поддержке работников со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циально-культурной сферы, работников учреждений ветеринарии и приемных родителей (одного из приемных родителей) приемных семей Брянской области», Законом Брянской области от 02.11.2016 N 89-З «О межбюджетных отношениях в Брянской области»</w:t>
      </w:r>
      <w:r>
        <w:rPr>
          <w:rFonts w:ascii="Times New Roman" w:hAnsi="Times New Roman"/>
          <w:sz w:val="24"/>
          <w:szCs w:val="24"/>
        </w:rPr>
        <w:t>,</w:t>
      </w:r>
      <w:r w:rsidR="00451870">
        <w:rPr>
          <w:rFonts w:ascii="Times New Roman" w:hAnsi="Times New Roman"/>
          <w:sz w:val="24"/>
          <w:szCs w:val="24"/>
        </w:rPr>
        <w:t xml:space="preserve"> рассмотрев письмо администрации города Фокино от 12.02.2020г. № 107,</w:t>
      </w:r>
      <w:proofErr w:type="gramEnd"/>
    </w:p>
    <w:p w:rsidR="003468D9" w:rsidRDefault="003468D9" w:rsidP="00346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68D9" w:rsidRDefault="003468D9" w:rsidP="004518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468D9" w:rsidRDefault="003468D9" w:rsidP="00346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D9" w:rsidRDefault="003468D9" w:rsidP="00346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3468D9" w:rsidRDefault="003468D9" w:rsidP="00346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D9" w:rsidRDefault="003468D9" w:rsidP="003468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Положение об оплате труда Работников хозяйственно-эксплуатационной группы(по обслуживанию учреждений культуры)МКУ «Управление  соцкультсферы г. Фокино» следующие изменения:</w:t>
      </w:r>
    </w:p>
    <w:p w:rsidR="003468D9" w:rsidRDefault="003468D9" w:rsidP="00346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2.1. в подпункте в) Положения слова «2000 (две тысячи) рублей» заменить словами «3000 (три тысячи) рублей»</w:t>
      </w:r>
    </w:p>
    <w:p w:rsidR="003468D9" w:rsidRDefault="003468D9" w:rsidP="00346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вступает в силу с момента его подписания и распространяется на правоотношения, возникшие с 01 января 2020 г.</w:t>
      </w:r>
    </w:p>
    <w:p w:rsidR="003468D9" w:rsidRPr="003E7F6F" w:rsidRDefault="003468D9" w:rsidP="00346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решение в муниципальной газете «Фокинский Вестник».</w:t>
      </w:r>
    </w:p>
    <w:p w:rsidR="003468D9" w:rsidRPr="003E7F6F" w:rsidRDefault="003468D9" w:rsidP="003468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68D9" w:rsidRPr="003E7F6F" w:rsidRDefault="003468D9" w:rsidP="003468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68D9" w:rsidRPr="003E7F6F" w:rsidRDefault="003468D9" w:rsidP="003468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68D9" w:rsidRDefault="003468D9" w:rsidP="003468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F6F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3468D9" w:rsidRPr="003E7F6F" w:rsidRDefault="003468D9" w:rsidP="003468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68D9" w:rsidRPr="003E7F6F" w:rsidRDefault="003468D9" w:rsidP="003468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68D9" w:rsidRPr="003E7F6F" w:rsidRDefault="003468D9" w:rsidP="003468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68D9" w:rsidRPr="003E7F6F" w:rsidRDefault="003468D9" w:rsidP="003468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68D9" w:rsidRPr="003E7F6F" w:rsidRDefault="003468D9" w:rsidP="003468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68D9" w:rsidRDefault="003468D9"/>
    <w:sectPr w:rsidR="003468D9" w:rsidSect="00D6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D9"/>
    <w:rsid w:val="00322D83"/>
    <w:rsid w:val="003468D9"/>
    <w:rsid w:val="00451870"/>
    <w:rsid w:val="00D6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2020-02-12T12:13:00Z</cp:lastPrinted>
  <dcterms:created xsi:type="dcterms:W3CDTF">2020-02-12T12:02:00Z</dcterms:created>
  <dcterms:modified xsi:type="dcterms:W3CDTF">2020-03-02T14:01:00Z</dcterms:modified>
</cp:coreProperties>
</file>