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A430" w14:textId="77777777" w:rsid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595AF" w14:textId="77777777" w:rsid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C4905" w14:textId="77777777" w:rsidR="002B6E3B" w:rsidRDefault="002B6E3B" w:rsidP="002B6E3B">
      <w:pPr>
        <w:spacing w:after="0" w:line="240" w:lineRule="auto"/>
        <w:ind w:left="2832"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Российская Федерация</w:t>
      </w:r>
    </w:p>
    <w:p w14:paraId="02EA14C5" w14:textId="77777777" w:rsidR="002B6E3B" w:rsidRDefault="002B6E3B" w:rsidP="002B6E3B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14:paraId="692B75C6" w14:textId="77777777" w:rsidR="002B6E3B" w:rsidRDefault="002B6E3B" w:rsidP="002B6E3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43520D37" w14:textId="77777777" w:rsidR="002B6E3B" w:rsidRDefault="002B6E3B" w:rsidP="002B6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14:paraId="3DD1D11F" w14:textId="77777777" w:rsidR="002B6E3B" w:rsidRDefault="002B6E3B" w:rsidP="002B6E3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14:paraId="35505972" w14:textId="77777777" w:rsidR="002B6E3B" w:rsidRDefault="002B6E3B" w:rsidP="002B6E3B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14:paraId="66843351" w14:textId="722E3092" w:rsidR="002B6E3B" w:rsidRPr="00AD44E0" w:rsidRDefault="002B6E3B" w:rsidP="002B6E3B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</w:t>
      </w:r>
      <w:r w:rsidRPr="00AD44E0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23F5B">
        <w:rPr>
          <w:rFonts w:ascii="Times New Roman" w:hAnsi="Times New Roman"/>
          <w:sz w:val="24"/>
          <w:szCs w:val="24"/>
          <w:u w:val="single"/>
        </w:rPr>
        <w:t>26.03.</w:t>
      </w:r>
      <w:r w:rsidRPr="00AD44E0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  <w:proofErr w:type="gramEnd"/>
      <w:r w:rsidRPr="00AD44E0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</w:t>
      </w:r>
      <w:r w:rsidR="00EA4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EA41B0">
        <w:rPr>
          <w:rFonts w:ascii="Times New Roman" w:hAnsi="Times New Roman"/>
          <w:sz w:val="24"/>
          <w:szCs w:val="24"/>
        </w:rPr>
        <w:t xml:space="preserve">     </w:t>
      </w:r>
      <w:r w:rsidR="00523F5B">
        <w:rPr>
          <w:rFonts w:ascii="Times New Roman" w:hAnsi="Times New Roman"/>
          <w:sz w:val="24"/>
          <w:szCs w:val="24"/>
        </w:rPr>
        <w:t xml:space="preserve">          </w:t>
      </w:r>
      <w:r w:rsidR="00EA41B0">
        <w:rPr>
          <w:rFonts w:ascii="Times New Roman" w:hAnsi="Times New Roman"/>
          <w:sz w:val="24"/>
          <w:szCs w:val="24"/>
        </w:rPr>
        <w:t xml:space="preserve"> </w:t>
      </w:r>
      <w:r w:rsidRPr="00523F5B">
        <w:rPr>
          <w:rFonts w:ascii="Times New Roman" w:hAnsi="Times New Roman"/>
          <w:sz w:val="24"/>
          <w:szCs w:val="24"/>
        </w:rPr>
        <w:t>№</w:t>
      </w:r>
      <w:r w:rsidR="00523F5B">
        <w:rPr>
          <w:rFonts w:ascii="Times New Roman" w:hAnsi="Times New Roman"/>
          <w:sz w:val="24"/>
          <w:szCs w:val="24"/>
        </w:rPr>
        <w:t xml:space="preserve"> </w:t>
      </w:r>
      <w:r w:rsidRPr="00AD44E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="00523F5B">
        <w:rPr>
          <w:rFonts w:ascii="Times New Roman" w:hAnsi="Times New Roman"/>
          <w:sz w:val="24"/>
          <w:szCs w:val="24"/>
          <w:u w:val="single"/>
        </w:rPr>
        <w:t xml:space="preserve"> – 280 </w:t>
      </w:r>
    </w:p>
    <w:p w14:paraId="78B1A082" w14:textId="77777777" w:rsidR="002B6E3B" w:rsidRDefault="002B6E3B" w:rsidP="002B6E3B">
      <w:pPr>
        <w:tabs>
          <w:tab w:val="left" w:pos="709"/>
        </w:tabs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 w:rsidRPr="00694F98">
        <w:rPr>
          <w:rFonts w:ascii="Times New Roman" w:hAnsi="Times New Roman"/>
          <w:sz w:val="24"/>
          <w:szCs w:val="24"/>
        </w:rPr>
        <w:t>г. Фокино</w:t>
      </w:r>
    </w:p>
    <w:p w14:paraId="5167A59E" w14:textId="77777777" w:rsidR="002B6E3B" w:rsidRPr="00694F98" w:rsidRDefault="002B6E3B" w:rsidP="002B6E3B">
      <w:pPr>
        <w:tabs>
          <w:tab w:val="left" w:pos="709"/>
        </w:tabs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</w:p>
    <w:p w14:paraId="10498B1F" w14:textId="77777777" w:rsid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порядке</w:t>
      </w:r>
    </w:p>
    <w:p w14:paraId="706AED3D" w14:textId="77777777" w:rsid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зачисления и расходования средств</w:t>
      </w:r>
    </w:p>
    <w:p w14:paraId="511C3A37" w14:textId="77777777" w:rsid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безвозмездных поступлений от </w:t>
      </w:r>
    </w:p>
    <w:p w14:paraId="42F22FF7" w14:textId="263966F3" w:rsidR="0007717C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и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юридических лиц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026E45B" w14:textId="77777777" w:rsidR="0007717C" w:rsidRDefault="0007717C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добровольных пожертвований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F1357CA" w14:textId="77777777" w:rsidR="0007717C" w:rsidRDefault="0007717C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Фокино</w:t>
      </w:r>
    </w:p>
    <w:p w14:paraId="341BCD54" w14:textId="77777777" w:rsidR="002B6E3B" w:rsidRDefault="0007717C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 области</w:t>
      </w:r>
      <w:r w:rsid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A0ED67" w14:textId="77777777" w:rsid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052C0" w14:textId="77777777" w:rsid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34A6A" w14:textId="40197B77" w:rsidR="00520D16" w:rsidRDefault="00520D16" w:rsidP="004F312D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B6E3B" w:rsidRPr="002B6E3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города Фокино Брянской области, </w:t>
      </w:r>
      <w:r w:rsidRPr="00D022CC">
        <w:rPr>
          <w:rFonts w:ascii="Times New Roman" w:hAnsi="Times New Roman" w:hint="eastAsia"/>
          <w:sz w:val="24"/>
          <w:szCs w:val="24"/>
        </w:rPr>
        <w:t>рассмотрев</w:t>
      </w:r>
      <w:r w:rsidRPr="00D022CC">
        <w:rPr>
          <w:rFonts w:ascii="Times New Roman" w:hAnsi="Times New Roman"/>
          <w:sz w:val="24"/>
          <w:szCs w:val="24"/>
        </w:rPr>
        <w:t xml:space="preserve"> </w:t>
      </w:r>
      <w:r w:rsidRPr="00D022CC">
        <w:rPr>
          <w:rFonts w:ascii="Times New Roman" w:hAnsi="Times New Roman" w:hint="eastAsia"/>
          <w:sz w:val="24"/>
          <w:szCs w:val="24"/>
        </w:rPr>
        <w:t>письмо</w:t>
      </w:r>
      <w:r w:rsidRPr="00D022CC">
        <w:rPr>
          <w:rFonts w:ascii="Times New Roman" w:hAnsi="Times New Roman"/>
          <w:sz w:val="24"/>
          <w:szCs w:val="24"/>
        </w:rPr>
        <w:t xml:space="preserve"> </w:t>
      </w:r>
      <w:r w:rsidRPr="00D022CC">
        <w:rPr>
          <w:rFonts w:ascii="Times New Roman" w:hAnsi="Times New Roman" w:hint="eastAsia"/>
          <w:sz w:val="24"/>
          <w:szCs w:val="24"/>
        </w:rPr>
        <w:t>администрации</w:t>
      </w:r>
      <w:r w:rsidRPr="00D022CC">
        <w:rPr>
          <w:rFonts w:ascii="Times New Roman" w:hAnsi="Times New Roman"/>
          <w:sz w:val="24"/>
          <w:szCs w:val="24"/>
        </w:rPr>
        <w:t xml:space="preserve"> </w:t>
      </w:r>
      <w:r w:rsidRPr="00D022CC">
        <w:rPr>
          <w:rFonts w:ascii="Times New Roman" w:hAnsi="Times New Roman" w:hint="eastAsia"/>
          <w:sz w:val="24"/>
          <w:szCs w:val="24"/>
        </w:rPr>
        <w:t>города</w:t>
      </w:r>
      <w:r w:rsidRPr="00D022CC">
        <w:rPr>
          <w:rFonts w:ascii="Times New Roman" w:hAnsi="Times New Roman"/>
          <w:sz w:val="24"/>
          <w:szCs w:val="24"/>
        </w:rPr>
        <w:t xml:space="preserve"> </w:t>
      </w:r>
      <w:r w:rsidRPr="00D022CC">
        <w:rPr>
          <w:rFonts w:ascii="Times New Roman" w:hAnsi="Times New Roman" w:hint="eastAsia"/>
          <w:sz w:val="24"/>
          <w:szCs w:val="24"/>
        </w:rPr>
        <w:t>Фокино</w:t>
      </w:r>
      <w:r w:rsidRPr="00D022CC">
        <w:rPr>
          <w:rFonts w:ascii="Times New Roman" w:hAnsi="Times New Roman"/>
          <w:sz w:val="24"/>
          <w:szCs w:val="24"/>
        </w:rPr>
        <w:t xml:space="preserve"> </w:t>
      </w:r>
      <w:r w:rsidR="00523F5B">
        <w:rPr>
          <w:rFonts w:ascii="Times New Roman" w:hAnsi="Times New Roman"/>
          <w:sz w:val="24"/>
          <w:szCs w:val="24"/>
        </w:rPr>
        <w:t xml:space="preserve">№ 390 </w:t>
      </w:r>
      <w:r w:rsidRPr="00D022CC">
        <w:rPr>
          <w:rFonts w:ascii="Times New Roman" w:hAnsi="Times New Roman"/>
          <w:sz w:val="24"/>
          <w:szCs w:val="24"/>
        </w:rPr>
        <w:t xml:space="preserve">от </w:t>
      </w:r>
      <w:r w:rsidR="00D022CC">
        <w:rPr>
          <w:rFonts w:ascii="Times New Roman" w:hAnsi="Times New Roman"/>
          <w:sz w:val="24"/>
          <w:szCs w:val="24"/>
        </w:rPr>
        <w:t>1</w:t>
      </w:r>
      <w:r w:rsidRPr="00D022CC">
        <w:rPr>
          <w:rFonts w:ascii="Times New Roman" w:hAnsi="Times New Roman"/>
          <w:sz w:val="24"/>
          <w:szCs w:val="24"/>
        </w:rPr>
        <w:t>9.0</w:t>
      </w:r>
      <w:r w:rsidR="00D022CC">
        <w:rPr>
          <w:rFonts w:ascii="Times New Roman" w:hAnsi="Times New Roman"/>
          <w:sz w:val="24"/>
          <w:szCs w:val="24"/>
        </w:rPr>
        <w:t>3</w:t>
      </w:r>
      <w:r w:rsidRPr="00D022CC">
        <w:rPr>
          <w:rFonts w:ascii="Times New Roman" w:hAnsi="Times New Roman"/>
          <w:sz w:val="24"/>
          <w:szCs w:val="24"/>
        </w:rPr>
        <w:t>.202</w:t>
      </w:r>
      <w:r w:rsidR="00D022CC">
        <w:rPr>
          <w:rFonts w:ascii="Times New Roman" w:hAnsi="Times New Roman"/>
          <w:sz w:val="24"/>
          <w:szCs w:val="24"/>
        </w:rPr>
        <w:t>5</w:t>
      </w:r>
      <w:r w:rsidRPr="00D022CC">
        <w:rPr>
          <w:rFonts w:ascii="Times New Roman" w:hAnsi="Times New Roman"/>
          <w:sz w:val="24"/>
          <w:szCs w:val="24"/>
        </w:rPr>
        <w:t>г.</w:t>
      </w:r>
      <w:r w:rsidRPr="00D022CC">
        <w:rPr>
          <w:rFonts w:ascii="Times New Roman" w:hAnsi="Times New Roman" w:cs="Times New Roman"/>
          <w:sz w:val="24"/>
          <w:szCs w:val="24"/>
        </w:rPr>
        <w:t>,</w:t>
      </w:r>
    </w:p>
    <w:p w14:paraId="28BACD54" w14:textId="77777777" w:rsidR="00520D16" w:rsidRDefault="00520D16" w:rsidP="004F31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63DD12" w14:textId="77777777" w:rsidR="00520D16" w:rsidRDefault="00520D16" w:rsidP="004F31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Совет народных депутатов города Фокино</w:t>
      </w:r>
    </w:p>
    <w:p w14:paraId="0F24AEF1" w14:textId="77777777" w:rsidR="00520D16" w:rsidRDefault="00520D16" w:rsidP="004F31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81E42" w14:textId="77777777" w:rsidR="00520D16" w:rsidRDefault="00520D16" w:rsidP="004F31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14:paraId="088D8121" w14:textId="77777777" w:rsidR="002B6E3B" w:rsidRPr="002B6E3B" w:rsidRDefault="002B6E3B" w:rsidP="004F312D">
      <w:pPr>
        <w:tabs>
          <w:tab w:val="left" w:pos="9923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9F767A" w14:textId="1E415739" w:rsidR="002B6E3B" w:rsidRPr="002B6E3B" w:rsidRDefault="00520D16" w:rsidP="004F312D">
      <w:pPr>
        <w:tabs>
          <w:tab w:val="left" w:pos="709"/>
          <w:tab w:val="lef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 порядке зачисления и расходования средств безвозмездных поступлений от физических и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юридических лиц, в том числе добровольных пожертвований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город Фокино Брянской области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14:paraId="7B90F597" w14:textId="6AEBB6A0" w:rsidR="002B6E3B" w:rsidRPr="002B6E3B" w:rsidRDefault="00520D16" w:rsidP="004F312D">
      <w:pPr>
        <w:tabs>
          <w:tab w:val="left" w:pos="709"/>
          <w:tab w:val="lef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Опубликовать настоящее решение в 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газете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Фокинский</w:t>
      </w:r>
      <w:proofErr w:type="spellEnd"/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естник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разместить на официальном сайте </w:t>
      </w:r>
      <w:r w:rsidR="0052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города Фокино в сети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«Интернет».</w:t>
      </w:r>
    </w:p>
    <w:p w14:paraId="032AA8CE" w14:textId="39342BB6" w:rsidR="002B6E3B" w:rsidRPr="002B6E3B" w:rsidRDefault="00520D16" w:rsidP="004F312D">
      <w:pPr>
        <w:tabs>
          <w:tab w:val="left" w:pos="709"/>
          <w:tab w:val="lef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решение вступает в силу с момента </w:t>
      </w:r>
      <w:r w:rsidR="0052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опубликования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9A9F8F" w14:textId="77777777" w:rsidR="002B6E3B" w:rsidRPr="002B6E3B" w:rsidRDefault="00520D16" w:rsidP="004F312D">
      <w:pPr>
        <w:tabs>
          <w:tab w:val="left" w:pos="709"/>
          <w:tab w:val="left" w:pos="949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4E7F7AF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3"/>
        <w:gridCol w:w="5186"/>
      </w:tblGrid>
      <w:tr w:rsidR="002B6E3B" w:rsidRPr="002B6E3B" w14:paraId="46AA0AC4" w14:textId="77777777" w:rsidTr="002B6E3B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D10A" w14:textId="77777777" w:rsidR="002B6E3B" w:rsidRPr="002B6E3B" w:rsidRDefault="002B6E3B" w:rsidP="00520D1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52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25A7" w14:textId="77777777" w:rsidR="002B6E3B" w:rsidRPr="002B6E3B" w:rsidRDefault="00520D16" w:rsidP="002B6E3B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B6E3B"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опович</w:t>
            </w:r>
          </w:p>
          <w:p w14:paraId="490E5A46" w14:textId="77777777" w:rsidR="002B6E3B" w:rsidRPr="002B6E3B" w:rsidRDefault="002B6E3B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46BEB28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290ADD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29601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1766A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87004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E0314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78D488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E3D12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9C94F" w14:textId="77777777" w:rsidR="00520D16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CB983" w14:textId="29265CA6" w:rsidR="002B6E3B" w:rsidRPr="002B6E3B" w:rsidRDefault="002B6E3B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585599F3" w14:textId="77777777" w:rsidR="002B6E3B" w:rsidRPr="002B6E3B" w:rsidRDefault="002B6E3B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 депутатов</w:t>
      </w:r>
    </w:p>
    <w:p w14:paraId="66FFE46E" w14:textId="77777777" w:rsidR="002B6E3B" w:rsidRPr="002B6E3B" w:rsidRDefault="00520D16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Фокино</w:t>
      </w:r>
    </w:p>
    <w:p w14:paraId="01EB320C" w14:textId="627CD276" w:rsidR="002B6E3B" w:rsidRPr="002B6E3B" w:rsidRDefault="002B6E3B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2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26.03.</w:t>
      </w:r>
      <w:r w:rsidR="005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proofErr w:type="gramEnd"/>
      <w:r w:rsidR="005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5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  <w:r w:rsidR="0052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</w:t>
      </w:r>
    </w:p>
    <w:p w14:paraId="36EBA0EB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8937CF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14:paraId="132EC1EA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зачисления и расходования средств безвозмездных поступлений</w:t>
      </w:r>
    </w:p>
    <w:p w14:paraId="03D1ECF4" w14:textId="6EEFD16B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физических и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том ч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добровольных пожертвований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 </w:t>
      </w:r>
      <w:r w:rsidR="005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Фокино Брянской области</w:t>
      </w:r>
    </w:p>
    <w:p w14:paraId="277BEFEF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B06C81" w14:textId="201BE0B2" w:rsidR="002B6E3B" w:rsidRPr="002B6E3B" w:rsidRDefault="00520D16" w:rsidP="00520D16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устанавливает порядок зачисления и расходования средств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в бюджет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3F720D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070064" w14:textId="77777777" w:rsidR="002B6E3B" w:rsidRPr="002B6E3B" w:rsidRDefault="002B6E3B" w:rsidP="0007717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14:paraId="0BA6C17E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59BBFE" w14:textId="2D7BA860" w:rsidR="002B6E3B" w:rsidRPr="002B6E3B" w:rsidRDefault="00F878C0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Безвозмездные поступления в бюджет 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том числе добровольные пожертвования осуществляются на добровольной основе.</w:t>
      </w:r>
    </w:p>
    <w:p w14:paraId="688DC21B" w14:textId="0F3EE58D" w:rsidR="002B6E3B" w:rsidRPr="002B6E3B" w:rsidRDefault="00F878C0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32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Физические и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(или)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юридические лица вправе определять цели и порядок использования внесенных пожертвований.</w:t>
      </w:r>
      <w:bookmarkEnd w:id="0"/>
    </w:p>
    <w:p w14:paraId="215C86EA" w14:textId="5522D409" w:rsidR="002B6E3B" w:rsidRPr="002B6E3B" w:rsidRDefault="005A603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 Безвозмездные поступления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том числе добровольные пожертвования, оформленные соответствующим договором согласно приложению 1 к настоящему Положению</w:t>
      </w:r>
      <w:r w:rsidR="00992F90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footnoteReference w:id="1"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зачисляются в состав доходов бюджета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соответствующий финансовый год и включаются в состав расходов бюджета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целями, прописанными настоящим Положением.</w:t>
      </w:r>
    </w:p>
    <w:p w14:paraId="75B07135" w14:textId="466B760D" w:rsidR="002B6E3B" w:rsidRPr="002B6E3B" w:rsidRDefault="007B2B13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Средства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зачисляются 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договора о добровольном пожертвовании.</w:t>
      </w:r>
    </w:p>
    <w:p w14:paraId="0CF3F2EC" w14:textId="77777777" w:rsidR="002B6E3B" w:rsidRPr="002B6E3B" w:rsidRDefault="007B2B13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 основании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УФК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области).</w:t>
      </w:r>
    </w:p>
    <w:p w14:paraId="5E89C68C" w14:textId="7408759E" w:rsidR="002B6E3B" w:rsidRPr="002B6E3B" w:rsidRDefault="007B2B13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92E0AB" w14:textId="77777777" w:rsidR="00C67BE2" w:rsidRDefault="002B6E3B" w:rsidP="00C57C3B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Цели расходования средств безвозмездных поступлений </w:t>
      </w:r>
    </w:p>
    <w:p w14:paraId="2BC1EAF8" w14:textId="4A767CEF" w:rsidR="002B6E3B" w:rsidRPr="002B6E3B" w:rsidRDefault="00EA41B0" w:rsidP="00C57C3B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добровольных пожертвований</w:t>
      </w:r>
    </w:p>
    <w:p w14:paraId="496006AF" w14:textId="77777777" w:rsidR="00C57C3B" w:rsidRDefault="00C57C3B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D3235" w14:textId="63BBEBFC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Средства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зачисленные 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соответствующем финансовом году, направляются на конкретные цели, определенные физическим и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09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2823AC" w14:textId="77777777" w:rsidR="00992F90" w:rsidRDefault="00992F90" w:rsidP="00C67BE2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62DA4" w14:textId="77777777" w:rsidR="00992F90" w:rsidRDefault="00992F90" w:rsidP="00C67BE2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10DDC" w14:textId="77777777" w:rsidR="00992F90" w:rsidRDefault="00992F90" w:rsidP="00C67BE2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44887" w14:textId="6FD19E41" w:rsidR="002B6E3B" w:rsidRPr="002B6E3B" w:rsidRDefault="002B6E3B" w:rsidP="00C67BE2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расходования средств безвозмездных поступлений</w:t>
      </w:r>
    </w:p>
    <w:p w14:paraId="3DCF3CF5" w14:textId="77777777" w:rsidR="002B6E3B" w:rsidRPr="002B6E3B" w:rsidRDefault="002B6E3B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625BA5" w14:textId="0FD1457A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Средства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расходуются в соответствии со сводной бюджетной росписью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финансовый год с учетом их фактического поступления 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629E36" w14:textId="76812DAC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Расходование средств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подлежащих исполнению за счет безвозмездных поступлений.</w:t>
      </w:r>
    </w:p>
    <w:p w14:paraId="3C5C4C38" w14:textId="35FBB80C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Средства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14:paraId="3BE4C893" w14:textId="77777777" w:rsidR="002B6E3B" w:rsidRPr="002B6E3B" w:rsidRDefault="002B6E3B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EF8D23" w14:textId="77777777" w:rsidR="002B6E3B" w:rsidRPr="002B6E3B" w:rsidRDefault="002B6E3B" w:rsidP="00C67BE2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Учет и отчетность средств безвозмездных поступлений</w:t>
      </w:r>
    </w:p>
    <w:p w14:paraId="4B065A78" w14:textId="77777777" w:rsidR="002B6E3B" w:rsidRPr="002B6E3B" w:rsidRDefault="002B6E3B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C996DE" w14:textId="1D4F9EA9" w:rsidR="002B6E3B" w:rsidRPr="002B6E3B" w:rsidRDefault="00C67BE2" w:rsidP="00064070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Учет операций по средствам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осуществляется </w:t>
      </w:r>
      <w:r w:rsidR="0063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соответствующим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</w:t>
      </w:r>
      <w:r w:rsidR="0063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тором доходов бюджета городского округа 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получателями бюджетных средств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для учета операций по исполнению расходов местного бюджета.</w:t>
      </w:r>
    </w:p>
    <w:p w14:paraId="49ADA45B" w14:textId="4A3696BE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Отчет о расходовании средств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включается в состав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14:paraId="25870B81" w14:textId="77777777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14:paraId="48D1228A" w14:textId="77777777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Главный распорядитель бюджетных средств, ежегодно в срок до 20 января, предоставляет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управление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Фокино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об использовании средств согласно приложению 2 к настоящему Положению.</w:t>
      </w:r>
    </w:p>
    <w:p w14:paraId="1A26D756" w14:textId="77777777" w:rsidR="002B6E3B" w:rsidRPr="002B6E3B" w:rsidRDefault="002B6E3B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1FB17E" w14:textId="77777777" w:rsidR="00C67BE2" w:rsidRDefault="002B6E3B" w:rsidP="00C67BE2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за расходованием средств безвозмездных поступлений</w:t>
      </w:r>
    </w:p>
    <w:p w14:paraId="5DE911E7" w14:textId="19214700" w:rsidR="002B6E3B" w:rsidRPr="002B6E3B" w:rsidRDefault="002B6E3B" w:rsidP="00C67BE2">
      <w:pPr>
        <w:tabs>
          <w:tab w:val="left" w:pos="709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добровольных пожертвований</w:t>
      </w:r>
    </w:p>
    <w:p w14:paraId="5160B0AB" w14:textId="77777777" w:rsidR="002B6E3B" w:rsidRPr="002B6E3B" w:rsidRDefault="002B6E3B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668397" w14:textId="18526F0E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Контроль за целевым использованием средств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добровольных пожертвований, осуществляет главный распорядитель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="00992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D2E7CF" w14:textId="66FB0E8B" w:rsidR="002B6E3B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Ответственность за нецелевое расходование средств безвозмездных поступлений 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и (или) юридических лиц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14:paraId="5E13D3A1" w14:textId="77777777" w:rsidR="002B6E3B" w:rsidRDefault="002B6E3B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AAA2C0" w14:textId="77777777" w:rsidR="00C67BE2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282BA" w14:textId="77777777" w:rsidR="00C67BE2" w:rsidRPr="002B6E3B" w:rsidRDefault="00C67BE2" w:rsidP="00F878C0">
      <w:pPr>
        <w:tabs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437A75" w14:textId="77777777" w:rsidR="00CE0001" w:rsidRDefault="00CE0001" w:rsidP="00F878C0">
      <w:pPr>
        <w:tabs>
          <w:tab w:val="left" w:pos="709"/>
          <w:tab w:val="left" w:pos="9923"/>
        </w:tabs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C466F" w14:textId="77777777" w:rsidR="00CE0001" w:rsidRDefault="00CE0001" w:rsidP="00F878C0">
      <w:pPr>
        <w:tabs>
          <w:tab w:val="left" w:pos="709"/>
          <w:tab w:val="left" w:pos="9923"/>
        </w:tabs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86B9B" w14:textId="750193C5" w:rsidR="00CE0001" w:rsidRDefault="00CE0001" w:rsidP="00F878C0">
      <w:pPr>
        <w:tabs>
          <w:tab w:val="left" w:pos="709"/>
          <w:tab w:val="left" w:pos="9923"/>
        </w:tabs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EE3DA" w14:textId="7CC802A0" w:rsidR="00FF6424" w:rsidRDefault="00FF6424" w:rsidP="00F878C0">
      <w:pPr>
        <w:tabs>
          <w:tab w:val="left" w:pos="709"/>
          <w:tab w:val="left" w:pos="9923"/>
        </w:tabs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9AB90" w14:textId="13D77B79" w:rsidR="00FF6424" w:rsidRDefault="00FF6424" w:rsidP="00F878C0">
      <w:pPr>
        <w:tabs>
          <w:tab w:val="left" w:pos="709"/>
          <w:tab w:val="left" w:pos="9923"/>
        </w:tabs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CE17C0" w14:textId="33B1614A" w:rsidR="002B6E3B" w:rsidRPr="002B6E3B" w:rsidRDefault="002B6E3B" w:rsidP="00F878C0">
      <w:pPr>
        <w:tabs>
          <w:tab w:val="left" w:pos="709"/>
          <w:tab w:val="left" w:pos="9923"/>
        </w:tabs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6B71F617" w14:textId="77777777" w:rsidR="00F878C0" w:rsidRDefault="002B6E3B" w:rsidP="00F878C0">
      <w:pPr>
        <w:tabs>
          <w:tab w:val="left" w:pos="709"/>
          <w:tab w:val="left" w:pos="9923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зачисления и </w:t>
      </w:r>
    </w:p>
    <w:p w14:paraId="0DFACC4A" w14:textId="77777777" w:rsidR="00F878C0" w:rsidRDefault="002B6E3B" w:rsidP="00F878C0">
      <w:pPr>
        <w:tabs>
          <w:tab w:val="left" w:pos="709"/>
          <w:tab w:val="left" w:pos="9923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расходования средств безвозмездных</w:t>
      </w:r>
    </w:p>
    <w:p w14:paraId="697BF724" w14:textId="3583279E" w:rsidR="00F878C0" w:rsidRDefault="002B6E3B" w:rsidP="00F878C0">
      <w:pPr>
        <w:tabs>
          <w:tab w:val="left" w:pos="709"/>
          <w:tab w:val="left" w:pos="9923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поступлений от физических и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C50C20" w14:textId="77777777" w:rsidR="00F878C0" w:rsidRDefault="002B6E3B" w:rsidP="00F878C0">
      <w:pPr>
        <w:tabs>
          <w:tab w:val="left" w:pos="709"/>
          <w:tab w:val="left" w:pos="9923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в том числе </w:t>
      </w:r>
    </w:p>
    <w:p w14:paraId="496EFE9E" w14:textId="77777777" w:rsidR="00F878C0" w:rsidRDefault="002B6E3B" w:rsidP="00F878C0">
      <w:pPr>
        <w:tabs>
          <w:tab w:val="left" w:pos="709"/>
          <w:tab w:val="left" w:pos="9923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добровольных пожертвований,</w:t>
      </w:r>
    </w:p>
    <w:p w14:paraId="422AC8D1" w14:textId="77777777" w:rsidR="00F878C0" w:rsidRDefault="002B6E3B" w:rsidP="00F878C0">
      <w:pPr>
        <w:tabs>
          <w:tab w:val="left" w:pos="709"/>
          <w:tab w:val="left" w:pos="9923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ородского округа </w:t>
      </w:r>
    </w:p>
    <w:p w14:paraId="7E66D675" w14:textId="77777777" w:rsidR="002B6E3B" w:rsidRPr="002B6E3B" w:rsidRDefault="0007717C" w:rsidP="00F878C0">
      <w:pPr>
        <w:tabs>
          <w:tab w:val="left" w:pos="709"/>
          <w:tab w:val="left" w:pos="9923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Фокино Брянской области</w:t>
      </w:r>
    </w:p>
    <w:p w14:paraId="4A3E5338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0B69FA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14:paraId="54ED8578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добровольном пожертвовании</w:t>
      </w:r>
    </w:p>
    <w:p w14:paraId="37262AC8" w14:textId="77777777" w:rsidR="002B6E3B" w:rsidRPr="002B6E3B" w:rsidRDefault="00F878C0" w:rsidP="00F878C0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Фокино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___________20___г.</w:t>
      </w:r>
    </w:p>
    <w:p w14:paraId="4E43FA7F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EDAAB0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______________________________, именуемый в дальнейшем «_______», в лице _____________________, действующего на основании ____________, с одной стороны, и  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Фокино Брянской области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Фокино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___________________________________________________, действующего (ей) на основании Устава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город Фокино Брянской области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14:paraId="58B9DF87" w14:textId="77777777" w:rsidR="002B6E3B" w:rsidRPr="002B6E3B" w:rsidRDefault="002B6E3B" w:rsidP="00F878C0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14:paraId="6DC123B8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соответствии с настоящим договором _____________________________ обязуется безвозмездно передать </w:t>
      </w:r>
      <w:r w:rsidR="00F8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 городского округа город Фокино Брянской области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 в размере __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(________) рублей в качестве пожертвования.</w:t>
      </w:r>
    </w:p>
    <w:p w14:paraId="25843658" w14:textId="50D849BD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_____________________ передает 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городскому округу город Фокино Брянской области (далее-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Фокино)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средства, указанные в п. 1.1 настоящего договора, для использования в следующих целях: _</w:t>
      </w:r>
      <w:r w:rsid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___________________.</w:t>
      </w:r>
    </w:p>
    <w:p w14:paraId="5C25820B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__________________ перечисляет указанные в п. 1.1 договора денежные средства единовременно и в полном объеме на лицевой счет Администрации 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Фокино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(пяти) дней с момента подписания настоящего договора.</w:t>
      </w:r>
    </w:p>
    <w:p w14:paraId="25FAC30E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Денежные средства считаются переданными Администрации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Фокино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их зачисления на лицевой счет Администрации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Фокино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19A882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Администрация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Фокино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вести обособленный учет всех операций по использованию пожертвованных денежных средств.</w:t>
      </w:r>
    </w:p>
    <w:p w14:paraId="13625474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Если использование Администрацией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Фокино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</w:t>
      </w:r>
      <w:r w:rsidR="00AE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заключении дополнительного соглашения к настоящему договору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4E95B8" w14:textId="77777777" w:rsidR="002B6E3B" w:rsidRPr="002B6E3B" w:rsidRDefault="002B6E3B" w:rsidP="00AE7A3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Ответственность Сторон</w:t>
      </w:r>
    </w:p>
    <w:p w14:paraId="67D29ACB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Все разногласия, возникающие в процессе исполнения настоящего договора, разрешаются путем переговоров.</w:t>
      </w:r>
      <w:r w:rsidR="00C2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противном случае споры рассматриваются в судебном порядке.</w:t>
      </w:r>
    </w:p>
    <w:p w14:paraId="15894D9E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14:paraId="4F736124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может быть расторгнут в случае наступления обстоятельств непреодолимой силы.</w:t>
      </w:r>
    </w:p>
    <w:p w14:paraId="0B13C2C0" w14:textId="0393B025" w:rsidR="00992F90" w:rsidRPr="002B6E3B" w:rsidRDefault="002B6E3B" w:rsidP="00C249C7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действия договора</w:t>
      </w:r>
    </w:p>
    <w:p w14:paraId="0626034F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14:paraId="7B599E19" w14:textId="77777777" w:rsidR="002B6E3B" w:rsidRPr="002B6E3B" w:rsidRDefault="002B6E3B" w:rsidP="00C249C7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Заключительные положения</w:t>
      </w:r>
    </w:p>
    <w:p w14:paraId="38133253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7E5CC3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14:paraId="31B9910A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14:paraId="36FDEB33" w14:textId="77777777" w:rsidR="00AE7A3C" w:rsidRDefault="002B6E3B" w:rsidP="00AE7A3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Адреса и реквизиты Сторон</w:t>
      </w:r>
    </w:p>
    <w:p w14:paraId="4634D0B4" w14:textId="77777777" w:rsidR="00AE7A3C" w:rsidRPr="003B19E8" w:rsidRDefault="00AE7A3C" w:rsidP="00AE7A3C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</w:rPr>
      </w:pPr>
    </w:p>
    <w:tbl>
      <w:tblPr>
        <w:tblW w:w="9449" w:type="dxa"/>
        <w:tblInd w:w="30" w:type="dxa"/>
        <w:tblBorders>
          <w:top w:val="single" w:sz="6" w:space="0" w:color="A0A0A0"/>
          <w:left w:val="single" w:sz="6" w:space="0" w:color="A0A0A0"/>
          <w:bottom w:val="single" w:sz="4" w:space="0" w:color="auto"/>
          <w:right w:val="single" w:sz="6" w:space="0" w:color="A0A0A0"/>
          <w:insideH w:val="single" w:sz="6" w:space="0" w:color="A0A0A0"/>
          <w:insideV w:val="single" w:sz="6" w:space="0" w:color="A0A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610"/>
      </w:tblGrid>
      <w:tr w:rsidR="00AE7A3C" w:rsidRPr="00AE7A3C" w14:paraId="514BD915" w14:textId="77777777" w:rsidTr="00361125">
        <w:trPr>
          <w:trHeight w:val="3263"/>
        </w:trPr>
        <w:tc>
          <w:tcPr>
            <w:tcW w:w="483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D94411" w14:textId="017D60B2" w:rsidR="00FF6424" w:rsidRDefault="00AE7A3C" w:rsidP="003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F6424">
              <w:rPr>
                <w:rFonts w:ascii="Times New Roman" w:hAnsi="Times New Roman" w:cs="Times New Roman"/>
                <w:sz w:val="24"/>
                <w:szCs w:val="24"/>
              </w:rPr>
              <w:t>Благотворителя</w:t>
            </w:r>
          </w:p>
          <w:p w14:paraId="2F6ADA28" w14:textId="281D808C" w:rsidR="00361125" w:rsidRDefault="00361125" w:rsidP="003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31400C2B" w14:textId="77777777" w:rsidR="00361125" w:rsidRDefault="0089078F" w:rsidP="003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  <w:p w14:paraId="011FAD15" w14:textId="77777777" w:rsidR="0089078F" w:rsidRPr="00AE7A3C" w:rsidRDefault="0089078F" w:rsidP="003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461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3FC1D7" w14:textId="77777777" w:rsidR="00AE7A3C" w:rsidRDefault="00AE7A3C" w:rsidP="00AE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Фокино</w:t>
            </w:r>
          </w:p>
          <w:p w14:paraId="23FC2C53" w14:textId="77777777" w:rsidR="00361125" w:rsidRPr="0089078F" w:rsidRDefault="00361125" w:rsidP="003611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242610, </w:t>
            </w:r>
            <w:proofErr w:type="spellStart"/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Россия</w:t>
            </w:r>
            <w:proofErr w:type="spellEnd"/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Брянская</w:t>
            </w:r>
            <w:proofErr w:type="spellEnd"/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область,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окино</w:t>
            </w:r>
            <w:proofErr w:type="spellEnd"/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улица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енина,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13</w:t>
            </w:r>
          </w:p>
          <w:p w14:paraId="1C3D3B94" w14:textId="77777777" w:rsidR="0089078F" w:rsidRPr="0089078F" w:rsidRDefault="0089078F" w:rsidP="00890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3202000601</w:t>
            </w:r>
          </w:p>
          <w:p w14:paraId="742364EB" w14:textId="77777777" w:rsidR="0089078F" w:rsidRPr="0089078F" w:rsidRDefault="0089078F" w:rsidP="00890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КПП: </w:t>
            </w:r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324501001</w:t>
            </w:r>
          </w:p>
          <w:p w14:paraId="0CE38881" w14:textId="77777777" w:rsidR="0089078F" w:rsidRPr="0089078F" w:rsidRDefault="0089078F" w:rsidP="00890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ОГРН: </w:t>
            </w:r>
            <w:r w:rsidRPr="0089078F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1033203000885</w:t>
            </w:r>
          </w:p>
          <w:p w14:paraId="0FF87D88" w14:textId="77777777" w:rsidR="00361125" w:rsidRPr="00361125" w:rsidRDefault="00361125" w:rsidP="003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л</w:t>
            </w:r>
            <w:r w:rsidRPr="003611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11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61125">
              <w:rPr>
                <w:rFonts w:ascii="Times New Roman" w:hAnsi="Times New Roman" w:cs="Times New Roman"/>
                <w:sz w:val="24"/>
                <w:szCs w:val="24"/>
              </w:rPr>
              <w:t xml:space="preserve"> 04273012620</w:t>
            </w:r>
          </w:p>
          <w:p w14:paraId="4AF47484" w14:textId="77777777" w:rsidR="00361125" w:rsidRPr="00361125" w:rsidRDefault="00361125" w:rsidP="003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125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40102810245370000019</w:t>
            </w:r>
          </w:p>
          <w:p w14:paraId="1F26C8F1" w14:textId="77777777" w:rsidR="00361125" w:rsidRPr="00361125" w:rsidRDefault="00361125" w:rsidP="003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125"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счета 03100643000000012700</w:t>
            </w:r>
          </w:p>
          <w:p w14:paraId="2DF788FD" w14:textId="77777777" w:rsidR="00361125" w:rsidRPr="00361125" w:rsidRDefault="00361125" w:rsidP="00361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11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ОТДЕЛЕНИЕ БРЯНСК БАНКА РОССИИ//УФК по Брянской области г. Брянск</w:t>
            </w:r>
          </w:p>
          <w:p w14:paraId="0C4F17AC" w14:textId="77777777" w:rsidR="0089078F" w:rsidRPr="00AE7A3C" w:rsidRDefault="00361125" w:rsidP="003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125">
              <w:rPr>
                <w:rFonts w:ascii="Times New Roman" w:hAnsi="Times New Roman" w:cs="Times New Roman"/>
                <w:sz w:val="24"/>
                <w:szCs w:val="24"/>
              </w:rPr>
              <w:t>БИК банка 011501101</w:t>
            </w:r>
          </w:p>
        </w:tc>
      </w:tr>
    </w:tbl>
    <w:p w14:paraId="65D3CBED" w14:textId="77777777" w:rsidR="0089078F" w:rsidRDefault="0089078F" w:rsidP="00AE7A3C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432003" w14:textId="77777777" w:rsidR="0089078F" w:rsidRDefault="0089078F" w:rsidP="00AE7A3C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2FCF8E" w14:textId="77777777" w:rsidR="00AE7A3C" w:rsidRPr="002B6E3B" w:rsidRDefault="00AE7A3C" w:rsidP="0089078F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Подписи сторон</w:t>
      </w:r>
    </w:p>
    <w:p w14:paraId="183A6AD5" w14:textId="77777777" w:rsidR="00AE7A3C" w:rsidRPr="00AE7A3C" w:rsidRDefault="00AE7A3C" w:rsidP="00AE7A3C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</w:rPr>
      </w:pPr>
      <w:r w:rsidRPr="00AE7A3C">
        <w:rPr>
          <w:color w:val="000000"/>
        </w:rPr>
        <w:t> </w:t>
      </w:r>
    </w:p>
    <w:tbl>
      <w:tblPr>
        <w:tblW w:w="94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108"/>
        <w:gridCol w:w="887"/>
        <w:gridCol w:w="3660"/>
      </w:tblGrid>
      <w:tr w:rsidR="00AE7A3C" w:rsidRPr="00AE7A3C" w14:paraId="49CB8A23" w14:textId="77777777" w:rsidTr="00361125">
        <w:tc>
          <w:tcPr>
            <w:tcW w:w="4913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2124C1" w14:textId="77777777" w:rsidR="00AE7A3C" w:rsidRPr="00AE7A3C" w:rsidRDefault="00511EE5" w:rsidP="004F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7A3C" w:rsidRPr="00AE7A3C">
              <w:rPr>
                <w:rFonts w:ascii="Times New Roman" w:hAnsi="Times New Roman" w:cs="Times New Roman"/>
                <w:sz w:val="24"/>
                <w:szCs w:val="24"/>
              </w:rPr>
              <w:t>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A3C" w:rsidRPr="00AE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2D">
              <w:rPr>
                <w:rFonts w:ascii="Times New Roman" w:hAnsi="Times New Roman" w:cs="Times New Roman"/>
                <w:sz w:val="24"/>
                <w:szCs w:val="24"/>
              </w:rPr>
              <w:t>Благотворителя</w:t>
            </w:r>
          </w:p>
        </w:tc>
        <w:tc>
          <w:tcPr>
            <w:tcW w:w="454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8BBC81" w14:textId="77777777" w:rsidR="00AE7A3C" w:rsidRPr="00AE7A3C" w:rsidRDefault="004F312D" w:rsidP="004F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E7A3C" w:rsidRPr="00AE7A3C" w14:paraId="78C7CAE2" w14:textId="77777777" w:rsidTr="00361125">
        <w:tc>
          <w:tcPr>
            <w:tcW w:w="4913" w:type="dxa"/>
            <w:gridSpan w:val="2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F426C" w14:textId="77777777" w:rsidR="00AE7A3C" w:rsidRPr="00AE7A3C" w:rsidRDefault="00AE7A3C" w:rsidP="00511EE5">
            <w:pPr>
              <w:pStyle w:val="s5"/>
              <w:spacing w:before="0" w:beforeAutospacing="0" w:after="0" w:afterAutospacing="0"/>
              <w:jc w:val="center"/>
            </w:pPr>
            <w:r w:rsidRPr="00AE7A3C">
              <w:t>_______________/_________________</w:t>
            </w:r>
          </w:p>
        </w:tc>
        <w:tc>
          <w:tcPr>
            <w:tcW w:w="4547" w:type="dxa"/>
            <w:gridSpan w:val="2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23FDAE" w14:textId="77777777" w:rsidR="00AE7A3C" w:rsidRPr="00AE7A3C" w:rsidRDefault="00AE7A3C" w:rsidP="0051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C">
              <w:rPr>
                <w:rFonts w:ascii="Times New Roman" w:hAnsi="Times New Roman" w:cs="Times New Roman"/>
                <w:sz w:val="24"/>
                <w:szCs w:val="24"/>
              </w:rPr>
              <w:t>_________________/_______________</w:t>
            </w:r>
          </w:p>
        </w:tc>
      </w:tr>
      <w:tr w:rsidR="00511EE5" w:rsidRPr="00AE7A3C" w14:paraId="192C0A43" w14:textId="77777777" w:rsidTr="00361125"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F35AB" w14:textId="77777777" w:rsidR="00AE7A3C" w:rsidRPr="00511EE5" w:rsidRDefault="00AE7A3C" w:rsidP="00511EE5">
            <w:pPr>
              <w:pStyle w:val="s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11EE5">
              <w:rPr>
                <w:rStyle w:val="s52"/>
                <w:sz w:val="16"/>
                <w:szCs w:val="16"/>
              </w:rPr>
              <w:t>(подпись)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7A9472" w14:textId="77777777" w:rsidR="00AE7A3C" w:rsidRPr="00511EE5" w:rsidRDefault="00AE7A3C" w:rsidP="00511EE5">
            <w:pPr>
              <w:pStyle w:val="s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11EE5">
              <w:rPr>
                <w:rStyle w:val="s52"/>
                <w:sz w:val="16"/>
                <w:szCs w:val="16"/>
              </w:rPr>
              <w:t> (фамилия, имя, отчество (при наличии)</w:t>
            </w:r>
          </w:p>
        </w:tc>
        <w:tc>
          <w:tcPr>
            <w:tcW w:w="887" w:type="dxa"/>
            <w:tcBorders>
              <w:top w:val="nil"/>
              <w:left w:val="single" w:sz="6" w:space="0" w:color="A0A0A0"/>
              <w:bottom w:val="single" w:sz="6" w:space="0" w:color="A0A0A0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9DC383" w14:textId="77777777" w:rsidR="00AE7A3C" w:rsidRPr="00511EE5" w:rsidRDefault="00AE7A3C" w:rsidP="00511EE5">
            <w:pPr>
              <w:pStyle w:val="s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11EE5">
              <w:rPr>
                <w:rStyle w:val="s52"/>
                <w:sz w:val="16"/>
                <w:szCs w:val="16"/>
              </w:rPr>
              <w:t>(подпись)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625A39" w14:textId="77777777" w:rsidR="00AE7A3C" w:rsidRPr="00511EE5" w:rsidRDefault="00AE7A3C" w:rsidP="00511EE5">
            <w:pPr>
              <w:pStyle w:val="s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11EE5">
              <w:rPr>
                <w:rStyle w:val="s52"/>
                <w:sz w:val="16"/>
                <w:szCs w:val="16"/>
              </w:rPr>
              <w:t> (фамилия, имя, отчество (при наличии)</w:t>
            </w:r>
          </w:p>
        </w:tc>
      </w:tr>
    </w:tbl>
    <w:p w14:paraId="49925FBE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2B6E3B" w:rsidRPr="002B6E3B" w14:paraId="62DB127A" w14:textId="77777777" w:rsidTr="002B6E3B">
        <w:tc>
          <w:tcPr>
            <w:tcW w:w="4200" w:type="dxa"/>
            <w:shd w:val="clear" w:color="auto" w:fill="FFFFFF"/>
            <w:hideMark/>
          </w:tcPr>
          <w:p w14:paraId="0F6FC6BB" w14:textId="77777777" w:rsidR="002B6E3B" w:rsidRPr="002B6E3B" w:rsidRDefault="002B6E3B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  <w:r w:rsidR="0051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68" w:type="dxa"/>
            <w:shd w:val="clear" w:color="auto" w:fill="FFFFFF"/>
            <w:hideMark/>
          </w:tcPr>
          <w:p w14:paraId="4E27AB15" w14:textId="77777777" w:rsidR="002B6E3B" w:rsidRPr="002B6E3B" w:rsidRDefault="00511EE5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B6E3B"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</w:tr>
    </w:tbl>
    <w:p w14:paraId="0960C7F6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E3E296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787381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F3DBA1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3D7912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A6940" w14:textId="77777777" w:rsidR="002B6E3B" w:rsidRPr="002B6E3B" w:rsidRDefault="002B6E3B" w:rsidP="002B6E3B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B6E3B" w:rsidRPr="002B6E3B" w:rsidSect="00064070">
          <w:pgSz w:w="11906" w:h="16838" w:code="9"/>
          <w:pgMar w:top="993" w:right="849" w:bottom="1135" w:left="1418" w:header="561" w:footer="510" w:gutter="0"/>
          <w:cols w:space="708"/>
          <w:docGrid w:linePitch="299"/>
        </w:sectPr>
      </w:pPr>
    </w:p>
    <w:p w14:paraId="1E84A18E" w14:textId="77777777" w:rsidR="002B6E3B" w:rsidRPr="002B6E3B" w:rsidRDefault="002B6E3B" w:rsidP="002B6E3B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68E3D" w14:textId="77777777" w:rsidR="002B6E3B" w:rsidRPr="002B6E3B" w:rsidRDefault="0045118B" w:rsidP="002B6E3B">
      <w:pPr>
        <w:tabs>
          <w:tab w:val="left" w:pos="992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2B6E3B"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04FBA935" w14:textId="77777777" w:rsidR="0045118B" w:rsidRDefault="002B6E3B" w:rsidP="0045118B">
      <w:pPr>
        <w:tabs>
          <w:tab w:val="left" w:pos="9923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зачисления</w:t>
      </w:r>
      <w:r w:rsidR="0045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14:paraId="45971113" w14:textId="77777777" w:rsidR="0045118B" w:rsidRDefault="002B6E3B" w:rsidP="0045118B">
      <w:pPr>
        <w:tabs>
          <w:tab w:val="left" w:pos="9923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расходования средств безвозмездных</w:t>
      </w:r>
    </w:p>
    <w:p w14:paraId="4F76CFEE" w14:textId="457CFBE1" w:rsidR="0045118B" w:rsidRDefault="002B6E3B" w:rsidP="0045118B">
      <w:pPr>
        <w:tabs>
          <w:tab w:val="left" w:pos="9923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поступлений от физических и</w:t>
      </w:r>
      <w:r w:rsidR="00E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13C8FC" w14:textId="77777777" w:rsidR="0045118B" w:rsidRDefault="002B6E3B" w:rsidP="0045118B">
      <w:pPr>
        <w:tabs>
          <w:tab w:val="left" w:pos="9923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юридических лиц, в том числе </w:t>
      </w:r>
    </w:p>
    <w:p w14:paraId="3E123820" w14:textId="77777777" w:rsidR="0045118B" w:rsidRDefault="002B6E3B" w:rsidP="0045118B">
      <w:pPr>
        <w:tabs>
          <w:tab w:val="left" w:pos="9923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добровольных пожертвований,</w:t>
      </w:r>
    </w:p>
    <w:p w14:paraId="5BFFEF87" w14:textId="77777777" w:rsidR="0045118B" w:rsidRDefault="002B6E3B" w:rsidP="0045118B">
      <w:pPr>
        <w:tabs>
          <w:tab w:val="left" w:pos="9923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бюджет </w:t>
      </w:r>
      <w:r w:rsidR="0045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7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</w:t>
      </w:r>
    </w:p>
    <w:p w14:paraId="0494E7F6" w14:textId="77777777" w:rsidR="002B6E3B" w:rsidRPr="002B6E3B" w:rsidRDefault="0007717C" w:rsidP="0045118B">
      <w:pPr>
        <w:tabs>
          <w:tab w:val="left" w:pos="9923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Фокино Брянской области</w:t>
      </w:r>
    </w:p>
    <w:p w14:paraId="5F937AA4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D4E136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D0A337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126393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14:paraId="3B82DC23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440D8C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использовании прочих безвозмездных поступлений</w:t>
      </w:r>
    </w:p>
    <w:p w14:paraId="1BC87DBE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01 января 20___года</w:t>
      </w:r>
    </w:p>
    <w:p w14:paraId="758C993E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DFDAB5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3856"/>
        <w:gridCol w:w="1668"/>
        <w:gridCol w:w="698"/>
        <w:gridCol w:w="754"/>
        <w:gridCol w:w="949"/>
        <w:gridCol w:w="1956"/>
        <w:gridCol w:w="1839"/>
        <w:gridCol w:w="462"/>
        <w:gridCol w:w="701"/>
        <w:gridCol w:w="1211"/>
      </w:tblGrid>
      <w:tr w:rsidR="00FF6424" w:rsidRPr="002B6E3B" w14:paraId="6765FEF3" w14:textId="77777777" w:rsidTr="00FF6424"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1CE7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D13D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Благотворителя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32648EC" w14:textId="77777777" w:rsidR="00FF6424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5B81C8E6" w14:textId="2FC0A431" w:rsidR="00FF6424" w:rsidRPr="002B6E3B" w:rsidRDefault="00FF6424" w:rsidP="00FF642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расходования средств</w:t>
            </w:r>
          </w:p>
        </w:tc>
        <w:tc>
          <w:tcPr>
            <w:tcW w:w="242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ECCC" w14:textId="39ED311C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платежного документа по зачислению средств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2D92" w14:textId="7BD07739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Благополучателя</w:t>
            </w:r>
            <w:proofErr w:type="spellEnd"/>
          </w:p>
          <w:p w14:paraId="721FFD3F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5777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расходования средств</w:t>
            </w:r>
          </w:p>
          <w:p w14:paraId="427F5A8E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C9C3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платежного документа по расходованию средств</w:t>
            </w:r>
          </w:p>
        </w:tc>
      </w:tr>
      <w:tr w:rsidR="00FF6424" w:rsidRPr="002B6E3B" w14:paraId="33A51330" w14:textId="77777777" w:rsidTr="00FF6424"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2AA8F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61A92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71938BC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3F17" w14:textId="1D051592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05FC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69F8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F0545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E80F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5690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BC0A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8A7F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F6424" w:rsidRPr="002B6E3B" w14:paraId="0969D6AF" w14:textId="77777777" w:rsidTr="00FF6424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E53D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35F9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71CED0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38A5" w14:textId="4DA27510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EBB5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6075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6350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C2D0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7BBC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8A6E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5B1B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424" w:rsidRPr="002B6E3B" w14:paraId="1EA1B0AE" w14:textId="77777777" w:rsidTr="00FF6424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A0B6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353D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F54867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5E2B" w14:textId="6517DFE5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7EF4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F643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34D9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1E69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50C0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BA57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8301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424" w:rsidRPr="002B6E3B" w14:paraId="020849BE" w14:textId="77777777" w:rsidTr="00FF6424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CB98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4B86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1B32AB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548F" w14:textId="5FE78D0E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B59C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FC57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40D6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4A86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EF64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9AB5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E141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424" w:rsidRPr="002B6E3B" w14:paraId="2BF7CBC2" w14:textId="77777777" w:rsidTr="00FF6424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AA4F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5997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2C3D1E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CBE0" w14:textId="1B73A922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17EF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F136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5FBD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9532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A090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A8BF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B1EE" w14:textId="77777777" w:rsidR="00FF6424" w:rsidRPr="002B6E3B" w:rsidRDefault="00FF6424" w:rsidP="002B6E3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C509237" w14:textId="77777777" w:rsidR="002B6E3B" w:rsidRPr="002B6E3B" w:rsidRDefault="002B6E3B" w:rsidP="002B6E3B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061F6D" w14:textId="77777777" w:rsidR="002F1A1B" w:rsidRPr="002B6E3B" w:rsidRDefault="002F1A1B" w:rsidP="002B6E3B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sectPr w:rsidR="002F1A1B" w:rsidRPr="002B6E3B" w:rsidSect="002B6E3B">
      <w:pgSz w:w="16838" w:h="11906" w:orient="landscape" w:code="9"/>
      <w:pgMar w:top="720" w:right="720" w:bottom="720" w:left="1418" w:header="561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3B1C" w14:textId="77777777" w:rsidR="00992EA1" w:rsidRDefault="00992EA1" w:rsidP="00AE7A3C">
      <w:pPr>
        <w:spacing w:after="0" w:line="240" w:lineRule="auto"/>
      </w:pPr>
      <w:r>
        <w:separator/>
      </w:r>
    </w:p>
  </w:endnote>
  <w:endnote w:type="continuationSeparator" w:id="0">
    <w:p w14:paraId="6D8D6383" w14:textId="77777777" w:rsidR="00992EA1" w:rsidRDefault="00992EA1" w:rsidP="00AE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8006" w14:textId="77777777" w:rsidR="00992EA1" w:rsidRDefault="00992EA1" w:rsidP="00AE7A3C">
      <w:pPr>
        <w:spacing w:after="0" w:line="240" w:lineRule="auto"/>
      </w:pPr>
      <w:r>
        <w:separator/>
      </w:r>
    </w:p>
  </w:footnote>
  <w:footnote w:type="continuationSeparator" w:id="0">
    <w:p w14:paraId="50CDBFC9" w14:textId="77777777" w:rsidR="00992EA1" w:rsidRDefault="00992EA1" w:rsidP="00AE7A3C">
      <w:pPr>
        <w:spacing w:after="0" w:line="240" w:lineRule="auto"/>
      </w:pPr>
      <w:r>
        <w:continuationSeparator/>
      </w:r>
    </w:p>
  </w:footnote>
  <w:footnote w:id="1">
    <w:p w14:paraId="355AFDDF" w14:textId="30F726F8" w:rsidR="00992F90" w:rsidRDefault="00992F90">
      <w:pPr>
        <w:pStyle w:val="a4"/>
      </w:pPr>
      <w:r>
        <w:rPr>
          <w:rStyle w:val="a6"/>
        </w:rPr>
        <w:footnoteRef/>
      </w:r>
      <w:r>
        <w:t xml:space="preserve"> Либо договором по образцу, предоставленным жертвователем (благотворителем).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A5"/>
    <w:rsid w:val="00064070"/>
    <w:rsid w:val="0007717C"/>
    <w:rsid w:val="00096315"/>
    <w:rsid w:val="000A2AF5"/>
    <w:rsid w:val="000B4A0D"/>
    <w:rsid w:val="000D17A1"/>
    <w:rsid w:val="001A15A5"/>
    <w:rsid w:val="001C4A76"/>
    <w:rsid w:val="001D46F1"/>
    <w:rsid w:val="002B6E3B"/>
    <w:rsid w:val="002F1A1B"/>
    <w:rsid w:val="00361125"/>
    <w:rsid w:val="0045118B"/>
    <w:rsid w:val="004F312D"/>
    <w:rsid w:val="00511EE5"/>
    <w:rsid w:val="00520D16"/>
    <w:rsid w:val="00523F5B"/>
    <w:rsid w:val="005A6032"/>
    <w:rsid w:val="00635461"/>
    <w:rsid w:val="006F6610"/>
    <w:rsid w:val="0071257A"/>
    <w:rsid w:val="0078391A"/>
    <w:rsid w:val="007B2B13"/>
    <w:rsid w:val="007F1B99"/>
    <w:rsid w:val="0089078F"/>
    <w:rsid w:val="00992EA1"/>
    <w:rsid w:val="00992F90"/>
    <w:rsid w:val="00AE7A3C"/>
    <w:rsid w:val="00B643EC"/>
    <w:rsid w:val="00BF29CD"/>
    <w:rsid w:val="00C249C7"/>
    <w:rsid w:val="00C57C3B"/>
    <w:rsid w:val="00C67BE2"/>
    <w:rsid w:val="00CE0001"/>
    <w:rsid w:val="00D022CC"/>
    <w:rsid w:val="00EA41B0"/>
    <w:rsid w:val="00F01D7A"/>
    <w:rsid w:val="00F878C0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E85A"/>
  <w15:chartTrackingRefBased/>
  <w15:docId w15:val="{BCD90873-BD6D-464B-822F-30E58A5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B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20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AE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E7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E7A3C"/>
    <w:rPr>
      <w:vertAlign w:val="superscript"/>
    </w:rPr>
  </w:style>
  <w:style w:type="character" w:customStyle="1" w:styleId="s52">
    <w:name w:val="s52"/>
    <w:rsid w:val="00AE7A3C"/>
  </w:style>
  <w:style w:type="paragraph" w:customStyle="1" w:styleId="s5">
    <w:name w:val="s5"/>
    <w:basedOn w:val="a"/>
    <w:rsid w:val="00AE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CEFA-35CD-42D9-AE82-11A8E59B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2025-03-19T13:13:00Z</cp:lastPrinted>
  <dcterms:created xsi:type="dcterms:W3CDTF">2025-03-19T05:38:00Z</dcterms:created>
  <dcterms:modified xsi:type="dcterms:W3CDTF">2025-03-26T09:47:00Z</dcterms:modified>
</cp:coreProperties>
</file>